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E8E" w:rsidRPr="00A6314D" w:rsidRDefault="00F43E8E" w:rsidP="00F43E8E">
      <w:pPr>
        <w:jc w:val="right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  <w:r w:rsidRPr="00A6314D">
        <w:rPr>
          <w:rFonts w:ascii="Times New Roman" w:hAnsi="Times New Roman" w:cs="Times New Roman"/>
          <w:i/>
          <w:sz w:val="18"/>
          <w:szCs w:val="18"/>
        </w:rPr>
        <w:t xml:space="preserve">Załącznik nr 1 do Uchwały </w:t>
      </w:r>
      <w:r w:rsidR="001072E0">
        <w:rPr>
          <w:rFonts w:ascii="Times New Roman" w:hAnsi="Times New Roman" w:cs="Times New Roman"/>
          <w:i/>
          <w:sz w:val="18"/>
          <w:szCs w:val="18"/>
        </w:rPr>
        <w:t xml:space="preserve">RD nr 30/2020 </w:t>
      </w:r>
      <w:r w:rsidR="001072E0" w:rsidRPr="001072E0">
        <w:rPr>
          <w:rFonts w:ascii="Times New Roman" w:hAnsi="Times New Roman" w:cs="Times New Roman"/>
          <w:i/>
          <w:sz w:val="18"/>
          <w:szCs w:val="18"/>
        </w:rPr>
        <w:t>z dnia 30.06.2020r</w:t>
      </w:r>
      <w:r w:rsidR="001072E0">
        <w:rPr>
          <w:i/>
          <w:sz w:val="18"/>
          <w:szCs w:val="18"/>
        </w:rPr>
        <w:t>.</w:t>
      </w:r>
    </w:p>
    <w:p w:rsidR="00D23A8D" w:rsidRDefault="00D23A8D" w:rsidP="002308AC">
      <w:pPr>
        <w:jc w:val="center"/>
        <w:rPr>
          <w:b/>
        </w:rPr>
      </w:pPr>
    </w:p>
    <w:p w:rsidR="002308AC" w:rsidRPr="00122F01" w:rsidRDefault="002308AC" w:rsidP="002308AC">
      <w:pPr>
        <w:jc w:val="center"/>
        <w:rPr>
          <w:rFonts w:ascii="Times New Roman" w:hAnsi="Times New Roman" w:cs="Times New Roman"/>
          <w:b/>
        </w:rPr>
      </w:pPr>
      <w:r w:rsidRPr="00122F01">
        <w:rPr>
          <w:rFonts w:ascii="Times New Roman" w:hAnsi="Times New Roman" w:cs="Times New Roman"/>
          <w:b/>
        </w:rPr>
        <w:t>Uchwała w spawie wyróżnień rozpraw doktorskich w dyscyplinie nauki farmaceutyczne na Wydziale Farmaceutycznym Collegium Medicum im. Ludwika Rydygiera w Bydgoszczy, Uniwersytetu Mikołaja Kopernika w Toruniu</w:t>
      </w:r>
    </w:p>
    <w:p w:rsidR="002308AC" w:rsidRPr="00122F01" w:rsidRDefault="002308AC">
      <w:pPr>
        <w:rPr>
          <w:rFonts w:ascii="Times New Roman" w:hAnsi="Times New Roman" w:cs="Times New Roman"/>
        </w:rPr>
      </w:pPr>
    </w:p>
    <w:p w:rsidR="002308AC" w:rsidRPr="00122F01" w:rsidRDefault="002308AC">
      <w:pPr>
        <w:rPr>
          <w:rFonts w:ascii="Times New Roman" w:hAnsi="Times New Roman" w:cs="Times New Roman"/>
        </w:rPr>
      </w:pPr>
    </w:p>
    <w:p w:rsidR="0083589F" w:rsidRPr="00122F01" w:rsidRDefault="0083589F" w:rsidP="00A1320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22F01">
        <w:rPr>
          <w:rFonts w:ascii="Times New Roman" w:hAnsi="Times New Roman" w:cs="Times New Roman"/>
        </w:rPr>
        <w:t xml:space="preserve">Wniosek o wyróżnienie pracy doktorskiej mogą zgłaszać recenzenci. </w:t>
      </w:r>
    </w:p>
    <w:p w:rsidR="0083589F" w:rsidRPr="00122F01" w:rsidRDefault="0083589F" w:rsidP="00A1320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22F01">
        <w:rPr>
          <w:rFonts w:ascii="Times New Roman" w:hAnsi="Times New Roman" w:cs="Times New Roman"/>
        </w:rPr>
        <w:t xml:space="preserve">Propozycję wyróżnienia rozprawy doktorskiej recenzenci przedstawiają w postaci oddzielnego wniosku dołączonego do recenzji. </w:t>
      </w:r>
    </w:p>
    <w:p w:rsidR="0083589F" w:rsidRPr="00122F01" w:rsidRDefault="0083589F" w:rsidP="00A1320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22F01">
        <w:rPr>
          <w:rFonts w:ascii="Times New Roman" w:hAnsi="Times New Roman" w:cs="Times New Roman"/>
        </w:rPr>
        <w:t xml:space="preserve">Warunkiem wyróżnienia rozprawy doktorskiej są: </w:t>
      </w:r>
    </w:p>
    <w:p w:rsidR="0083589F" w:rsidRPr="00122F01" w:rsidRDefault="0083589F" w:rsidP="00A1320D">
      <w:pPr>
        <w:pStyle w:val="Akapitzlist"/>
        <w:ind w:left="709" w:hanging="425"/>
        <w:jc w:val="both"/>
        <w:rPr>
          <w:rFonts w:ascii="Times New Roman" w:hAnsi="Times New Roman" w:cs="Times New Roman"/>
        </w:rPr>
      </w:pPr>
      <w:r w:rsidRPr="00122F01">
        <w:rPr>
          <w:rFonts w:ascii="Times New Roman" w:hAnsi="Times New Roman" w:cs="Times New Roman"/>
        </w:rPr>
        <w:t>a) pisemne wnioski o wyróżnienie rozprawy doktorskiej</w:t>
      </w:r>
      <w:r w:rsidR="00A1320D" w:rsidRPr="00122F01">
        <w:rPr>
          <w:rFonts w:ascii="Times New Roman" w:hAnsi="Times New Roman" w:cs="Times New Roman"/>
        </w:rPr>
        <w:t xml:space="preserve"> co najmniej </w:t>
      </w:r>
      <w:r w:rsidR="00F633C5">
        <w:rPr>
          <w:rFonts w:ascii="Times New Roman" w:hAnsi="Times New Roman" w:cs="Times New Roman"/>
        </w:rPr>
        <w:t>dwóch</w:t>
      </w:r>
      <w:r w:rsidR="00AE1FAD" w:rsidRPr="00122F01">
        <w:rPr>
          <w:rFonts w:ascii="Times New Roman" w:hAnsi="Times New Roman" w:cs="Times New Roman"/>
          <w:color w:val="FF0000"/>
        </w:rPr>
        <w:t xml:space="preserve"> </w:t>
      </w:r>
      <w:r w:rsidRPr="00122F01">
        <w:rPr>
          <w:rFonts w:ascii="Times New Roman" w:hAnsi="Times New Roman" w:cs="Times New Roman"/>
        </w:rPr>
        <w:t xml:space="preserve">recenzentów, </w:t>
      </w:r>
    </w:p>
    <w:p w:rsidR="0083589F" w:rsidRPr="00122F01" w:rsidRDefault="0083589F" w:rsidP="00A1320D">
      <w:pPr>
        <w:pStyle w:val="Akapitzlist"/>
        <w:ind w:left="709" w:hanging="425"/>
        <w:jc w:val="both"/>
        <w:rPr>
          <w:rFonts w:ascii="Times New Roman" w:hAnsi="Times New Roman" w:cs="Times New Roman"/>
        </w:rPr>
      </w:pPr>
      <w:r w:rsidRPr="00122F01">
        <w:rPr>
          <w:rFonts w:ascii="Times New Roman" w:hAnsi="Times New Roman" w:cs="Times New Roman"/>
        </w:rPr>
        <w:t xml:space="preserve">b) opublikowanie całości lub części wyników rozprawy w formie pracy oryginalnej w recenzowanym czasopiśmie naukowym, posiadającym </w:t>
      </w:r>
      <w:proofErr w:type="spellStart"/>
      <w:r w:rsidRPr="00122F01">
        <w:rPr>
          <w:rFonts w:ascii="Times New Roman" w:hAnsi="Times New Roman" w:cs="Times New Roman"/>
        </w:rPr>
        <w:t>impact</w:t>
      </w:r>
      <w:proofErr w:type="spellEnd"/>
      <w:r w:rsidRPr="00122F01">
        <w:rPr>
          <w:rFonts w:ascii="Times New Roman" w:hAnsi="Times New Roman" w:cs="Times New Roman"/>
        </w:rPr>
        <w:t xml:space="preserve"> </w:t>
      </w:r>
      <w:proofErr w:type="spellStart"/>
      <w:r w:rsidRPr="00122F01">
        <w:rPr>
          <w:rFonts w:ascii="Times New Roman" w:hAnsi="Times New Roman" w:cs="Times New Roman"/>
        </w:rPr>
        <w:t>factor</w:t>
      </w:r>
      <w:proofErr w:type="spellEnd"/>
      <w:r w:rsidRPr="00122F01">
        <w:rPr>
          <w:rFonts w:ascii="Times New Roman" w:hAnsi="Times New Roman" w:cs="Times New Roman"/>
        </w:rPr>
        <w:t xml:space="preserve">, lub </w:t>
      </w:r>
    </w:p>
    <w:p w:rsidR="0083589F" w:rsidRPr="00122F01" w:rsidRDefault="0083589F" w:rsidP="00A1320D">
      <w:pPr>
        <w:pStyle w:val="Akapitzlist"/>
        <w:ind w:left="709" w:hanging="425"/>
        <w:jc w:val="both"/>
        <w:rPr>
          <w:rFonts w:ascii="Times New Roman" w:hAnsi="Times New Roman" w:cs="Times New Roman"/>
        </w:rPr>
      </w:pPr>
      <w:r w:rsidRPr="00122F01">
        <w:rPr>
          <w:rFonts w:ascii="Times New Roman" w:hAnsi="Times New Roman" w:cs="Times New Roman"/>
        </w:rPr>
        <w:t xml:space="preserve">c) w szczególnym przypadku wyróżniona może być </w:t>
      </w:r>
      <w:r w:rsidRPr="00F633C5">
        <w:rPr>
          <w:rFonts w:ascii="Times New Roman" w:hAnsi="Times New Roman" w:cs="Times New Roman"/>
        </w:rPr>
        <w:t>rozprawa doktorska o wysokich walorach poznawczych; do podjęcia decyzji o wyróżnieniu w takim przypadku wymag</w:t>
      </w:r>
      <w:r w:rsidR="00CD01CF" w:rsidRPr="00F633C5">
        <w:rPr>
          <w:rFonts w:ascii="Times New Roman" w:hAnsi="Times New Roman" w:cs="Times New Roman"/>
        </w:rPr>
        <w:t>ana jest jednomyślność Komisji D</w:t>
      </w:r>
      <w:r w:rsidRPr="00F633C5">
        <w:rPr>
          <w:rFonts w:ascii="Times New Roman" w:hAnsi="Times New Roman" w:cs="Times New Roman"/>
        </w:rPr>
        <w:t>oktorsk</w:t>
      </w:r>
      <w:r w:rsidR="00CD01CF" w:rsidRPr="00F633C5">
        <w:rPr>
          <w:rFonts w:ascii="Times New Roman" w:hAnsi="Times New Roman" w:cs="Times New Roman"/>
        </w:rPr>
        <w:t>iej wyrażona w głosowaniu jawnym</w:t>
      </w:r>
      <w:r w:rsidRPr="00F633C5">
        <w:rPr>
          <w:rFonts w:ascii="Times New Roman" w:hAnsi="Times New Roman" w:cs="Times New Roman"/>
        </w:rPr>
        <w:t xml:space="preserve">. </w:t>
      </w:r>
    </w:p>
    <w:p w:rsidR="0083589F" w:rsidRPr="00122F01" w:rsidRDefault="0083589F" w:rsidP="00A1320D">
      <w:pPr>
        <w:ind w:left="426" w:hanging="426"/>
        <w:jc w:val="both"/>
        <w:rPr>
          <w:rFonts w:ascii="Times New Roman" w:hAnsi="Times New Roman" w:cs="Times New Roman"/>
        </w:rPr>
      </w:pPr>
      <w:r w:rsidRPr="00122F01">
        <w:rPr>
          <w:rFonts w:ascii="Times New Roman" w:hAnsi="Times New Roman" w:cs="Times New Roman"/>
        </w:rPr>
        <w:t>4. Wniosek o wyróżnienie rozprawy doktorskiej analizo</w:t>
      </w:r>
      <w:r w:rsidR="006D75DD" w:rsidRPr="00122F01">
        <w:rPr>
          <w:rFonts w:ascii="Times New Roman" w:hAnsi="Times New Roman" w:cs="Times New Roman"/>
        </w:rPr>
        <w:t>wany jest przez Komisję D</w:t>
      </w:r>
      <w:r w:rsidRPr="00122F01">
        <w:rPr>
          <w:rFonts w:ascii="Times New Roman" w:hAnsi="Times New Roman" w:cs="Times New Roman"/>
        </w:rPr>
        <w:t xml:space="preserve">oktorską, która </w:t>
      </w:r>
      <w:r w:rsidR="00D031C7" w:rsidRPr="00122F01">
        <w:rPr>
          <w:rFonts w:ascii="Times New Roman" w:hAnsi="Times New Roman" w:cs="Times New Roman"/>
        </w:rPr>
        <w:t>przekazuje odpowiedni wniosek do</w:t>
      </w:r>
      <w:r w:rsidR="00AE1FAD" w:rsidRPr="00122F01">
        <w:rPr>
          <w:rFonts w:ascii="Times New Roman" w:hAnsi="Times New Roman" w:cs="Times New Roman"/>
        </w:rPr>
        <w:t xml:space="preserve"> </w:t>
      </w:r>
      <w:r w:rsidR="00A1320D" w:rsidRPr="00122F01">
        <w:rPr>
          <w:rFonts w:ascii="Times New Roman" w:hAnsi="Times New Roman" w:cs="Times New Roman"/>
        </w:rPr>
        <w:t>Rady Dyscypliny Nauki Farmaceutyczne</w:t>
      </w:r>
      <w:r w:rsidR="00AE1FAD" w:rsidRPr="00122F01">
        <w:rPr>
          <w:rFonts w:ascii="Times New Roman" w:hAnsi="Times New Roman" w:cs="Times New Roman"/>
        </w:rPr>
        <w:t xml:space="preserve"> w</w:t>
      </w:r>
      <w:r w:rsidR="00D031C7" w:rsidRPr="00122F01">
        <w:rPr>
          <w:rFonts w:ascii="Times New Roman" w:hAnsi="Times New Roman" w:cs="Times New Roman"/>
        </w:rPr>
        <w:t>w. sprawie.</w:t>
      </w:r>
    </w:p>
    <w:p w:rsidR="00BC379F" w:rsidRDefault="0083589F" w:rsidP="00A1320D">
      <w:pPr>
        <w:ind w:left="426" w:hanging="426"/>
        <w:jc w:val="both"/>
      </w:pPr>
      <w:r w:rsidRPr="00122F01">
        <w:rPr>
          <w:rFonts w:ascii="Times New Roman" w:hAnsi="Times New Roman" w:cs="Times New Roman"/>
        </w:rPr>
        <w:t xml:space="preserve"> 5. Wyróżnienia rozprawy doktorskiej dokonuje R</w:t>
      </w:r>
      <w:r w:rsidR="00B51474" w:rsidRPr="00122F01">
        <w:rPr>
          <w:rFonts w:ascii="Times New Roman" w:hAnsi="Times New Roman" w:cs="Times New Roman"/>
        </w:rPr>
        <w:t>ada Dyscypliny Nauki Farmaceutyczne</w:t>
      </w:r>
      <w:r w:rsidR="00A1320D" w:rsidRPr="00122F01">
        <w:rPr>
          <w:rFonts w:ascii="Times New Roman" w:hAnsi="Times New Roman" w:cs="Times New Roman"/>
        </w:rPr>
        <w:t xml:space="preserve"> </w:t>
      </w:r>
      <w:r w:rsidR="00B51474" w:rsidRPr="00122F01">
        <w:rPr>
          <w:rFonts w:ascii="Times New Roman" w:hAnsi="Times New Roman" w:cs="Times New Roman"/>
        </w:rPr>
        <w:t xml:space="preserve">w formie uchwały </w:t>
      </w:r>
      <w:r w:rsidR="00A1320D" w:rsidRPr="00122F01">
        <w:rPr>
          <w:rFonts w:ascii="Times New Roman" w:hAnsi="Times New Roman" w:cs="Times New Roman"/>
        </w:rPr>
        <w:t>w głosowaniu jawnym</w:t>
      </w:r>
      <w:r w:rsidR="00B51474" w:rsidRPr="00122F01">
        <w:rPr>
          <w:rFonts w:ascii="Times New Roman" w:hAnsi="Times New Roman" w:cs="Times New Roman"/>
        </w:rPr>
        <w:t xml:space="preserve"> </w:t>
      </w:r>
      <w:proofErr w:type="spellStart"/>
      <w:r w:rsidR="00B51474" w:rsidRPr="00122F01">
        <w:rPr>
          <w:rFonts w:ascii="Times New Roman" w:hAnsi="Times New Roman" w:cs="Times New Roman"/>
        </w:rPr>
        <w:t>bezwględną</w:t>
      </w:r>
      <w:proofErr w:type="spellEnd"/>
      <w:r w:rsidR="00B51474" w:rsidRPr="00122F01">
        <w:rPr>
          <w:rFonts w:ascii="Times New Roman" w:hAnsi="Times New Roman" w:cs="Times New Roman"/>
        </w:rPr>
        <w:t xml:space="preserve"> większością </w:t>
      </w:r>
      <w:r w:rsidRPr="00122F01">
        <w:rPr>
          <w:rFonts w:ascii="Times New Roman" w:hAnsi="Times New Roman" w:cs="Times New Roman"/>
        </w:rPr>
        <w:t>głosów w dniu podjęcia uchwały o nadaniu stopnia doktora.</w:t>
      </w:r>
      <w:r w:rsidR="00B51474" w:rsidRPr="00122F01">
        <w:rPr>
          <w:rFonts w:ascii="Times New Roman" w:hAnsi="Times New Roman" w:cs="Times New Roman"/>
        </w:rPr>
        <w:t xml:space="preserve"> Prawo głosu ww. sprawie przysługuje osobom posiadającym co najmniej stopień doktora</w:t>
      </w:r>
      <w:r w:rsidR="00B51474">
        <w:t>.</w:t>
      </w:r>
    </w:p>
    <w:sectPr w:rsidR="00BC3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95296"/>
    <w:multiLevelType w:val="hybridMultilevel"/>
    <w:tmpl w:val="B29C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2B"/>
    <w:rsid w:val="001072E0"/>
    <w:rsid w:val="00122F01"/>
    <w:rsid w:val="002308AC"/>
    <w:rsid w:val="002D17B5"/>
    <w:rsid w:val="004C7C2B"/>
    <w:rsid w:val="006A45CB"/>
    <w:rsid w:val="006D75DD"/>
    <w:rsid w:val="00701D74"/>
    <w:rsid w:val="0083589F"/>
    <w:rsid w:val="00836AC7"/>
    <w:rsid w:val="00A1320D"/>
    <w:rsid w:val="00A6314D"/>
    <w:rsid w:val="00AE1FAD"/>
    <w:rsid w:val="00B51474"/>
    <w:rsid w:val="00BD13AB"/>
    <w:rsid w:val="00C94B1D"/>
    <w:rsid w:val="00C97FB1"/>
    <w:rsid w:val="00CD01CF"/>
    <w:rsid w:val="00D031C7"/>
    <w:rsid w:val="00D23A8D"/>
    <w:rsid w:val="00F43E8E"/>
    <w:rsid w:val="00F6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ECCC8-BC7C-47F4-AE66-6972941B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 UMK</cp:lastModifiedBy>
  <cp:revision>5</cp:revision>
  <cp:lastPrinted>2020-06-19T21:17:00Z</cp:lastPrinted>
  <dcterms:created xsi:type="dcterms:W3CDTF">2020-07-28T12:32:00Z</dcterms:created>
  <dcterms:modified xsi:type="dcterms:W3CDTF">2020-07-29T08:10:00Z</dcterms:modified>
</cp:coreProperties>
</file>