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77108" w14:textId="77777777" w:rsidR="00CF334A" w:rsidRPr="00F0275D" w:rsidRDefault="00CF334A" w:rsidP="00CF334A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40"/>
          <w:szCs w:val="40"/>
        </w:rPr>
      </w:pPr>
      <w:r>
        <w:rPr>
          <w:rFonts w:ascii="CIDFont+F1" w:hAnsi="CIDFont+F1" w:cs="CIDFont+F1"/>
          <w:color w:val="000000"/>
          <w:sz w:val="40"/>
          <w:szCs w:val="40"/>
        </w:rPr>
        <w:t>Wykaz zajęć realizowanych w semestrze zimowym roku akademickiego 2020/2021 na Wydziale Farmaceutycznym, które będą nauczane zdalnie (</w:t>
      </w:r>
      <w:r>
        <w:rPr>
          <w:rFonts w:ascii="CIDFont+F1" w:hAnsi="CIDFont+F1" w:cs="CIDFont+F1"/>
          <w:color w:val="FF0000"/>
          <w:sz w:val="40"/>
          <w:szCs w:val="40"/>
        </w:rPr>
        <w:t>kolor czerwony</w:t>
      </w:r>
      <w:r>
        <w:rPr>
          <w:rFonts w:ascii="CIDFont+F1" w:hAnsi="CIDFont+F1" w:cs="CIDFont+F1"/>
          <w:color w:val="000000"/>
          <w:sz w:val="40"/>
          <w:szCs w:val="40"/>
        </w:rPr>
        <w:t>) oraz stacjonarnie (</w:t>
      </w:r>
      <w:r>
        <w:rPr>
          <w:rFonts w:ascii="CIDFont+F1" w:hAnsi="CIDFont+F1" w:cs="CIDFont+F1"/>
          <w:color w:val="00B1F1"/>
          <w:sz w:val="40"/>
          <w:szCs w:val="40"/>
        </w:rPr>
        <w:t>kolor niebieski</w:t>
      </w:r>
      <w:r>
        <w:rPr>
          <w:rFonts w:ascii="CIDFont+F1" w:hAnsi="CIDFont+F1" w:cs="CIDFont+F1"/>
          <w:color w:val="000000"/>
          <w:sz w:val="40"/>
          <w:szCs w:val="40"/>
        </w:rPr>
        <w:t>)</w:t>
      </w:r>
    </w:p>
    <w:p w14:paraId="47BA7BBE" w14:textId="77777777" w:rsidR="00CF334A" w:rsidRDefault="00CF334A" w:rsidP="0080747D">
      <w:pPr>
        <w:rPr>
          <w:b/>
          <w:bCs/>
          <w:sz w:val="36"/>
          <w:szCs w:val="36"/>
        </w:rPr>
      </w:pPr>
    </w:p>
    <w:p w14:paraId="29660D29" w14:textId="111B7BFE" w:rsidR="0080747D" w:rsidRPr="0054403D" w:rsidRDefault="0080747D" w:rsidP="0080747D">
      <w:pPr>
        <w:rPr>
          <w:b/>
          <w:bCs/>
          <w:sz w:val="36"/>
          <w:szCs w:val="36"/>
        </w:rPr>
      </w:pPr>
      <w:r w:rsidRPr="0054403D">
        <w:rPr>
          <w:b/>
          <w:bCs/>
          <w:sz w:val="36"/>
          <w:szCs w:val="36"/>
        </w:rPr>
        <w:t>Kierunek studiów Analityka medyczna</w:t>
      </w:r>
    </w:p>
    <w:p w14:paraId="4E5FBA43" w14:textId="7037077D" w:rsidR="0080747D" w:rsidRPr="0054403D" w:rsidRDefault="0080747D" w:rsidP="0080747D">
      <w:pPr>
        <w:rPr>
          <w:b/>
          <w:bCs/>
          <w:sz w:val="28"/>
          <w:szCs w:val="28"/>
        </w:rPr>
      </w:pPr>
      <w:r w:rsidRPr="0054403D">
        <w:rPr>
          <w:b/>
          <w:bCs/>
          <w:sz w:val="28"/>
          <w:szCs w:val="28"/>
        </w:rPr>
        <w:t>I</w:t>
      </w:r>
      <w:r w:rsidR="0054403D" w:rsidRPr="0054403D">
        <w:rPr>
          <w:b/>
          <w:bCs/>
          <w:sz w:val="28"/>
          <w:szCs w:val="28"/>
        </w:rPr>
        <w:t xml:space="preserve"> semestr</w:t>
      </w:r>
      <w:r w:rsidRPr="0054403D">
        <w:rPr>
          <w:b/>
          <w:bCs/>
          <w:sz w:val="28"/>
          <w:szCs w:val="28"/>
        </w:rPr>
        <w:t xml:space="preserve"> (I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40D70CBD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01473069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bookmarkStart w:id="0" w:name="_Hlk36452772"/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2318CEC3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09C0E589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48327DD1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3EBC5AB8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5411903B" w14:textId="5AF1249A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4448747D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15107851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3E4841B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60ACE0FD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63403A4D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3209877F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329FDFB7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14:paraId="3A563B62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1930F885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06BAB899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54403D" w:rsidRPr="003408D5" w14:paraId="7CBE7F6C" w14:textId="77777777" w:rsidTr="00D64022">
        <w:tc>
          <w:tcPr>
            <w:tcW w:w="4390" w:type="dxa"/>
          </w:tcPr>
          <w:p w14:paraId="2AA9AE03" w14:textId="441F6A46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Anatomia</w:t>
            </w:r>
          </w:p>
        </w:tc>
        <w:tc>
          <w:tcPr>
            <w:tcW w:w="2976" w:type="dxa"/>
            <w:vAlign w:val="center"/>
          </w:tcPr>
          <w:p w14:paraId="4A857152" w14:textId="3FBEECFF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1700-A1-ANAT-SJ</w:t>
            </w:r>
          </w:p>
        </w:tc>
        <w:tc>
          <w:tcPr>
            <w:tcW w:w="709" w:type="dxa"/>
            <w:vAlign w:val="center"/>
          </w:tcPr>
          <w:p w14:paraId="7C593485" w14:textId="2788267A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0540DB70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42F1AC0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E220108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98E5C1C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25706D99" w14:textId="77322250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A3F7F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65294EBC" w14:textId="1DFC36CD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60</w:t>
            </w:r>
          </w:p>
        </w:tc>
      </w:tr>
      <w:tr w:rsidR="0054403D" w:rsidRPr="003408D5" w14:paraId="29C9F5E2" w14:textId="77777777" w:rsidTr="00D64022">
        <w:tc>
          <w:tcPr>
            <w:tcW w:w="4390" w:type="dxa"/>
          </w:tcPr>
          <w:p w14:paraId="332B5F7A" w14:textId="729EEA4F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Biofizyka medyczna</w:t>
            </w:r>
          </w:p>
        </w:tc>
        <w:tc>
          <w:tcPr>
            <w:tcW w:w="2976" w:type="dxa"/>
            <w:vAlign w:val="center"/>
          </w:tcPr>
          <w:p w14:paraId="21FA8DEF" w14:textId="5EA87E27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1700-A1-BIOFMED-SJ</w:t>
            </w:r>
          </w:p>
        </w:tc>
        <w:tc>
          <w:tcPr>
            <w:tcW w:w="709" w:type="dxa"/>
            <w:vAlign w:val="center"/>
          </w:tcPr>
          <w:p w14:paraId="2423CFA9" w14:textId="728E9FA2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0CE244F7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F7C5E8B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143D7C8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2B9F2F7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12AAC95F" w14:textId="5EFA52F0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A3F7F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3CFBFA9C" w14:textId="4D84A371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60</w:t>
            </w:r>
          </w:p>
        </w:tc>
      </w:tr>
      <w:tr w:rsidR="0054403D" w:rsidRPr="003408D5" w14:paraId="1E97C5B7" w14:textId="77777777" w:rsidTr="00D64022">
        <w:tc>
          <w:tcPr>
            <w:tcW w:w="4390" w:type="dxa"/>
          </w:tcPr>
          <w:p w14:paraId="43EAB651" w14:textId="074BF3E6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Chemia ogólna i nieorganiczna</w:t>
            </w:r>
          </w:p>
        </w:tc>
        <w:tc>
          <w:tcPr>
            <w:tcW w:w="2976" w:type="dxa"/>
            <w:vAlign w:val="center"/>
          </w:tcPr>
          <w:p w14:paraId="1E612BC0" w14:textId="082CA617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1708-A1-CHON-SJ</w:t>
            </w:r>
          </w:p>
        </w:tc>
        <w:tc>
          <w:tcPr>
            <w:tcW w:w="709" w:type="dxa"/>
            <w:vAlign w:val="center"/>
          </w:tcPr>
          <w:p w14:paraId="10D834ED" w14:textId="0E8C81EE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51732936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A00D089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C4D0265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161A260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299F13DE" w14:textId="606F5FA4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A3F7F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56CA0111" w14:textId="58EAD9DC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45</w:t>
            </w:r>
          </w:p>
        </w:tc>
      </w:tr>
      <w:tr w:rsidR="0054403D" w:rsidRPr="003408D5" w14:paraId="209797DA" w14:textId="77777777" w:rsidTr="00D64022">
        <w:tc>
          <w:tcPr>
            <w:tcW w:w="4390" w:type="dxa"/>
          </w:tcPr>
          <w:p w14:paraId="3F88BD78" w14:textId="66B30BA3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Ćwiczenia rachunkowe z chemii</w:t>
            </w:r>
          </w:p>
        </w:tc>
        <w:tc>
          <w:tcPr>
            <w:tcW w:w="2976" w:type="dxa"/>
            <w:vAlign w:val="center"/>
          </w:tcPr>
          <w:p w14:paraId="7BD98313" w14:textId="5558F700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1708-A1-CWRCH-SJ</w:t>
            </w:r>
          </w:p>
        </w:tc>
        <w:tc>
          <w:tcPr>
            <w:tcW w:w="709" w:type="dxa"/>
            <w:vAlign w:val="center"/>
          </w:tcPr>
          <w:p w14:paraId="628671FA" w14:textId="028A9A45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5ACF6A3F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22BD856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7175932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5C5B9F7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6D7C1AA9" w14:textId="51BE6837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A3F7F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708" w:type="dxa"/>
            <w:vAlign w:val="center"/>
          </w:tcPr>
          <w:p w14:paraId="4D17AEBE" w14:textId="6EA69484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15</w:t>
            </w:r>
          </w:p>
        </w:tc>
      </w:tr>
      <w:tr w:rsidR="0054403D" w:rsidRPr="003408D5" w14:paraId="41B20B1D" w14:textId="77777777" w:rsidTr="00D64022">
        <w:tc>
          <w:tcPr>
            <w:tcW w:w="4390" w:type="dxa"/>
          </w:tcPr>
          <w:p w14:paraId="72A93E17" w14:textId="7584E518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Biologia medyczna</w:t>
            </w:r>
          </w:p>
        </w:tc>
        <w:tc>
          <w:tcPr>
            <w:tcW w:w="2976" w:type="dxa"/>
            <w:vAlign w:val="center"/>
          </w:tcPr>
          <w:p w14:paraId="61BFE586" w14:textId="2A4BF783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1700-A1-BIOLMED-SJ</w:t>
            </w:r>
          </w:p>
        </w:tc>
        <w:tc>
          <w:tcPr>
            <w:tcW w:w="709" w:type="dxa"/>
            <w:vAlign w:val="center"/>
          </w:tcPr>
          <w:p w14:paraId="19D5388C" w14:textId="5A3D81E0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23E717CC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388A4C7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C2664EC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7FA8AAD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71A6D9A0" w14:textId="630758DF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A3F7F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28F7B39B" w14:textId="303D2CEF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60</w:t>
            </w:r>
          </w:p>
        </w:tc>
      </w:tr>
      <w:tr w:rsidR="0054403D" w:rsidRPr="003408D5" w14:paraId="6219181B" w14:textId="77777777" w:rsidTr="00D64022">
        <w:tc>
          <w:tcPr>
            <w:tcW w:w="4390" w:type="dxa"/>
          </w:tcPr>
          <w:p w14:paraId="66612E26" w14:textId="733DDDDB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Historia filozofii</w:t>
            </w:r>
          </w:p>
        </w:tc>
        <w:tc>
          <w:tcPr>
            <w:tcW w:w="2976" w:type="dxa"/>
            <w:vAlign w:val="center"/>
          </w:tcPr>
          <w:p w14:paraId="3934671C" w14:textId="3BA63A05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1700-A1-FIL-SJ</w:t>
            </w:r>
          </w:p>
        </w:tc>
        <w:tc>
          <w:tcPr>
            <w:tcW w:w="709" w:type="dxa"/>
            <w:vAlign w:val="center"/>
          </w:tcPr>
          <w:p w14:paraId="2A6467F4" w14:textId="4ED347BA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68F4B9C1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F871136" w14:textId="3BEE2D01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BABEDE7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DD293FB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3283CE97" w14:textId="7867A9E8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0599387F" w14:textId="5D6099AB" w:rsidR="0054403D" w:rsidRPr="00F404B8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15</w:t>
            </w:r>
          </w:p>
        </w:tc>
      </w:tr>
      <w:tr w:rsidR="0054403D" w:rsidRPr="003408D5" w14:paraId="41DAE686" w14:textId="77777777" w:rsidTr="00D64022">
        <w:tc>
          <w:tcPr>
            <w:tcW w:w="4390" w:type="dxa"/>
          </w:tcPr>
          <w:p w14:paraId="77BEB7F2" w14:textId="0810D4F8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Technologie informacyjne</w:t>
            </w:r>
          </w:p>
        </w:tc>
        <w:tc>
          <w:tcPr>
            <w:tcW w:w="2976" w:type="dxa"/>
            <w:vAlign w:val="center"/>
          </w:tcPr>
          <w:p w14:paraId="6AA3AD95" w14:textId="773CA20A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1703-A1-TECHINF-SJ</w:t>
            </w:r>
          </w:p>
        </w:tc>
        <w:tc>
          <w:tcPr>
            <w:tcW w:w="709" w:type="dxa"/>
            <w:vAlign w:val="center"/>
          </w:tcPr>
          <w:p w14:paraId="244711E9" w14:textId="514F89A2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5586D6E2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0EE81A1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8EFDC0C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4D99B0A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1B1DB0F1" w14:textId="40A26CFB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A3F7F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708" w:type="dxa"/>
            <w:vAlign w:val="center"/>
          </w:tcPr>
          <w:p w14:paraId="5D19CD03" w14:textId="392729A5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30</w:t>
            </w:r>
          </w:p>
        </w:tc>
      </w:tr>
      <w:tr w:rsidR="0054403D" w:rsidRPr="003408D5" w14:paraId="527B3162" w14:textId="77777777" w:rsidTr="00D64022">
        <w:tc>
          <w:tcPr>
            <w:tcW w:w="4390" w:type="dxa"/>
          </w:tcPr>
          <w:p w14:paraId="05CA74E1" w14:textId="3903AD3C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Matematyczne podstawy nauk medycznych</w:t>
            </w:r>
          </w:p>
        </w:tc>
        <w:tc>
          <w:tcPr>
            <w:tcW w:w="2976" w:type="dxa"/>
            <w:vAlign w:val="center"/>
          </w:tcPr>
          <w:p w14:paraId="42F2992E" w14:textId="46F5C41B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1703-A1-MPNM-SJ</w:t>
            </w:r>
          </w:p>
        </w:tc>
        <w:tc>
          <w:tcPr>
            <w:tcW w:w="709" w:type="dxa"/>
            <w:vAlign w:val="center"/>
          </w:tcPr>
          <w:p w14:paraId="6FEB5173" w14:textId="592AED5E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31A09D84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9C7AACA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BEFFF6A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1268569" w14:textId="7E4473FD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A3F7F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851" w:type="dxa"/>
            <w:vAlign w:val="center"/>
          </w:tcPr>
          <w:p w14:paraId="7DD8E961" w14:textId="4277F2F0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057E1F16" w14:textId="01D25B3D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50</w:t>
            </w:r>
          </w:p>
        </w:tc>
      </w:tr>
      <w:tr w:rsidR="0054403D" w:rsidRPr="003408D5" w14:paraId="140FDF65" w14:textId="77777777" w:rsidTr="00D64022">
        <w:tc>
          <w:tcPr>
            <w:tcW w:w="4390" w:type="dxa"/>
          </w:tcPr>
          <w:p w14:paraId="5B2264C0" w14:textId="2B720713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Psychologia z elementami komunikacji klinicznej</w:t>
            </w:r>
          </w:p>
        </w:tc>
        <w:tc>
          <w:tcPr>
            <w:tcW w:w="2976" w:type="dxa"/>
            <w:vAlign w:val="center"/>
          </w:tcPr>
          <w:p w14:paraId="51800605" w14:textId="4EA56625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1700-A1-PSYCHZEKK-SJ</w:t>
            </w:r>
          </w:p>
        </w:tc>
        <w:tc>
          <w:tcPr>
            <w:tcW w:w="709" w:type="dxa"/>
            <w:vAlign w:val="center"/>
          </w:tcPr>
          <w:p w14:paraId="3773D9B7" w14:textId="2131AB5E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72740A88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8C5076E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9BAE2E5" w14:textId="4F9F425E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19F6686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1B2CFBC6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27C38D49" w14:textId="575F0081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15</w:t>
            </w:r>
          </w:p>
        </w:tc>
      </w:tr>
      <w:tr w:rsidR="0054403D" w:rsidRPr="003408D5" w14:paraId="0CBE1CA0" w14:textId="77777777" w:rsidTr="00D64022">
        <w:tc>
          <w:tcPr>
            <w:tcW w:w="4390" w:type="dxa"/>
          </w:tcPr>
          <w:p w14:paraId="3FF9F02C" w14:textId="1D7BA5EC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Socjologia</w:t>
            </w:r>
          </w:p>
        </w:tc>
        <w:tc>
          <w:tcPr>
            <w:tcW w:w="2976" w:type="dxa"/>
            <w:vAlign w:val="center"/>
          </w:tcPr>
          <w:p w14:paraId="727F9096" w14:textId="7B38EB6A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FA3F7F">
              <w:rPr>
                <w:rFonts w:ascii="Times New Roman" w:hAnsi="Times New Roman" w:cs="Times New Roman"/>
              </w:rPr>
              <w:t>1700-A1-SOCJ-SJ</w:t>
            </w:r>
          </w:p>
        </w:tc>
        <w:tc>
          <w:tcPr>
            <w:tcW w:w="709" w:type="dxa"/>
            <w:vAlign w:val="center"/>
          </w:tcPr>
          <w:p w14:paraId="22DACB12" w14:textId="2A3B492B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3EAD3FB1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7712E16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C01D217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CE59CDE" w14:textId="688BE55B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2FBFA254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65C33466" w14:textId="7854EBCB" w:rsidR="0054403D" w:rsidRPr="00FA3F7F" w:rsidRDefault="003119A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15</w:t>
            </w:r>
          </w:p>
        </w:tc>
      </w:tr>
      <w:tr w:rsidR="0054403D" w:rsidRPr="003408D5" w14:paraId="659C0541" w14:textId="77777777" w:rsidTr="00D64022">
        <w:tc>
          <w:tcPr>
            <w:tcW w:w="4390" w:type="dxa"/>
          </w:tcPr>
          <w:p w14:paraId="2BBDFBF8" w14:textId="49186755" w:rsidR="0054403D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lastRenderedPageBreak/>
              <w:t>Wychowanie fizyczne</w:t>
            </w:r>
          </w:p>
        </w:tc>
        <w:tc>
          <w:tcPr>
            <w:tcW w:w="2976" w:type="dxa"/>
            <w:vAlign w:val="center"/>
          </w:tcPr>
          <w:p w14:paraId="327820F3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594EB89" w14:textId="30ECC292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7D1CB7C3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1C2C19A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78A2443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99DE6B8" w14:textId="032AA7A8" w:rsidR="0054403D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A3F7F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851" w:type="dxa"/>
            <w:vAlign w:val="center"/>
          </w:tcPr>
          <w:p w14:paraId="49A90C84" w14:textId="77777777" w:rsidR="0054403D" w:rsidRPr="00FA3F7F" w:rsidRDefault="0054403D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7551FE77" w14:textId="2710ACC0" w:rsidR="0054403D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30</w:t>
            </w:r>
          </w:p>
        </w:tc>
      </w:tr>
      <w:tr w:rsidR="00FA3F7F" w:rsidRPr="003408D5" w14:paraId="6FAFD530" w14:textId="77777777" w:rsidTr="00D64022">
        <w:tc>
          <w:tcPr>
            <w:tcW w:w="4390" w:type="dxa"/>
          </w:tcPr>
          <w:p w14:paraId="2FE53EA6" w14:textId="4A0771FE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Zajęcia fakultatywne (w tym zajęcia ogólnouczelniane)</w:t>
            </w:r>
          </w:p>
        </w:tc>
        <w:tc>
          <w:tcPr>
            <w:tcW w:w="2976" w:type="dxa"/>
            <w:vAlign w:val="center"/>
          </w:tcPr>
          <w:p w14:paraId="08A125EC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9388A61" w14:textId="7AA1CD68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79217530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399BD5C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C021CE9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81BC9BF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6D177994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38A010C3" w14:textId="645D5C8C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30</w:t>
            </w:r>
          </w:p>
        </w:tc>
      </w:tr>
      <w:tr w:rsidR="00FA3F7F" w:rsidRPr="003408D5" w14:paraId="448CDDC0" w14:textId="77777777" w:rsidTr="00D64022">
        <w:tc>
          <w:tcPr>
            <w:tcW w:w="4390" w:type="dxa"/>
          </w:tcPr>
          <w:p w14:paraId="1E490B30" w14:textId="2C8D00F5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Przysposobienie biblioteczne</w:t>
            </w:r>
          </w:p>
        </w:tc>
        <w:tc>
          <w:tcPr>
            <w:tcW w:w="2976" w:type="dxa"/>
            <w:vAlign w:val="center"/>
          </w:tcPr>
          <w:p w14:paraId="733EF30C" w14:textId="3F8E19D1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1700-A1-BIB-SJ</w:t>
            </w:r>
          </w:p>
        </w:tc>
        <w:tc>
          <w:tcPr>
            <w:tcW w:w="709" w:type="dxa"/>
            <w:vAlign w:val="center"/>
          </w:tcPr>
          <w:p w14:paraId="50FEFF8E" w14:textId="386A79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25" w:type="dxa"/>
            <w:vAlign w:val="center"/>
          </w:tcPr>
          <w:p w14:paraId="619ECF83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48BC822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1897747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1B197BD" w14:textId="67C2A87D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A3F7F">
              <w:rPr>
                <w:rFonts w:ascii="Times New Roman" w:hAnsi="Times New Roman" w:cs="Times New Roman"/>
                <w:color w:val="5B9BD5" w:themeColor="accent5"/>
              </w:rPr>
              <w:t>2</w:t>
            </w:r>
          </w:p>
        </w:tc>
        <w:tc>
          <w:tcPr>
            <w:tcW w:w="851" w:type="dxa"/>
            <w:vAlign w:val="center"/>
          </w:tcPr>
          <w:p w14:paraId="0517094D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5FCC8811" w14:textId="31C6B095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4</w:t>
            </w:r>
          </w:p>
        </w:tc>
      </w:tr>
      <w:tr w:rsidR="00FA3F7F" w:rsidRPr="003408D5" w14:paraId="0E4C1B6F" w14:textId="77777777" w:rsidTr="00D64022">
        <w:tc>
          <w:tcPr>
            <w:tcW w:w="4390" w:type="dxa"/>
          </w:tcPr>
          <w:p w14:paraId="7DAF6D9C" w14:textId="71574C2D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F7F">
              <w:rPr>
                <w:rFonts w:ascii="Times New Roman" w:hAnsi="Times New Roman" w:cs="Times New Roman"/>
                <w:b/>
                <w:bCs/>
              </w:rPr>
              <w:t>Elementy bezpieczeństwa i higieny pracy oraz ergonomii</w:t>
            </w:r>
          </w:p>
        </w:tc>
        <w:tc>
          <w:tcPr>
            <w:tcW w:w="2976" w:type="dxa"/>
            <w:vAlign w:val="center"/>
          </w:tcPr>
          <w:p w14:paraId="4E0CEABD" w14:textId="5DC54E50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F7F">
              <w:rPr>
                <w:rFonts w:ascii="Times New Roman" w:hAnsi="Times New Roman" w:cs="Times New Roman"/>
              </w:rPr>
              <w:t>9001-eBHP</w:t>
            </w:r>
          </w:p>
        </w:tc>
        <w:tc>
          <w:tcPr>
            <w:tcW w:w="709" w:type="dxa"/>
            <w:vAlign w:val="center"/>
          </w:tcPr>
          <w:p w14:paraId="6096323E" w14:textId="49814184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A3F7F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425" w:type="dxa"/>
            <w:vAlign w:val="center"/>
          </w:tcPr>
          <w:p w14:paraId="7D126FB4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7543DE8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5D7CE51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312B585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FCA7CB8" w14:textId="77777777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561F6AAC" w14:textId="4ED6F3AE" w:rsidR="00FA3F7F" w:rsidRPr="00FA3F7F" w:rsidRDefault="00FA3F7F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bookmarkEnd w:id="0"/>
    </w:tbl>
    <w:p w14:paraId="7BE5380F" w14:textId="2D82695A" w:rsidR="0080747D" w:rsidRDefault="0080747D" w:rsidP="0080747D"/>
    <w:p w14:paraId="7F107A42" w14:textId="37DF39B3" w:rsidR="0054403D" w:rsidRDefault="0054403D" w:rsidP="0080747D"/>
    <w:p w14:paraId="09B5652B" w14:textId="0EF6CDA2" w:rsidR="0054403D" w:rsidRDefault="0054403D" w:rsidP="0080747D"/>
    <w:p w14:paraId="2D3B7D5F" w14:textId="5E455DDB" w:rsidR="0054403D" w:rsidRDefault="0054403D" w:rsidP="0080747D"/>
    <w:p w14:paraId="23A48299" w14:textId="661568C0" w:rsidR="0080747D" w:rsidRPr="0054403D" w:rsidRDefault="0080747D" w:rsidP="0080747D">
      <w:pPr>
        <w:rPr>
          <w:b/>
          <w:bCs/>
          <w:sz w:val="28"/>
          <w:szCs w:val="28"/>
        </w:rPr>
      </w:pPr>
      <w:r w:rsidRPr="0054403D">
        <w:rPr>
          <w:b/>
          <w:bCs/>
          <w:sz w:val="28"/>
          <w:szCs w:val="28"/>
        </w:rPr>
        <w:t>I</w:t>
      </w:r>
      <w:r w:rsidR="005436B2">
        <w:rPr>
          <w:b/>
          <w:bCs/>
          <w:sz w:val="28"/>
          <w:szCs w:val="28"/>
        </w:rPr>
        <w:t>II</w:t>
      </w:r>
      <w:r w:rsidR="0054403D" w:rsidRPr="0054403D">
        <w:rPr>
          <w:b/>
          <w:bCs/>
          <w:sz w:val="28"/>
          <w:szCs w:val="28"/>
        </w:rPr>
        <w:t xml:space="preserve"> semestr</w:t>
      </w:r>
      <w:r w:rsidRPr="0054403D">
        <w:rPr>
          <w:b/>
          <w:bCs/>
          <w:sz w:val="28"/>
          <w:szCs w:val="28"/>
        </w:rPr>
        <w:t xml:space="preserve"> (II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5E6C47AF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0E838BEA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679B5311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4CCEA2D2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2E491E7E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181884A4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46239733" w14:textId="7FA54D08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5971CBDE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7B06DB57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51197F7B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5A3C7AA8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5D3A6B3A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25307500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4F054E2D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14:paraId="1994F1A3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0206B32A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56140788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D64022" w:rsidRPr="003408D5" w14:paraId="7FDAC7E6" w14:textId="77777777" w:rsidTr="00D64022">
        <w:tc>
          <w:tcPr>
            <w:tcW w:w="4390" w:type="dxa"/>
          </w:tcPr>
          <w:p w14:paraId="7DA6DDDC" w14:textId="73CB98B7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4B8">
              <w:rPr>
                <w:rFonts w:ascii="Times New Roman" w:hAnsi="Times New Roman" w:cs="Times New Roman"/>
                <w:b/>
                <w:bCs/>
              </w:rPr>
              <w:t>Diagnostyka parazytologiczna</w:t>
            </w:r>
          </w:p>
        </w:tc>
        <w:tc>
          <w:tcPr>
            <w:tcW w:w="2976" w:type="dxa"/>
            <w:vAlign w:val="center"/>
          </w:tcPr>
          <w:p w14:paraId="059A3570" w14:textId="3218DAE7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1700-A2-DIAGP-SJ</w:t>
            </w:r>
          </w:p>
        </w:tc>
        <w:tc>
          <w:tcPr>
            <w:tcW w:w="709" w:type="dxa"/>
            <w:vAlign w:val="center"/>
          </w:tcPr>
          <w:p w14:paraId="0800CE8D" w14:textId="456F89DF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04B8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2200A7EE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E370B7D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0C06C76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210DD199" w14:textId="79CB3C82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2A2E8F42" w14:textId="114E0966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573AA50D" w14:textId="6C644685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15</w:t>
            </w:r>
          </w:p>
        </w:tc>
      </w:tr>
      <w:tr w:rsidR="00D64022" w:rsidRPr="003408D5" w14:paraId="4525628B" w14:textId="77777777" w:rsidTr="00D64022">
        <w:tc>
          <w:tcPr>
            <w:tcW w:w="4390" w:type="dxa"/>
            <w:vAlign w:val="center"/>
          </w:tcPr>
          <w:p w14:paraId="0733BD24" w14:textId="38EC5E0F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4B8">
              <w:rPr>
                <w:rFonts w:ascii="Times New Roman" w:hAnsi="Times New Roman" w:cs="Times New Roman"/>
                <w:b/>
                <w:bCs/>
              </w:rPr>
              <w:t>Histologia</w:t>
            </w:r>
          </w:p>
        </w:tc>
        <w:tc>
          <w:tcPr>
            <w:tcW w:w="2976" w:type="dxa"/>
            <w:vAlign w:val="center"/>
          </w:tcPr>
          <w:p w14:paraId="66EBC7D9" w14:textId="2D748DCF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1700-A2-HISTOLZ-SJ</w:t>
            </w:r>
          </w:p>
        </w:tc>
        <w:tc>
          <w:tcPr>
            <w:tcW w:w="709" w:type="dxa"/>
            <w:vAlign w:val="center"/>
          </w:tcPr>
          <w:p w14:paraId="7E5EAB64" w14:textId="34FF75A2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04B8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10E21A2F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D13447B" w14:textId="71C57B8B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7737007E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141ACB80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62FDAC5D" w14:textId="7C072D15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404B8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38CA54D6" w14:textId="1324C894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60</w:t>
            </w:r>
          </w:p>
        </w:tc>
      </w:tr>
      <w:tr w:rsidR="00D64022" w:rsidRPr="003408D5" w14:paraId="56A37F30" w14:textId="77777777" w:rsidTr="00D64022">
        <w:tc>
          <w:tcPr>
            <w:tcW w:w="4390" w:type="dxa"/>
            <w:vAlign w:val="center"/>
          </w:tcPr>
          <w:p w14:paraId="46424F4E" w14:textId="7DC3E941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4B8">
              <w:rPr>
                <w:rFonts w:ascii="Times New Roman" w:hAnsi="Times New Roman" w:cs="Times New Roman"/>
                <w:b/>
                <w:bCs/>
              </w:rPr>
              <w:t>Diagnostyka izotopowa</w:t>
            </w:r>
          </w:p>
        </w:tc>
        <w:tc>
          <w:tcPr>
            <w:tcW w:w="2976" w:type="dxa"/>
            <w:vAlign w:val="center"/>
          </w:tcPr>
          <w:p w14:paraId="78E930E2" w14:textId="6F3FF5DF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1701-A2-DIZO-SJ</w:t>
            </w:r>
          </w:p>
        </w:tc>
        <w:tc>
          <w:tcPr>
            <w:tcW w:w="709" w:type="dxa"/>
            <w:vAlign w:val="center"/>
          </w:tcPr>
          <w:p w14:paraId="25054E3B" w14:textId="0DF866F2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04B8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5796F849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5BFF3F7" w14:textId="649D15AD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3FFF36B4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3CE2676A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54A6270C" w14:textId="36F0F2F9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404B8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708" w:type="dxa"/>
            <w:vAlign w:val="center"/>
          </w:tcPr>
          <w:p w14:paraId="0534D386" w14:textId="0262996A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30</w:t>
            </w:r>
          </w:p>
        </w:tc>
      </w:tr>
      <w:tr w:rsidR="00D64022" w:rsidRPr="003408D5" w14:paraId="236B04C6" w14:textId="77777777" w:rsidTr="00D64022">
        <w:tc>
          <w:tcPr>
            <w:tcW w:w="4390" w:type="dxa"/>
            <w:vAlign w:val="center"/>
          </w:tcPr>
          <w:p w14:paraId="59534787" w14:textId="0F36B164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4B8">
              <w:rPr>
                <w:rFonts w:ascii="Times New Roman" w:hAnsi="Times New Roman" w:cs="Times New Roman"/>
                <w:b/>
                <w:bCs/>
              </w:rPr>
              <w:t>Język obcy</w:t>
            </w:r>
          </w:p>
        </w:tc>
        <w:tc>
          <w:tcPr>
            <w:tcW w:w="2976" w:type="dxa"/>
            <w:vAlign w:val="center"/>
          </w:tcPr>
          <w:p w14:paraId="6AEBDFE1" w14:textId="72FB14BD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1628-WF-anl-ja-2</w:t>
            </w:r>
          </w:p>
        </w:tc>
        <w:tc>
          <w:tcPr>
            <w:tcW w:w="709" w:type="dxa"/>
            <w:vAlign w:val="center"/>
          </w:tcPr>
          <w:p w14:paraId="75F8B2C5" w14:textId="532417EF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60EF2F78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2FCEAD4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4BC9B7DB" w14:textId="0747CCF8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404B8">
              <w:rPr>
                <w:rFonts w:ascii="Times New Roman" w:hAnsi="Times New Roman" w:cs="Times New Roman"/>
                <w:color w:val="5B9BD5" w:themeColor="accent5"/>
              </w:rPr>
              <w:t>40</w:t>
            </w:r>
          </w:p>
        </w:tc>
        <w:tc>
          <w:tcPr>
            <w:tcW w:w="709" w:type="dxa"/>
            <w:vAlign w:val="center"/>
          </w:tcPr>
          <w:p w14:paraId="149F3B88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3BBB8442" w14:textId="39D8F462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23CDA621" w14:textId="4298A30A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40</w:t>
            </w:r>
          </w:p>
        </w:tc>
      </w:tr>
      <w:tr w:rsidR="00D64022" w:rsidRPr="003408D5" w14:paraId="67986C23" w14:textId="77777777" w:rsidTr="00D64022">
        <w:tc>
          <w:tcPr>
            <w:tcW w:w="4390" w:type="dxa"/>
            <w:vAlign w:val="center"/>
          </w:tcPr>
          <w:p w14:paraId="5BA2F007" w14:textId="1AB1D916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4B8">
              <w:rPr>
                <w:rFonts w:ascii="Times New Roman" w:hAnsi="Times New Roman" w:cs="Times New Roman"/>
                <w:b/>
                <w:bCs/>
              </w:rPr>
              <w:t>Chemia kliniczna</w:t>
            </w:r>
          </w:p>
        </w:tc>
        <w:tc>
          <w:tcPr>
            <w:tcW w:w="2976" w:type="dxa"/>
            <w:vAlign w:val="center"/>
          </w:tcPr>
          <w:p w14:paraId="14DF1D0E" w14:textId="1A47A940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1728-A2-CHKL-Z-SJ</w:t>
            </w:r>
          </w:p>
        </w:tc>
        <w:tc>
          <w:tcPr>
            <w:tcW w:w="709" w:type="dxa"/>
          </w:tcPr>
          <w:p w14:paraId="4E6A53C3" w14:textId="524DCD96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04B8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601C4A16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8531D90" w14:textId="397F7469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404B8">
              <w:rPr>
                <w:rFonts w:ascii="Times New Roman" w:hAnsi="Times New Roman" w:cs="Times New Roman"/>
                <w:color w:val="5B9BD5" w:themeColor="accent5"/>
              </w:rPr>
              <w:t>10</w:t>
            </w:r>
          </w:p>
        </w:tc>
        <w:tc>
          <w:tcPr>
            <w:tcW w:w="567" w:type="dxa"/>
            <w:vAlign w:val="center"/>
          </w:tcPr>
          <w:p w14:paraId="67A1E28B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487CE867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7AECA58F" w14:textId="7CED0444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404B8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63985F99" w14:textId="720D26EC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60</w:t>
            </w:r>
          </w:p>
        </w:tc>
      </w:tr>
      <w:tr w:rsidR="00D64022" w:rsidRPr="003408D5" w14:paraId="3520C9E6" w14:textId="77777777" w:rsidTr="00D64022">
        <w:tc>
          <w:tcPr>
            <w:tcW w:w="4390" w:type="dxa"/>
            <w:vAlign w:val="center"/>
          </w:tcPr>
          <w:p w14:paraId="5D7968B5" w14:textId="2A74EE24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4B8">
              <w:rPr>
                <w:rFonts w:ascii="Times New Roman" w:hAnsi="Times New Roman" w:cs="Times New Roman"/>
                <w:b/>
                <w:bCs/>
              </w:rPr>
              <w:t>Analiza instrumentalna</w:t>
            </w:r>
          </w:p>
        </w:tc>
        <w:tc>
          <w:tcPr>
            <w:tcW w:w="2976" w:type="dxa"/>
            <w:vAlign w:val="center"/>
          </w:tcPr>
          <w:p w14:paraId="15B2DA79" w14:textId="3025332E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1708-A2-AINSTL-SJ</w:t>
            </w:r>
          </w:p>
        </w:tc>
        <w:tc>
          <w:tcPr>
            <w:tcW w:w="709" w:type="dxa"/>
          </w:tcPr>
          <w:p w14:paraId="09740AF5" w14:textId="269AD090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04B8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43D518EB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129C6E3" w14:textId="02EEF29A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1ABFD24D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4BF393A9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</w:tcPr>
          <w:p w14:paraId="5A74A35E" w14:textId="5C7F016D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404B8">
              <w:rPr>
                <w:rFonts w:ascii="Times New Roman" w:hAnsi="Times New Roman" w:cs="Times New Roman"/>
                <w:color w:val="5B9BD5" w:themeColor="accent5"/>
              </w:rPr>
              <w:t>40</w:t>
            </w:r>
          </w:p>
        </w:tc>
        <w:tc>
          <w:tcPr>
            <w:tcW w:w="708" w:type="dxa"/>
            <w:vAlign w:val="center"/>
          </w:tcPr>
          <w:p w14:paraId="47AC3958" w14:textId="6F960EC8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60</w:t>
            </w:r>
          </w:p>
        </w:tc>
      </w:tr>
      <w:tr w:rsidR="00D64022" w:rsidRPr="003408D5" w14:paraId="29C77FCD" w14:textId="77777777" w:rsidTr="00D64022">
        <w:tc>
          <w:tcPr>
            <w:tcW w:w="4390" w:type="dxa"/>
            <w:vAlign w:val="center"/>
          </w:tcPr>
          <w:p w14:paraId="45EE49BB" w14:textId="50444945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4B8">
              <w:rPr>
                <w:rFonts w:ascii="Times New Roman" w:hAnsi="Times New Roman" w:cs="Times New Roman"/>
                <w:b/>
                <w:bCs/>
              </w:rPr>
              <w:t>Praktyczna nauka zawodu</w:t>
            </w:r>
          </w:p>
        </w:tc>
        <w:tc>
          <w:tcPr>
            <w:tcW w:w="2976" w:type="dxa"/>
            <w:vAlign w:val="center"/>
          </w:tcPr>
          <w:p w14:paraId="618F6838" w14:textId="2453E6A1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1730-A2-PNZZ-SJ</w:t>
            </w:r>
          </w:p>
        </w:tc>
        <w:tc>
          <w:tcPr>
            <w:tcW w:w="709" w:type="dxa"/>
            <w:vAlign w:val="center"/>
          </w:tcPr>
          <w:p w14:paraId="559E0BA7" w14:textId="4817A6CB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2B31E14F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39D4CCC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3497F152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4411AE01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754D46AF" w14:textId="326D57E9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404B8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309D9E1D" w14:textId="4B109BF4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30</w:t>
            </w:r>
          </w:p>
        </w:tc>
      </w:tr>
      <w:tr w:rsidR="00D64022" w:rsidRPr="003408D5" w14:paraId="1CC0231C" w14:textId="77777777" w:rsidTr="00D64022">
        <w:tc>
          <w:tcPr>
            <w:tcW w:w="4390" w:type="dxa"/>
            <w:vAlign w:val="center"/>
          </w:tcPr>
          <w:p w14:paraId="657E96F7" w14:textId="2DCD2B07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4B8">
              <w:rPr>
                <w:rFonts w:ascii="Times New Roman" w:hAnsi="Times New Roman" w:cs="Times New Roman"/>
                <w:b/>
                <w:bCs/>
              </w:rPr>
              <w:t>Patofizjologia</w:t>
            </w:r>
          </w:p>
        </w:tc>
        <w:tc>
          <w:tcPr>
            <w:tcW w:w="2976" w:type="dxa"/>
            <w:vAlign w:val="center"/>
          </w:tcPr>
          <w:p w14:paraId="4472641D" w14:textId="6C9BD372" w:rsidR="00D64022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1702-A2-PATO-Z-SJ</w:t>
            </w:r>
          </w:p>
        </w:tc>
        <w:tc>
          <w:tcPr>
            <w:tcW w:w="709" w:type="dxa"/>
          </w:tcPr>
          <w:p w14:paraId="737772F7" w14:textId="2A0DCC6F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04B8">
              <w:rPr>
                <w:rFonts w:ascii="Times New Roman" w:hAnsi="Times New Roman" w:cs="Times New Roman"/>
                <w:color w:val="FF0000"/>
              </w:rPr>
              <w:t>17</w:t>
            </w:r>
          </w:p>
        </w:tc>
        <w:tc>
          <w:tcPr>
            <w:tcW w:w="425" w:type="dxa"/>
            <w:vAlign w:val="center"/>
          </w:tcPr>
          <w:p w14:paraId="4882640B" w14:textId="7D1999BB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D44CCA4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636B96D4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31862865" w14:textId="77777777" w:rsidR="00D64022" w:rsidRPr="00F404B8" w:rsidRDefault="00D64022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</w:tcPr>
          <w:p w14:paraId="02C87B51" w14:textId="3B3290FE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404B8">
              <w:rPr>
                <w:rFonts w:ascii="Times New Roman" w:hAnsi="Times New Roman" w:cs="Times New Roman"/>
                <w:color w:val="5B9BD5" w:themeColor="accent5"/>
              </w:rPr>
              <w:t>28</w:t>
            </w:r>
          </w:p>
        </w:tc>
        <w:tc>
          <w:tcPr>
            <w:tcW w:w="708" w:type="dxa"/>
            <w:vAlign w:val="center"/>
          </w:tcPr>
          <w:p w14:paraId="602F96FC" w14:textId="4C09E84A" w:rsidR="00D64022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45</w:t>
            </w:r>
          </w:p>
        </w:tc>
      </w:tr>
      <w:tr w:rsidR="00743D38" w:rsidRPr="003408D5" w14:paraId="3614F4E3" w14:textId="77777777" w:rsidTr="00D64022">
        <w:tc>
          <w:tcPr>
            <w:tcW w:w="4390" w:type="dxa"/>
            <w:vAlign w:val="center"/>
          </w:tcPr>
          <w:p w14:paraId="5B41CD06" w14:textId="3F29D4C3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4B8">
              <w:rPr>
                <w:rFonts w:ascii="Times New Roman" w:hAnsi="Times New Roman" w:cs="Times New Roman"/>
                <w:b/>
                <w:bCs/>
              </w:rPr>
              <w:t>Prawo medyczne i ochrona danych osobowych oraz własności intelektualnej</w:t>
            </w:r>
          </w:p>
        </w:tc>
        <w:tc>
          <w:tcPr>
            <w:tcW w:w="2976" w:type="dxa"/>
            <w:vAlign w:val="center"/>
          </w:tcPr>
          <w:p w14:paraId="06633BDF" w14:textId="6FDDE206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1700-A2-PMIOD-SJ</w:t>
            </w:r>
          </w:p>
        </w:tc>
        <w:tc>
          <w:tcPr>
            <w:tcW w:w="709" w:type="dxa"/>
          </w:tcPr>
          <w:p w14:paraId="27FC8193" w14:textId="77777777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1D03BAA6" w14:textId="77777777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31C2867" w14:textId="77777777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5A46D6CD" w14:textId="77777777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6AAB5913" w14:textId="1F194565" w:rsidR="00743D38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404B8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851" w:type="dxa"/>
          </w:tcPr>
          <w:p w14:paraId="4A852F9A" w14:textId="77777777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728010E4" w14:textId="26964D72" w:rsidR="00743D38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15</w:t>
            </w:r>
          </w:p>
        </w:tc>
      </w:tr>
      <w:tr w:rsidR="00743D38" w:rsidRPr="003408D5" w14:paraId="72B227CD" w14:textId="77777777" w:rsidTr="00D64022">
        <w:tc>
          <w:tcPr>
            <w:tcW w:w="4390" w:type="dxa"/>
            <w:vAlign w:val="center"/>
          </w:tcPr>
          <w:p w14:paraId="1D942A2D" w14:textId="5C086459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404B8">
              <w:rPr>
                <w:rFonts w:ascii="Times New Roman" w:hAnsi="Times New Roman" w:cs="Times New Roman"/>
                <w:b/>
                <w:bCs/>
              </w:rPr>
              <w:t>Higiena i epidemiologia</w:t>
            </w:r>
          </w:p>
        </w:tc>
        <w:tc>
          <w:tcPr>
            <w:tcW w:w="2976" w:type="dxa"/>
            <w:vAlign w:val="center"/>
          </w:tcPr>
          <w:p w14:paraId="5822CE7F" w14:textId="4A45DD07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1700-A2-HEPIZ-SJ</w:t>
            </w:r>
          </w:p>
        </w:tc>
        <w:tc>
          <w:tcPr>
            <w:tcW w:w="709" w:type="dxa"/>
          </w:tcPr>
          <w:p w14:paraId="4A58C949" w14:textId="1A96EAF2" w:rsidR="00743D38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404B8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4B2EC59E" w14:textId="77777777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C601EE8" w14:textId="77777777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6E8E8252" w14:textId="77777777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6C2A6E09" w14:textId="77777777" w:rsidR="00743D38" w:rsidRPr="00F404B8" w:rsidRDefault="00743D3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</w:tcPr>
          <w:p w14:paraId="32CC3EFD" w14:textId="14D593E4" w:rsidR="00743D38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F404B8">
              <w:rPr>
                <w:rFonts w:ascii="Times New Roman" w:hAnsi="Times New Roman" w:cs="Times New Roman"/>
                <w:color w:val="5B9BD5" w:themeColor="accent5"/>
              </w:rPr>
              <w:t>10</w:t>
            </w:r>
          </w:p>
        </w:tc>
        <w:tc>
          <w:tcPr>
            <w:tcW w:w="708" w:type="dxa"/>
            <w:vAlign w:val="center"/>
          </w:tcPr>
          <w:p w14:paraId="60994327" w14:textId="1FF39CD6" w:rsidR="00743D38" w:rsidRPr="00F404B8" w:rsidRDefault="00F404B8" w:rsidP="00D64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04B8">
              <w:rPr>
                <w:rFonts w:ascii="Times New Roman" w:hAnsi="Times New Roman" w:cs="Times New Roman"/>
              </w:rPr>
              <w:t>25</w:t>
            </w:r>
          </w:p>
        </w:tc>
      </w:tr>
    </w:tbl>
    <w:p w14:paraId="4704A979" w14:textId="77777777" w:rsidR="0054403D" w:rsidRDefault="0054403D" w:rsidP="0080747D"/>
    <w:p w14:paraId="282C106C" w14:textId="77777777" w:rsidR="0080747D" w:rsidRDefault="0080747D" w:rsidP="0080747D"/>
    <w:p w14:paraId="4A2BAEB4" w14:textId="77777777" w:rsidR="0054403D" w:rsidRDefault="0054403D" w:rsidP="0080747D"/>
    <w:p w14:paraId="2EF475DE" w14:textId="77777777" w:rsidR="0054403D" w:rsidRDefault="0054403D" w:rsidP="0080747D"/>
    <w:p w14:paraId="7363B595" w14:textId="77777777" w:rsidR="0054403D" w:rsidRDefault="0054403D" w:rsidP="0080747D"/>
    <w:p w14:paraId="77202650" w14:textId="77777777" w:rsidR="0054403D" w:rsidRDefault="0054403D" w:rsidP="0080747D"/>
    <w:p w14:paraId="78712F40" w14:textId="77777777" w:rsidR="00D8539E" w:rsidRDefault="00D8539E" w:rsidP="0080747D">
      <w:pPr>
        <w:rPr>
          <w:b/>
          <w:bCs/>
          <w:sz w:val="28"/>
          <w:szCs w:val="28"/>
        </w:rPr>
      </w:pPr>
    </w:p>
    <w:p w14:paraId="7ABBDF02" w14:textId="77777777" w:rsidR="00D8539E" w:rsidRDefault="00D8539E" w:rsidP="0080747D">
      <w:pPr>
        <w:rPr>
          <w:b/>
          <w:bCs/>
          <w:sz w:val="28"/>
          <w:szCs w:val="28"/>
        </w:rPr>
      </w:pPr>
    </w:p>
    <w:p w14:paraId="5C57F946" w14:textId="77777777" w:rsidR="00D8539E" w:rsidRDefault="00D8539E" w:rsidP="0080747D">
      <w:pPr>
        <w:rPr>
          <w:b/>
          <w:bCs/>
          <w:sz w:val="28"/>
          <w:szCs w:val="28"/>
        </w:rPr>
      </w:pPr>
    </w:p>
    <w:p w14:paraId="292EAD85" w14:textId="77777777" w:rsidR="00D8539E" w:rsidRDefault="00D8539E" w:rsidP="0080747D">
      <w:pPr>
        <w:rPr>
          <w:b/>
          <w:bCs/>
          <w:sz w:val="28"/>
          <w:szCs w:val="28"/>
        </w:rPr>
      </w:pPr>
    </w:p>
    <w:p w14:paraId="2CF9E788" w14:textId="77777777" w:rsidR="00D8539E" w:rsidRDefault="00D8539E" w:rsidP="0080747D">
      <w:pPr>
        <w:rPr>
          <w:b/>
          <w:bCs/>
          <w:sz w:val="28"/>
          <w:szCs w:val="28"/>
        </w:rPr>
      </w:pPr>
    </w:p>
    <w:p w14:paraId="7310D768" w14:textId="68249FF9" w:rsidR="000F7E4F" w:rsidRDefault="000F7E4F" w:rsidP="0080747D">
      <w:pPr>
        <w:rPr>
          <w:b/>
          <w:bCs/>
          <w:sz w:val="28"/>
          <w:szCs w:val="28"/>
        </w:rPr>
      </w:pPr>
    </w:p>
    <w:p w14:paraId="0AF7F509" w14:textId="77777777" w:rsidR="00CF334A" w:rsidRDefault="00CF334A" w:rsidP="0080747D">
      <w:pPr>
        <w:rPr>
          <w:b/>
          <w:bCs/>
          <w:sz w:val="28"/>
          <w:szCs w:val="28"/>
        </w:rPr>
      </w:pPr>
    </w:p>
    <w:p w14:paraId="601A0293" w14:textId="77777777" w:rsidR="000F7E4F" w:rsidRDefault="000F7E4F" w:rsidP="0080747D">
      <w:pPr>
        <w:rPr>
          <w:b/>
          <w:bCs/>
          <w:sz w:val="28"/>
          <w:szCs w:val="28"/>
        </w:rPr>
      </w:pPr>
    </w:p>
    <w:p w14:paraId="3D7EC25F" w14:textId="5E607EAA" w:rsidR="0080747D" w:rsidRPr="0054403D" w:rsidRDefault="0080747D" w:rsidP="0080747D">
      <w:pPr>
        <w:rPr>
          <w:b/>
          <w:bCs/>
          <w:sz w:val="28"/>
          <w:szCs w:val="28"/>
        </w:rPr>
      </w:pPr>
      <w:r w:rsidRPr="0054403D">
        <w:rPr>
          <w:b/>
          <w:bCs/>
          <w:sz w:val="28"/>
          <w:szCs w:val="28"/>
        </w:rPr>
        <w:lastRenderedPageBreak/>
        <w:t>V</w:t>
      </w:r>
      <w:r w:rsidR="0054403D" w:rsidRPr="0054403D">
        <w:rPr>
          <w:b/>
          <w:bCs/>
          <w:sz w:val="28"/>
          <w:szCs w:val="28"/>
        </w:rPr>
        <w:t xml:space="preserve"> semestr</w:t>
      </w:r>
      <w:r w:rsidRPr="0054403D">
        <w:rPr>
          <w:b/>
          <w:bCs/>
          <w:sz w:val="28"/>
          <w:szCs w:val="28"/>
        </w:rPr>
        <w:t xml:space="preserve"> (III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068839BD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276AB59D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43C606E6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1F038E9B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66829D1C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429E86C6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3BD21BFB" w14:textId="56A54347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25AAB071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331BBB10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49E41F84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4F99E877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5E77EB14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398253E7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57D9A580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14:paraId="53AEFE82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7B66A75A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2C2F17A4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740DA7" w:rsidRPr="003408D5" w14:paraId="6845CDC1" w14:textId="77777777" w:rsidTr="00DC7124">
        <w:tc>
          <w:tcPr>
            <w:tcW w:w="4390" w:type="dxa"/>
            <w:vAlign w:val="center"/>
          </w:tcPr>
          <w:p w14:paraId="203FABEE" w14:textId="3FD58820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24">
              <w:rPr>
                <w:rFonts w:ascii="Times New Roman" w:hAnsi="Times New Roman" w:cs="Times New Roman"/>
                <w:b/>
                <w:bCs/>
              </w:rPr>
              <w:t>Chemia kliniczna</w:t>
            </w:r>
          </w:p>
        </w:tc>
        <w:tc>
          <w:tcPr>
            <w:tcW w:w="2976" w:type="dxa"/>
            <w:vAlign w:val="center"/>
          </w:tcPr>
          <w:p w14:paraId="45B38AE0" w14:textId="6D709997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1728-A3-CHKLIN-Z-SJ</w:t>
            </w:r>
          </w:p>
        </w:tc>
        <w:tc>
          <w:tcPr>
            <w:tcW w:w="709" w:type="dxa"/>
            <w:vAlign w:val="center"/>
          </w:tcPr>
          <w:p w14:paraId="13E37CCF" w14:textId="7D9D8822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7124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1937C4FA" w14:textId="77777777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B8C7201" w14:textId="05FADDBC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DC7124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567" w:type="dxa"/>
            <w:vAlign w:val="center"/>
          </w:tcPr>
          <w:p w14:paraId="25FE5945" w14:textId="6B8A75E6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29B37BCB" w14:textId="49973504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65A0D869" w14:textId="62D253D2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DC7124">
              <w:rPr>
                <w:rFonts w:ascii="Times New Roman" w:hAnsi="Times New Roman" w:cs="Times New Roman"/>
                <w:color w:val="5B9BD5" w:themeColor="accent5"/>
              </w:rPr>
              <w:t>35</w:t>
            </w:r>
          </w:p>
        </w:tc>
        <w:tc>
          <w:tcPr>
            <w:tcW w:w="708" w:type="dxa"/>
            <w:vAlign w:val="center"/>
          </w:tcPr>
          <w:p w14:paraId="669B20CA" w14:textId="5E0327A5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65</w:t>
            </w:r>
          </w:p>
        </w:tc>
      </w:tr>
      <w:tr w:rsidR="00740DA7" w:rsidRPr="003408D5" w14:paraId="56CF979C" w14:textId="77777777" w:rsidTr="00DC7124">
        <w:tc>
          <w:tcPr>
            <w:tcW w:w="4390" w:type="dxa"/>
            <w:vAlign w:val="center"/>
          </w:tcPr>
          <w:p w14:paraId="58F3664A" w14:textId="0C97549D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24">
              <w:rPr>
                <w:rFonts w:ascii="Times New Roman" w:hAnsi="Times New Roman" w:cs="Times New Roman"/>
                <w:b/>
                <w:bCs/>
              </w:rPr>
              <w:t>Immunopatologia z immunodiagnostyką</w:t>
            </w:r>
          </w:p>
        </w:tc>
        <w:tc>
          <w:tcPr>
            <w:tcW w:w="2976" w:type="dxa"/>
            <w:vAlign w:val="center"/>
          </w:tcPr>
          <w:p w14:paraId="0CA8046B" w14:textId="3DC81F65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1714-A3-IMMPAT-SJ</w:t>
            </w:r>
          </w:p>
        </w:tc>
        <w:tc>
          <w:tcPr>
            <w:tcW w:w="709" w:type="dxa"/>
            <w:vAlign w:val="center"/>
          </w:tcPr>
          <w:p w14:paraId="24BE470D" w14:textId="4A7D1E18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7124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32B890D2" w14:textId="77777777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D988C9F" w14:textId="1D816219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DC7124">
              <w:rPr>
                <w:rFonts w:ascii="Times New Roman" w:hAnsi="Times New Roman" w:cs="Times New Roman"/>
                <w:color w:val="5B9BD5" w:themeColor="accent5"/>
              </w:rPr>
              <w:t>10</w:t>
            </w:r>
          </w:p>
        </w:tc>
        <w:tc>
          <w:tcPr>
            <w:tcW w:w="567" w:type="dxa"/>
            <w:vAlign w:val="center"/>
          </w:tcPr>
          <w:p w14:paraId="1057A2C8" w14:textId="39D9E247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0D0C7F3E" w14:textId="77777777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337A23EC" w14:textId="32EE4DF8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DC7124">
              <w:rPr>
                <w:rFonts w:ascii="Times New Roman" w:hAnsi="Times New Roman" w:cs="Times New Roman"/>
                <w:color w:val="5B9BD5" w:themeColor="accent5"/>
              </w:rPr>
              <w:t>40</w:t>
            </w:r>
          </w:p>
        </w:tc>
        <w:tc>
          <w:tcPr>
            <w:tcW w:w="708" w:type="dxa"/>
            <w:vAlign w:val="center"/>
          </w:tcPr>
          <w:p w14:paraId="6FC0E9A0" w14:textId="4825C9F8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70</w:t>
            </w:r>
          </w:p>
        </w:tc>
      </w:tr>
      <w:tr w:rsidR="00740DA7" w:rsidRPr="003408D5" w14:paraId="7D73AAA8" w14:textId="77777777" w:rsidTr="00DC7124">
        <w:tc>
          <w:tcPr>
            <w:tcW w:w="4390" w:type="dxa"/>
            <w:vAlign w:val="center"/>
          </w:tcPr>
          <w:p w14:paraId="74F81881" w14:textId="13E42836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24">
              <w:rPr>
                <w:rFonts w:ascii="Times New Roman" w:hAnsi="Times New Roman" w:cs="Times New Roman"/>
                <w:b/>
                <w:bCs/>
              </w:rPr>
              <w:t>Diagnostyka mikrobiologiczna</w:t>
            </w:r>
          </w:p>
        </w:tc>
        <w:tc>
          <w:tcPr>
            <w:tcW w:w="2976" w:type="dxa"/>
            <w:vAlign w:val="center"/>
          </w:tcPr>
          <w:p w14:paraId="6CD10F16" w14:textId="241A6D47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1716-A3-DMIKR-SJ D</w:t>
            </w:r>
          </w:p>
        </w:tc>
        <w:tc>
          <w:tcPr>
            <w:tcW w:w="709" w:type="dxa"/>
            <w:vAlign w:val="center"/>
          </w:tcPr>
          <w:p w14:paraId="2B3CB382" w14:textId="6C30BB3C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7124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52BF4716" w14:textId="77777777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F16EE10" w14:textId="231C1846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DC7124">
              <w:rPr>
                <w:rFonts w:ascii="Times New Roman" w:hAnsi="Times New Roman" w:cs="Times New Roman"/>
                <w:color w:val="5B9BD5" w:themeColor="accent5"/>
              </w:rPr>
              <w:t>10</w:t>
            </w:r>
          </w:p>
        </w:tc>
        <w:tc>
          <w:tcPr>
            <w:tcW w:w="567" w:type="dxa"/>
            <w:vAlign w:val="center"/>
          </w:tcPr>
          <w:p w14:paraId="7DB791D5" w14:textId="76CAA305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06629729" w14:textId="77777777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0F4DC043" w14:textId="1A68FF1F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DC7124">
              <w:rPr>
                <w:rFonts w:ascii="Times New Roman" w:hAnsi="Times New Roman" w:cs="Times New Roman"/>
                <w:color w:val="5B9BD5" w:themeColor="accent5"/>
              </w:rPr>
              <w:t>40</w:t>
            </w:r>
          </w:p>
        </w:tc>
        <w:tc>
          <w:tcPr>
            <w:tcW w:w="708" w:type="dxa"/>
            <w:vAlign w:val="center"/>
          </w:tcPr>
          <w:p w14:paraId="34D57EF1" w14:textId="04F7364F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70</w:t>
            </w:r>
          </w:p>
        </w:tc>
      </w:tr>
      <w:tr w:rsidR="00740DA7" w:rsidRPr="003408D5" w14:paraId="551CF951" w14:textId="77777777" w:rsidTr="00DC7124">
        <w:tc>
          <w:tcPr>
            <w:tcW w:w="4390" w:type="dxa"/>
            <w:vAlign w:val="center"/>
          </w:tcPr>
          <w:p w14:paraId="5966D755" w14:textId="65CAEDB8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24">
              <w:rPr>
                <w:rFonts w:ascii="Times New Roman" w:hAnsi="Times New Roman" w:cs="Times New Roman"/>
                <w:b/>
                <w:bCs/>
              </w:rPr>
              <w:t>Praktyczna nauka zawodu</w:t>
            </w:r>
          </w:p>
        </w:tc>
        <w:tc>
          <w:tcPr>
            <w:tcW w:w="2976" w:type="dxa"/>
            <w:vAlign w:val="center"/>
          </w:tcPr>
          <w:p w14:paraId="595FABB9" w14:textId="383591FF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1730-A3-PNZ-Z-SJ</w:t>
            </w:r>
          </w:p>
        </w:tc>
        <w:tc>
          <w:tcPr>
            <w:tcW w:w="709" w:type="dxa"/>
            <w:vAlign w:val="center"/>
          </w:tcPr>
          <w:p w14:paraId="464BBBDD" w14:textId="18C32935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6272D716" w14:textId="77777777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AB263F8" w14:textId="77777777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58B22065" w14:textId="56DCDFDD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4491B3D5" w14:textId="77777777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24ACD6DC" w14:textId="4D1499A1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DC7124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15BB7FA7" w14:textId="2C069DAE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30</w:t>
            </w:r>
          </w:p>
        </w:tc>
      </w:tr>
      <w:tr w:rsidR="00740DA7" w:rsidRPr="003408D5" w14:paraId="7FC9B843" w14:textId="77777777" w:rsidTr="00DC7124">
        <w:tc>
          <w:tcPr>
            <w:tcW w:w="4390" w:type="dxa"/>
            <w:vAlign w:val="center"/>
          </w:tcPr>
          <w:p w14:paraId="5395757C" w14:textId="68806FBA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24">
              <w:rPr>
                <w:rFonts w:ascii="Times New Roman" w:hAnsi="Times New Roman" w:cs="Times New Roman"/>
                <w:b/>
                <w:bCs/>
              </w:rPr>
              <w:t>Praktyczna nauka zawodu</w:t>
            </w:r>
          </w:p>
        </w:tc>
        <w:tc>
          <w:tcPr>
            <w:tcW w:w="2976" w:type="dxa"/>
            <w:vAlign w:val="center"/>
          </w:tcPr>
          <w:p w14:paraId="27C906D1" w14:textId="71DAA6EA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1716-A3-PNZ-Z-SJ</w:t>
            </w:r>
          </w:p>
        </w:tc>
        <w:tc>
          <w:tcPr>
            <w:tcW w:w="709" w:type="dxa"/>
            <w:vAlign w:val="center"/>
          </w:tcPr>
          <w:p w14:paraId="66174190" w14:textId="73CD0AD0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253B0FA6" w14:textId="77777777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5D42114" w14:textId="77777777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1605EAF0" w14:textId="72851499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7C12B786" w14:textId="77777777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751794AD" w14:textId="544CCC21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DC7124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24AF9A93" w14:textId="53841907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30</w:t>
            </w:r>
          </w:p>
        </w:tc>
      </w:tr>
      <w:tr w:rsidR="00740DA7" w:rsidRPr="003408D5" w14:paraId="74531792" w14:textId="77777777" w:rsidTr="00DC7124">
        <w:tc>
          <w:tcPr>
            <w:tcW w:w="4390" w:type="dxa"/>
            <w:vAlign w:val="center"/>
          </w:tcPr>
          <w:p w14:paraId="78AEF1C0" w14:textId="7749ABDB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24">
              <w:rPr>
                <w:rFonts w:ascii="Times New Roman" w:hAnsi="Times New Roman" w:cs="Times New Roman"/>
                <w:b/>
                <w:bCs/>
              </w:rPr>
              <w:t>Analityka ogólna i techniki pobierania materiału</w:t>
            </w:r>
          </w:p>
        </w:tc>
        <w:tc>
          <w:tcPr>
            <w:tcW w:w="2976" w:type="dxa"/>
            <w:vAlign w:val="center"/>
          </w:tcPr>
          <w:p w14:paraId="6A7D4610" w14:textId="4161B710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1730-A3-ANOG-SJ</w:t>
            </w:r>
          </w:p>
        </w:tc>
        <w:tc>
          <w:tcPr>
            <w:tcW w:w="709" w:type="dxa"/>
            <w:vAlign w:val="center"/>
          </w:tcPr>
          <w:p w14:paraId="62F5C2A1" w14:textId="3E3F5E5F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7124">
              <w:rPr>
                <w:rFonts w:ascii="Times New Roman" w:hAnsi="Times New Roman" w:cs="Times New Roman"/>
                <w:color w:val="FF0000"/>
              </w:rPr>
              <w:t>22</w:t>
            </w:r>
          </w:p>
        </w:tc>
        <w:tc>
          <w:tcPr>
            <w:tcW w:w="425" w:type="dxa"/>
            <w:vAlign w:val="center"/>
          </w:tcPr>
          <w:p w14:paraId="09388D22" w14:textId="77777777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98B0161" w14:textId="419E8E6A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DC7124">
              <w:rPr>
                <w:rFonts w:ascii="Times New Roman" w:hAnsi="Times New Roman" w:cs="Times New Roman"/>
                <w:color w:val="5B9BD5" w:themeColor="accent5"/>
              </w:rPr>
              <w:t>20</w:t>
            </w:r>
          </w:p>
        </w:tc>
        <w:tc>
          <w:tcPr>
            <w:tcW w:w="567" w:type="dxa"/>
            <w:vAlign w:val="center"/>
          </w:tcPr>
          <w:p w14:paraId="44C0D0A3" w14:textId="77777777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3410D45C" w14:textId="77777777" w:rsidR="00740DA7" w:rsidRPr="00DC7124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04AF8A6B" w14:textId="3CB229EE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DC7124">
              <w:rPr>
                <w:rFonts w:ascii="Times New Roman" w:hAnsi="Times New Roman" w:cs="Times New Roman"/>
                <w:color w:val="5B9BD5" w:themeColor="accent5"/>
              </w:rPr>
              <w:t>48</w:t>
            </w:r>
          </w:p>
        </w:tc>
        <w:tc>
          <w:tcPr>
            <w:tcW w:w="708" w:type="dxa"/>
            <w:vAlign w:val="center"/>
          </w:tcPr>
          <w:p w14:paraId="5D5DD8CD" w14:textId="75AE49B2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7124">
              <w:rPr>
                <w:rFonts w:ascii="Times New Roman" w:hAnsi="Times New Roman" w:cs="Times New Roman"/>
              </w:rPr>
              <w:t>90</w:t>
            </w:r>
          </w:p>
        </w:tc>
      </w:tr>
      <w:tr w:rsidR="00740DA7" w:rsidRPr="003408D5" w14:paraId="6E9164C8" w14:textId="77777777" w:rsidTr="00DC7124">
        <w:tc>
          <w:tcPr>
            <w:tcW w:w="4390" w:type="dxa"/>
            <w:vAlign w:val="center"/>
          </w:tcPr>
          <w:p w14:paraId="32BC39D8" w14:textId="67B0622E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C7124">
              <w:rPr>
                <w:rFonts w:ascii="Times New Roman" w:hAnsi="Times New Roman" w:cs="Times New Roman"/>
                <w:b/>
                <w:bCs/>
              </w:rPr>
              <w:t>Zajęcia fakultatywne</w:t>
            </w:r>
          </w:p>
        </w:tc>
        <w:tc>
          <w:tcPr>
            <w:tcW w:w="2976" w:type="dxa"/>
            <w:vAlign w:val="center"/>
          </w:tcPr>
          <w:p w14:paraId="7A03EC68" w14:textId="7608FE08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39142ED" w14:textId="224CE8E2" w:rsidR="00740DA7" w:rsidRPr="00DC7124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C7124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76C13C5C" w14:textId="162073D9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E359373" w14:textId="77777777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86690B3" w14:textId="77777777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1C9E87D" w14:textId="77777777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9E8C580" w14:textId="350BC6EA" w:rsidR="00740DA7" w:rsidRPr="00FA35C6" w:rsidRDefault="00740DA7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1ED7AEB" w14:textId="367C638E" w:rsidR="00740DA7" w:rsidRPr="00FA35C6" w:rsidRDefault="00FA35C6" w:rsidP="00DC71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35C6">
              <w:rPr>
                <w:rFonts w:ascii="Times New Roman" w:hAnsi="Times New Roman" w:cs="Times New Roman"/>
              </w:rPr>
              <w:t>15</w:t>
            </w:r>
          </w:p>
        </w:tc>
      </w:tr>
    </w:tbl>
    <w:p w14:paraId="2015AEF2" w14:textId="77777777" w:rsidR="0080747D" w:rsidRDefault="0080747D" w:rsidP="0080747D"/>
    <w:p w14:paraId="1CEC4097" w14:textId="77777777" w:rsidR="0054403D" w:rsidRDefault="0054403D" w:rsidP="0080747D"/>
    <w:p w14:paraId="15EEB503" w14:textId="77777777" w:rsidR="0054403D" w:rsidRDefault="0054403D" w:rsidP="0080747D"/>
    <w:p w14:paraId="61C59568" w14:textId="77777777" w:rsidR="0054403D" w:rsidRDefault="0054403D" w:rsidP="0080747D"/>
    <w:p w14:paraId="7D40C7EF" w14:textId="77777777" w:rsidR="0054403D" w:rsidRDefault="0054403D" w:rsidP="0080747D"/>
    <w:p w14:paraId="7F89D44E" w14:textId="77777777" w:rsidR="0054403D" w:rsidRDefault="0054403D" w:rsidP="0080747D"/>
    <w:p w14:paraId="4C32727E" w14:textId="77777777" w:rsidR="000F7E4F" w:rsidRDefault="000F7E4F" w:rsidP="0080747D">
      <w:pPr>
        <w:rPr>
          <w:b/>
          <w:bCs/>
          <w:sz w:val="28"/>
          <w:szCs w:val="28"/>
        </w:rPr>
      </w:pPr>
    </w:p>
    <w:p w14:paraId="4DE78A8A" w14:textId="77777777" w:rsidR="000F7E4F" w:rsidRDefault="000F7E4F" w:rsidP="0080747D">
      <w:pPr>
        <w:rPr>
          <w:b/>
          <w:bCs/>
          <w:sz w:val="28"/>
          <w:szCs w:val="28"/>
        </w:rPr>
      </w:pPr>
    </w:p>
    <w:p w14:paraId="02AA208A" w14:textId="77777777" w:rsidR="000F7E4F" w:rsidRDefault="000F7E4F" w:rsidP="0080747D">
      <w:pPr>
        <w:rPr>
          <w:b/>
          <w:bCs/>
          <w:sz w:val="28"/>
          <w:szCs w:val="28"/>
        </w:rPr>
      </w:pPr>
    </w:p>
    <w:p w14:paraId="790C0FCE" w14:textId="77777777" w:rsidR="000F7E4F" w:rsidRDefault="000F7E4F" w:rsidP="0080747D">
      <w:pPr>
        <w:rPr>
          <w:b/>
          <w:bCs/>
          <w:sz w:val="28"/>
          <w:szCs w:val="28"/>
        </w:rPr>
      </w:pPr>
    </w:p>
    <w:p w14:paraId="1D0DF921" w14:textId="77777777" w:rsidR="000F7E4F" w:rsidRDefault="000F7E4F" w:rsidP="0080747D">
      <w:pPr>
        <w:rPr>
          <w:b/>
          <w:bCs/>
          <w:sz w:val="28"/>
          <w:szCs w:val="28"/>
        </w:rPr>
      </w:pPr>
    </w:p>
    <w:p w14:paraId="761E010C" w14:textId="77777777" w:rsidR="000F7E4F" w:rsidRDefault="000F7E4F" w:rsidP="0080747D">
      <w:pPr>
        <w:rPr>
          <w:b/>
          <w:bCs/>
          <w:sz w:val="28"/>
          <w:szCs w:val="28"/>
        </w:rPr>
      </w:pPr>
    </w:p>
    <w:p w14:paraId="43AEFB4D" w14:textId="77777777" w:rsidR="000F7E4F" w:rsidRDefault="000F7E4F" w:rsidP="0080747D">
      <w:pPr>
        <w:rPr>
          <w:b/>
          <w:bCs/>
          <w:sz w:val="28"/>
          <w:szCs w:val="28"/>
        </w:rPr>
      </w:pPr>
    </w:p>
    <w:p w14:paraId="292A15B8" w14:textId="77777777" w:rsidR="000F7E4F" w:rsidRDefault="000F7E4F" w:rsidP="0080747D">
      <w:pPr>
        <w:rPr>
          <w:b/>
          <w:bCs/>
          <w:sz w:val="28"/>
          <w:szCs w:val="28"/>
        </w:rPr>
      </w:pPr>
    </w:p>
    <w:p w14:paraId="078682F5" w14:textId="77777777" w:rsidR="000F7E4F" w:rsidRDefault="000F7E4F" w:rsidP="0080747D">
      <w:pPr>
        <w:rPr>
          <w:b/>
          <w:bCs/>
          <w:sz w:val="28"/>
          <w:szCs w:val="28"/>
        </w:rPr>
      </w:pPr>
    </w:p>
    <w:p w14:paraId="05E65A0D" w14:textId="77777777" w:rsidR="000F7E4F" w:rsidRDefault="000F7E4F" w:rsidP="0080747D">
      <w:pPr>
        <w:rPr>
          <w:b/>
          <w:bCs/>
          <w:sz w:val="28"/>
          <w:szCs w:val="28"/>
        </w:rPr>
      </w:pPr>
    </w:p>
    <w:p w14:paraId="72B5C114" w14:textId="77777777" w:rsidR="000F7E4F" w:rsidRDefault="000F7E4F" w:rsidP="0080747D">
      <w:pPr>
        <w:rPr>
          <w:b/>
          <w:bCs/>
          <w:sz w:val="28"/>
          <w:szCs w:val="28"/>
        </w:rPr>
      </w:pPr>
    </w:p>
    <w:p w14:paraId="7AE53C5F" w14:textId="148F268F" w:rsidR="0080747D" w:rsidRPr="0054403D" w:rsidRDefault="0080747D" w:rsidP="0080747D">
      <w:pPr>
        <w:rPr>
          <w:b/>
          <w:bCs/>
          <w:sz w:val="28"/>
          <w:szCs w:val="28"/>
        </w:rPr>
      </w:pPr>
      <w:r w:rsidRPr="0054403D">
        <w:rPr>
          <w:b/>
          <w:bCs/>
          <w:sz w:val="28"/>
          <w:szCs w:val="28"/>
        </w:rPr>
        <w:lastRenderedPageBreak/>
        <w:t>VII</w:t>
      </w:r>
      <w:r w:rsidR="0054403D">
        <w:rPr>
          <w:b/>
          <w:bCs/>
          <w:sz w:val="28"/>
          <w:szCs w:val="28"/>
        </w:rPr>
        <w:t xml:space="preserve"> semestr</w:t>
      </w:r>
      <w:r w:rsidRPr="0054403D">
        <w:rPr>
          <w:b/>
          <w:bCs/>
          <w:sz w:val="28"/>
          <w:szCs w:val="28"/>
        </w:rPr>
        <w:t xml:space="preserve"> (</w:t>
      </w:r>
      <w:r w:rsidR="00EB5857">
        <w:rPr>
          <w:b/>
          <w:bCs/>
          <w:sz w:val="28"/>
          <w:szCs w:val="28"/>
        </w:rPr>
        <w:t>I</w:t>
      </w:r>
      <w:r w:rsidRPr="0054403D">
        <w:rPr>
          <w:b/>
          <w:bCs/>
          <w:sz w:val="28"/>
          <w:szCs w:val="28"/>
        </w:rPr>
        <w:t>V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29255532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3F645EF3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089B7822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4F5C5A63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25045DFC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78AD42EA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3396541B" w14:textId="29ED006C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58CB836E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18421A49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AF7220F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35E2747D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4B9BAD7C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2E5B523A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006E4F4B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14:paraId="22E4AA05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395B3704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7B5A7871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7E07FF" w:rsidRPr="003408D5" w14:paraId="6FDDBC2E" w14:textId="77777777" w:rsidTr="00750D46">
        <w:tc>
          <w:tcPr>
            <w:tcW w:w="4390" w:type="dxa"/>
          </w:tcPr>
          <w:p w14:paraId="127E00E2" w14:textId="0A3C00D6" w:rsidR="007E07FF" w:rsidRPr="00CC174F" w:rsidRDefault="00576E9D" w:rsidP="007E07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74F">
              <w:rPr>
                <w:rFonts w:ascii="Times New Roman" w:hAnsi="Times New Roman" w:cs="Times New Roman"/>
                <w:b/>
                <w:bCs/>
              </w:rPr>
              <w:t>Biologia molekularna</w:t>
            </w:r>
          </w:p>
        </w:tc>
        <w:tc>
          <w:tcPr>
            <w:tcW w:w="2976" w:type="dxa"/>
            <w:vAlign w:val="bottom"/>
          </w:tcPr>
          <w:p w14:paraId="06F4A37D" w14:textId="63BEBD34" w:rsidR="007E07FF" w:rsidRPr="00CC174F" w:rsidRDefault="00576E9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1700-A4-BIOLMOL-SJ</w:t>
            </w:r>
          </w:p>
        </w:tc>
        <w:tc>
          <w:tcPr>
            <w:tcW w:w="709" w:type="dxa"/>
          </w:tcPr>
          <w:p w14:paraId="7230AD87" w14:textId="7E608647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74F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425" w:type="dxa"/>
            <w:vAlign w:val="center"/>
          </w:tcPr>
          <w:p w14:paraId="507DF9F2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0BEA93F5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13AC5B7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highlight w:val="yellow"/>
              </w:rPr>
            </w:pPr>
          </w:p>
        </w:tc>
        <w:tc>
          <w:tcPr>
            <w:tcW w:w="709" w:type="dxa"/>
          </w:tcPr>
          <w:p w14:paraId="06BFE1AA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bottom"/>
          </w:tcPr>
          <w:p w14:paraId="0A40E49E" w14:textId="69AFEC75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27</w:t>
            </w:r>
          </w:p>
        </w:tc>
        <w:tc>
          <w:tcPr>
            <w:tcW w:w="708" w:type="dxa"/>
            <w:vAlign w:val="bottom"/>
          </w:tcPr>
          <w:p w14:paraId="768F3B2A" w14:textId="694AF949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45</w:t>
            </w:r>
          </w:p>
        </w:tc>
      </w:tr>
      <w:tr w:rsidR="007E07FF" w:rsidRPr="003408D5" w14:paraId="2C544520" w14:textId="77777777" w:rsidTr="00750D46">
        <w:tc>
          <w:tcPr>
            <w:tcW w:w="4390" w:type="dxa"/>
          </w:tcPr>
          <w:p w14:paraId="28892FB7" w14:textId="1F1ED4B5" w:rsidR="007E07FF" w:rsidRPr="00CC174F" w:rsidRDefault="00576E9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74F">
              <w:rPr>
                <w:rFonts w:ascii="Times New Roman" w:hAnsi="Times New Roman" w:cs="Times New Roman"/>
                <w:b/>
                <w:bCs/>
              </w:rPr>
              <w:t>Farmakologia</w:t>
            </w:r>
          </w:p>
        </w:tc>
        <w:tc>
          <w:tcPr>
            <w:tcW w:w="2976" w:type="dxa"/>
          </w:tcPr>
          <w:p w14:paraId="31F854D3" w14:textId="04A52A55" w:rsidR="007E07FF" w:rsidRPr="00CC174F" w:rsidRDefault="00576E9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1700-A4-FAR-SJ</w:t>
            </w:r>
          </w:p>
        </w:tc>
        <w:tc>
          <w:tcPr>
            <w:tcW w:w="709" w:type="dxa"/>
            <w:vAlign w:val="bottom"/>
          </w:tcPr>
          <w:p w14:paraId="1EDAF839" w14:textId="47CC59D3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74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517166D1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6823E0A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4D92BE81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</w:tcPr>
          <w:p w14:paraId="11A32F89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</w:tcPr>
          <w:p w14:paraId="3C6357FD" w14:textId="3ACD8EF6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25</w:t>
            </w:r>
          </w:p>
        </w:tc>
        <w:tc>
          <w:tcPr>
            <w:tcW w:w="708" w:type="dxa"/>
          </w:tcPr>
          <w:p w14:paraId="4A3347BF" w14:textId="39A31D4B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45</w:t>
            </w:r>
          </w:p>
        </w:tc>
      </w:tr>
      <w:tr w:rsidR="007E07FF" w:rsidRPr="003408D5" w14:paraId="56CE80B3" w14:textId="77777777" w:rsidTr="00750D46">
        <w:tc>
          <w:tcPr>
            <w:tcW w:w="4390" w:type="dxa"/>
          </w:tcPr>
          <w:p w14:paraId="37ECB531" w14:textId="308387BC" w:rsidR="007E07FF" w:rsidRPr="00CC174F" w:rsidRDefault="00576E9D" w:rsidP="007E07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74F">
              <w:rPr>
                <w:rFonts w:ascii="Times New Roman" w:hAnsi="Times New Roman" w:cs="Times New Roman"/>
                <w:b/>
                <w:bCs/>
              </w:rPr>
              <w:t>Hematologia laboratoryjna</w:t>
            </w:r>
          </w:p>
        </w:tc>
        <w:tc>
          <w:tcPr>
            <w:tcW w:w="2976" w:type="dxa"/>
            <w:vAlign w:val="bottom"/>
          </w:tcPr>
          <w:p w14:paraId="0EEFE71B" w14:textId="3E7A5D18" w:rsidR="007E07FF" w:rsidRPr="00CC174F" w:rsidRDefault="00576E9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1702-A4-HEMLAB-SJ</w:t>
            </w:r>
          </w:p>
        </w:tc>
        <w:tc>
          <w:tcPr>
            <w:tcW w:w="709" w:type="dxa"/>
            <w:vAlign w:val="bottom"/>
          </w:tcPr>
          <w:p w14:paraId="2481A32B" w14:textId="55005152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74F">
              <w:rPr>
                <w:rFonts w:ascii="Times New Roman" w:hAnsi="Times New Roman" w:cs="Times New Roman"/>
                <w:color w:val="FF0000"/>
              </w:rPr>
              <w:t>25</w:t>
            </w:r>
          </w:p>
        </w:tc>
        <w:tc>
          <w:tcPr>
            <w:tcW w:w="425" w:type="dxa"/>
            <w:vAlign w:val="center"/>
          </w:tcPr>
          <w:p w14:paraId="1C5D707B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7B0D994" w14:textId="76C86CE5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567" w:type="dxa"/>
            <w:vAlign w:val="center"/>
          </w:tcPr>
          <w:p w14:paraId="6697D3C3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</w:tcPr>
          <w:p w14:paraId="69A3C73D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bottom"/>
          </w:tcPr>
          <w:p w14:paraId="4B1F6279" w14:textId="50F5273B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50</w:t>
            </w:r>
          </w:p>
        </w:tc>
        <w:tc>
          <w:tcPr>
            <w:tcW w:w="708" w:type="dxa"/>
            <w:vAlign w:val="bottom"/>
          </w:tcPr>
          <w:p w14:paraId="0E11AAB4" w14:textId="51997133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90</w:t>
            </w:r>
          </w:p>
        </w:tc>
      </w:tr>
      <w:tr w:rsidR="007E07FF" w:rsidRPr="003408D5" w14:paraId="58449D88" w14:textId="77777777" w:rsidTr="00750D46">
        <w:tc>
          <w:tcPr>
            <w:tcW w:w="4390" w:type="dxa"/>
          </w:tcPr>
          <w:p w14:paraId="4B2C2D8A" w14:textId="7CEFA787" w:rsidR="007E07FF" w:rsidRPr="00CC174F" w:rsidRDefault="00576E9D" w:rsidP="007E07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74F">
              <w:rPr>
                <w:rFonts w:ascii="Times New Roman" w:hAnsi="Times New Roman" w:cs="Times New Roman"/>
                <w:b/>
                <w:bCs/>
              </w:rPr>
              <w:t>Serologia grup krwi i transfuzjologia</w:t>
            </w:r>
          </w:p>
        </w:tc>
        <w:tc>
          <w:tcPr>
            <w:tcW w:w="2976" w:type="dxa"/>
            <w:vAlign w:val="bottom"/>
          </w:tcPr>
          <w:p w14:paraId="78DBF127" w14:textId="68798670" w:rsidR="007E07FF" w:rsidRPr="00CC174F" w:rsidRDefault="00576E9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1730-A4-SERTRANS-SJ</w:t>
            </w:r>
          </w:p>
        </w:tc>
        <w:tc>
          <w:tcPr>
            <w:tcW w:w="709" w:type="dxa"/>
            <w:vAlign w:val="bottom"/>
          </w:tcPr>
          <w:p w14:paraId="28BF6632" w14:textId="252766D2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74F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51C05DE9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BDF9400" w14:textId="16D20308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25</w:t>
            </w:r>
          </w:p>
        </w:tc>
        <w:tc>
          <w:tcPr>
            <w:tcW w:w="567" w:type="dxa"/>
            <w:vAlign w:val="center"/>
          </w:tcPr>
          <w:p w14:paraId="2B3DB478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</w:tcPr>
          <w:p w14:paraId="79412BB8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bottom"/>
          </w:tcPr>
          <w:p w14:paraId="543720A9" w14:textId="34759E1E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40</w:t>
            </w:r>
          </w:p>
        </w:tc>
        <w:tc>
          <w:tcPr>
            <w:tcW w:w="708" w:type="dxa"/>
            <w:vAlign w:val="bottom"/>
          </w:tcPr>
          <w:p w14:paraId="61ECE61C" w14:textId="5D7F4352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8</w:t>
            </w:r>
            <w:r w:rsidR="00B77AC6">
              <w:rPr>
                <w:rFonts w:ascii="Times New Roman" w:hAnsi="Times New Roman" w:cs="Times New Roman"/>
              </w:rPr>
              <w:t>5</w:t>
            </w:r>
          </w:p>
        </w:tc>
      </w:tr>
      <w:tr w:rsidR="007E07FF" w:rsidRPr="003408D5" w14:paraId="73416682" w14:textId="77777777" w:rsidTr="00750D46">
        <w:tc>
          <w:tcPr>
            <w:tcW w:w="4390" w:type="dxa"/>
          </w:tcPr>
          <w:p w14:paraId="5B5C50AF" w14:textId="56CFDEF3" w:rsidR="007E07FF" w:rsidRPr="00CC174F" w:rsidRDefault="00576E9D" w:rsidP="007E07F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74F">
              <w:rPr>
                <w:rFonts w:ascii="Times New Roman" w:hAnsi="Times New Roman" w:cs="Times New Roman"/>
                <w:b/>
                <w:bCs/>
              </w:rPr>
              <w:t>Toksykologia</w:t>
            </w:r>
          </w:p>
        </w:tc>
        <w:tc>
          <w:tcPr>
            <w:tcW w:w="2976" w:type="dxa"/>
            <w:vAlign w:val="bottom"/>
          </w:tcPr>
          <w:p w14:paraId="7F902116" w14:textId="28B8FAF9" w:rsidR="007E07FF" w:rsidRPr="00CC174F" w:rsidRDefault="00576E9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1712-A4-TOKSYK-SJ</w:t>
            </w:r>
          </w:p>
        </w:tc>
        <w:tc>
          <w:tcPr>
            <w:tcW w:w="709" w:type="dxa"/>
            <w:vAlign w:val="bottom"/>
          </w:tcPr>
          <w:p w14:paraId="57524F30" w14:textId="18851204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74F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0BB4CA91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1CBE642" w14:textId="54D01D1B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10</w:t>
            </w:r>
          </w:p>
        </w:tc>
        <w:tc>
          <w:tcPr>
            <w:tcW w:w="567" w:type="dxa"/>
            <w:vAlign w:val="center"/>
          </w:tcPr>
          <w:p w14:paraId="764D33B0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</w:tcPr>
          <w:p w14:paraId="0AC4CC3E" w14:textId="77777777" w:rsidR="007E07FF" w:rsidRPr="00CC174F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bottom"/>
          </w:tcPr>
          <w:p w14:paraId="3ADC302E" w14:textId="54BA2996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25</w:t>
            </w:r>
          </w:p>
        </w:tc>
        <w:tc>
          <w:tcPr>
            <w:tcW w:w="708" w:type="dxa"/>
            <w:vAlign w:val="bottom"/>
          </w:tcPr>
          <w:p w14:paraId="2C311D65" w14:textId="415DB47E" w:rsidR="007E07FF" w:rsidRPr="00CC174F" w:rsidRDefault="00CC174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65</w:t>
            </w:r>
          </w:p>
        </w:tc>
      </w:tr>
      <w:tr w:rsidR="00576E9D" w:rsidRPr="003408D5" w14:paraId="41E5D29E" w14:textId="77777777" w:rsidTr="00750D46">
        <w:tc>
          <w:tcPr>
            <w:tcW w:w="4390" w:type="dxa"/>
          </w:tcPr>
          <w:p w14:paraId="46C2B6A8" w14:textId="491FE769" w:rsidR="00576E9D" w:rsidRPr="00CC174F" w:rsidRDefault="00576E9D" w:rsidP="00576E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74F">
              <w:rPr>
                <w:rFonts w:ascii="Times New Roman" w:hAnsi="Times New Roman" w:cs="Times New Roman"/>
                <w:b/>
                <w:bCs/>
              </w:rPr>
              <w:t>Systemy jakości i akredytacja laboratoriów</w:t>
            </w:r>
          </w:p>
        </w:tc>
        <w:tc>
          <w:tcPr>
            <w:tcW w:w="2976" w:type="dxa"/>
            <w:vAlign w:val="bottom"/>
          </w:tcPr>
          <w:p w14:paraId="36E63475" w14:textId="203E568B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1730-A4-SYSTAK-SJ</w:t>
            </w:r>
          </w:p>
        </w:tc>
        <w:tc>
          <w:tcPr>
            <w:tcW w:w="709" w:type="dxa"/>
            <w:vAlign w:val="bottom"/>
          </w:tcPr>
          <w:p w14:paraId="387735C9" w14:textId="76029F73" w:rsidR="00576E9D" w:rsidRPr="00CC174F" w:rsidRDefault="00CC174F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74F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425" w:type="dxa"/>
            <w:vAlign w:val="center"/>
          </w:tcPr>
          <w:p w14:paraId="50572C39" w14:textId="77777777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B485622" w14:textId="1DEF37F4" w:rsidR="00576E9D" w:rsidRPr="00CC174F" w:rsidRDefault="00CC174F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12</w:t>
            </w:r>
          </w:p>
        </w:tc>
        <w:tc>
          <w:tcPr>
            <w:tcW w:w="567" w:type="dxa"/>
            <w:vAlign w:val="center"/>
          </w:tcPr>
          <w:p w14:paraId="611D1E81" w14:textId="77777777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bottom"/>
          </w:tcPr>
          <w:p w14:paraId="352837FF" w14:textId="7D425D4F" w:rsidR="00576E9D" w:rsidRPr="00CC174F" w:rsidRDefault="00CC174F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8</w:t>
            </w:r>
          </w:p>
        </w:tc>
        <w:tc>
          <w:tcPr>
            <w:tcW w:w="851" w:type="dxa"/>
          </w:tcPr>
          <w:p w14:paraId="62F8F226" w14:textId="59660925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bottom"/>
          </w:tcPr>
          <w:p w14:paraId="036E84B5" w14:textId="28A708D9" w:rsidR="00576E9D" w:rsidRPr="00CC174F" w:rsidRDefault="00CC174F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27</w:t>
            </w:r>
          </w:p>
        </w:tc>
      </w:tr>
      <w:tr w:rsidR="00576E9D" w:rsidRPr="003408D5" w14:paraId="41D02C2C" w14:textId="77777777" w:rsidTr="00750D46">
        <w:tc>
          <w:tcPr>
            <w:tcW w:w="4390" w:type="dxa"/>
          </w:tcPr>
          <w:p w14:paraId="28CDE073" w14:textId="3E482C92" w:rsidR="00576E9D" w:rsidRPr="00CC174F" w:rsidRDefault="00576E9D" w:rsidP="00576E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74F">
              <w:rPr>
                <w:rFonts w:ascii="Times New Roman" w:hAnsi="Times New Roman" w:cs="Times New Roman"/>
                <w:b/>
                <w:bCs/>
              </w:rPr>
              <w:t>Systemy jakości i akredytacja laboratoriów</w:t>
            </w:r>
          </w:p>
        </w:tc>
        <w:tc>
          <w:tcPr>
            <w:tcW w:w="2976" w:type="dxa"/>
            <w:vAlign w:val="bottom"/>
          </w:tcPr>
          <w:p w14:paraId="7D286893" w14:textId="0712A9F1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1716-A4-SYSTAK-SJ</w:t>
            </w:r>
          </w:p>
        </w:tc>
        <w:tc>
          <w:tcPr>
            <w:tcW w:w="709" w:type="dxa"/>
            <w:vAlign w:val="bottom"/>
          </w:tcPr>
          <w:p w14:paraId="1240D693" w14:textId="2B0B3BA8" w:rsidR="00576E9D" w:rsidRPr="00CC174F" w:rsidRDefault="00CC174F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74F">
              <w:rPr>
                <w:rFonts w:ascii="Times New Roman" w:hAnsi="Times New Roman" w:cs="Times New Roman"/>
                <w:color w:val="FF0000"/>
              </w:rPr>
              <w:t>8</w:t>
            </w:r>
          </w:p>
        </w:tc>
        <w:tc>
          <w:tcPr>
            <w:tcW w:w="425" w:type="dxa"/>
            <w:vAlign w:val="center"/>
          </w:tcPr>
          <w:p w14:paraId="5C7492F4" w14:textId="77777777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F367467" w14:textId="38C137FE" w:rsidR="00576E9D" w:rsidRPr="00CC174F" w:rsidRDefault="00CC174F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13</w:t>
            </w:r>
          </w:p>
        </w:tc>
        <w:tc>
          <w:tcPr>
            <w:tcW w:w="567" w:type="dxa"/>
            <w:vAlign w:val="center"/>
          </w:tcPr>
          <w:p w14:paraId="671C847C" w14:textId="77777777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bottom"/>
          </w:tcPr>
          <w:p w14:paraId="4C1366A2" w14:textId="678DEF27" w:rsidR="00576E9D" w:rsidRPr="00CC174F" w:rsidRDefault="00CC174F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CC174F">
              <w:rPr>
                <w:rFonts w:ascii="Times New Roman" w:hAnsi="Times New Roman" w:cs="Times New Roman"/>
                <w:color w:val="5B9BD5" w:themeColor="accent5"/>
              </w:rPr>
              <w:t>7</w:t>
            </w:r>
          </w:p>
        </w:tc>
        <w:tc>
          <w:tcPr>
            <w:tcW w:w="851" w:type="dxa"/>
          </w:tcPr>
          <w:p w14:paraId="1F5529AC" w14:textId="5CBD2032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bottom"/>
          </w:tcPr>
          <w:p w14:paraId="212C76A4" w14:textId="24ABC1D2" w:rsidR="00576E9D" w:rsidRPr="00CC174F" w:rsidRDefault="00CC174F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28</w:t>
            </w:r>
          </w:p>
        </w:tc>
      </w:tr>
      <w:tr w:rsidR="00576E9D" w:rsidRPr="003408D5" w14:paraId="7C8CCF29" w14:textId="77777777" w:rsidTr="00750D46">
        <w:tc>
          <w:tcPr>
            <w:tcW w:w="4390" w:type="dxa"/>
          </w:tcPr>
          <w:p w14:paraId="6A3B6F78" w14:textId="22C0D536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174F">
              <w:rPr>
                <w:rFonts w:ascii="Times New Roman" w:hAnsi="Times New Roman" w:cs="Times New Roman"/>
                <w:b/>
                <w:bCs/>
              </w:rPr>
              <w:t>Zajęcia fakultatywne</w:t>
            </w:r>
          </w:p>
        </w:tc>
        <w:tc>
          <w:tcPr>
            <w:tcW w:w="2976" w:type="dxa"/>
          </w:tcPr>
          <w:p w14:paraId="0530467C" w14:textId="470B9136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bottom"/>
          </w:tcPr>
          <w:p w14:paraId="280CA823" w14:textId="1B0EF362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C174F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089B1D30" w14:textId="77777777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1BB5F14" w14:textId="77777777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C3B5549" w14:textId="02DBD874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B43B540" w14:textId="77777777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8D2907" w14:textId="77777777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bottom"/>
          </w:tcPr>
          <w:p w14:paraId="356B9DAD" w14:textId="1AFAE5E1" w:rsidR="00576E9D" w:rsidRPr="00CC174F" w:rsidRDefault="00576E9D" w:rsidP="00576E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174F">
              <w:rPr>
                <w:rFonts w:ascii="Times New Roman" w:hAnsi="Times New Roman" w:cs="Times New Roman"/>
              </w:rPr>
              <w:t>15</w:t>
            </w:r>
          </w:p>
        </w:tc>
      </w:tr>
    </w:tbl>
    <w:p w14:paraId="7366AF11" w14:textId="0FC6241E" w:rsidR="0080747D" w:rsidRDefault="0080747D" w:rsidP="0080747D"/>
    <w:p w14:paraId="45571018" w14:textId="77777777" w:rsidR="0080747D" w:rsidRDefault="0080747D" w:rsidP="0080747D"/>
    <w:p w14:paraId="0574EF9E" w14:textId="77777777" w:rsidR="00D64022" w:rsidRDefault="00D64022" w:rsidP="0080747D">
      <w:pPr>
        <w:rPr>
          <w:b/>
          <w:bCs/>
          <w:sz w:val="28"/>
          <w:szCs w:val="28"/>
        </w:rPr>
      </w:pPr>
    </w:p>
    <w:p w14:paraId="0D170F12" w14:textId="77777777" w:rsidR="000F7E4F" w:rsidRDefault="000F7E4F" w:rsidP="0080747D">
      <w:pPr>
        <w:rPr>
          <w:b/>
          <w:bCs/>
          <w:sz w:val="28"/>
          <w:szCs w:val="28"/>
        </w:rPr>
      </w:pPr>
    </w:p>
    <w:p w14:paraId="383651C5" w14:textId="77777777" w:rsidR="000F7E4F" w:rsidRDefault="000F7E4F" w:rsidP="0080747D">
      <w:pPr>
        <w:rPr>
          <w:b/>
          <w:bCs/>
          <w:sz w:val="28"/>
          <w:szCs w:val="28"/>
        </w:rPr>
      </w:pPr>
    </w:p>
    <w:p w14:paraId="6F6C5F2F" w14:textId="77777777" w:rsidR="000F7E4F" w:rsidRDefault="000F7E4F" w:rsidP="0080747D">
      <w:pPr>
        <w:rPr>
          <w:b/>
          <w:bCs/>
          <w:sz w:val="28"/>
          <w:szCs w:val="28"/>
        </w:rPr>
      </w:pPr>
    </w:p>
    <w:p w14:paraId="4707D079" w14:textId="77777777" w:rsidR="000F7E4F" w:rsidRDefault="000F7E4F" w:rsidP="0080747D">
      <w:pPr>
        <w:rPr>
          <w:b/>
          <w:bCs/>
          <w:sz w:val="28"/>
          <w:szCs w:val="28"/>
        </w:rPr>
      </w:pPr>
    </w:p>
    <w:p w14:paraId="483004FB" w14:textId="77777777" w:rsidR="000F7E4F" w:rsidRDefault="000F7E4F" w:rsidP="0080747D">
      <w:pPr>
        <w:rPr>
          <w:b/>
          <w:bCs/>
          <w:sz w:val="28"/>
          <w:szCs w:val="28"/>
        </w:rPr>
      </w:pPr>
    </w:p>
    <w:p w14:paraId="15A30324" w14:textId="77777777" w:rsidR="000F7E4F" w:rsidRDefault="000F7E4F" w:rsidP="0080747D">
      <w:pPr>
        <w:rPr>
          <w:b/>
          <w:bCs/>
          <w:sz w:val="28"/>
          <w:szCs w:val="28"/>
        </w:rPr>
      </w:pPr>
    </w:p>
    <w:p w14:paraId="34989F54" w14:textId="77777777" w:rsidR="000F7E4F" w:rsidRDefault="000F7E4F" w:rsidP="0080747D">
      <w:pPr>
        <w:rPr>
          <w:b/>
          <w:bCs/>
          <w:sz w:val="28"/>
          <w:szCs w:val="28"/>
        </w:rPr>
      </w:pPr>
    </w:p>
    <w:p w14:paraId="4FDA6DA6" w14:textId="77777777" w:rsidR="000F7E4F" w:rsidRDefault="000F7E4F" w:rsidP="0080747D">
      <w:pPr>
        <w:rPr>
          <w:b/>
          <w:bCs/>
          <w:sz w:val="28"/>
          <w:szCs w:val="28"/>
        </w:rPr>
      </w:pPr>
    </w:p>
    <w:p w14:paraId="5BF6661C" w14:textId="77777777" w:rsidR="000F7E4F" w:rsidRDefault="000F7E4F" w:rsidP="0080747D">
      <w:pPr>
        <w:rPr>
          <w:b/>
          <w:bCs/>
          <w:sz w:val="28"/>
          <w:szCs w:val="28"/>
        </w:rPr>
      </w:pPr>
    </w:p>
    <w:p w14:paraId="302C725E" w14:textId="77777777" w:rsidR="000F7E4F" w:rsidRDefault="000F7E4F" w:rsidP="0080747D">
      <w:pPr>
        <w:rPr>
          <w:b/>
          <w:bCs/>
          <w:sz w:val="28"/>
          <w:szCs w:val="28"/>
        </w:rPr>
      </w:pPr>
    </w:p>
    <w:p w14:paraId="20B3BC8E" w14:textId="77777777" w:rsidR="000F7E4F" w:rsidRDefault="000F7E4F" w:rsidP="0080747D">
      <w:pPr>
        <w:rPr>
          <w:b/>
          <w:bCs/>
          <w:sz w:val="28"/>
          <w:szCs w:val="28"/>
        </w:rPr>
      </w:pPr>
    </w:p>
    <w:p w14:paraId="2785209A" w14:textId="77777777" w:rsidR="000F7E4F" w:rsidRDefault="000F7E4F" w:rsidP="0080747D">
      <w:pPr>
        <w:rPr>
          <w:b/>
          <w:bCs/>
          <w:sz w:val="28"/>
          <w:szCs w:val="28"/>
        </w:rPr>
      </w:pPr>
    </w:p>
    <w:p w14:paraId="7BA63409" w14:textId="77777777" w:rsidR="000F7E4F" w:rsidRDefault="000F7E4F" w:rsidP="0080747D">
      <w:pPr>
        <w:rPr>
          <w:b/>
          <w:bCs/>
          <w:sz w:val="28"/>
          <w:szCs w:val="28"/>
        </w:rPr>
      </w:pPr>
    </w:p>
    <w:p w14:paraId="3811385E" w14:textId="0560C3C3" w:rsidR="0080747D" w:rsidRPr="0054403D" w:rsidRDefault="005436B2" w:rsidP="0080747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</w:t>
      </w:r>
      <w:r w:rsidR="0080747D" w:rsidRPr="0054403D">
        <w:rPr>
          <w:b/>
          <w:bCs/>
          <w:sz w:val="28"/>
          <w:szCs w:val="28"/>
        </w:rPr>
        <w:t>X</w:t>
      </w:r>
      <w:r w:rsidR="0054403D" w:rsidRPr="0054403D">
        <w:rPr>
          <w:b/>
          <w:bCs/>
          <w:sz w:val="28"/>
          <w:szCs w:val="28"/>
        </w:rPr>
        <w:t xml:space="preserve"> semestr</w:t>
      </w:r>
      <w:r w:rsidR="0080747D" w:rsidRPr="0054403D">
        <w:rPr>
          <w:b/>
          <w:bCs/>
          <w:sz w:val="28"/>
          <w:szCs w:val="28"/>
        </w:rPr>
        <w:t xml:space="preserve"> (V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631B5767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3C6CF65A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3B33B00A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48F54533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046CA001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25EA87E4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5642FE1C" w14:textId="316BF059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5C2B9540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2AF50574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14DEF05C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47B7BC42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6EBE0AB6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0BADE70D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298585D0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14:paraId="026B36DC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66245589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1AF24AC8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7E07FF" w:rsidRPr="003408D5" w14:paraId="3BBDA485" w14:textId="77777777" w:rsidTr="00750D46">
        <w:tc>
          <w:tcPr>
            <w:tcW w:w="4390" w:type="dxa"/>
          </w:tcPr>
          <w:p w14:paraId="0F0993BE" w14:textId="6CE0ADC3" w:rsidR="007E07FF" w:rsidRPr="00120D8E" w:rsidRDefault="00835098" w:rsidP="0026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8E">
              <w:rPr>
                <w:rFonts w:ascii="Times New Roman" w:hAnsi="Times New Roman" w:cs="Times New Roman"/>
                <w:b/>
                <w:bCs/>
              </w:rPr>
              <w:t>Diagnostyka laboratoryjna</w:t>
            </w:r>
          </w:p>
        </w:tc>
        <w:tc>
          <w:tcPr>
            <w:tcW w:w="2976" w:type="dxa"/>
          </w:tcPr>
          <w:p w14:paraId="7D758B2E" w14:textId="0FCF5D22" w:rsidR="007E07FF" w:rsidRPr="00120D8E" w:rsidRDefault="00835098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D8E">
              <w:rPr>
                <w:rFonts w:ascii="Times New Roman" w:hAnsi="Times New Roman" w:cs="Times New Roman"/>
              </w:rPr>
              <w:t>1730-A5-DLAB-SJ</w:t>
            </w:r>
          </w:p>
        </w:tc>
        <w:tc>
          <w:tcPr>
            <w:tcW w:w="709" w:type="dxa"/>
            <w:vAlign w:val="center"/>
          </w:tcPr>
          <w:p w14:paraId="21695587" w14:textId="74C21F4A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6E9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6102F295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49213677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A334222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  <w:highlight w:val="yellow"/>
              </w:rPr>
            </w:pPr>
          </w:p>
        </w:tc>
        <w:tc>
          <w:tcPr>
            <w:tcW w:w="709" w:type="dxa"/>
          </w:tcPr>
          <w:p w14:paraId="3B7CD018" w14:textId="229F25BA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4E26E9">
              <w:rPr>
                <w:rFonts w:ascii="Times New Roman" w:hAnsi="Times New Roman" w:cs="Times New Roman"/>
                <w:color w:val="5B9BD5" w:themeColor="accent5"/>
              </w:rPr>
              <w:t>60</w:t>
            </w:r>
          </w:p>
        </w:tc>
        <w:tc>
          <w:tcPr>
            <w:tcW w:w="851" w:type="dxa"/>
          </w:tcPr>
          <w:p w14:paraId="3E47F5F8" w14:textId="32A92AD6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</w:tcPr>
          <w:p w14:paraId="69B40F58" w14:textId="495E5573" w:rsidR="007E07FF" w:rsidRPr="00120D8E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35098" w:rsidRPr="003408D5" w14:paraId="52E670BB" w14:textId="77777777" w:rsidTr="00B166F4">
        <w:tc>
          <w:tcPr>
            <w:tcW w:w="4390" w:type="dxa"/>
          </w:tcPr>
          <w:p w14:paraId="755D5E53" w14:textId="2EEA12A6" w:rsidR="00835098" w:rsidRPr="00120D8E" w:rsidRDefault="00835098" w:rsidP="00262A0E">
            <w:pPr>
              <w:spacing w:after="10"/>
              <w:ind w:left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8E">
              <w:rPr>
                <w:rFonts w:ascii="Times New Roman" w:hAnsi="Times New Roman" w:cs="Times New Roman"/>
                <w:b/>
                <w:bCs/>
              </w:rPr>
              <w:t>Ćwiczenia specjalistyczne</w:t>
            </w:r>
          </w:p>
        </w:tc>
        <w:tc>
          <w:tcPr>
            <w:tcW w:w="2976" w:type="dxa"/>
            <w:vAlign w:val="bottom"/>
          </w:tcPr>
          <w:p w14:paraId="19F89875" w14:textId="17F590E8" w:rsidR="00835098" w:rsidRPr="00120D8E" w:rsidRDefault="00835098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D8E">
              <w:rPr>
                <w:rFonts w:ascii="Times New Roman" w:hAnsi="Times New Roman" w:cs="Times New Roman"/>
              </w:rPr>
              <w:t>1700-A5-CWSP-S</w:t>
            </w:r>
          </w:p>
        </w:tc>
        <w:tc>
          <w:tcPr>
            <w:tcW w:w="709" w:type="dxa"/>
            <w:vAlign w:val="center"/>
          </w:tcPr>
          <w:p w14:paraId="70FD6F2E" w14:textId="2AB625EC" w:rsidR="00835098" w:rsidRPr="004E26E9" w:rsidRDefault="00835098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459F3E22" w14:textId="77777777" w:rsidR="00835098" w:rsidRPr="004E26E9" w:rsidRDefault="00835098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</w:tcPr>
          <w:p w14:paraId="091F7319" w14:textId="77777777" w:rsidR="00835098" w:rsidRPr="004E26E9" w:rsidRDefault="00835098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15CE8EC6" w14:textId="41839BAC" w:rsidR="00835098" w:rsidRPr="004E26E9" w:rsidRDefault="00835098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4E26E9">
              <w:rPr>
                <w:rFonts w:ascii="Times New Roman" w:hAnsi="Times New Roman" w:cs="Times New Roman"/>
                <w:color w:val="5B9BD5" w:themeColor="accent5"/>
              </w:rPr>
              <w:t>100</w:t>
            </w:r>
          </w:p>
        </w:tc>
        <w:tc>
          <w:tcPr>
            <w:tcW w:w="708" w:type="dxa"/>
            <w:vAlign w:val="center"/>
          </w:tcPr>
          <w:p w14:paraId="3047F09C" w14:textId="1BC73F77" w:rsidR="00835098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D8E">
              <w:rPr>
                <w:rFonts w:ascii="Times New Roman" w:hAnsi="Times New Roman" w:cs="Times New Roman"/>
              </w:rPr>
              <w:t>100</w:t>
            </w:r>
          </w:p>
        </w:tc>
      </w:tr>
      <w:tr w:rsidR="007E07FF" w:rsidRPr="003408D5" w14:paraId="354A3358" w14:textId="77777777" w:rsidTr="00750D46">
        <w:tc>
          <w:tcPr>
            <w:tcW w:w="4390" w:type="dxa"/>
          </w:tcPr>
          <w:p w14:paraId="6D7F8A86" w14:textId="493DDFDB" w:rsidR="007E07FF" w:rsidRPr="00120D8E" w:rsidRDefault="00EF6D4D" w:rsidP="00262A0E">
            <w:pPr>
              <w:spacing w:after="0" w:line="271" w:lineRule="auto"/>
              <w:ind w:left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8E">
              <w:rPr>
                <w:rFonts w:ascii="Times New Roman" w:hAnsi="Times New Roman" w:cs="Times New Roman"/>
                <w:b/>
                <w:bCs/>
              </w:rPr>
              <w:t>Fizjologia kliniczna</w:t>
            </w:r>
          </w:p>
        </w:tc>
        <w:tc>
          <w:tcPr>
            <w:tcW w:w="2976" w:type="dxa"/>
            <w:vAlign w:val="bottom"/>
          </w:tcPr>
          <w:p w14:paraId="50F239A7" w14:textId="7A43FB53" w:rsidR="007E07FF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D8E">
              <w:rPr>
                <w:rFonts w:ascii="Times New Roman" w:hAnsi="Times New Roman" w:cs="Times New Roman"/>
              </w:rPr>
              <w:t>1700-A5-FIZK-SJ</w:t>
            </w:r>
          </w:p>
        </w:tc>
        <w:tc>
          <w:tcPr>
            <w:tcW w:w="709" w:type="dxa"/>
            <w:vAlign w:val="center"/>
          </w:tcPr>
          <w:p w14:paraId="779AA8FC" w14:textId="186EECA6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6E9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0351CC47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</w:tcPr>
          <w:p w14:paraId="741675AA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1CACEB9B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30D752A1" w14:textId="167307C8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</w:tcPr>
          <w:p w14:paraId="4F89C29A" w14:textId="34F34670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4E26E9">
              <w:rPr>
                <w:rFonts w:ascii="Times New Roman" w:hAnsi="Times New Roman" w:cs="Times New Roman"/>
                <w:color w:val="5B9BD5" w:themeColor="accent5"/>
              </w:rPr>
              <w:t>10</w:t>
            </w:r>
          </w:p>
        </w:tc>
        <w:tc>
          <w:tcPr>
            <w:tcW w:w="708" w:type="dxa"/>
            <w:vAlign w:val="center"/>
          </w:tcPr>
          <w:p w14:paraId="72FB7F29" w14:textId="427E5E44" w:rsidR="007E07FF" w:rsidRPr="00120D8E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7E07FF" w:rsidRPr="003408D5" w14:paraId="56BF07D7" w14:textId="77777777" w:rsidTr="00750D46">
        <w:tc>
          <w:tcPr>
            <w:tcW w:w="4390" w:type="dxa"/>
          </w:tcPr>
          <w:p w14:paraId="7AA07CB9" w14:textId="237E834C" w:rsidR="007E07FF" w:rsidRPr="00120D8E" w:rsidRDefault="00EF6D4D" w:rsidP="0026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8E">
              <w:rPr>
                <w:rFonts w:ascii="Times New Roman" w:hAnsi="Times New Roman" w:cs="Times New Roman"/>
                <w:b/>
                <w:bCs/>
              </w:rPr>
              <w:t>Naukowa informacja medyczna</w:t>
            </w:r>
          </w:p>
        </w:tc>
        <w:tc>
          <w:tcPr>
            <w:tcW w:w="2976" w:type="dxa"/>
            <w:vAlign w:val="bottom"/>
          </w:tcPr>
          <w:p w14:paraId="79DDC987" w14:textId="77F1D3CC" w:rsidR="007E07FF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D8E">
              <w:rPr>
                <w:rFonts w:ascii="Times New Roman" w:hAnsi="Times New Roman" w:cs="Times New Roman"/>
              </w:rPr>
              <w:t>1700-A5-NIM-SJ</w:t>
            </w:r>
          </w:p>
        </w:tc>
        <w:tc>
          <w:tcPr>
            <w:tcW w:w="709" w:type="dxa"/>
            <w:vAlign w:val="center"/>
          </w:tcPr>
          <w:p w14:paraId="4C8937DA" w14:textId="04F33B56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6E9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425" w:type="dxa"/>
            <w:vAlign w:val="center"/>
          </w:tcPr>
          <w:p w14:paraId="4730911E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</w:tcPr>
          <w:p w14:paraId="2D3C0D75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73DD0802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</w:tcPr>
          <w:p w14:paraId="01893203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0750452E" w14:textId="0238038D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4E26E9">
              <w:rPr>
                <w:rFonts w:ascii="Times New Roman" w:hAnsi="Times New Roman" w:cs="Times New Roman"/>
                <w:color w:val="5B9BD5" w:themeColor="accent5"/>
              </w:rPr>
              <w:t>2</w:t>
            </w:r>
          </w:p>
        </w:tc>
        <w:tc>
          <w:tcPr>
            <w:tcW w:w="708" w:type="dxa"/>
            <w:vAlign w:val="center"/>
          </w:tcPr>
          <w:p w14:paraId="2D7AB002" w14:textId="39ECD944" w:rsidR="007E07FF" w:rsidRPr="00120D8E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E07FF" w:rsidRPr="003408D5" w14:paraId="4E3B7084" w14:textId="77777777" w:rsidTr="00750D46">
        <w:tc>
          <w:tcPr>
            <w:tcW w:w="4390" w:type="dxa"/>
          </w:tcPr>
          <w:p w14:paraId="799CB3C2" w14:textId="5FBDE7C0" w:rsidR="007E07FF" w:rsidRPr="00120D8E" w:rsidRDefault="00EF6D4D" w:rsidP="00262A0E">
            <w:pPr>
              <w:spacing w:after="0"/>
              <w:ind w:left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8E">
              <w:rPr>
                <w:rFonts w:ascii="Times New Roman" w:hAnsi="Times New Roman" w:cs="Times New Roman"/>
                <w:b/>
                <w:bCs/>
              </w:rPr>
              <w:t>Propedeutyka medycyny</w:t>
            </w:r>
          </w:p>
        </w:tc>
        <w:tc>
          <w:tcPr>
            <w:tcW w:w="2976" w:type="dxa"/>
            <w:vAlign w:val="bottom"/>
          </w:tcPr>
          <w:p w14:paraId="0BA90A2C" w14:textId="56F9C502" w:rsidR="007E07FF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D8E">
              <w:rPr>
                <w:rFonts w:ascii="Times New Roman" w:hAnsi="Times New Roman" w:cs="Times New Roman"/>
              </w:rPr>
              <w:t>1718-A5-PROPED-SJ</w:t>
            </w:r>
          </w:p>
        </w:tc>
        <w:tc>
          <w:tcPr>
            <w:tcW w:w="709" w:type="dxa"/>
          </w:tcPr>
          <w:p w14:paraId="6EF7F4A7" w14:textId="1CC01952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6E9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39718D20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bottom"/>
          </w:tcPr>
          <w:p w14:paraId="543FD22D" w14:textId="62013571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2F6EE21D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</w:tcPr>
          <w:p w14:paraId="4BE53D3D" w14:textId="3557C87F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4E26E9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851" w:type="dxa"/>
          </w:tcPr>
          <w:p w14:paraId="346B2AAC" w14:textId="18681D04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4E26E9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0E50D657" w14:textId="11C2A527" w:rsidR="007E07FF" w:rsidRPr="00120D8E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7E07FF" w:rsidRPr="003408D5" w14:paraId="79DA3565" w14:textId="77777777" w:rsidTr="00750D46">
        <w:tc>
          <w:tcPr>
            <w:tcW w:w="4390" w:type="dxa"/>
          </w:tcPr>
          <w:p w14:paraId="59585889" w14:textId="010EFFB2" w:rsidR="007E07FF" w:rsidRPr="00120D8E" w:rsidRDefault="00EF6D4D" w:rsidP="00262A0E">
            <w:pPr>
              <w:spacing w:after="0"/>
              <w:ind w:left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8E">
              <w:rPr>
                <w:rFonts w:ascii="Times New Roman" w:hAnsi="Times New Roman" w:cs="Times New Roman"/>
                <w:b/>
                <w:bCs/>
              </w:rPr>
              <w:t>Etyka zawodowa</w:t>
            </w:r>
          </w:p>
        </w:tc>
        <w:tc>
          <w:tcPr>
            <w:tcW w:w="2976" w:type="dxa"/>
            <w:vAlign w:val="bottom"/>
          </w:tcPr>
          <w:p w14:paraId="2D495EC8" w14:textId="30A5E245" w:rsidR="007E07FF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D8E">
              <w:rPr>
                <w:rFonts w:ascii="Times New Roman" w:hAnsi="Times New Roman" w:cs="Times New Roman"/>
              </w:rPr>
              <w:t>1700-A5-ETYKA-SJ</w:t>
            </w:r>
          </w:p>
        </w:tc>
        <w:tc>
          <w:tcPr>
            <w:tcW w:w="709" w:type="dxa"/>
          </w:tcPr>
          <w:p w14:paraId="72C5DE6B" w14:textId="75E2ECAD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6E9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2BF29ED1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bottom"/>
          </w:tcPr>
          <w:p w14:paraId="15C379CA" w14:textId="30CF9FB1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07240743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</w:tcPr>
          <w:p w14:paraId="0C3756C1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</w:tcPr>
          <w:p w14:paraId="4207F38B" w14:textId="7DCAB2C5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4616F5A3" w14:textId="66EB55F5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E26E9">
              <w:rPr>
                <w:rFonts w:ascii="Times New Roman" w:hAnsi="Times New Roman" w:cs="Times New Roman"/>
              </w:rPr>
              <w:t>15</w:t>
            </w:r>
          </w:p>
        </w:tc>
      </w:tr>
      <w:tr w:rsidR="007E07FF" w:rsidRPr="003408D5" w14:paraId="4B4B75D9" w14:textId="77777777" w:rsidTr="00120D8E">
        <w:tc>
          <w:tcPr>
            <w:tcW w:w="4390" w:type="dxa"/>
          </w:tcPr>
          <w:p w14:paraId="433F52F6" w14:textId="07BF583E" w:rsidR="007E07FF" w:rsidRPr="00120D8E" w:rsidRDefault="00EF6D4D" w:rsidP="00262A0E">
            <w:pPr>
              <w:spacing w:after="0"/>
              <w:ind w:left="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8E">
              <w:rPr>
                <w:rFonts w:ascii="Times New Roman" w:hAnsi="Times New Roman" w:cs="Times New Roman"/>
                <w:b/>
                <w:bCs/>
              </w:rPr>
              <w:t>Seminarium magisterskie. Metodologia badań naukowych</w:t>
            </w:r>
          </w:p>
        </w:tc>
        <w:tc>
          <w:tcPr>
            <w:tcW w:w="2976" w:type="dxa"/>
            <w:vAlign w:val="center"/>
          </w:tcPr>
          <w:p w14:paraId="6F5E772A" w14:textId="199A202A" w:rsidR="007E07FF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D8E">
              <w:rPr>
                <w:rFonts w:ascii="Times New Roman" w:hAnsi="Times New Roman" w:cs="Times New Roman"/>
              </w:rPr>
              <w:t>1700-A5-SEMMBN-SJ</w:t>
            </w:r>
          </w:p>
        </w:tc>
        <w:tc>
          <w:tcPr>
            <w:tcW w:w="709" w:type="dxa"/>
            <w:vAlign w:val="center"/>
          </w:tcPr>
          <w:p w14:paraId="160E7142" w14:textId="505976DF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431BB323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18B42E78" w14:textId="4FCA54FE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4E26E9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567" w:type="dxa"/>
            <w:vAlign w:val="center"/>
          </w:tcPr>
          <w:p w14:paraId="53676285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403B799C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44B521B9" w14:textId="20580E80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73DB9E0E" w14:textId="7AEFC147" w:rsidR="007E07FF" w:rsidRPr="00120D8E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7E07FF" w:rsidRPr="003408D5" w14:paraId="4BC041B4" w14:textId="77777777" w:rsidTr="00750D46">
        <w:tc>
          <w:tcPr>
            <w:tcW w:w="4390" w:type="dxa"/>
          </w:tcPr>
          <w:p w14:paraId="28F4DBED" w14:textId="74A0D997" w:rsidR="007E07FF" w:rsidRPr="00120D8E" w:rsidRDefault="00EF6D4D" w:rsidP="0026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8E">
              <w:rPr>
                <w:rFonts w:ascii="Times New Roman" w:hAnsi="Times New Roman" w:cs="Times New Roman"/>
                <w:b/>
                <w:bCs/>
              </w:rPr>
              <w:t>Seminarium dyplomowe</w:t>
            </w:r>
          </w:p>
        </w:tc>
        <w:tc>
          <w:tcPr>
            <w:tcW w:w="2976" w:type="dxa"/>
          </w:tcPr>
          <w:p w14:paraId="54A5E19F" w14:textId="68AE92F5" w:rsidR="007E07FF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D8E">
              <w:rPr>
                <w:rFonts w:ascii="Times New Roman" w:hAnsi="Times New Roman" w:cs="Times New Roman"/>
              </w:rPr>
              <w:t>1702-A5-SEDYP_SJ</w:t>
            </w:r>
          </w:p>
        </w:tc>
        <w:tc>
          <w:tcPr>
            <w:tcW w:w="709" w:type="dxa"/>
            <w:vAlign w:val="center"/>
          </w:tcPr>
          <w:p w14:paraId="7ACD7862" w14:textId="11FE4E6E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37904FD2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</w:tcPr>
          <w:p w14:paraId="36530DD2" w14:textId="7CB3BD00" w:rsidR="007E07FF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4E26E9">
              <w:rPr>
                <w:rFonts w:ascii="Times New Roman" w:hAnsi="Times New Roman" w:cs="Times New Roman"/>
                <w:color w:val="5B9BD5" w:themeColor="accent5"/>
              </w:rPr>
              <w:t>20</w:t>
            </w:r>
          </w:p>
        </w:tc>
        <w:tc>
          <w:tcPr>
            <w:tcW w:w="567" w:type="dxa"/>
            <w:vAlign w:val="center"/>
          </w:tcPr>
          <w:p w14:paraId="2B4605A9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</w:tcPr>
          <w:p w14:paraId="3853EC1A" w14:textId="77777777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</w:tcPr>
          <w:p w14:paraId="069574C5" w14:textId="2F68FF89" w:rsidR="007E07FF" w:rsidRPr="004E26E9" w:rsidRDefault="007E07FF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8" w:type="dxa"/>
            <w:vAlign w:val="center"/>
          </w:tcPr>
          <w:p w14:paraId="2EAD5C72" w14:textId="79D53476" w:rsidR="007E07FF" w:rsidRPr="00120D8E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EF6D4D" w:rsidRPr="003408D5" w14:paraId="3EA1B317" w14:textId="77777777" w:rsidTr="00750D46">
        <w:tc>
          <w:tcPr>
            <w:tcW w:w="4390" w:type="dxa"/>
          </w:tcPr>
          <w:p w14:paraId="217FF99D" w14:textId="6CE2FCDA" w:rsidR="00EF6D4D" w:rsidRPr="00120D8E" w:rsidRDefault="00EF6D4D" w:rsidP="0026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8E">
              <w:rPr>
                <w:rFonts w:ascii="Times New Roman" w:hAnsi="Times New Roman" w:cs="Times New Roman"/>
                <w:b/>
                <w:bCs/>
              </w:rPr>
              <w:t>Praktyczna nauka zawodu</w:t>
            </w:r>
          </w:p>
        </w:tc>
        <w:tc>
          <w:tcPr>
            <w:tcW w:w="2976" w:type="dxa"/>
          </w:tcPr>
          <w:p w14:paraId="4597D1E7" w14:textId="3F0F6212" w:rsidR="00EF6D4D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D8E">
              <w:rPr>
                <w:rFonts w:ascii="Times New Roman" w:hAnsi="Times New Roman" w:cs="Times New Roman"/>
              </w:rPr>
              <w:t>1730-A5-PNZ-SJ</w:t>
            </w:r>
          </w:p>
        </w:tc>
        <w:tc>
          <w:tcPr>
            <w:tcW w:w="709" w:type="dxa"/>
            <w:vAlign w:val="center"/>
          </w:tcPr>
          <w:p w14:paraId="6C5C6AE6" w14:textId="77777777" w:rsidR="00EF6D4D" w:rsidRPr="004E26E9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307DED8C" w14:textId="77777777" w:rsidR="00EF6D4D" w:rsidRPr="004E26E9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</w:tcPr>
          <w:p w14:paraId="6A0ECE3A" w14:textId="77777777" w:rsidR="00EF6D4D" w:rsidRPr="004E26E9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567" w:type="dxa"/>
            <w:vAlign w:val="center"/>
          </w:tcPr>
          <w:p w14:paraId="550A7404" w14:textId="77777777" w:rsidR="00EF6D4D" w:rsidRPr="004E26E9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</w:tcPr>
          <w:p w14:paraId="0D119B57" w14:textId="77777777" w:rsidR="00EF6D4D" w:rsidRPr="004E26E9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</w:tcPr>
          <w:p w14:paraId="778122EE" w14:textId="5E8E9025" w:rsidR="00EF6D4D" w:rsidRPr="004E26E9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4E26E9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708" w:type="dxa"/>
            <w:vAlign w:val="center"/>
          </w:tcPr>
          <w:p w14:paraId="30260BDC" w14:textId="1BE37E3C" w:rsidR="00EF6D4D" w:rsidRPr="00120D8E" w:rsidRDefault="004E26E9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EF6D4D" w:rsidRPr="003408D5" w14:paraId="28762040" w14:textId="77777777" w:rsidTr="00750D46">
        <w:tc>
          <w:tcPr>
            <w:tcW w:w="4390" w:type="dxa"/>
          </w:tcPr>
          <w:p w14:paraId="04BEB5E3" w14:textId="26EE916C" w:rsidR="00EF6D4D" w:rsidRPr="00120D8E" w:rsidRDefault="00EF6D4D" w:rsidP="00262A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20D8E">
              <w:rPr>
                <w:rFonts w:ascii="Times New Roman" w:hAnsi="Times New Roman" w:cs="Times New Roman"/>
                <w:b/>
                <w:bCs/>
              </w:rPr>
              <w:t xml:space="preserve">Zajęcia fakultatywne/zajęcia </w:t>
            </w:r>
            <w:proofErr w:type="spellStart"/>
            <w:r w:rsidRPr="00120D8E">
              <w:rPr>
                <w:rFonts w:ascii="Times New Roman" w:hAnsi="Times New Roman" w:cs="Times New Roman"/>
                <w:b/>
                <w:bCs/>
              </w:rPr>
              <w:t>ogólnoakademickie</w:t>
            </w:r>
            <w:proofErr w:type="spellEnd"/>
          </w:p>
        </w:tc>
        <w:tc>
          <w:tcPr>
            <w:tcW w:w="2976" w:type="dxa"/>
          </w:tcPr>
          <w:p w14:paraId="2354884E" w14:textId="77777777" w:rsidR="00EF6D4D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CFDCCB5" w14:textId="22CAE58C" w:rsidR="00EF6D4D" w:rsidRPr="004E26E9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4E26E9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2FA33AAF" w14:textId="77777777" w:rsidR="00EF6D4D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240F1A07" w14:textId="77777777" w:rsidR="00EF6D4D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26638D6" w14:textId="77777777" w:rsidR="00EF6D4D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69F4FB8" w14:textId="77777777" w:rsidR="00EF6D4D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C227ED" w14:textId="77777777" w:rsidR="00EF6D4D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B828006" w14:textId="6DD3748D" w:rsidR="00EF6D4D" w:rsidRPr="00120D8E" w:rsidRDefault="00EF6D4D" w:rsidP="007E07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0D8E">
              <w:rPr>
                <w:rFonts w:ascii="Times New Roman" w:hAnsi="Times New Roman" w:cs="Times New Roman"/>
              </w:rPr>
              <w:t>30</w:t>
            </w:r>
          </w:p>
        </w:tc>
      </w:tr>
    </w:tbl>
    <w:p w14:paraId="50DBA334" w14:textId="2CC27E1D" w:rsidR="0080747D" w:rsidRDefault="0080747D" w:rsidP="0080747D"/>
    <w:p w14:paraId="3D21AFA7" w14:textId="4DF41151" w:rsidR="005B2F12" w:rsidRDefault="005B2F12"/>
    <w:p w14:paraId="29BE7965" w14:textId="77777777" w:rsidR="007E07FF" w:rsidRDefault="007E07FF" w:rsidP="0054403D">
      <w:pPr>
        <w:rPr>
          <w:b/>
          <w:bCs/>
          <w:sz w:val="36"/>
          <w:szCs w:val="36"/>
        </w:rPr>
      </w:pPr>
    </w:p>
    <w:p w14:paraId="473CCF99" w14:textId="77777777" w:rsidR="007E07FF" w:rsidRDefault="007E07FF" w:rsidP="0054403D">
      <w:pPr>
        <w:rPr>
          <w:b/>
          <w:bCs/>
          <w:sz w:val="36"/>
          <w:szCs w:val="36"/>
        </w:rPr>
      </w:pPr>
    </w:p>
    <w:p w14:paraId="0A859AEE" w14:textId="77777777" w:rsidR="007E07FF" w:rsidRDefault="007E07FF" w:rsidP="0054403D">
      <w:pPr>
        <w:rPr>
          <w:b/>
          <w:bCs/>
          <w:sz w:val="36"/>
          <w:szCs w:val="36"/>
        </w:rPr>
      </w:pPr>
    </w:p>
    <w:p w14:paraId="73232A21" w14:textId="77777777" w:rsidR="007E07FF" w:rsidRDefault="007E07FF" w:rsidP="0054403D">
      <w:pPr>
        <w:rPr>
          <w:b/>
          <w:bCs/>
          <w:sz w:val="36"/>
          <w:szCs w:val="36"/>
        </w:rPr>
      </w:pPr>
    </w:p>
    <w:p w14:paraId="4B5A0209" w14:textId="77777777" w:rsidR="007E07FF" w:rsidRDefault="007E07FF" w:rsidP="0054403D">
      <w:pPr>
        <w:rPr>
          <w:b/>
          <w:bCs/>
          <w:sz w:val="36"/>
          <w:szCs w:val="36"/>
        </w:rPr>
      </w:pPr>
    </w:p>
    <w:p w14:paraId="2655B852" w14:textId="77777777" w:rsidR="007E07FF" w:rsidRDefault="007E07FF" w:rsidP="0054403D">
      <w:pPr>
        <w:rPr>
          <w:b/>
          <w:bCs/>
          <w:sz w:val="36"/>
          <w:szCs w:val="36"/>
        </w:rPr>
      </w:pPr>
    </w:p>
    <w:p w14:paraId="542EB43E" w14:textId="77777777" w:rsidR="007E07FF" w:rsidRDefault="007E07FF" w:rsidP="0054403D">
      <w:pPr>
        <w:rPr>
          <w:b/>
          <w:bCs/>
          <w:sz w:val="36"/>
          <w:szCs w:val="36"/>
        </w:rPr>
      </w:pPr>
    </w:p>
    <w:p w14:paraId="1D772DA8" w14:textId="77777777" w:rsidR="007E07FF" w:rsidRDefault="007E07FF" w:rsidP="0054403D">
      <w:pPr>
        <w:rPr>
          <w:b/>
          <w:bCs/>
          <w:sz w:val="36"/>
          <w:szCs w:val="36"/>
        </w:rPr>
      </w:pPr>
    </w:p>
    <w:p w14:paraId="484FE903" w14:textId="77777777" w:rsidR="007E07FF" w:rsidRDefault="007E07FF" w:rsidP="0054403D">
      <w:pPr>
        <w:rPr>
          <w:b/>
          <w:bCs/>
          <w:sz w:val="36"/>
          <w:szCs w:val="36"/>
        </w:rPr>
      </w:pPr>
    </w:p>
    <w:p w14:paraId="0477BE61" w14:textId="77777777" w:rsidR="007E07FF" w:rsidRDefault="007E07FF" w:rsidP="0054403D">
      <w:pPr>
        <w:rPr>
          <w:b/>
          <w:bCs/>
          <w:sz w:val="36"/>
          <w:szCs w:val="36"/>
        </w:rPr>
      </w:pPr>
    </w:p>
    <w:p w14:paraId="2406F862" w14:textId="77777777" w:rsidR="000F7E4F" w:rsidRDefault="000F7E4F" w:rsidP="0054403D">
      <w:pPr>
        <w:rPr>
          <w:b/>
          <w:bCs/>
          <w:sz w:val="36"/>
          <w:szCs w:val="36"/>
        </w:rPr>
      </w:pPr>
    </w:p>
    <w:p w14:paraId="6D4E1967" w14:textId="77777777" w:rsidR="0054403D" w:rsidRDefault="0054403D" w:rsidP="0054403D">
      <w:bookmarkStart w:id="1" w:name="_GoBack"/>
      <w:bookmarkEnd w:id="1"/>
    </w:p>
    <w:sectPr w:rsidR="0054403D" w:rsidSect="005440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12"/>
    <w:rsid w:val="00011CD7"/>
    <w:rsid w:val="00030E66"/>
    <w:rsid w:val="00046933"/>
    <w:rsid w:val="00092D5F"/>
    <w:rsid w:val="000D7A5E"/>
    <w:rsid w:val="000E00B1"/>
    <w:rsid w:val="000F7E4F"/>
    <w:rsid w:val="00120D8E"/>
    <w:rsid w:val="00140F0D"/>
    <w:rsid w:val="00216CCD"/>
    <w:rsid w:val="00217851"/>
    <w:rsid w:val="00241BD1"/>
    <w:rsid w:val="00262A0E"/>
    <w:rsid w:val="002E631D"/>
    <w:rsid w:val="003119A8"/>
    <w:rsid w:val="00330EB4"/>
    <w:rsid w:val="00406A00"/>
    <w:rsid w:val="00441D38"/>
    <w:rsid w:val="00475140"/>
    <w:rsid w:val="00485A68"/>
    <w:rsid w:val="004C2C51"/>
    <w:rsid w:val="004E26E9"/>
    <w:rsid w:val="004E46D6"/>
    <w:rsid w:val="004F37D1"/>
    <w:rsid w:val="005436B2"/>
    <w:rsid w:val="0054403D"/>
    <w:rsid w:val="00576E9D"/>
    <w:rsid w:val="005A0F5D"/>
    <w:rsid w:val="005B2F12"/>
    <w:rsid w:val="00607951"/>
    <w:rsid w:val="00635668"/>
    <w:rsid w:val="006620E8"/>
    <w:rsid w:val="006C10CD"/>
    <w:rsid w:val="006E5EBB"/>
    <w:rsid w:val="0073122A"/>
    <w:rsid w:val="00740DA7"/>
    <w:rsid w:val="00743D38"/>
    <w:rsid w:val="00750D46"/>
    <w:rsid w:val="00755A3B"/>
    <w:rsid w:val="00764914"/>
    <w:rsid w:val="007C1E0F"/>
    <w:rsid w:val="007D5562"/>
    <w:rsid w:val="007E07FF"/>
    <w:rsid w:val="0080747D"/>
    <w:rsid w:val="00835098"/>
    <w:rsid w:val="00860171"/>
    <w:rsid w:val="00880038"/>
    <w:rsid w:val="008C61D0"/>
    <w:rsid w:val="00996F19"/>
    <w:rsid w:val="00A771E8"/>
    <w:rsid w:val="00B04B61"/>
    <w:rsid w:val="00B77AC6"/>
    <w:rsid w:val="00B77ECA"/>
    <w:rsid w:val="00BE1C4C"/>
    <w:rsid w:val="00C118E7"/>
    <w:rsid w:val="00CA3D12"/>
    <w:rsid w:val="00CC174F"/>
    <w:rsid w:val="00CE0428"/>
    <w:rsid w:val="00CE72B6"/>
    <w:rsid w:val="00CF334A"/>
    <w:rsid w:val="00D64022"/>
    <w:rsid w:val="00D724B3"/>
    <w:rsid w:val="00D8539E"/>
    <w:rsid w:val="00DC7124"/>
    <w:rsid w:val="00DD6988"/>
    <w:rsid w:val="00E4424A"/>
    <w:rsid w:val="00E53043"/>
    <w:rsid w:val="00EB4E2D"/>
    <w:rsid w:val="00EB5857"/>
    <w:rsid w:val="00EF6D4D"/>
    <w:rsid w:val="00F0275D"/>
    <w:rsid w:val="00F404B8"/>
    <w:rsid w:val="00FA35C6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0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DD6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Default">
    <w:name w:val="Default"/>
    <w:rsid w:val="00750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DD6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Default">
    <w:name w:val="Default"/>
    <w:rsid w:val="00750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Koba</dc:creator>
  <cp:lastModifiedBy>Dziekanat Farmaceutyczny CM</cp:lastModifiedBy>
  <cp:revision>2</cp:revision>
  <dcterms:created xsi:type="dcterms:W3CDTF">2020-09-17T07:21:00Z</dcterms:created>
  <dcterms:modified xsi:type="dcterms:W3CDTF">2020-09-17T07:21:00Z</dcterms:modified>
</cp:coreProperties>
</file>