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C7" w:rsidRPr="00D73D5B" w:rsidRDefault="00DA02C7" w:rsidP="00DA02C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A02C7" w:rsidRPr="00D73D5B" w:rsidRDefault="00DA02C7" w:rsidP="00DA02C7">
      <w:pPr>
        <w:ind w:firstLine="540"/>
        <w:rPr>
          <w:rFonts w:ascii="Times New Roman" w:hAnsi="Times New Roman"/>
          <w:sz w:val="28"/>
          <w:szCs w:val="28"/>
        </w:rPr>
      </w:pPr>
    </w:p>
    <w:p w:rsidR="00DA02C7" w:rsidRDefault="00DA02C7" w:rsidP="00DA02C7">
      <w:pPr>
        <w:pStyle w:val="du"/>
        <w:framePr w:hSpace="141" w:wrap="around" w:vAnchor="text" w:hAnchor="page" w:x="332" w:y="-726"/>
        <w:spacing w:before="120"/>
      </w:pPr>
      <w:r>
        <w:rPr>
          <w:rFonts w:ascii="Times New Roman" w:hAnsi="Times New Roman"/>
          <w:sz w:val="28"/>
          <w:szCs w:val="28"/>
        </w:rPr>
        <w:br w:type="page"/>
      </w:r>
    </w:p>
    <w:p w:rsidR="00DA02C7" w:rsidRPr="00F81976" w:rsidRDefault="00DA02C7" w:rsidP="00DA02C7">
      <w:pPr>
        <w:jc w:val="center"/>
        <w:outlineLvl w:val="0"/>
        <w:rPr>
          <w:rFonts w:ascii="Garamond" w:eastAsia="Batang" w:hAnsi="Garamond"/>
          <w:b/>
          <w:sz w:val="28"/>
          <w:szCs w:val="28"/>
        </w:rPr>
      </w:pPr>
      <w:r w:rsidRPr="00F81976">
        <w:rPr>
          <w:rFonts w:ascii="Garamond" w:eastAsia="Batang" w:hAnsi="Garamond"/>
          <w:b/>
          <w:sz w:val="28"/>
          <w:szCs w:val="28"/>
        </w:rPr>
        <w:t>UNIWERSYTET MIKOŁAJA KOPERNIKA W TORUNIU</w:t>
      </w:r>
    </w:p>
    <w:p w:rsidR="00DA02C7" w:rsidRPr="00F81976" w:rsidRDefault="00DA02C7" w:rsidP="00DA02C7">
      <w:pPr>
        <w:jc w:val="center"/>
        <w:outlineLvl w:val="0"/>
        <w:rPr>
          <w:rFonts w:ascii="Garamond" w:eastAsia="Batang" w:hAnsi="Garamond"/>
        </w:rPr>
      </w:pPr>
      <w:r w:rsidRPr="00CC21AE">
        <w:rPr>
          <w:rFonts w:ascii="Garamond" w:eastAsia="Batang" w:hAnsi="Garamond"/>
          <w:sz w:val="28"/>
          <w:szCs w:val="28"/>
        </w:rPr>
        <w:t>Collegium Medicum im. Ludwika Rydygiera w Bydgoszczy</w:t>
      </w:r>
    </w:p>
    <w:p w:rsidR="00DA02C7" w:rsidRPr="00F81976" w:rsidRDefault="00DA02C7" w:rsidP="001344D5">
      <w:pPr>
        <w:tabs>
          <w:tab w:val="left" w:pos="0"/>
        </w:tabs>
        <w:jc w:val="center"/>
        <w:outlineLvl w:val="0"/>
        <w:rPr>
          <w:rFonts w:ascii="Garamond" w:hAnsi="Garamond"/>
          <w:sz w:val="26"/>
          <w:szCs w:val="26"/>
        </w:rPr>
      </w:pPr>
      <w:r w:rsidRPr="00F81976">
        <w:rPr>
          <w:rFonts w:ascii="Garamond" w:hAnsi="Garamond"/>
          <w:sz w:val="26"/>
          <w:szCs w:val="26"/>
        </w:rPr>
        <w:t>Studium Kształcenia Podyplomowego Wydziału Farmaceutycznego</w:t>
      </w:r>
    </w:p>
    <w:p w:rsidR="00DA02C7" w:rsidRDefault="00DA02C7" w:rsidP="00DA02C7">
      <w:pPr>
        <w:tabs>
          <w:tab w:val="left" w:pos="0"/>
        </w:tabs>
        <w:jc w:val="center"/>
        <w:rPr>
          <w:rFonts w:ascii="Garamond" w:hAnsi="Garamond"/>
          <w:sz w:val="22"/>
          <w:szCs w:val="22"/>
        </w:rPr>
      </w:pPr>
    </w:p>
    <w:p w:rsidR="00DA02C7" w:rsidRPr="00F81976" w:rsidRDefault="00DA02C7" w:rsidP="00DA02C7">
      <w:pPr>
        <w:tabs>
          <w:tab w:val="left" w:pos="0"/>
        </w:tabs>
        <w:jc w:val="center"/>
        <w:rPr>
          <w:rFonts w:ascii="Garamond" w:hAnsi="Garamond"/>
          <w:sz w:val="22"/>
          <w:szCs w:val="22"/>
        </w:rPr>
      </w:pPr>
      <w:r w:rsidRPr="00F81976">
        <w:rPr>
          <w:rFonts w:ascii="Garamond" w:hAnsi="Garamond"/>
          <w:sz w:val="22"/>
          <w:szCs w:val="22"/>
        </w:rPr>
        <w:t>85-094 Bydgoszcz</w:t>
      </w:r>
      <w:r>
        <w:rPr>
          <w:rFonts w:ascii="Garamond" w:hAnsi="Garamond"/>
          <w:sz w:val="22"/>
          <w:szCs w:val="22"/>
        </w:rPr>
        <w:t>,</w:t>
      </w:r>
      <w:r w:rsidR="008378A7">
        <w:rPr>
          <w:rFonts w:ascii="Garamond" w:hAnsi="Garamond"/>
          <w:sz w:val="22"/>
          <w:szCs w:val="22"/>
        </w:rPr>
        <w:t xml:space="preserve"> ul. Dr A. Jurasza 2</w:t>
      </w:r>
      <w:r>
        <w:rPr>
          <w:rFonts w:ascii="Garamond" w:hAnsi="Garamond"/>
          <w:sz w:val="22"/>
          <w:szCs w:val="22"/>
        </w:rPr>
        <w:t>,</w:t>
      </w:r>
      <w:r w:rsidR="008378A7">
        <w:rPr>
          <w:rFonts w:ascii="Garamond" w:hAnsi="Garamond"/>
          <w:sz w:val="22"/>
          <w:szCs w:val="22"/>
        </w:rPr>
        <w:t xml:space="preserve"> tel. (052) 585-39-29</w:t>
      </w:r>
    </w:p>
    <w:p w:rsidR="001F1C69" w:rsidRDefault="001F1C69" w:rsidP="00DA02C7">
      <w:pPr>
        <w:rPr>
          <w:rFonts w:ascii="Times New Roman" w:hAnsi="Times New Roman"/>
          <w:sz w:val="24"/>
          <w:szCs w:val="24"/>
        </w:rPr>
      </w:pPr>
    </w:p>
    <w:p w:rsidR="00DA02C7" w:rsidRDefault="009D1CBC" w:rsidP="00DA02C7">
      <w:pPr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0"/>
                <wp:effectExtent l="13970" t="12065" r="508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B8FEAB3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py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PZYrKcpi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0" cy="0"/>
                <wp:effectExtent l="13970" t="12065" r="5080" b="69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20E2E9B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-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"/>
            </w:pict>
          </mc:Fallback>
        </mc:AlternateContent>
      </w:r>
      <w:r w:rsidR="00F27B1B">
        <w:rPr>
          <w:rFonts w:ascii="Times New Roman" w:hAnsi="Times New Roman"/>
          <w:sz w:val="24"/>
          <w:szCs w:val="24"/>
        </w:rPr>
        <w:t xml:space="preserve"> </w:t>
      </w:r>
      <w:r w:rsidR="00850427">
        <w:rPr>
          <w:rFonts w:ascii="Times New Roman" w:hAnsi="Times New Roman"/>
          <w:sz w:val="24"/>
          <w:szCs w:val="24"/>
        </w:rPr>
        <w:t>F026-42-4</w:t>
      </w:r>
      <w:r w:rsidR="00850427">
        <w:rPr>
          <w:rFonts w:ascii="Times New Roman" w:hAnsi="Times New Roman"/>
          <w:sz w:val="24"/>
          <w:szCs w:val="24"/>
        </w:rPr>
        <w:t>/1</w:t>
      </w:r>
      <w:r w:rsidR="00850427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="001344D5">
        <w:rPr>
          <w:rFonts w:ascii="Times New Roman" w:hAnsi="Times New Roman"/>
          <w:sz w:val="24"/>
          <w:szCs w:val="24"/>
        </w:rPr>
        <w:tab/>
      </w:r>
      <w:r w:rsidR="001344D5">
        <w:rPr>
          <w:rFonts w:ascii="Times New Roman" w:hAnsi="Times New Roman"/>
          <w:sz w:val="24"/>
          <w:szCs w:val="24"/>
        </w:rPr>
        <w:tab/>
      </w:r>
      <w:r w:rsidR="001344D5">
        <w:rPr>
          <w:rFonts w:ascii="Times New Roman" w:hAnsi="Times New Roman"/>
          <w:sz w:val="24"/>
          <w:szCs w:val="24"/>
        </w:rPr>
        <w:tab/>
      </w:r>
      <w:r w:rsidR="001344D5">
        <w:rPr>
          <w:rFonts w:ascii="Times New Roman" w:hAnsi="Times New Roman"/>
          <w:sz w:val="24"/>
          <w:szCs w:val="24"/>
        </w:rPr>
        <w:tab/>
      </w:r>
      <w:r w:rsidR="001344D5">
        <w:rPr>
          <w:rFonts w:ascii="Times New Roman" w:hAnsi="Times New Roman"/>
          <w:sz w:val="24"/>
          <w:szCs w:val="24"/>
        </w:rPr>
        <w:tab/>
      </w:r>
      <w:r w:rsidR="00A61A6B">
        <w:rPr>
          <w:rFonts w:ascii="Times New Roman" w:hAnsi="Times New Roman"/>
          <w:sz w:val="24"/>
          <w:szCs w:val="24"/>
        </w:rPr>
        <w:tab/>
      </w:r>
      <w:r w:rsidR="00A61A6B">
        <w:rPr>
          <w:rFonts w:ascii="Times New Roman" w:hAnsi="Times New Roman"/>
          <w:sz w:val="24"/>
          <w:szCs w:val="24"/>
        </w:rPr>
        <w:tab/>
      </w:r>
      <w:r w:rsidR="001344D5">
        <w:rPr>
          <w:rFonts w:ascii="Times New Roman" w:hAnsi="Times New Roman"/>
          <w:sz w:val="24"/>
          <w:szCs w:val="24"/>
        </w:rPr>
        <w:t xml:space="preserve">Bydgoszcz, </w:t>
      </w:r>
      <w:r w:rsidR="00BD3C42">
        <w:rPr>
          <w:rFonts w:ascii="Times New Roman" w:hAnsi="Times New Roman"/>
          <w:sz w:val="24"/>
          <w:szCs w:val="24"/>
        </w:rPr>
        <w:t>29.07</w:t>
      </w:r>
      <w:r w:rsidR="00A61A6B">
        <w:rPr>
          <w:rFonts w:ascii="Times New Roman" w:hAnsi="Times New Roman"/>
          <w:sz w:val="24"/>
          <w:szCs w:val="24"/>
        </w:rPr>
        <w:t>.2017</w:t>
      </w:r>
    </w:p>
    <w:p w:rsidR="00A61A6B" w:rsidRPr="00A61A6B" w:rsidRDefault="002C3DCB" w:rsidP="00DA02C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FCM UMK 140919</w:t>
      </w:r>
    </w:p>
    <w:p w:rsidR="00F209CD" w:rsidRDefault="002C3DCB" w:rsidP="00E8027F">
      <w:pPr>
        <w:spacing w:before="120"/>
        <w:ind w:left="1080" w:right="-108" w:hanging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Moduł V: Opieka farmaceutyczna</w:t>
      </w:r>
    </w:p>
    <w:p w:rsidR="002767B5" w:rsidRPr="00274D7D" w:rsidRDefault="00416FE2" w:rsidP="00E8027F">
      <w:pPr>
        <w:spacing w:before="120"/>
        <w:ind w:left="1080" w:right="-108" w:hanging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Temat szkolenia</w:t>
      </w:r>
      <w:r w:rsidR="000B4DA2" w:rsidRPr="008378A7">
        <w:rPr>
          <w:rFonts w:ascii="Times New Roman" w:hAnsi="Times New Roman"/>
          <w:sz w:val="24"/>
          <w:szCs w:val="24"/>
        </w:rPr>
        <w:t xml:space="preserve">. </w:t>
      </w:r>
      <w:r w:rsidR="002C667F" w:rsidRPr="008378A7">
        <w:rPr>
          <w:rFonts w:ascii="Times New Roman" w:hAnsi="Times New Roman"/>
          <w:sz w:val="24"/>
          <w:szCs w:val="24"/>
        </w:rPr>
        <w:t>Komunikacja interpersonalna</w:t>
      </w:r>
    </w:p>
    <w:p w:rsidR="002767B5" w:rsidRDefault="00416FE2" w:rsidP="00322F85">
      <w:pPr>
        <w:spacing w:before="120"/>
        <w:ind w:left="1260" w:hanging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Łączny czas trwania szkolenia</w:t>
      </w:r>
      <w:r w:rsidR="002767B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15</w:t>
      </w:r>
      <w:r w:rsidR="00274D7D">
        <w:rPr>
          <w:rFonts w:ascii="Times New Roman" w:hAnsi="Times New Roman"/>
          <w:sz w:val="24"/>
          <w:szCs w:val="24"/>
        </w:rPr>
        <w:t xml:space="preserve"> </w:t>
      </w:r>
      <w:r w:rsidR="002767B5">
        <w:rPr>
          <w:rFonts w:ascii="Times New Roman" w:hAnsi="Times New Roman"/>
          <w:sz w:val="24"/>
          <w:szCs w:val="24"/>
        </w:rPr>
        <w:t xml:space="preserve">godz. </w:t>
      </w:r>
    </w:p>
    <w:p w:rsidR="00DA02C7" w:rsidRDefault="00DA02C7" w:rsidP="00322F85">
      <w:pPr>
        <w:spacing w:before="120"/>
        <w:ind w:right="-108"/>
        <w:rPr>
          <w:rFonts w:ascii="Times New Roman" w:hAnsi="Times New Roman"/>
          <w:sz w:val="24"/>
          <w:szCs w:val="24"/>
        </w:rPr>
      </w:pPr>
      <w:r w:rsidRPr="00E12271">
        <w:rPr>
          <w:rFonts w:ascii="Times New Roman" w:hAnsi="Times New Roman"/>
          <w:b/>
          <w:sz w:val="24"/>
          <w:szCs w:val="24"/>
        </w:rPr>
        <w:t>Kierownik kursu</w:t>
      </w:r>
      <w:r w:rsidR="00772D5E">
        <w:rPr>
          <w:rFonts w:ascii="Times New Roman" w:hAnsi="Times New Roman"/>
          <w:b/>
          <w:sz w:val="24"/>
          <w:szCs w:val="24"/>
        </w:rPr>
        <w:t xml:space="preserve">: </w:t>
      </w:r>
      <w:r w:rsidR="006F0871">
        <w:rPr>
          <w:rFonts w:ascii="Times New Roman" w:hAnsi="Times New Roman"/>
          <w:sz w:val="24"/>
          <w:szCs w:val="24"/>
        </w:rPr>
        <w:t>dr</w:t>
      </w:r>
      <w:r w:rsidR="001344D5">
        <w:rPr>
          <w:rFonts w:ascii="Times New Roman" w:hAnsi="Times New Roman"/>
          <w:sz w:val="24"/>
          <w:szCs w:val="24"/>
        </w:rPr>
        <w:t xml:space="preserve"> Maciej Jaskulski</w:t>
      </w:r>
    </w:p>
    <w:p w:rsidR="00772D5E" w:rsidRDefault="00772D5E" w:rsidP="00322F85">
      <w:pPr>
        <w:spacing w:before="120"/>
        <w:ind w:right="-108"/>
        <w:rPr>
          <w:rFonts w:ascii="Times New Roman" w:hAnsi="Times New Roman"/>
          <w:sz w:val="24"/>
          <w:szCs w:val="24"/>
        </w:rPr>
      </w:pPr>
      <w:r w:rsidRPr="00772D5E">
        <w:rPr>
          <w:rFonts w:ascii="Times New Roman" w:hAnsi="Times New Roman"/>
          <w:b/>
          <w:sz w:val="24"/>
          <w:szCs w:val="24"/>
        </w:rPr>
        <w:t>Prowadzący kurs:</w:t>
      </w:r>
      <w:r w:rsidR="006F0871">
        <w:rPr>
          <w:rFonts w:ascii="Times New Roman" w:hAnsi="Times New Roman"/>
          <w:sz w:val="24"/>
          <w:szCs w:val="24"/>
        </w:rPr>
        <w:t xml:space="preserve"> dr</w:t>
      </w:r>
      <w:r>
        <w:rPr>
          <w:rFonts w:ascii="Times New Roman" w:hAnsi="Times New Roman"/>
          <w:sz w:val="24"/>
          <w:szCs w:val="24"/>
        </w:rPr>
        <w:t xml:space="preserve"> Maciej Jaskulski</w:t>
      </w:r>
    </w:p>
    <w:p w:rsidR="00DA02C7" w:rsidRPr="00E12271" w:rsidRDefault="00DA02C7" w:rsidP="003C7F5E">
      <w:pPr>
        <w:spacing w:before="120"/>
        <w:ind w:left="2700" w:right="-272" w:hanging="2700"/>
        <w:jc w:val="both"/>
        <w:rPr>
          <w:rFonts w:ascii="Times New Roman" w:hAnsi="Times New Roman"/>
          <w:sz w:val="24"/>
          <w:szCs w:val="24"/>
        </w:rPr>
      </w:pPr>
      <w:r w:rsidRPr="00E12271">
        <w:rPr>
          <w:rFonts w:ascii="Times New Roman" w:hAnsi="Times New Roman"/>
          <w:b/>
          <w:sz w:val="24"/>
          <w:szCs w:val="24"/>
        </w:rPr>
        <w:t>Jednostka organizacyjna:</w:t>
      </w:r>
      <w:r>
        <w:rPr>
          <w:rFonts w:ascii="Times New Roman" w:hAnsi="Times New Roman"/>
          <w:sz w:val="24"/>
          <w:szCs w:val="24"/>
        </w:rPr>
        <w:t xml:space="preserve"> Wydział Farmaceutyczny Col</w:t>
      </w:r>
      <w:r w:rsidR="003C7F5E">
        <w:rPr>
          <w:rFonts w:ascii="Times New Roman" w:hAnsi="Times New Roman"/>
          <w:sz w:val="24"/>
          <w:szCs w:val="24"/>
        </w:rPr>
        <w:t xml:space="preserve">legium Medicum w Bydgoszczy UMK </w:t>
      </w:r>
      <w:r>
        <w:rPr>
          <w:rFonts w:ascii="Times New Roman" w:hAnsi="Times New Roman"/>
          <w:sz w:val="24"/>
          <w:szCs w:val="24"/>
        </w:rPr>
        <w:t>Studium Kształcenia Podyplomowego</w:t>
      </w:r>
    </w:p>
    <w:p w:rsidR="00DA02C7" w:rsidRPr="00934CCD" w:rsidRDefault="00DA02C7" w:rsidP="00322F85">
      <w:pPr>
        <w:spacing w:before="120"/>
        <w:ind w:right="-272"/>
        <w:jc w:val="both"/>
        <w:rPr>
          <w:rFonts w:ascii="Times New Roman" w:hAnsi="Times New Roman"/>
          <w:color w:val="FF0000"/>
          <w:sz w:val="24"/>
          <w:szCs w:val="24"/>
        </w:rPr>
      </w:pPr>
      <w:r w:rsidRPr="00E12271">
        <w:rPr>
          <w:rFonts w:ascii="Times New Roman" w:hAnsi="Times New Roman"/>
          <w:b/>
          <w:sz w:val="24"/>
          <w:szCs w:val="24"/>
        </w:rPr>
        <w:t>Termin kursu:</w:t>
      </w:r>
      <w:r w:rsidR="009720DE">
        <w:rPr>
          <w:rFonts w:ascii="Times New Roman" w:hAnsi="Times New Roman"/>
          <w:sz w:val="24"/>
          <w:szCs w:val="24"/>
        </w:rPr>
        <w:t xml:space="preserve"> </w:t>
      </w:r>
      <w:r w:rsidR="006F0871">
        <w:rPr>
          <w:rFonts w:ascii="Times New Roman" w:hAnsi="Times New Roman"/>
          <w:sz w:val="24"/>
          <w:szCs w:val="24"/>
        </w:rPr>
        <w:t>14</w:t>
      </w:r>
      <w:r w:rsidR="000C6A4E" w:rsidRPr="002C3DCB">
        <w:rPr>
          <w:rFonts w:ascii="Times New Roman" w:hAnsi="Times New Roman"/>
          <w:sz w:val="24"/>
          <w:szCs w:val="24"/>
        </w:rPr>
        <w:t>–</w:t>
      </w:r>
      <w:r w:rsidR="00EA406E" w:rsidRPr="002C3DCB">
        <w:rPr>
          <w:rFonts w:ascii="Times New Roman" w:hAnsi="Times New Roman"/>
          <w:sz w:val="24"/>
          <w:szCs w:val="24"/>
        </w:rPr>
        <w:t>1</w:t>
      </w:r>
      <w:r w:rsidR="006F0871">
        <w:rPr>
          <w:rFonts w:ascii="Times New Roman" w:hAnsi="Times New Roman"/>
          <w:sz w:val="24"/>
          <w:szCs w:val="24"/>
        </w:rPr>
        <w:t>5</w:t>
      </w:r>
      <w:r w:rsidR="00EA406E" w:rsidRPr="002C3DCB">
        <w:rPr>
          <w:rFonts w:ascii="Times New Roman" w:hAnsi="Times New Roman"/>
          <w:sz w:val="24"/>
          <w:szCs w:val="24"/>
        </w:rPr>
        <w:t>.0</w:t>
      </w:r>
      <w:r w:rsidR="002C3DCB" w:rsidRPr="002C3DCB">
        <w:rPr>
          <w:rFonts w:ascii="Times New Roman" w:hAnsi="Times New Roman"/>
          <w:sz w:val="24"/>
          <w:szCs w:val="24"/>
        </w:rPr>
        <w:t>9</w:t>
      </w:r>
      <w:r w:rsidR="000C6A4E" w:rsidRPr="002C3DCB">
        <w:rPr>
          <w:rFonts w:ascii="Times New Roman" w:hAnsi="Times New Roman"/>
          <w:sz w:val="24"/>
          <w:szCs w:val="24"/>
        </w:rPr>
        <w:t>.</w:t>
      </w:r>
      <w:r w:rsidR="00EA406E" w:rsidRPr="002C3DCB">
        <w:rPr>
          <w:rFonts w:ascii="Times New Roman" w:hAnsi="Times New Roman"/>
          <w:sz w:val="24"/>
          <w:szCs w:val="24"/>
        </w:rPr>
        <w:t>201</w:t>
      </w:r>
      <w:r w:rsidR="002C3DCB" w:rsidRPr="002C3DCB">
        <w:rPr>
          <w:rFonts w:ascii="Times New Roman" w:hAnsi="Times New Roman"/>
          <w:sz w:val="24"/>
          <w:szCs w:val="24"/>
        </w:rPr>
        <w:t>9</w:t>
      </w:r>
      <w:r w:rsidR="004B0309" w:rsidRPr="002C3DCB">
        <w:rPr>
          <w:rFonts w:ascii="Times New Roman" w:hAnsi="Times New Roman"/>
          <w:sz w:val="24"/>
          <w:szCs w:val="24"/>
        </w:rPr>
        <w:t xml:space="preserve"> r. (</w:t>
      </w:r>
      <w:r w:rsidR="000B4DA2" w:rsidRPr="002C3DCB">
        <w:rPr>
          <w:rFonts w:ascii="Times New Roman" w:hAnsi="Times New Roman"/>
          <w:sz w:val="24"/>
          <w:szCs w:val="24"/>
        </w:rPr>
        <w:t>sobota</w:t>
      </w:r>
      <w:r w:rsidR="008378A7" w:rsidRPr="002C3DCB">
        <w:rPr>
          <w:rFonts w:ascii="Times New Roman" w:hAnsi="Times New Roman"/>
          <w:sz w:val="24"/>
          <w:szCs w:val="24"/>
        </w:rPr>
        <w:t>, niedziela</w:t>
      </w:r>
      <w:r w:rsidR="000B4DA2" w:rsidRPr="002C3DCB">
        <w:rPr>
          <w:rFonts w:ascii="Times New Roman" w:hAnsi="Times New Roman"/>
          <w:sz w:val="24"/>
          <w:szCs w:val="24"/>
        </w:rPr>
        <w:t>)</w:t>
      </w:r>
    </w:p>
    <w:p w:rsidR="00164F00" w:rsidRDefault="00DA02C7" w:rsidP="00E8027F">
      <w:pPr>
        <w:spacing w:before="120"/>
        <w:ind w:left="1620" w:right="-272" w:hanging="1620"/>
        <w:jc w:val="both"/>
        <w:rPr>
          <w:rFonts w:ascii="Times New Roman" w:hAnsi="Times New Roman"/>
          <w:sz w:val="24"/>
          <w:szCs w:val="24"/>
        </w:rPr>
      </w:pPr>
      <w:r w:rsidRPr="00E12271">
        <w:rPr>
          <w:rFonts w:ascii="Times New Roman" w:hAnsi="Times New Roman"/>
          <w:b/>
          <w:sz w:val="24"/>
          <w:szCs w:val="24"/>
        </w:rPr>
        <w:t>Miejsce kursu:</w:t>
      </w:r>
      <w:r w:rsidRPr="00E12271">
        <w:rPr>
          <w:rFonts w:ascii="Times New Roman" w:hAnsi="Times New Roman"/>
          <w:sz w:val="24"/>
          <w:szCs w:val="24"/>
        </w:rPr>
        <w:t xml:space="preserve"> </w:t>
      </w:r>
      <w:r w:rsidR="007E237E" w:rsidRPr="007E237E">
        <w:rPr>
          <w:rFonts w:ascii="Times New Roman" w:hAnsi="Times New Roman"/>
          <w:sz w:val="24"/>
          <w:szCs w:val="24"/>
        </w:rPr>
        <w:t>Wydział Farmaceutyczny Collegium Medicum w Bydgoszczy UMK Studium Kształcenia Podyplomowego</w:t>
      </w:r>
      <w:r w:rsidR="008378A7">
        <w:rPr>
          <w:rFonts w:ascii="Times New Roman" w:hAnsi="Times New Roman"/>
          <w:sz w:val="24"/>
          <w:szCs w:val="24"/>
        </w:rPr>
        <w:t>, ul. A. Jurasza 2, sala 241</w:t>
      </w:r>
    </w:p>
    <w:p w:rsidR="00DA02C7" w:rsidRDefault="00D41B6D" w:rsidP="004B0309">
      <w:pPr>
        <w:spacing w:before="120"/>
        <w:ind w:right="-272"/>
        <w:jc w:val="both"/>
        <w:rPr>
          <w:rFonts w:ascii="Times New Roman" w:hAnsi="Times New Roman"/>
          <w:sz w:val="24"/>
          <w:szCs w:val="24"/>
        </w:rPr>
      </w:pPr>
      <w:r w:rsidRPr="00D41B6D">
        <w:rPr>
          <w:rFonts w:ascii="Times New Roman" w:hAnsi="Times New Roman"/>
          <w:b/>
          <w:sz w:val="24"/>
          <w:szCs w:val="24"/>
        </w:rPr>
        <w:t>Liczba godzin edukacyjnych:</w:t>
      </w:r>
      <w:r w:rsidR="00EA406E">
        <w:rPr>
          <w:rFonts w:ascii="Times New Roman" w:hAnsi="Times New Roman"/>
          <w:sz w:val="24"/>
          <w:szCs w:val="24"/>
        </w:rPr>
        <w:t xml:space="preserve"> 15</w:t>
      </w:r>
    </w:p>
    <w:p w:rsidR="00DA02C7" w:rsidRDefault="00DA02C7" w:rsidP="00DA02C7">
      <w:pPr>
        <w:ind w:right="-270"/>
        <w:jc w:val="both"/>
        <w:rPr>
          <w:rFonts w:ascii="Times New Roman" w:hAnsi="Times New Roman"/>
          <w:b/>
        </w:rPr>
      </w:pPr>
    </w:p>
    <w:p w:rsidR="00A47A99" w:rsidRDefault="00A47A99" w:rsidP="00DA02C7">
      <w:pPr>
        <w:ind w:right="-270"/>
        <w:jc w:val="both"/>
        <w:rPr>
          <w:rFonts w:ascii="Times New Roman" w:hAnsi="Times New Roman"/>
          <w:b/>
        </w:rPr>
      </w:pPr>
    </w:p>
    <w:p w:rsidR="00A47A99" w:rsidRDefault="00A47A99" w:rsidP="00DA02C7">
      <w:pPr>
        <w:ind w:right="-270"/>
        <w:jc w:val="both"/>
        <w:rPr>
          <w:rFonts w:ascii="Times New Roman" w:hAnsi="Times New Roman"/>
          <w:b/>
        </w:rPr>
      </w:pPr>
    </w:p>
    <w:p w:rsidR="00A47A99" w:rsidRDefault="00A47A99" w:rsidP="00DA02C7">
      <w:pPr>
        <w:ind w:right="-270"/>
        <w:jc w:val="both"/>
        <w:rPr>
          <w:rFonts w:ascii="Times New Roman" w:hAnsi="Times New Roman"/>
          <w:b/>
        </w:rPr>
      </w:pPr>
    </w:p>
    <w:p w:rsidR="00A47A99" w:rsidRDefault="00A47A99" w:rsidP="00DA02C7">
      <w:pPr>
        <w:ind w:right="-270"/>
        <w:jc w:val="both"/>
        <w:rPr>
          <w:rFonts w:ascii="Times New Roman" w:hAnsi="Times New Roman"/>
          <w:b/>
        </w:rPr>
      </w:pPr>
    </w:p>
    <w:p w:rsidR="00A47A99" w:rsidRDefault="00A47A99" w:rsidP="00DA02C7">
      <w:pPr>
        <w:ind w:right="-270"/>
        <w:jc w:val="both"/>
        <w:rPr>
          <w:rFonts w:ascii="Times New Roman" w:hAnsi="Times New Roman"/>
          <w:b/>
        </w:rPr>
      </w:pPr>
    </w:p>
    <w:p w:rsidR="00A47A99" w:rsidRDefault="00A47A99" w:rsidP="00DA02C7">
      <w:pPr>
        <w:ind w:right="-270"/>
        <w:jc w:val="both"/>
        <w:rPr>
          <w:rFonts w:ascii="Times New Roman" w:hAnsi="Times New Roman"/>
          <w:b/>
        </w:rPr>
      </w:pPr>
    </w:p>
    <w:p w:rsidR="00A47A99" w:rsidRDefault="00A47A99" w:rsidP="00DA02C7">
      <w:pPr>
        <w:ind w:right="-270"/>
        <w:jc w:val="both"/>
        <w:rPr>
          <w:rFonts w:ascii="Times New Roman" w:hAnsi="Times New Roman"/>
          <w:b/>
        </w:rPr>
      </w:pPr>
    </w:p>
    <w:p w:rsidR="00A47A99" w:rsidRDefault="00A47A99" w:rsidP="00DA02C7">
      <w:pPr>
        <w:ind w:right="-270"/>
        <w:jc w:val="both"/>
        <w:rPr>
          <w:rFonts w:ascii="Times New Roman" w:hAnsi="Times New Roman"/>
          <w:b/>
        </w:rPr>
      </w:pPr>
    </w:p>
    <w:p w:rsidR="00A47A99" w:rsidRDefault="00A47A99" w:rsidP="00DA02C7">
      <w:pPr>
        <w:ind w:right="-270"/>
        <w:jc w:val="both"/>
        <w:rPr>
          <w:rFonts w:ascii="Times New Roman" w:hAnsi="Times New Roman"/>
          <w:b/>
        </w:rPr>
      </w:pPr>
    </w:p>
    <w:p w:rsidR="00A47A99" w:rsidRDefault="00A47A99" w:rsidP="00DA02C7">
      <w:pPr>
        <w:ind w:right="-270"/>
        <w:jc w:val="both"/>
        <w:rPr>
          <w:rFonts w:ascii="Times New Roman" w:hAnsi="Times New Roman"/>
          <w:b/>
        </w:rPr>
      </w:pPr>
    </w:p>
    <w:p w:rsidR="00A47A99" w:rsidRDefault="00A47A99" w:rsidP="00DA02C7">
      <w:pPr>
        <w:ind w:right="-270"/>
        <w:jc w:val="both"/>
        <w:rPr>
          <w:rFonts w:ascii="Times New Roman" w:hAnsi="Times New Roman"/>
          <w:b/>
        </w:rPr>
      </w:pPr>
    </w:p>
    <w:p w:rsidR="00A47A99" w:rsidRDefault="00A47A99" w:rsidP="00DA02C7">
      <w:pPr>
        <w:ind w:right="-270"/>
        <w:jc w:val="both"/>
        <w:rPr>
          <w:rFonts w:ascii="Times New Roman" w:hAnsi="Times New Roman"/>
          <w:b/>
        </w:rPr>
      </w:pPr>
    </w:p>
    <w:p w:rsidR="00A47A99" w:rsidRDefault="00A47A99" w:rsidP="00DA02C7">
      <w:pPr>
        <w:ind w:right="-270"/>
        <w:jc w:val="both"/>
        <w:rPr>
          <w:rFonts w:ascii="Times New Roman" w:hAnsi="Times New Roman"/>
          <w:b/>
        </w:rPr>
      </w:pPr>
    </w:p>
    <w:p w:rsidR="00A47A99" w:rsidRDefault="00A47A99" w:rsidP="00DA02C7">
      <w:pPr>
        <w:ind w:right="-270"/>
        <w:jc w:val="both"/>
        <w:rPr>
          <w:rFonts w:ascii="Times New Roman" w:hAnsi="Times New Roman"/>
          <w:b/>
        </w:rPr>
      </w:pPr>
    </w:p>
    <w:p w:rsidR="00A47A99" w:rsidRDefault="00A47A99" w:rsidP="00DA02C7">
      <w:pPr>
        <w:ind w:right="-270"/>
        <w:jc w:val="both"/>
        <w:rPr>
          <w:rFonts w:ascii="Times New Roman" w:hAnsi="Times New Roman"/>
          <w:b/>
        </w:rPr>
      </w:pPr>
    </w:p>
    <w:p w:rsidR="00A47A99" w:rsidRDefault="00A47A99" w:rsidP="00DA02C7">
      <w:pPr>
        <w:ind w:right="-270"/>
        <w:jc w:val="both"/>
        <w:rPr>
          <w:rFonts w:ascii="Times New Roman" w:hAnsi="Times New Roman"/>
          <w:b/>
        </w:rPr>
      </w:pPr>
    </w:p>
    <w:p w:rsidR="00A47A99" w:rsidRDefault="00A47A99" w:rsidP="00DA02C7">
      <w:pPr>
        <w:ind w:right="-270"/>
        <w:jc w:val="both"/>
        <w:rPr>
          <w:rFonts w:ascii="Times New Roman" w:hAnsi="Times New Roman"/>
          <w:b/>
        </w:rPr>
      </w:pPr>
    </w:p>
    <w:p w:rsidR="00A47A99" w:rsidRDefault="00A47A99" w:rsidP="00DA02C7">
      <w:pPr>
        <w:ind w:right="-270"/>
        <w:jc w:val="both"/>
        <w:rPr>
          <w:rFonts w:ascii="Times New Roman" w:hAnsi="Times New Roman"/>
          <w:b/>
        </w:rPr>
      </w:pPr>
    </w:p>
    <w:p w:rsidR="00A47A99" w:rsidRDefault="00A47A99" w:rsidP="00DA02C7">
      <w:pPr>
        <w:ind w:right="-270"/>
        <w:jc w:val="both"/>
        <w:rPr>
          <w:rFonts w:ascii="Times New Roman" w:hAnsi="Times New Roman"/>
          <w:b/>
        </w:rPr>
      </w:pPr>
    </w:p>
    <w:p w:rsidR="005736A6" w:rsidRDefault="005736A6" w:rsidP="00D43BA1">
      <w:pPr>
        <w:ind w:right="-270"/>
        <w:jc w:val="center"/>
        <w:rPr>
          <w:rFonts w:ascii="Times New Roman" w:hAnsi="Times New Roman"/>
          <w:b/>
          <w:sz w:val="28"/>
          <w:szCs w:val="28"/>
        </w:rPr>
      </w:pPr>
    </w:p>
    <w:p w:rsidR="00D43BA1" w:rsidRPr="005736A6" w:rsidRDefault="00D43BA1" w:rsidP="00D43BA1">
      <w:pPr>
        <w:ind w:right="-270"/>
        <w:jc w:val="center"/>
        <w:rPr>
          <w:rFonts w:ascii="Times New Roman" w:hAnsi="Times New Roman"/>
          <w:b/>
          <w:sz w:val="28"/>
          <w:szCs w:val="28"/>
        </w:rPr>
      </w:pPr>
      <w:r w:rsidRPr="005736A6">
        <w:rPr>
          <w:rFonts w:ascii="Times New Roman" w:hAnsi="Times New Roman"/>
          <w:b/>
          <w:sz w:val="28"/>
          <w:szCs w:val="28"/>
        </w:rPr>
        <w:lastRenderedPageBreak/>
        <w:t>Harmonogram kursu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796"/>
      </w:tblGrid>
      <w:tr w:rsidR="00EA406E" w:rsidRPr="00610058" w:rsidTr="00D43BA1">
        <w:trPr>
          <w:trHeight w:val="550"/>
        </w:trPr>
        <w:tc>
          <w:tcPr>
            <w:tcW w:w="9524" w:type="dxa"/>
            <w:gridSpan w:val="2"/>
            <w:shd w:val="clear" w:color="auto" w:fill="A6A6A6"/>
            <w:vAlign w:val="center"/>
          </w:tcPr>
          <w:p w:rsidR="00EA406E" w:rsidRPr="00610058" w:rsidRDefault="008378A7" w:rsidP="00EA40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0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D3C4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A406E" w:rsidRPr="00610058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BD3C42">
              <w:rPr>
                <w:rFonts w:ascii="Times New Roman" w:hAnsi="Times New Roman"/>
                <w:b/>
                <w:sz w:val="24"/>
                <w:szCs w:val="24"/>
              </w:rPr>
              <w:t>9.2019</w:t>
            </w:r>
          </w:p>
          <w:p w:rsidR="00EA406E" w:rsidRPr="00610058" w:rsidRDefault="00772D5E" w:rsidP="00772D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05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EA406E" w:rsidRPr="00610058">
              <w:rPr>
                <w:rFonts w:ascii="Times New Roman" w:hAnsi="Times New Roman"/>
                <w:b/>
                <w:sz w:val="24"/>
                <w:szCs w:val="24"/>
              </w:rPr>
              <w:t>sobota)</w:t>
            </w:r>
          </w:p>
        </w:tc>
      </w:tr>
      <w:tr w:rsidR="00772D5E" w:rsidRPr="00610058" w:rsidTr="005736A6">
        <w:trPr>
          <w:trHeight w:val="2713"/>
        </w:trPr>
        <w:tc>
          <w:tcPr>
            <w:tcW w:w="1728" w:type="dxa"/>
            <w:vAlign w:val="center"/>
          </w:tcPr>
          <w:p w:rsidR="00772D5E" w:rsidRPr="00610058" w:rsidRDefault="00772D5E" w:rsidP="007E2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2D5E" w:rsidRPr="00610058" w:rsidRDefault="00772D5E" w:rsidP="007E2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2D5E" w:rsidRPr="00610058" w:rsidRDefault="00772D5E" w:rsidP="007E23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2D5E" w:rsidRPr="00610058" w:rsidRDefault="00772D5E" w:rsidP="008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58">
              <w:rPr>
                <w:rFonts w:ascii="Times New Roman" w:hAnsi="Times New Roman"/>
                <w:sz w:val="24"/>
                <w:szCs w:val="24"/>
              </w:rPr>
              <w:t>8:00 – 9:30</w:t>
            </w:r>
          </w:p>
          <w:p w:rsidR="00772D5E" w:rsidRPr="00610058" w:rsidRDefault="00772D5E" w:rsidP="0084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2D5E" w:rsidRPr="00610058" w:rsidRDefault="001344D5" w:rsidP="00E52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2h</w:t>
            </w:r>
          </w:p>
          <w:p w:rsidR="00772D5E" w:rsidRPr="00610058" w:rsidRDefault="00772D5E" w:rsidP="00BB6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772D5E" w:rsidRPr="00864614" w:rsidRDefault="00772D5E" w:rsidP="00864614">
            <w:pPr>
              <w:pStyle w:val="Akapitzlist"/>
              <w:numPr>
                <w:ilvl w:val="0"/>
                <w:numId w:val="13"/>
              </w:num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</w:rPr>
            </w:pPr>
            <w:r w:rsidRPr="00864614">
              <w:rPr>
                <w:rFonts w:ascii="Times New Roman" w:hAnsi="Times New Roman"/>
                <w:sz w:val="24"/>
                <w:szCs w:val="24"/>
              </w:rPr>
              <w:t>Istota i rodzaje</w:t>
            </w:r>
            <w:r w:rsidR="00A07A29" w:rsidRPr="00864614">
              <w:rPr>
                <w:rFonts w:ascii="Times New Roman" w:hAnsi="Times New Roman"/>
                <w:sz w:val="24"/>
                <w:szCs w:val="24"/>
              </w:rPr>
              <w:t xml:space="preserve"> komunikacji. Przebieg procesu komunikacji.</w:t>
            </w:r>
            <w:r w:rsidRPr="008646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4614">
              <w:rPr>
                <w:rFonts w:ascii="Times New Roman" w:hAnsi="Times New Roman"/>
                <w:b/>
                <w:sz w:val="24"/>
                <w:szCs w:val="24"/>
              </w:rPr>
              <w:t>(wykład</w:t>
            </w:r>
            <w:r w:rsidR="00FC0AB9" w:rsidRPr="00864614">
              <w:rPr>
                <w:rFonts w:ascii="Times New Roman" w:hAnsi="Times New Roman"/>
                <w:b/>
                <w:sz w:val="24"/>
                <w:szCs w:val="24"/>
              </w:rPr>
              <w:t xml:space="preserve"> wprowadzający</w:t>
            </w:r>
            <w:r w:rsidRPr="0086461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8646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2D5E" w:rsidRPr="00610058" w:rsidRDefault="00772D5E" w:rsidP="000C3CD1">
            <w:pPr>
              <w:tabs>
                <w:tab w:val="left" w:pos="252"/>
              </w:tabs>
              <w:ind w:left="12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100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Warsztaty:</w:t>
            </w:r>
          </w:p>
          <w:p w:rsidR="00772D5E" w:rsidRPr="00610058" w:rsidRDefault="00A07A29" w:rsidP="000C3CD1">
            <w:pPr>
              <w:tabs>
                <w:tab w:val="left" w:pos="252"/>
              </w:tabs>
              <w:ind w:left="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Znaczenie i rola umiejętności interpersonalnych w komunikacji.</w:t>
            </w:r>
            <w:r w:rsidR="00772D5E" w:rsidRPr="00610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2D5E" w:rsidRPr="0061005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8432E0">
              <w:rPr>
                <w:rFonts w:ascii="Times New Roman" w:hAnsi="Times New Roman"/>
                <w:b/>
                <w:sz w:val="24"/>
                <w:szCs w:val="24"/>
              </w:rPr>
              <w:t>test osobowości, dyskusja grupowa</w:t>
            </w:r>
            <w:r w:rsidR="00772D5E" w:rsidRPr="0061005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772D5E" w:rsidRPr="006100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2D5E" w:rsidRPr="00864614" w:rsidRDefault="00A07A29" w:rsidP="00864614">
            <w:pPr>
              <w:pStyle w:val="Akapitzlist"/>
              <w:numPr>
                <w:ilvl w:val="0"/>
                <w:numId w:val="13"/>
              </w:num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</w:rPr>
            </w:pPr>
            <w:r w:rsidRPr="00864614">
              <w:rPr>
                <w:rFonts w:ascii="Times New Roman" w:hAnsi="Times New Roman"/>
                <w:sz w:val="24"/>
                <w:szCs w:val="24"/>
              </w:rPr>
              <w:t xml:space="preserve">Cechy skutecznej komunikacji. Jak skutecznie się komunikować? </w:t>
            </w:r>
            <w:r w:rsidR="00772D5E" w:rsidRPr="00864614">
              <w:rPr>
                <w:rFonts w:ascii="Times New Roman" w:hAnsi="Times New Roman"/>
                <w:b/>
                <w:sz w:val="24"/>
                <w:szCs w:val="24"/>
              </w:rPr>
              <w:t>(wykład</w:t>
            </w:r>
            <w:r w:rsidR="00FC0AB9" w:rsidRPr="00864614">
              <w:rPr>
                <w:rFonts w:ascii="Times New Roman" w:hAnsi="Times New Roman"/>
                <w:b/>
                <w:sz w:val="24"/>
                <w:szCs w:val="24"/>
              </w:rPr>
              <w:t xml:space="preserve"> wprowadzający</w:t>
            </w:r>
            <w:r w:rsidR="00772D5E" w:rsidRPr="00864614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772D5E" w:rsidRPr="00A07A29" w:rsidRDefault="00772D5E" w:rsidP="00A07A29">
            <w:pPr>
              <w:tabs>
                <w:tab w:val="left" w:pos="252"/>
              </w:tabs>
              <w:ind w:left="12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100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Warsztaty:</w:t>
            </w:r>
          </w:p>
          <w:p w:rsidR="00772D5E" w:rsidRPr="00610058" w:rsidRDefault="00A07A29" w:rsidP="00112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Aktywne słuchanie</w:t>
            </w:r>
            <w:r w:rsidR="00934CCD">
              <w:rPr>
                <w:rFonts w:ascii="Times New Roman" w:hAnsi="Times New Roman"/>
                <w:sz w:val="24"/>
                <w:szCs w:val="24"/>
              </w:rPr>
              <w:t>; pierwsze wrażenie w komunikacji interpersonalnej.</w:t>
            </w:r>
          </w:p>
        </w:tc>
      </w:tr>
      <w:tr w:rsidR="00BB657C" w:rsidRPr="00610058" w:rsidTr="00D43BA1">
        <w:tc>
          <w:tcPr>
            <w:tcW w:w="9524" w:type="dxa"/>
            <w:gridSpan w:val="2"/>
            <w:shd w:val="clear" w:color="auto" w:fill="D9D9D9"/>
            <w:vAlign w:val="center"/>
          </w:tcPr>
          <w:p w:rsidR="00BB657C" w:rsidRPr="00610058" w:rsidRDefault="00772D5E" w:rsidP="008F7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58">
              <w:rPr>
                <w:rFonts w:ascii="Times New Roman" w:hAnsi="Times New Roman"/>
                <w:sz w:val="24"/>
                <w:szCs w:val="24"/>
              </w:rPr>
              <w:t>9:30 – 9:40</w:t>
            </w:r>
          </w:p>
          <w:p w:rsidR="001F04FE" w:rsidRPr="00610058" w:rsidRDefault="001F04FE" w:rsidP="008F7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58">
              <w:rPr>
                <w:rFonts w:ascii="Times New Roman" w:hAnsi="Times New Roman"/>
                <w:sz w:val="24"/>
                <w:szCs w:val="24"/>
              </w:rPr>
              <w:t>( przerwa)</w:t>
            </w:r>
          </w:p>
        </w:tc>
      </w:tr>
      <w:tr w:rsidR="00772D5E" w:rsidRPr="00610058" w:rsidTr="00840C27">
        <w:tc>
          <w:tcPr>
            <w:tcW w:w="1728" w:type="dxa"/>
            <w:vAlign w:val="center"/>
          </w:tcPr>
          <w:p w:rsidR="00772D5E" w:rsidRDefault="00772D5E" w:rsidP="00772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58">
              <w:rPr>
                <w:rFonts w:ascii="Times New Roman" w:hAnsi="Times New Roman"/>
                <w:sz w:val="24"/>
                <w:szCs w:val="24"/>
              </w:rPr>
              <w:t>9:40 – 11:10</w:t>
            </w:r>
          </w:p>
          <w:p w:rsidR="001344D5" w:rsidRPr="00610058" w:rsidRDefault="001344D5" w:rsidP="00772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2h</w:t>
            </w:r>
          </w:p>
        </w:tc>
        <w:tc>
          <w:tcPr>
            <w:tcW w:w="7796" w:type="dxa"/>
            <w:vAlign w:val="center"/>
          </w:tcPr>
          <w:p w:rsidR="00772D5E" w:rsidRPr="00610058" w:rsidRDefault="008432E0" w:rsidP="00470A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 zakłóca proces komunikacji? (bariery komunikacji; szum komunikacyjny)</w:t>
            </w:r>
            <w:r w:rsidR="00772D5E" w:rsidRPr="00610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2D5E" w:rsidRPr="00610058">
              <w:rPr>
                <w:rFonts w:ascii="Times New Roman" w:hAnsi="Times New Roman"/>
                <w:b/>
                <w:sz w:val="24"/>
                <w:szCs w:val="24"/>
              </w:rPr>
              <w:t>(wykład</w:t>
            </w:r>
            <w:r w:rsidR="00FC0AB9">
              <w:rPr>
                <w:rFonts w:ascii="Times New Roman" w:hAnsi="Times New Roman"/>
                <w:b/>
                <w:sz w:val="24"/>
                <w:szCs w:val="24"/>
              </w:rPr>
              <w:t xml:space="preserve"> wprowadzający</w:t>
            </w:r>
            <w:r w:rsidR="00772D5E" w:rsidRPr="00610058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772D5E" w:rsidRPr="00610058" w:rsidRDefault="00772D5E" w:rsidP="00F209CD">
            <w:pPr>
              <w:rPr>
                <w:rFonts w:ascii="Times New Roman" w:hAnsi="Times New Roman"/>
                <w:sz w:val="24"/>
                <w:szCs w:val="24"/>
              </w:rPr>
            </w:pPr>
            <w:r w:rsidRPr="006100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Warsztaty</w:t>
            </w:r>
            <w:r w:rsidRPr="0061005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432E0" w:rsidRDefault="008432E0" w:rsidP="00F20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Różnice w odbieraniu komunikatów.</w:t>
            </w:r>
          </w:p>
          <w:p w:rsidR="00772D5E" w:rsidRPr="00610058" w:rsidRDefault="008432E0" w:rsidP="008432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Opinie a oceny.</w:t>
            </w:r>
            <w:r w:rsidRPr="006100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72D5E" w:rsidRPr="00610058">
              <w:rPr>
                <w:rFonts w:ascii="Times New Roman" w:hAnsi="Times New Roman"/>
                <w:b/>
                <w:sz w:val="24"/>
                <w:szCs w:val="24"/>
              </w:rPr>
              <w:t>(praca grupowa, dyskusja grupowa)</w:t>
            </w:r>
          </w:p>
        </w:tc>
      </w:tr>
      <w:tr w:rsidR="00CB2A67" w:rsidRPr="00610058" w:rsidTr="00D43BA1">
        <w:tc>
          <w:tcPr>
            <w:tcW w:w="9524" w:type="dxa"/>
            <w:gridSpan w:val="2"/>
            <w:shd w:val="clear" w:color="auto" w:fill="D9D9D9"/>
            <w:vAlign w:val="center"/>
          </w:tcPr>
          <w:p w:rsidR="00CB2A67" w:rsidRPr="00610058" w:rsidRDefault="00772D5E" w:rsidP="00CB2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58">
              <w:rPr>
                <w:rFonts w:ascii="Times New Roman" w:hAnsi="Times New Roman"/>
                <w:sz w:val="24"/>
                <w:szCs w:val="24"/>
              </w:rPr>
              <w:t>11:</w:t>
            </w:r>
            <w:r w:rsidR="00035359" w:rsidRPr="00610058">
              <w:rPr>
                <w:rFonts w:ascii="Times New Roman" w:hAnsi="Times New Roman"/>
                <w:sz w:val="24"/>
                <w:szCs w:val="24"/>
              </w:rPr>
              <w:t>1</w:t>
            </w:r>
            <w:r w:rsidRPr="00610058">
              <w:rPr>
                <w:rFonts w:ascii="Times New Roman" w:hAnsi="Times New Roman"/>
                <w:sz w:val="24"/>
                <w:szCs w:val="24"/>
              </w:rPr>
              <w:t>0 – 11:20</w:t>
            </w:r>
          </w:p>
          <w:p w:rsidR="00CB2A67" w:rsidRPr="00610058" w:rsidRDefault="00CB2A67" w:rsidP="001F0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58">
              <w:rPr>
                <w:rFonts w:ascii="Times New Roman" w:hAnsi="Times New Roman"/>
                <w:sz w:val="20"/>
                <w:szCs w:val="20"/>
              </w:rPr>
              <w:t>( przerwa)</w:t>
            </w:r>
          </w:p>
        </w:tc>
      </w:tr>
      <w:tr w:rsidR="00934CCD" w:rsidRPr="00610058" w:rsidTr="00B74E85">
        <w:tc>
          <w:tcPr>
            <w:tcW w:w="1728" w:type="dxa"/>
            <w:vAlign w:val="center"/>
          </w:tcPr>
          <w:p w:rsidR="00934CCD" w:rsidRDefault="00934CCD" w:rsidP="00934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58">
              <w:rPr>
                <w:rFonts w:ascii="Times New Roman" w:hAnsi="Times New Roman"/>
                <w:sz w:val="24"/>
                <w:szCs w:val="24"/>
              </w:rPr>
              <w:t>11:20 – 12:50</w:t>
            </w:r>
          </w:p>
          <w:p w:rsidR="00934CCD" w:rsidRPr="00610058" w:rsidRDefault="00934CCD" w:rsidP="00934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2h</w:t>
            </w:r>
          </w:p>
        </w:tc>
        <w:tc>
          <w:tcPr>
            <w:tcW w:w="7796" w:type="dxa"/>
            <w:vAlign w:val="center"/>
          </w:tcPr>
          <w:p w:rsidR="00934CCD" w:rsidRPr="00610058" w:rsidRDefault="00934CCD" w:rsidP="00934C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Komunikacja a negocjacje. Sposób komunikacji w toku prowadzenia negocjacji. </w:t>
            </w:r>
            <w:r w:rsidRPr="00610058">
              <w:rPr>
                <w:rFonts w:ascii="Times New Roman" w:hAnsi="Times New Roman"/>
                <w:b/>
                <w:sz w:val="24"/>
                <w:szCs w:val="24"/>
              </w:rPr>
              <w:t>(wykład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wprowadzający</w:t>
            </w:r>
            <w:r w:rsidRPr="00610058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934CCD" w:rsidRPr="00610058" w:rsidRDefault="00934CCD" w:rsidP="00934CCD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100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Warsztaty:</w:t>
            </w:r>
          </w:p>
          <w:p w:rsidR="00934CCD" w:rsidRPr="00610058" w:rsidRDefault="00934CCD" w:rsidP="00934C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zdołam Cię przekonać? Negocjacje w biznesie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gry i symulacje</w:t>
            </w:r>
            <w:r w:rsidRPr="0061005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34CCD" w:rsidRPr="00610058" w:rsidTr="00D43BA1">
        <w:tc>
          <w:tcPr>
            <w:tcW w:w="9524" w:type="dxa"/>
            <w:gridSpan w:val="2"/>
            <w:shd w:val="clear" w:color="auto" w:fill="D9D9D9"/>
            <w:vAlign w:val="center"/>
          </w:tcPr>
          <w:p w:rsidR="00934CCD" w:rsidRPr="00610058" w:rsidRDefault="00934CCD" w:rsidP="00934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58">
              <w:rPr>
                <w:rFonts w:ascii="Times New Roman" w:hAnsi="Times New Roman"/>
                <w:sz w:val="24"/>
                <w:szCs w:val="24"/>
              </w:rPr>
              <w:t>12:50 – 13:10</w:t>
            </w:r>
          </w:p>
          <w:p w:rsidR="00934CCD" w:rsidRPr="00610058" w:rsidRDefault="00934CCD" w:rsidP="00934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58">
              <w:rPr>
                <w:rFonts w:ascii="Times New Roman" w:hAnsi="Times New Roman"/>
                <w:sz w:val="20"/>
                <w:szCs w:val="20"/>
              </w:rPr>
              <w:t>( przerwa)</w:t>
            </w:r>
          </w:p>
        </w:tc>
      </w:tr>
      <w:tr w:rsidR="00934CCD" w:rsidRPr="00610058" w:rsidTr="00C34BB2">
        <w:trPr>
          <w:cantSplit/>
          <w:trHeight w:val="1410"/>
        </w:trPr>
        <w:tc>
          <w:tcPr>
            <w:tcW w:w="1728" w:type="dxa"/>
            <w:vAlign w:val="center"/>
          </w:tcPr>
          <w:p w:rsidR="00934CCD" w:rsidRDefault="00934CCD" w:rsidP="00934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58">
              <w:rPr>
                <w:rFonts w:ascii="Times New Roman" w:hAnsi="Times New Roman"/>
                <w:sz w:val="24"/>
                <w:szCs w:val="24"/>
              </w:rPr>
              <w:t>13:10 – 14:40</w:t>
            </w:r>
          </w:p>
          <w:p w:rsidR="00934CCD" w:rsidRPr="00610058" w:rsidRDefault="00934CCD" w:rsidP="00934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2h</w:t>
            </w:r>
          </w:p>
        </w:tc>
        <w:tc>
          <w:tcPr>
            <w:tcW w:w="7796" w:type="dxa"/>
            <w:vAlign w:val="center"/>
          </w:tcPr>
          <w:p w:rsidR="00934CCD" w:rsidRPr="00610058" w:rsidRDefault="00934CCD" w:rsidP="00934C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Efektywna komunikacja w zespole. </w:t>
            </w:r>
            <w:r w:rsidRPr="00610058">
              <w:rPr>
                <w:rFonts w:ascii="Times New Roman" w:hAnsi="Times New Roman"/>
                <w:b/>
                <w:sz w:val="24"/>
                <w:szCs w:val="24"/>
              </w:rPr>
              <w:t>(wykład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wprowadzający</w:t>
            </w:r>
            <w:r w:rsidRPr="00610058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934CCD" w:rsidRPr="00610058" w:rsidRDefault="00934CCD" w:rsidP="00934CCD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100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Warsztaty:</w:t>
            </w:r>
          </w:p>
          <w:p w:rsidR="00934CCD" w:rsidRDefault="00934CCD" w:rsidP="00934CCD">
            <w:pPr>
              <w:rPr>
                <w:rFonts w:ascii="Times New Roman" w:hAnsi="Times New Roman"/>
                <w:sz w:val="24"/>
                <w:szCs w:val="24"/>
              </w:rPr>
            </w:pPr>
            <w:r w:rsidRPr="00610058">
              <w:rPr>
                <w:rFonts w:ascii="Times New Roman" w:hAnsi="Times New Roman"/>
                <w:sz w:val="24"/>
                <w:szCs w:val="24"/>
              </w:rPr>
              <w:t>Role grupowe.</w:t>
            </w:r>
          </w:p>
          <w:p w:rsidR="00934CCD" w:rsidRPr="00610058" w:rsidRDefault="00934CCD" w:rsidP="00934C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Rozwiązywanie konfliktów grupowych</w:t>
            </w:r>
            <w:r w:rsidRPr="00610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(test Mereditha Belbina, p</w:t>
            </w:r>
            <w:r w:rsidRPr="00610058">
              <w:rPr>
                <w:rFonts w:ascii="Times New Roman" w:hAnsi="Times New Roman"/>
                <w:b/>
                <w:sz w:val="24"/>
                <w:szCs w:val="24"/>
              </w:rPr>
              <w:t>raca grupowa, dyskusja grupowa)</w:t>
            </w:r>
          </w:p>
        </w:tc>
      </w:tr>
      <w:tr w:rsidR="00934CCD" w:rsidRPr="00610058" w:rsidTr="00D43BA1">
        <w:tc>
          <w:tcPr>
            <w:tcW w:w="9524" w:type="dxa"/>
            <w:gridSpan w:val="2"/>
            <w:shd w:val="clear" w:color="auto" w:fill="D9D9D9"/>
            <w:vAlign w:val="center"/>
          </w:tcPr>
          <w:p w:rsidR="00934CCD" w:rsidRPr="00610058" w:rsidRDefault="00934CCD" w:rsidP="00934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58">
              <w:rPr>
                <w:rFonts w:ascii="Times New Roman" w:hAnsi="Times New Roman"/>
                <w:sz w:val="24"/>
                <w:szCs w:val="24"/>
              </w:rPr>
              <w:t>14:40 – 14:50</w:t>
            </w:r>
          </w:p>
          <w:p w:rsidR="00934CCD" w:rsidRPr="00610058" w:rsidRDefault="00934CCD" w:rsidP="00934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58">
              <w:rPr>
                <w:rFonts w:ascii="Times New Roman" w:hAnsi="Times New Roman"/>
                <w:sz w:val="20"/>
                <w:szCs w:val="20"/>
              </w:rPr>
              <w:t>( przerwa)</w:t>
            </w:r>
          </w:p>
        </w:tc>
      </w:tr>
      <w:tr w:rsidR="00934CCD" w:rsidRPr="00610058" w:rsidTr="00C34BB2">
        <w:trPr>
          <w:cantSplit/>
          <w:trHeight w:val="1167"/>
        </w:trPr>
        <w:tc>
          <w:tcPr>
            <w:tcW w:w="1728" w:type="dxa"/>
            <w:vAlign w:val="center"/>
          </w:tcPr>
          <w:p w:rsidR="00934CCD" w:rsidRDefault="00934CCD" w:rsidP="00934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58">
              <w:rPr>
                <w:rFonts w:ascii="Times New Roman" w:hAnsi="Times New Roman"/>
                <w:sz w:val="24"/>
                <w:szCs w:val="24"/>
              </w:rPr>
              <w:t>14:50 – 16:20</w:t>
            </w:r>
          </w:p>
          <w:p w:rsidR="00934CCD" w:rsidRPr="00610058" w:rsidRDefault="00934CCD" w:rsidP="00934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2h</w:t>
            </w:r>
          </w:p>
        </w:tc>
        <w:tc>
          <w:tcPr>
            <w:tcW w:w="7796" w:type="dxa"/>
            <w:vAlign w:val="center"/>
          </w:tcPr>
          <w:p w:rsidR="00934CCD" w:rsidRDefault="00934CCD" w:rsidP="00934CCD">
            <w:pPr>
              <w:rPr>
                <w:rFonts w:ascii="Times New Roman" w:hAnsi="Times New Roman"/>
                <w:sz w:val="24"/>
                <w:szCs w:val="24"/>
              </w:rPr>
            </w:pPr>
            <w:r w:rsidRPr="00610058">
              <w:rPr>
                <w:rFonts w:ascii="Times New Roman" w:hAnsi="Times New Roman"/>
                <w:sz w:val="24"/>
                <w:szCs w:val="24"/>
              </w:rPr>
              <w:t>Asertywne zachowania w komunikacji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0AB9">
              <w:rPr>
                <w:rFonts w:ascii="Times New Roman" w:hAnsi="Times New Roman"/>
                <w:b/>
                <w:sz w:val="24"/>
                <w:szCs w:val="24"/>
              </w:rPr>
              <w:t>(wykład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wprowadzający</w:t>
            </w:r>
            <w:r w:rsidRPr="00FC0AB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34CCD" w:rsidRPr="00FC0AB9" w:rsidRDefault="00934CCD" w:rsidP="00934CCD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0A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Warsztaty:</w:t>
            </w:r>
          </w:p>
          <w:p w:rsidR="00934CCD" w:rsidRPr="00610058" w:rsidRDefault="00934CCD" w:rsidP="00934C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Techniki komunikacji asertywnej </w:t>
            </w:r>
            <w:r w:rsidRPr="00FC0AB9">
              <w:rPr>
                <w:rFonts w:ascii="Times New Roman" w:hAnsi="Times New Roman"/>
                <w:b/>
                <w:sz w:val="24"/>
                <w:szCs w:val="24"/>
              </w:rPr>
              <w:t>(gry i symulacje, dyskusja grupowa)</w:t>
            </w:r>
          </w:p>
        </w:tc>
      </w:tr>
      <w:tr w:rsidR="00934CCD" w:rsidRPr="00610058" w:rsidTr="00D43BA1">
        <w:trPr>
          <w:cantSplit/>
        </w:trPr>
        <w:tc>
          <w:tcPr>
            <w:tcW w:w="9524" w:type="dxa"/>
            <w:gridSpan w:val="2"/>
            <w:shd w:val="clear" w:color="auto" w:fill="A6A6A6"/>
            <w:vAlign w:val="center"/>
          </w:tcPr>
          <w:p w:rsidR="00934CCD" w:rsidRPr="00610058" w:rsidRDefault="00BD3C42" w:rsidP="00934C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15.09.2019</w:t>
            </w:r>
          </w:p>
          <w:p w:rsidR="00934CCD" w:rsidRPr="00610058" w:rsidRDefault="00934CCD" w:rsidP="00934C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058">
              <w:rPr>
                <w:rFonts w:ascii="Times New Roman" w:hAnsi="Times New Roman"/>
                <w:b/>
                <w:sz w:val="24"/>
                <w:szCs w:val="24"/>
              </w:rPr>
              <w:t>(niedziela)</w:t>
            </w:r>
          </w:p>
        </w:tc>
      </w:tr>
      <w:tr w:rsidR="00934CCD" w:rsidRPr="00610058" w:rsidTr="004C405B">
        <w:trPr>
          <w:cantSplit/>
        </w:trPr>
        <w:tc>
          <w:tcPr>
            <w:tcW w:w="1728" w:type="dxa"/>
            <w:vAlign w:val="center"/>
          </w:tcPr>
          <w:p w:rsidR="00934CCD" w:rsidRDefault="00934CCD" w:rsidP="00934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58">
              <w:rPr>
                <w:rFonts w:ascii="Times New Roman" w:hAnsi="Times New Roman"/>
                <w:sz w:val="24"/>
                <w:szCs w:val="24"/>
              </w:rPr>
              <w:t>8:00 – 9:30</w:t>
            </w:r>
          </w:p>
          <w:p w:rsidR="00934CCD" w:rsidRPr="00610058" w:rsidRDefault="00934CCD" w:rsidP="00934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2h</w:t>
            </w:r>
          </w:p>
        </w:tc>
        <w:tc>
          <w:tcPr>
            <w:tcW w:w="7796" w:type="dxa"/>
            <w:vAlign w:val="center"/>
          </w:tcPr>
          <w:p w:rsidR="00934CCD" w:rsidRPr="00FC0AB9" w:rsidRDefault="00934CCD" w:rsidP="00934CCD">
            <w:pPr>
              <w:rPr>
                <w:rFonts w:ascii="Times New Roman" w:hAnsi="Times New Roman"/>
                <w:sz w:val="24"/>
                <w:szCs w:val="24"/>
              </w:rPr>
            </w:pPr>
            <w:r w:rsidRPr="00FC0AB9">
              <w:rPr>
                <w:rFonts w:ascii="Times New Roman" w:hAnsi="Times New Roman"/>
                <w:sz w:val="24"/>
                <w:szCs w:val="24"/>
              </w:rPr>
              <w:t>Znaczenie komunikacji w kontaktach z trudnym klientem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0AB9">
              <w:rPr>
                <w:rFonts w:ascii="Times New Roman" w:hAnsi="Times New Roman"/>
                <w:b/>
                <w:sz w:val="24"/>
                <w:szCs w:val="24"/>
              </w:rPr>
              <w:t>(wykład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wprowadzający</w:t>
            </w:r>
            <w:r w:rsidRPr="00FC0AB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34CCD" w:rsidRPr="00FC0AB9" w:rsidRDefault="00934CCD" w:rsidP="00934CCD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100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Warsztaty:</w:t>
            </w:r>
          </w:p>
          <w:p w:rsidR="00934CCD" w:rsidRPr="00610058" w:rsidRDefault="00934CCD" w:rsidP="00934C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Jak postępować z trudnym klientem? </w:t>
            </w:r>
            <w:r w:rsidRPr="00610058">
              <w:rPr>
                <w:rFonts w:ascii="Times New Roman" w:hAnsi="Times New Roman"/>
                <w:sz w:val="24"/>
                <w:szCs w:val="24"/>
              </w:rPr>
              <w:t>Mechanizmy wywierania wpływu na ludzi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0AB9">
              <w:rPr>
                <w:rFonts w:ascii="Times New Roman" w:hAnsi="Times New Roman"/>
                <w:b/>
                <w:sz w:val="24"/>
                <w:szCs w:val="24"/>
              </w:rPr>
              <w:t>(gry i symulacje, dyskusja grupowa)</w:t>
            </w:r>
          </w:p>
        </w:tc>
      </w:tr>
      <w:tr w:rsidR="00934CCD" w:rsidRPr="00610058" w:rsidTr="00D43BA1">
        <w:trPr>
          <w:cantSplit/>
        </w:trPr>
        <w:tc>
          <w:tcPr>
            <w:tcW w:w="9524" w:type="dxa"/>
            <w:gridSpan w:val="2"/>
            <w:shd w:val="clear" w:color="auto" w:fill="D9D9D9"/>
            <w:vAlign w:val="center"/>
          </w:tcPr>
          <w:p w:rsidR="00934CCD" w:rsidRPr="00610058" w:rsidRDefault="00934CCD" w:rsidP="00934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58">
              <w:rPr>
                <w:rFonts w:ascii="Times New Roman" w:hAnsi="Times New Roman"/>
                <w:sz w:val="24"/>
                <w:szCs w:val="24"/>
              </w:rPr>
              <w:t>9:30 – 9:40</w:t>
            </w:r>
          </w:p>
          <w:p w:rsidR="00934CCD" w:rsidRPr="00610058" w:rsidRDefault="00934CCD" w:rsidP="00934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58">
              <w:rPr>
                <w:rFonts w:ascii="Times New Roman" w:hAnsi="Times New Roman"/>
                <w:sz w:val="24"/>
                <w:szCs w:val="24"/>
              </w:rPr>
              <w:t>( przerwa)</w:t>
            </w:r>
          </w:p>
        </w:tc>
      </w:tr>
      <w:tr w:rsidR="00934CCD" w:rsidRPr="00610058" w:rsidTr="00A12DE8">
        <w:trPr>
          <w:cantSplit/>
        </w:trPr>
        <w:tc>
          <w:tcPr>
            <w:tcW w:w="1728" w:type="dxa"/>
            <w:vAlign w:val="center"/>
          </w:tcPr>
          <w:p w:rsidR="00934CCD" w:rsidRDefault="00934CCD" w:rsidP="00934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058">
              <w:rPr>
                <w:rFonts w:ascii="Times New Roman" w:hAnsi="Times New Roman"/>
                <w:sz w:val="24"/>
                <w:szCs w:val="24"/>
              </w:rPr>
              <w:t>9:40 – 11:55</w:t>
            </w:r>
          </w:p>
          <w:p w:rsidR="00934CCD" w:rsidRPr="00610058" w:rsidRDefault="00934CCD" w:rsidP="00934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3h</w:t>
            </w:r>
          </w:p>
        </w:tc>
        <w:tc>
          <w:tcPr>
            <w:tcW w:w="7796" w:type="dxa"/>
            <w:vAlign w:val="center"/>
          </w:tcPr>
          <w:p w:rsidR="00934CCD" w:rsidRPr="00FC0AB9" w:rsidRDefault="00934CCD" w:rsidP="00934C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Stres zawodowy w pracy farmaceutów</w:t>
            </w:r>
            <w:r w:rsidR="000A5FE8">
              <w:rPr>
                <w:rFonts w:ascii="Times New Roman" w:hAnsi="Times New Roman"/>
                <w:sz w:val="24"/>
                <w:szCs w:val="24"/>
              </w:rPr>
              <w:t xml:space="preserve">. Umiejętności interpersonalne a poczucie stresu w miejscu pracy </w:t>
            </w:r>
            <w:r w:rsidRPr="00FC0AB9">
              <w:rPr>
                <w:rFonts w:ascii="Times New Roman" w:hAnsi="Times New Roman"/>
                <w:b/>
                <w:sz w:val="24"/>
                <w:szCs w:val="24"/>
              </w:rPr>
              <w:t>(wykład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wprowadzający</w:t>
            </w:r>
            <w:r w:rsidRPr="00FC0AB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34CCD" w:rsidRPr="00FC0AB9" w:rsidRDefault="00934CCD" w:rsidP="00934CCD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100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Warsztaty:</w:t>
            </w:r>
          </w:p>
          <w:p w:rsidR="00934CCD" w:rsidRPr="00610058" w:rsidRDefault="000A5FE8" w:rsidP="00934C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Wypalenie zawodowe; jak radzić sobie ze stresem w pracy?; Koncepcja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work-life-balance</w:t>
            </w:r>
            <w:r w:rsidR="00934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CCD" w:rsidRPr="00FC0AB9">
              <w:rPr>
                <w:rFonts w:ascii="Times New Roman" w:hAnsi="Times New Roman"/>
                <w:b/>
                <w:sz w:val="24"/>
                <w:szCs w:val="24"/>
              </w:rPr>
              <w:t>(gry i symulacje, dyskusja grupowa)</w:t>
            </w:r>
          </w:p>
        </w:tc>
      </w:tr>
    </w:tbl>
    <w:p w:rsidR="009622DB" w:rsidRDefault="007A3BE5" w:rsidP="007A3BE5">
      <w:pPr>
        <w:tabs>
          <w:tab w:val="center" w:pos="6946"/>
        </w:tabs>
        <w:rPr>
          <w:rFonts w:ascii="Times New Roman" w:hAnsi="Times New Roman"/>
          <w:b/>
          <w:sz w:val="24"/>
          <w:szCs w:val="24"/>
        </w:rPr>
      </w:pPr>
      <w:r w:rsidRPr="00610058">
        <w:rPr>
          <w:rFonts w:ascii="Times New Roman" w:hAnsi="Times New Roman"/>
          <w:b/>
          <w:sz w:val="24"/>
          <w:szCs w:val="24"/>
        </w:rPr>
        <w:tab/>
      </w:r>
      <w:r w:rsidRPr="00610058">
        <w:rPr>
          <w:rFonts w:ascii="Times New Roman" w:hAnsi="Times New Roman"/>
          <w:b/>
          <w:sz w:val="24"/>
          <w:szCs w:val="24"/>
        </w:rPr>
        <w:tab/>
      </w:r>
      <w:r w:rsidR="009120B0" w:rsidRPr="00610058">
        <w:rPr>
          <w:rFonts w:ascii="Times New Roman" w:hAnsi="Times New Roman"/>
          <w:b/>
          <w:sz w:val="24"/>
          <w:szCs w:val="24"/>
        </w:rPr>
        <w:t>Kierownik kursu</w:t>
      </w:r>
    </w:p>
    <w:p w:rsidR="00864614" w:rsidRPr="00A832D1" w:rsidRDefault="00A832D1" w:rsidP="00A832D1">
      <w:pPr>
        <w:tabs>
          <w:tab w:val="center" w:pos="6946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A832D1">
        <w:rPr>
          <w:rFonts w:ascii="Times New Roman" w:hAnsi="Times New Roman"/>
          <w:b/>
          <w:i/>
          <w:sz w:val="24"/>
          <w:szCs w:val="24"/>
        </w:rPr>
        <w:t>Maciej Jaskulski</w:t>
      </w:r>
    </w:p>
    <w:sectPr w:rsidR="00864614" w:rsidRPr="00A832D1" w:rsidSect="004B0309">
      <w:pgSz w:w="11906" w:h="16838"/>
      <w:pgMar w:top="851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698"/>
    <w:multiLevelType w:val="hybridMultilevel"/>
    <w:tmpl w:val="384C33BA"/>
    <w:lvl w:ilvl="0" w:tplc="BE36BB2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947"/>
    <w:multiLevelType w:val="hybridMultilevel"/>
    <w:tmpl w:val="A15853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30E24"/>
    <w:multiLevelType w:val="hybridMultilevel"/>
    <w:tmpl w:val="007837E6"/>
    <w:lvl w:ilvl="0" w:tplc="B0E85C2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76A1C"/>
    <w:multiLevelType w:val="hybridMultilevel"/>
    <w:tmpl w:val="F554466A"/>
    <w:lvl w:ilvl="0" w:tplc="BE36BB2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CB7EB8"/>
    <w:multiLevelType w:val="hybridMultilevel"/>
    <w:tmpl w:val="5C9096D8"/>
    <w:lvl w:ilvl="0" w:tplc="B0E85C2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91ADB"/>
    <w:multiLevelType w:val="hybridMultilevel"/>
    <w:tmpl w:val="119623C0"/>
    <w:lvl w:ilvl="0" w:tplc="114C0F4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 w15:restartNumberingAfterBreak="0">
    <w:nsid w:val="3F49195C"/>
    <w:multiLevelType w:val="hybridMultilevel"/>
    <w:tmpl w:val="24E0F366"/>
    <w:lvl w:ilvl="0" w:tplc="BE36BB2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CE3024"/>
    <w:multiLevelType w:val="hybridMultilevel"/>
    <w:tmpl w:val="21C00890"/>
    <w:lvl w:ilvl="0" w:tplc="F80C8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674E8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09C55C2"/>
    <w:multiLevelType w:val="hybridMultilevel"/>
    <w:tmpl w:val="C24676CE"/>
    <w:lvl w:ilvl="0" w:tplc="473A05F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E3357"/>
    <w:multiLevelType w:val="hybridMultilevel"/>
    <w:tmpl w:val="9086E396"/>
    <w:lvl w:ilvl="0" w:tplc="0415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1" w15:restartNumberingAfterBreak="0">
    <w:nsid w:val="764172A0"/>
    <w:multiLevelType w:val="hybridMultilevel"/>
    <w:tmpl w:val="752CBDBA"/>
    <w:lvl w:ilvl="0" w:tplc="B1C42C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402B6"/>
    <w:multiLevelType w:val="hybridMultilevel"/>
    <w:tmpl w:val="E5C8C4DA"/>
    <w:lvl w:ilvl="0" w:tplc="BE36B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2"/>
  </w:num>
  <w:num w:numId="8">
    <w:abstractNumId w:val="6"/>
  </w:num>
  <w:num w:numId="9">
    <w:abstractNumId w:val="7"/>
  </w:num>
  <w:num w:numId="10">
    <w:abstractNumId w:val="1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D7"/>
    <w:rsid w:val="000159A5"/>
    <w:rsid w:val="00025B31"/>
    <w:rsid w:val="00035359"/>
    <w:rsid w:val="00051305"/>
    <w:rsid w:val="00081C72"/>
    <w:rsid w:val="000A5FE8"/>
    <w:rsid w:val="000B4DA2"/>
    <w:rsid w:val="000C3CD1"/>
    <w:rsid w:val="000C6A4E"/>
    <w:rsid w:val="000E26DE"/>
    <w:rsid w:val="000E7456"/>
    <w:rsid w:val="00112FB7"/>
    <w:rsid w:val="0011614E"/>
    <w:rsid w:val="001344D5"/>
    <w:rsid w:val="001417A4"/>
    <w:rsid w:val="00164F00"/>
    <w:rsid w:val="001D54D6"/>
    <w:rsid w:val="001E01D6"/>
    <w:rsid w:val="001F04FE"/>
    <w:rsid w:val="001F1C69"/>
    <w:rsid w:val="001F3F9B"/>
    <w:rsid w:val="00200EDC"/>
    <w:rsid w:val="00205219"/>
    <w:rsid w:val="00206BAA"/>
    <w:rsid w:val="002072FB"/>
    <w:rsid w:val="00235B31"/>
    <w:rsid w:val="002538CC"/>
    <w:rsid w:val="00274D7D"/>
    <w:rsid w:val="002767B5"/>
    <w:rsid w:val="002A1A58"/>
    <w:rsid w:val="002A753C"/>
    <w:rsid w:val="002B3D12"/>
    <w:rsid w:val="002B588D"/>
    <w:rsid w:val="002C3DCB"/>
    <w:rsid w:val="002C667F"/>
    <w:rsid w:val="003063A3"/>
    <w:rsid w:val="00314DF9"/>
    <w:rsid w:val="00322F85"/>
    <w:rsid w:val="00345ED4"/>
    <w:rsid w:val="00354E83"/>
    <w:rsid w:val="0036378B"/>
    <w:rsid w:val="00372053"/>
    <w:rsid w:val="00385E86"/>
    <w:rsid w:val="003877DF"/>
    <w:rsid w:val="00390A2A"/>
    <w:rsid w:val="00393C33"/>
    <w:rsid w:val="003C7F5E"/>
    <w:rsid w:val="003F0569"/>
    <w:rsid w:val="003F2589"/>
    <w:rsid w:val="00405A75"/>
    <w:rsid w:val="00416FE2"/>
    <w:rsid w:val="00421A64"/>
    <w:rsid w:val="00422916"/>
    <w:rsid w:val="0043082A"/>
    <w:rsid w:val="004355BC"/>
    <w:rsid w:val="004655C6"/>
    <w:rsid w:val="00466B64"/>
    <w:rsid w:val="00470A99"/>
    <w:rsid w:val="004716FB"/>
    <w:rsid w:val="004731C6"/>
    <w:rsid w:val="00496193"/>
    <w:rsid w:val="004A55D1"/>
    <w:rsid w:val="004B0309"/>
    <w:rsid w:val="004F2B96"/>
    <w:rsid w:val="004F775F"/>
    <w:rsid w:val="00513749"/>
    <w:rsid w:val="00542307"/>
    <w:rsid w:val="005736A6"/>
    <w:rsid w:val="005938D7"/>
    <w:rsid w:val="00594B2A"/>
    <w:rsid w:val="005A40B5"/>
    <w:rsid w:val="005D6FA5"/>
    <w:rsid w:val="005F1B8F"/>
    <w:rsid w:val="00601C2E"/>
    <w:rsid w:val="00610058"/>
    <w:rsid w:val="00625130"/>
    <w:rsid w:val="006600E6"/>
    <w:rsid w:val="00676AF7"/>
    <w:rsid w:val="006B545A"/>
    <w:rsid w:val="006D1B65"/>
    <w:rsid w:val="006D7ABD"/>
    <w:rsid w:val="006F0871"/>
    <w:rsid w:val="006F4B11"/>
    <w:rsid w:val="00706407"/>
    <w:rsid w:val="007120ED"/>
    <w:rsid w:val="00732F6C"/>
    <w:rsid w:val="00772D5E"/>
    <w:rsid w:val="00795500"/>
    <w:rsid w:val="007A3BE5"/>
    <w:rsid w:val="007C6B3A"/>
    <w:rsid w:val="007D0F82"/>
    <w:rsid w:val="007D2E67"/>
    <w:rsid w:val="007E0022"/>
    <w:rsid w:val="007E237E"/>
    <w:rsid w:val="007E3CB2"/>
    <w:rsid w:val="007F4044"/>
    <w:rsid w:val="00816576"/>
    <w:rsid w:val="00831A51"/>
    <w:rsid w:val="00837662"/>
    <w:rsid w:val="008378A7"/>
    <w:rsid w:val="008432E0"/>
    <w:rsid w:val="008468DC"/>
    <w:rsid w:val="00847C1F"/>
    <w:rsid w:val="00850427"/>
    <w:rsid w:val="00864614"/>
    <w:rsid w:val="00870AF5"/>
    <w:rsid w:val="008B1FF2"/>
    <w:rsid w:val="008C2687"/>
    <w:rsid w:val="008C40D2"/>
    <w:rsid w:val="008F2DA6"/>
    <w:rsid w:val="008F7694"/>
    <w:rsid w:val="00911FA4"/>
    <w:rsid w:val="009120B0"/>
    <w:rsid w:val="00913DBD"/>
    <w:rsid w:val="00914565"/>
    <w:rsid w:val="009154A6"/>
    <w:rsid w:val="00934CCD"/>
    <w:rsid w:val="009363C4"/>
    <w:rsid w:val="00941C73"/>
    <w:rsid w:val="009622DB"/>
    <w:rsid w:val="009720DE"/>
    <w:rsid w:val="009734C4"/>
    <w:rsid w:val="009B165D"/>
    <w:rsid w:val="009B5D2C"/>
    <w:rsid w:val="009B6947"/>
    <w:rsid w:val="009C50F4"/>
    <w:rsid w:val="009D1CBC"/>
    <w:rsid w:val="00A07A29"/>
    <w:rsid w:val="00A122F7"/>
    <w:rsid w:val="00A373D6"/>
    <w:rsid w:val="00A41A3F"/>
    <w:rsid w:val="00A47A99"/>
    <w:rsid w:val="00A61A6B"/>
    <w:rsid w:val="00A832D1"/>
    <w:rsid w:val="00A9649F"/>
    <w:rsid w:val="00AF50E8"/>
    <w:rsid w:val="00AF6C2C"/>
    <w:rsid w:val="00B04A79"/>
    <w:rsid w:val="00B174BD"/>
    <w:rsid w:val="00B334A1"/>
    <w:rsid w:val="00BB657C"/>
    <w:rsid w:val="00BD3C42"/>
    <w:rsid w:val="00BF0438"/>
    <w:rsid w:val="00BF0C0D"/>
    <w:rsid w:val="00C3338A"/>
    <w:rsid w:val="00C34BB2"/>
    <w:rsid w:val="00C54525"/>
    <w:rsid w:val="00C76680"/>
    <w:rsid w:val="00CB074C"/>
    <w:rsid w:val="00CB1129"/>
    <w:rsid w:val="00CB1C8D"/>
    <w:rsid w:val="00CB2A67"/>
    <w:rsid w:val="00CE7172"/>
    <w:rsid w:val="00D20CA8"/>
    <w:rsid w:val="00D31779"/>
    <w:rsid w:val="00D341CB"/>
    <w:rsid w:val="00D41B6D"/>
    <w:rsid w:val="00D43BA1"/>
    <w:rsid w:val="00D54FCD"/>
    <w:rsid w:val="00D76F67"/>
    <w:rsid w:val="00D83162"/>
    <w:rsid w:val="00DA02C7"/>
    <w:rsid w:val="00DA7E6D"/>
    <w:rsid w:val="00E1474A"/>
    <w:rsid w:val="00E30C69"/>
    <w:rsid w:val="00E52A3D"/>
    <w:rsid w:val="00E52FB9"/>
    <w:rsid w:val="00E57771"/>
    <w:rsid w:val="00E70AA5"/>
    <w:rsid w:val="00E721EC"/>
    <w:rsid w:val="00E8027F"/>
    <w:rsid w:val="00E94358"/>
    <w:rsid w:val="00EA16BE"/>
    <w:rsid w:val="00EA406E"/>
    <w:rsid w:val="00EA43EB"/>
    <w:rsid w:val="00EE005F"/>
    <w:rsid w:val="00EE6BFB"/>
    <w:rsid w:val="00EF4FAD"/>
    <w:rsid w:val="00F209CD"/>
    <w:rsid w:val="00F27B1B"/>
    <w:rsid w:val="00F352AD"/>
    <w:rsid w:val="00F717D2"/>
    <w:rsid w:val="00F76869"/>
    <w:rsid w:val="00F97794"/>
    <w:rsid w:val="00FC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EE1A3-8F1B-4079-8848-34581782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2C7"/>
    <w:rPr>
      <w:rFonts w:ascii="Verdana" w:hAnsi="Verdana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u">
    <w:name w:val="du"/>
    <w:basedOn w:val="Normalny"/>
    <w:rsid w:val="00DA02C7"/>
    <w:pPr>
      <w:jc w:val="both"/>
    </w:pPr>
    <w:rPr>
      <w:rFonts w:ascii="Arial" w:hAnsi="Arial"/>
      <w:sz w:val="18"/>
      <w:szCs w:val="20"/>
    </w:rPr>
  </w:style>
  <w:style w:type="table" w:styleId="Tabela-Siatka">
    <w:name w:val="Table Grid"/>
    <w:basedOn w:val="Standardowy"/>
    <w:rsid w:val="00DA0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DA02C7"/>
    <w:rPr>
      <w:color w:val="0000FF"/>
      <w:u w:val="single"/>
    </w:rPr>
  </w:style>
  <w:style w:type="paragraph" w:styleId="Tekstdymka">
    <w:name w:val="Balloon Text"/>
    <w:basedOn w:val="Normalny"/>
    <w:semiHidden/>
    <w:rsid w:val="009B16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4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5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CM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Akademia Medyczna</dc:creator>
  <cp:keywords/>
  <cp:lastModifiedBy>collegium medicum</cp:lastModifiedBy>
  <cp:revision>6</cp:revision>
  <cp:lastPrinted>2017-02-16T08:38:00Z</cp:lastPrinted>
  <dcterms:created xsi:type="dcterms:W3CDTF">2019-03-27T05:40:00Z</dcterms:created>
  <dcterms:modified xsi:type="dcterms:W3CDTF">2019-06-27T11:27:00Z</dcterms:modified>
</cp:coreProperties>
</file>