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D71E29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dn.10.02</w:t>
      </w:r>
      <w:r w:rsidR="0037442F">
        <w:rPr>
          <w:sz w:val="24"/>
          <w:szCs w:val="24"/>
        </w:rPr>
        <w:t>.2020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D71E29" w:rsidP="006B06A0">
      <w:pPr>
        <w:rPr>
          <w:sz w:val="36"/>
          <w:szCs w:val="36"/>
        </w:rPr>
      </w:pPr>
      <w:r>
        <w:rPr>
          <w:sz w:val="24"/>
          <w:szCs w:val="24"/>
        </w:rPr>
        <w:t>F026-31.2</w:t>
      </w:r>
      <w:r w:rsidR="0037442F">
        <w:rPr>
          <w:sz w:val="24"/>
          <w:szCs w:val="24"/>
        </w:rPr>
        <w:t>.2020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Uprzejmie informuję, że kurs ze szkolenia specjalizacyjnego z Farm</w:t>
      </w:r>
      <w:r w:rsidR="00D71E29">
        <w:rPr>
          <w:sz w:val="24"/>
          <w:szCs w:val="24"/>
        </w:rPr>
        <w:t>acji Aptecznej w ramach Modułu V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71E29">
        <w:rPr>
          <w:i/>
          <w:sz w:val="24"/>
          <w:szCs w:val="24"/>
        </w:rPr>
        <w:t>„Opieka farmaceutyczna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, o temacie</w:t>
      </w:r>
      <w:r w:rsidR="0037442F">
        <w:rPr>
          <w:sz w:val="24"/>
          <w:szCs w:val="24"/>
        </w:rPr>
        <w:t xml:space="preserve"> </w:t>
      </w:r>
      <w:r w:rsidR="0037442F" w:rsidRPr="0037442F">
        <w:rPr>
          <w:i/>
          <w:sz w:val="24"/>
          <w:szCs w:val="24"/>
        </w:rPr>
        <w:t>„</w:t>
      </w:r>
      <w:r w:rsidR="00D71E29">
        <w:rPr>
          <w:i/>
          <w:color w:val="000000"/>
          <w:sz w:val="24"/>
          <w:szCs w:val="24"/>
        </w:rPr>
        <w:t>Apteka jako ogniwo w systemie ochrony zdrowia</w:t>
      </w:r>
      <w:r w:rsidR="0037442F" w:rsidRPr="0037442F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 w:rsidR="0037442F">
        <w:rPr>
          <w:sz w:val="24"/>
          <w:szCs w:val="24"/>
        </w:rPr>
        <w:t>odbędzie się w dn</w:t>
      </w:r>
      <w:r w:rsidR="00D71E29">
        <w:rPr>
          <w:sz w:val="24"/>
          <w:szCs w:val="24"/>
        </w:rPr>
        <w:t>iu 18 kwietnia</w:t>
      </w:r>
      <w:r w:rsidR="00F91065">
        <w:rPr>
          <w:sz w:val="24"/>
          <w:szCs w:val="24"/>
        </w:rPr>
        <w:t xml:space="preserve"> 2020 r. (sobota</w:t>
      </w:r>
      <w:r>
        <w:rPr>
          <w:sz w:val="24"/>
          <w:szCs w:val="24"/>
        </w:rPr>
        <w:t>). Kurs odbędzie się w sali 241 Budynku Farmacji przy ul. Jurasza 2 w Bydgoszczy.</w:t>
      </w:r>
      <w:r w:rsidR="00F91065">
        <w:rPr>
          <w:sz w:val="24"/>
          <w:szCs w:val="24"/>
        </w:rPr>
        <w:t xml:space="preserve"> Odpłata </w:t>
      </w:r>
      <w:r w:rsidR="00D71E29">
        <w:rPr>
          <w:sz w:val="24"/>
          <w:szCs w:val="24"/>
        </w:rPr>
        <w:t>za kurs w wysokości 22</w:t>
      </w:r>
      <w:r w:rsidR="0037442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D71E29">
        <w:rPr>
          <w:sz w:val="24"/>
          <w:szCs w:val="24"/>
        </w:rPr>
        <w:t xml:space="preserve"> (dwieście dwadzieścia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8E0229">
        <w:rPr>
          <w:sz w:val="24"/>
          <w:szCs w:val="24"/>
        </w:rPr>
        <w:t>konto do dnia 14</w:t>
      </w:r>
      <w:r w:rsidR="00D71E29">
        <w:rPr>
          <w:sz w:val="24"/>
          <w:szCs w:val="24"/>
        </w:rPr>
        <w:t xml:space="preserve"> kwietnia</w:t>
      </w:r>
      <w:r w:rsidR="00F91065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r. </w:t>
      </w:r>
    </w:p>
    <w:p w:rsidR="006B06A0" w:rsidRDefault="006B06A0" w:rsidP="006B06A0">
      <w:pPr>
        <w:spacing w:line="360" w:lineRule="auto"/>
      </w:pPr>
      <w:r>
        <w:rPr>
          <w:sz w:val="24"/>
          <w:szCs w:val="24"/>
        </w:rPr>
        <w:t xml:space="preserve">Numer kursu </w:t>
      </w:r>
      <w:r w:rsidR="00D71E29">
        <w:rPr>
          <w:b/>
          <w:sz w:val="24"/>
          <w:szCs w:val="24"/>
        </w:rPr>
        <w:t>FCM UMK 1804</w:t>
      </w:r>
      <w:r w:rsidR="0037442F">
        <w:rPr>
          <w:b/>
          <w:sz w:val="24"/>
          <w:szCs w:val="24"/>
        </w:rPr>
        <w:t>20</w:t>
      </w:r>
    </w:p>
    <w:p w:rsidR="006B06A0" w:rsidRDefault="006B06A0" w:rsidP="006B06A0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6B06A0" w:rsidRDefault="006B06A0" w:rsidP="006B06A0">
      <w:pPr>
        <w:spacing w:line="360" w:lineRule="auto"/>
        <w:rPr>
          <w:b/>
          <w:sz w:val="36"/>
          <w:szCs w:val="36"/>
        </w:rPr>
      </w:pPr>
    </w:p>
    <w:p w:rsidR="006B06A0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Batang"/>
          <w:noProof/>
          <w:sz w:val="24"/>
          <w:szCs w:val="24"/>
        </w:rPr>
        <w:t>51 1240 6478 1111 0000 4949 2293</w:t>
      </w:r>
    </w:p>
    <w:p w:rsidR="006B06A0" w:rsidRDefault="006B06A0" w:rsidP="006B06A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01" w:rsidRDefault="00931801" w:rsidP="00D50F87">
      <w:r>
        <w:separator/>
      </w:r>
    </w:p>
  </w:endnote>
  <w:endnote w:type="continuationSeparator" w:id="0">
    <w:p w:rsidR="00931801" w:rsidRDefault="00931801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01" w:rsidRDefault="00931801" w:rsidP="00D50F87">
      <w:r>
        <w:separator/>
      </w:r>
    </w:p>
  </w:footnote>
  <w:footnote w:type="continuationSeparator" w:id="0">
    <w:p w:rsidR="00931801" w:rsidRDefault="00931801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67EB1"/>
    <w:rsid w:val="00172691"/>
    <w:rsid w:val="001E6564"/>
    <w:rsid w:val="002000ED"/>
    <w:rsid w:val="00201A31"/>
    <w:rsid w:val="00202D64"/>
    <w:rsid w:val="00275DAA"/>
    <w:rsid w:val="00294166"/>
    <w:rsid w:val="002B1512"/>
    <w:rsid w:val="002B3EA1"/>
    <w:rsid w:val="0034181C"/>
    <w:rsid w:val="003465E5"/>
    <w:rsid w:val="00367DE4"/>
    <w:rsid w:val="0037442F"/>
    <w:rsid w:val="003979B1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4ED0"/>
    <w:rsid w:val="0081315E"/>
    <w:rsid w:val="008220B8"/>
    <w:rsid w:val="00852516"/>
    <w:rsid w:val="00860236"/>
    <w:rsid w:val="00866795"/>
    <w:rsid w:val="008716E5"/>
    <w:rsid w:val="00875301"/>
    <w:rsid w:val="00897F01"/>
    <w:rsid w:val="00897F09"/>
    <w:rsid w:val="008B27A6"/>
    <w:rsid w:val="008C11D4"/>
    <w:rsid w:val="008C2BB6"/>
    <w:rsid w:val="008E0229"/>
    <w:rsid w:val="008E6EE4"/>
    <w:rsid w:val="00931801"/>
    <w:rsid w:val="00932636"/>
    <w:rsid w:val="009459A3"/>
    <w:rsid w:val="00963583"/>
    <w:rsid w:val="009779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5A34"/>
    <w:rsid w:val="00B01F2E"/>
    <w:rsid w:val="00B13E30"/>
    <w:rsid w:val="00B164F5"/>
    <w:rsid w:val="00B214B4"/>
    <w:rsid w:val="00B362F4"/>
    <w:rsid w:val="00B44E01"/>
    <w:rsid w:val="00BA2360"/>
    <w:rsid w:val="00BA5FB0"/>
    <w:rsid w:val="00BB5CAC"/>
    <w:rsid w:val="00BC2F89"/>
    <w:rsid w:val="00C07E30"/>
    <w:rsid w:val="00C20844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444C3"/>
    <w:rsid w:val="00D50CB1"/>
    <w:rsid w:val="00D50F87"/>
    <w:rsid w:val="00D61C3F"/>
    <w:rsid w:val="00D71B2E"/>
    <w:rsid w:val="00D71E29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B08BF"/>
    <w:rsid w:val="00EB0B6C"/>
    <w:rsid w:val="00EB3DA8"/>
    <w:rsid w:val="00EC0485"/>
    <w:rsid w:val="00ED3617"/>
    <w:rsid w:val="00F069E2"/>
    <w:rsid w:val="00F14049"/>
    <w:rsid w:val="00F165CB"/>
    <w:rsid w:val="00F350A9"/>
    <w:rsid w:val="00F51973"/>
    <w:rsid w:val="00F52395"/>
    <w:rsid w:val="00F73F3B"/>
    <w:rsid w:val="00F91065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718FC-66D0-4F2E-AB35-E45D6DB0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0013E-5379-4F78-95EB-99D870F0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22</cp:revision>
  <cp:lastPrinted>2019-10-02T06:04:00Z</cp:lastPrinted>
  <dcterms:created xsi:type="dcterms:W3CDTF">2019-09-09T10:53:00Z</dcterms:created>
  <dcterms:modified xsi:type="dcterms:W3CDTF">2020-02-10T08:23:00Z</dcterms:modified>
</cp:coreProperties>
</file>