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FACEF" w14:textId="77777777" w:rsidR="00AF7817" w:rsidRPr="00AF2832" w:rsidRDefault="00AF7817" w:rsidP="00AF7817">
      <w:pPr>
        <w:jc w:val="center"/>
        <w:rPr>
          <w:rFonts w:ascii="Times New Roman" w:hAnsi="Times New Roman" w:cs="Times New Roman"/>
        </w:rPr>
      </w:pPr>
      <w:r w:rsidRPr="00AF2832">
        <w:rPr>
          <w:rFonts w:ascii="Times New Roman" w:hAnsi="Times New Roman" w:cs="Times New Roman"/>
        </w:rPr>
        <w:t>Uniwersytet Mikołaj Kopernika w Toruniu</w:t>
      </w:r>
    </w:p>
    <w:p w14:paraId="408A404A" w14:textId="77777777" w:rsidR="00AF7817" w:rsidRPr="00AF2832" w:rsidRDefault="00AF7817" w:rsidP="00AF7817">
      <w:pPr>
        <w:jc w:val="center"/>
        <w:rPr>
          <w:rFonts w:ascii="Times New Roman" w:hAnsi="Times New Roman" w:cs="Times New Roman"/>
        </w:rPr>
      </w:pPr>
      <w:r w:rsidRPr="00AF2832">
        <w:rPr>
          <w:rFonts w:ascii="Times New Roman" w:hAnsi="Times New Roman" w:cs="Times New Roman"/>
        </w:rPr>
        <w:t>Collegium Medicum im. Ludwika Rydygiera w Bydgoszczy</w:t>
      </w:r>
    </w:p>
    <w:p w14:paraId="12D12D47" w14:textId="77777777" w:rsidR="00AF7817" w:rsidRPr="00AF2832" w:rsidRDefault="00AF7817">
      <w:pPr>
        <w:rPr>
          <w:rFonts w:ascii="Times New Roman" w:hAnsi="Times New Roman" w:cs="Times New Roman"/>
          <w:b/>
        </w:rPr>
      </w:pPr>
    </w:p>
    <w:p w14:paraId="18BF8B62" w14:textId="77777777" w:rsidR="00F97DF5" w:rsidRDefault="00F97DF5" w:rsidP="00AF7817">
      <w:pPr>
        <w:jc w:val="center"/>
        <w:rPr>
          <w:rFonts w:ascii="Times New Roman" w:hAnsi="Times New Roman" w:cs="Times New Roman"/>
          <w:b/>
        </w:rPr>
      </w:pPr>
    </w:p>
    <w:p w14:paraId="0752E7C7" w14:textId="77777777" w:rsidR="00F97DF5" w:rsidRDefault="00F97DF5" w:rsidP="00AF7817">
      <w:pPr>
        <w:jc w:val="center"/>
        <w:rPr>
          <w:rFonts w:ascii="Times New Roman" w:hAnsi="Times New Roman" w:cs="Times New Roman"/>
          <w:b/>
        </w:rPr>
      </w:pPr>
    </w:p>
    <w:p w14:paraId="1292611D" w14:textId="77777777" w:rsidR="00F97DF5" w:rsidRDefault="00F97DF5" w:rsidP="00AF7817">
      <w:pPr>
        <w:jc w:val="center"/>
        <w:rPr>
          <w:rFonts w:ascii="Times New Roman" w:hAnsi="Times New Roman" w:cs="Times New Roman"/>
          <w:b/>
        </w:rPr>
      </w:pPr>
    </w:p>
    <w:p w14:paraId="7DC2C0D3" w14:textId="77777777" w:rsidR="00AF7817" w:rsidRDefault="00AF7817" w:rsidP="00AF78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DF5">
        <w:rPr>
          <w:rFonts w:ascii="Times New Roman" w:hAnsi="Times New Roman" w:cs="Times New Roman"/>
          <w:b/>
          <w:sz w:val="28"/>
          <w:szCs w:val="28"/>
        </w:rPr>
        <w:t>Wydział Farmaceutyczny</w:t>
      </w:r>
    </w:p>
    <w:p w14:paraId="5239D535" w14:textId="77777777" w:rsidR="00300986" w:rsidRPr="00F97DF5" w:rsidRDefault="00300986" w:rsidP="00AF78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6C5C29" w14:textId="77777777" w:rsidR="00AF7817" w:rsidRPr="00F97DF5" w:rsidRDefault="00AF7817" w:rsidP="00AF78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DF5">
        <w:rPr>
          <w:rFonts w:ascii="Times New Roman" w:hAnsi="Times New Roman" w:cs="Times New Roman"/>
          <w:b/>
          <w:sz w:val="28"/>
          <w:szCs w:val="28"/>
        </w:rPr>
        <w:t>SYLABUSY PRZEDMIOTÓW</w:t>
      </w:r>
    </w:p>
    <w:p w14:paraId="5F184DF6" w14:textId="77777777" w:rsidR="00AF7817" w:rsidRDefault="00AF7817" w:rsidP="00AF781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7DF5">
        <w:rPr>
          <w:rFonts w:ascii="Times New Roman" w:hAnsi="Times New Roman" w:cs="Times New Roman"/>
          <w:sz w:val="28"/>
          <w:szCs w:val="28"/>
        </w:rPr>
        <w:t>KIERUNEK</w:t>
      </w:r>
    </w:p>
    <w:p w14:paraId="0FB52F65" w14:textId="77777777" w:rsidR="00300986" w:rsidRPr="00F97DF5" w:rsidRDefault="00300986" w:rsidP="00AF78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73B1A1" w14:textId="77777777" w:rsidR="00AF7817" w:rsidRPr="00F97DF5" w:rsidRDefault="00AF7817" w:rsidP="00AF78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DF5">
        <w:rPr>
          <w:rFonts w:ascii="Times New Roman" w:hAnsi="Times New Roman" w:cs="Times New Roman"/>
          <w:b/>
          <w:sz w:val="28"/>
          <w:szCs w:val="28"/>
        </w:rPr>
        <w:t>KOSMETOLOGIA</w:t>
      </w:r>
    </w:p>
    <w:p w14:paraId="6B725077" w14:textId="77777777" w:rsidR="00AF7817" w:rsidRDefault="00AF7817" w:rsidP="00AF78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DF5">
        <w:rPr>
          <w:rFonts w:ascii="Times New Roman" w:hAnsi="Times New Roman" w:cs="Times New Roman"/>
          <w:b/>
          <w:sz w:val="28"/>
          <w:szCs w:val="28"/>
        </w:rPr>
        <w:t>Studia stacjonarne II. Stopnia</w:t>
      </w:r>
    </w:p>
    <w:p w14:paraId="34E7E0B4" w14:textId="77777777" w:rsidR="00300986" w:rsidRPr="00F97DF5" w:rsidRDefault="00300986" w:rsidP="00AF78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85E36A" w14:textId="77777777" w:rsidR="00AF7817" w:rsidRPr="00F97DF5" w:rsidRDefault="00AF7817" w:rsidP="00AF78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DF5">
        <w:rPr>
          <w:rFonts w:ascii="Times New Roman" w:hAnsi="Times New Roman" w:cs="Times New Roman"/>
          <w:b/>
          <w:sz w:val="28"/>
          <w:szCs w:val="28"/>
        </w:rPr>
        <w:t>Profil ogólnoakademicki</w:t>
      </w:r>
    </w:p>
    <w:p w14:paraId="1B8E24B7" w14:textId="77777777" w:rsidR="00E61C85" w:rsidRPr="00AF2832" w:rsidRDefault="00E61C85" w:rsidP="00AF7817">
      <w:pPr>
        <w:jc w:val="center"/>
        <w:rPr>
          <w:rFonts w:ascii="Times New Roman" w:hAnsi="Times New Roman" w:cs="Times New Roman"/>
          <w:b/>
        </w:rPr>
      </w:pPr>
    </w:p>
    <w:p w14:paraId="37233C0D" w14:textId="77777777" w:rsidR="00E61C85" w:rsidRPr="00AF2832" w:rsidRDefault="00E61C85" w:rsidP="00AF7817">
      <w:pPr>
        <w:jc w:val="center"/>
        <w:rPr>
          <w:rFonts w:ascii="Times New Roman" w:hAnsi="Times New Roman" w:cs="Times New Roman"/>
          <w:b/>
        </w:rPr>
      </w:pPr>
    </w:p>
    <w:p w14:paraId="5DC398B6" w14:textId="77777777" w:rsidR="00E61C85" w:rsidRPr="00AF2832" w:rsidRDefault="00E61C85" w:rsidP="00AF7817">
      <w:pPr>
        <w:jc w:val="center"/>
        <w:rPr>
          <w:rFonts w:ascii="Times New Roman" w:hAnsi="Times New Roman" w:cs="Times New Roman"/>
          <w:b/>
        </w:rPr>
      </w:pPr>
    </w:p>
    <w:p w14:paraId="46A77B00" w14:textId="77777777" w:rsidR="00E61C85" w:rsidRPr="00AF2832" w:rsidRDefault="00E61C85" w:rsidP="00AF7817">
      <w:pPr>
        <w:jc w:val="center"/>
        <w:rPr>
          <w:rFonts w:ascii="Times New Roman" w:hAnsi="Times New Roman" w:cs="Times New Roman"/>
          <w:b/>
        </w:rPr>
      </w:pPr>
    </w:p>
    <w:p w14:paraId="22267835" w14:textId="77777777" w:rsidR="00E61C85" w:rsidRPr="00AF2832" w:rsidRDefault="00E61C85" w:rsidP="00AF7817">
      <w:pPr>
        <w:jc w:val="center"/>
        <w:rPr>
          <w:rFonts w:ascii="Times New Roman" w:hAnsi="Times New Roman" w:cs="Times New Roman"/>
          <w:b/>
        </w:rPr>
      </w:pPr>
    </w:p>
    <w:p w14:paraId="38DE4E7D" w14:textId="77777777" w:rsidR="00E61C85" w:rsidRPr="00AF2832" w:rsidRDefault="00E61C85" w:rsidP="00AF7817">
      <w:pPr>
        <w:jc w:val="center"/>
        <w:rPr>
          <w:rFonts w:ascii="Times New Roman" w:hAnsi="Times New Roman" w:cs="Times New Roman"/>
          <w:b/>
        </w:rPr>
      </w:pPr>
    </w:p>
    <w:p w14:paraId="4375E4F5" w14:textId="77777777" w:rsidR="00E61C85" w:rsidRPr="00AF2832" w:rsidRDefault="00E61C85" w:rsidP="00AF7817">
      <w:pPr>
        <w:jc w:val="center"/>
        <w:rPr>
          <w:rFonts w:ascii="Times New Roman" w:hAnsi="Times New Roman" w:cs="Times New Roman"/>
          <w:b/>
        </w:rPr>
      </w:pPr>
    </w:p>
    <w:p w14:paraId="1CDD52CA" w14:textId="77777777" w:rsidR="00E61C85" w:rsidRPr="00AF2832" w:rsidRDefault="00E61C85" w:rsidP="00AF7817">
      <w:pPr>
        <w:jc w:val="center"/>
        <w:rPr>
          <w:rFonts w:ascii="Times New Roman" w:hAnsi="Times New Roman" w:cs="Times New Roman"/>
          <w:b/>
        </w:rPr>
      </w:pPr>
    </w:p>
    <w:p w14:paraId="232A31D7" w14:textId="77777777" w:rsidR="00F97DF5" w:rsidRDefault="00F97DF5" w:rsidP="00E61C85">
      <w:pPr>
        <w:jc w:val="center"/>
        <w:rPr>
          <w:rFonts w:ascii="Times New Roman" w:hAnsi="Times New Roman" w:cs="Times New Roman"/>
          <w:b/>
        </w:rPr>
      </w:pPr>
    </w:p>
    <w:p w14:paraId="24C6D8E1" w14:textId="77777777" w:rsidR="00F97DF5" w:rsidRDefault="00F97DF5" w:rsidP="00E61C85">
      <w:pPr>
        <w:jc w:val="center"/>
        <w:rPr>
          <w:rFonts w:ascii="Times New Roman" w:hAnsi="Times New Roman" w:cs="Times New Roman"/>
          <w:b/>
        </w:rPr>
      </w:pPr>
    </w:p>
    <w:p w14:paraId="7A8D45E6" w14:textId="77777777" w:rsidR="00F97DF5" w:rsidRDefault="00F97DF5" w:rsidP="00F97DF5">
      <w:pPr>
        <w:rPr>
          <w:rFonts w:ascii="Times New Roman" w:hAnsi="Times New Roman" w:cs="Times New Roman"/>
          <w:b/>
        </w:rPr>
      </w:pPr>
    </w:p>
    <w:p w14:paraId="2160227C" w14:textId="77777777" w:rsidR="00AF2832" w:rsidRDefault="00AF7817" w:rsidP="00E61C85">
      <w:pPr>
        <w:jc w:val="center"/>
        <w:rPr>
          <w:rFonts w:ascii="Times New Roman" w:hAnsi="Times New Roman" w:cs="Times New Roman"/>
          <w:b/>
        </w:rPr>
        <w:sectPr w:rsidR="00AF2832" w:rsidSect="00926A5E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F2832">
        <w:rPr>
          <w:rFonts w:ascii="Times New Roman" w:hAnsi="Times New Roman" w:cs="Times New Roman"/>
          <w:b/>
        </w:rPr>
        <w:t>Bydgoszcz 2021</w:t>
      </w:r>
    </w:p>
    <w:p w14:paraId="19F88588" w14:textId="660AF0B1" w:rsidR="000A40E8" w:rsidRPr="00E64643" w:rsidRDefault="00AF7817" w:rsidP="00BA3CCC">
      <w:pPr>
        <w:pStyle w:val="Nagwek1"/>
        <w:rPr>
          <w:sz w:val="28"/>
          <w:szCs w:val="28"/>
        </w:rPr>
      </w:pPr>
      <w:bookmarkStart w:id="0" w:name="_Toc491421718"/>
      <w:r w:rsidRPr="00E64643">
        <w:rPr>
          <w:sz w:val="28"/>
          <w:szCs w:val="28"/>
        </w:rPr>
        <w:lastRenderedPageBreak/>
        <w:t>Spis treści</w:t>
      </w:r>
      <w:bookmarkEnd w:id="0"/>
    </w:p>
    <w:p w14:paraId="4CC09A68" w14:textId="77777777" w:rsidR="00BA3CCC" w:rsidRPr="00BA3CCC" w:rsidRDefault="00BA3CCC" w:rsidP="00BA3CCC"/>
    <w:p w14:paraId="7DFBF5E1" w14:textId="77777777" w:rsidR="001C2321" w:rsidRPr="001C2321" w:rsidRDefault="001C2321" w:rsidP="00322DDB">
      <w:pPr>
        <w:pStyle w:val="Spistreci1"/>
        <w:rPr>
          <w:rFonts w:eastAsiaTheme="minorEastAsia"/>
          <w:lang w:eastAsia="ja-JP"/>
        </w:rPr>
      </w:pPr>
      <w:r w:rsidRPr="001C2321">
        <w:rPr>
          <w:rFonts w:cs="Times New Roman"/>
        </w:rPr>
        <w:fldChar w:fldCharType="begin"/>
      </w:r>
      <w:r w:rsidRPr="001C2321">
        <w:rPr>
          <w:rFonts w:cs="Times New Roman"/>
        </w:rPr>
        <w:instrText xml:space="preserve"> TOC \o "1-3" </w:instrText>
      </w:r>
      <w:r w:rsidRPr="001C2321">
        <w:rPr>
          <w:rFonts w:cs="Times New Roman"/>
        </w:rPr>
        <w:fldChar w:fldCharType="separate"/>
      </w:r>
      <w:r w:rsidRPr="001C2321">
        <w:t>Spis treści</w:t>
      </w:r>
      <w:r w:rsidRPr="001C2321">
        <w:tab/>
      </w:r>
      <w:r w:rsidRPr="001C2321">
        <w:fldChar w:fldCharType="begin"/>
      </w:r>
      <w:r w:rsidRPr="001C2321">
        <w:instrText xml:space="preserve"> PAGEREF _Toc491421718 \h </w:instrText>
      </w:r>
      <w:r w:rsidRPr="001C2321">
        <w:fldChar w:fldCharType="separate"/>
      </w:r>
      <w:r w:rsidRPr="001C2321">
        <w:t>2</w:t>
      </w:r>
      <w:r w:rsidRPr="001C2321">
        <w:fldChar w:fldCharType="end"/>
      </w:r>
    </w:p>
    <w:p w14:paraId="4614C3BB" w14:textId="77777777" w:rsidR="001C2321" w:rsidRPr="001C2321" w:rsidRDefault="001C2321" w:rsidP="00322DDB">
      <w:pPr>
        <w:pStyle w:val="Spistreci1"/>
        <w:rPr>
          <w:rFonts w:eastAsiaTheme="minorEastAsia"/>
          <w:lang w:eastAsia="ja-JP"/>
        </w:rPr>
      </w:pPr>
      <w:r w:rsidRPr="001C2321">
        <w:t>Grupa przedmiotów I. - przedmioty podstawowe</w:t>
      </w:r>
      <w:r w:rsidRPr="001C2321">
        <w:tab/>
      </w:r>
      <w:r w:rsidRPr="001C2321">
        <w:fldChar w:fldCharType="begin"/>
      </w:r>
      <w:r w:rsidRPr="001C2321">
        <w:instrText xml:space="preserve"> PAGEREF _Toc491421719 \h </w:instrText>
      </w:r>
      <w:r w:rsidRPr="001C2321">
        <w:fldChar w:fldCharType="separate"/>
      </w:r>
      <w:r w:rsidRPr="001C2321">
        <w:t>4</w:t>
      </w:r>
      <w:r w:rsidRPr="001C2321">
        <w:fldChar w:fldCharType="end"/>
      </w:r>
    </w:p>
    <w:p w14:paraId="25A5B4AD" w14:textId="77777777" w:rsidR="001C2321" w:rsidRPr="001C2321" w:rsidRDefault="001C2321">
      <w:pPr>
        <w:pStyle w:val="Spistreci2"/>
        <w:tabs>
          <w:tab w:val="right" w:leader="dot" w:pos="9062"/>
        </w:tabs>
        <w:rPr>
          <w:rFonts w:ascii="Times" w:eastAsiaTheme="minorEastAsia" w:hAnsi="Times"/>
          <w:noProof/>
          <w:sz w:val="24"/>
          <w:szCs w:val="24"/>
          <w:lang w:eastAsia="ja-JP"/>
        </w:rPr>
      </w:pPr>
      <w:r w:rsidRPr="001C2321">
        <w:rPr>
          <w:rFonts w:ascii="Times" w:hAnsi="Times"/>
          <w:noProof/>
          <w:sz w:val="24"/>
          <w:szCs w:val="24"/>
        </w:rPr>
        <w:t>Alergologia i działania niepożądane w kosmetologii</w:t>
      </w:r>
      <w:r w:rsidRPr="001C2321">
        <w:rPr>
          <w:rFonts w:ascii="Times" w:hAnsi="Times"/>
          <w:noProof/>
          <w:sz w:val="24"/>
          <w:szCs w:val="24"/>
        </w:rPr>
        <w:tab/>
      </w:r>
      <w:r w:rsidRPr="001C2321">
        <w:rPr>
          <w:rFonts w:ascii="Times" w:hAnsi="Times"/>
          <w:noProof/>
          <w:sz w:val="24"/>
          <w:szCs w:val="24"/>
        </w:rPr>
        <w:fldChar w:fldCharType="begin"/>
      </w:r>
      <w:r w:rsidRPr="001C2321">
        <w:rPr>
          <w:rFonts w:ascii="Times" w:hAnsi="Times"/>
          <w:noProof/>
          <w:sz w:val="24"/>
          <w:szCs w:val="24"/>
        </w:rPr>
        <w:instrText xml:space="preserve"> PAGEREF _Toc491421720 \h </w:instrText>
      </w:r>
      <w:r w:rsidRPr="001C2321">
        <w:rPr>
          <w:rFonts w:ascii="Times" w:hAnsi="Times"/>
          <w:noProof/>
          <w:sz w:val="24"/>
          <w:szCs w:val="24"/>
        </w:rPr>
      </w:r>
      <w:r w:rsidRPr="001C2321">
        <w:rPr>
          <w:rFonts w:ascii="Times" w:hAnsi="Times"/>
          <w:noProof/>
          <w:sz w:val="24"/>
          <w:szCs w:val="24"/>
        </w:rPr>
        <w:fldChar w:fldCharType="separate"/>
      </w:r>
      <w:r w:rsidRPr="001C2321">
        <w:rPr>
          <w:rFonts w:ascii="Times" w:hAnsi="Times"/>
          <w:noProof/>
          <w:sz w:val="24"/>
          <w:szCs w:val="24"/>
        </w:rPr>
        <w:t>5</w:t>
      </w:r>
      <w:r w:rsidRPr="001C2321">
        <w:rPr>
          <w:rFonts w:ascii="Times" w:hAnsi="Times"/>
          <w:noProof/>
          <w:sz w:val="24"/>
          <w:szCs w:val="24"/>
        </w:rPr>
        <w:fldChar w:fldCharType="end"/>
      </w:r>
    </w:p>
    <w:p w14:paraId="61111F39" w14:textId="77777777" w:rsidR="001C2321" w:rsidRPr="001C2321" w:rsidRDefault="001C2321">
      <w:pPr>
        <w:pStyle w:val="Spistreci2"/>
        <w:tabs>
          <w:tab w:val="right" w:leader="dot" w:pos="9062"/>
        </w:tabs>
        <w:rPr>
          <w:rFonts w:ascii="Times" w:eastAsiaTheme="minorEastAsia" w:hAnsi="Times"/>
          <w:noProof/>
          <w:sz w:val="24"/>
          <w:szCs w:val="24"/>
          <w:lang w:eastAsia="ja-JP"/>
        </w:rPr>
      </w:pPr>
      <w:r w:rsidRPr="001C2321">
        <w:rPr>
          <w:rFonts w:ascii="Times" w:hAnsi="Times"/>
          <w:noProof/>
          <w:sz w:val="24"/>
          <w:szCs w:val="24"/>
        </w:rPr>
        <w:t>Biologia skóry, inżynieria tkankowa</w:t>
      </w:r>
      <w:r w:rsidRPr="001C2321">
        <w:rPr>
          <w:rFonts w:ascii="Times" w:hAnsi="Times"/>
          <w:noProof/>
          <w:sz w:val="24"/>
          <w:szCs w:val="24"/>
        </w:rPr>
        <w:tab/>
      </w:r>
      <w:r w:rsidRPr="001C2321">
        <w:rPr>
          <w:rFonts w:ascii="Times" w:hAnsi="Times"/>
          <w:noProof/>
          <w:sz w:val="24"/>
          <w:szCs w:val="24"/>
        </w:rPr>
        <w:fldChar w:fldCharType="begin"/>
      </w:r>
      <w:r w:rsidRPr="001C2321">
        <w:rPr>
          <w:rFonts w:ascii="Times" w:hAnsi="Times"/>
          <w:noProof/>
          <w:sz w:val="24"/>
          <w:szCs w:val="24"/>
        </w:rPr>
        <w:instrText xml:space="preserve"> PAGEREF _Toc491421721 \h </w:instrText>
      </w:r>
      <w:r w:rsidRPr="001C2321">
        <w:rPr>
          <w:rFonts w:ascii="Times" w:hAnsi="Times"/>
          <w:noProof/>
          <w:sz w:val="24"/>
          <w:szCs w:val="24"/>
        </w:rPr>
      </w:r>
      <w:r w:rsidRPr="001C2321">
        <w:rPr>
          <w:rFonts w:ascii="Times" w:hAnsi="Times"/>
          <w:noProof/>
          <w:sz w:val="24"/>
          <w:szCs w:val="24"/>
        </w:rPr>
        <w:fldChar w:fldCharType="separate"/>
      </w:r>
      <w:r w:rsidRPr="001C2321">
        <w:rPr>
          <w:rFonts w:ascii="Times" w:hAnsi="Times"/>
          <w:noProof/>
          <w:sz w:val="24"/>
          <w:szCs w:val="24"/>
        </w:rPr>
        <w:t>10</w:t>
      </w:r>
      <w:r w:rsidRPr="001C2321">
        <w:rPr>
          <w:rFonts w:ascii="Times" w:hAnsi="Times"/>
          <w:noProof/>
          <w:sz w:val="24"/>
          <w:szCs w:val="24"/>
        </w:rPr>
        <w:fldChar w:fldCharType="end"/>
      </w:r>
    </w:p>
    <w:p w14:paraId="68E7A765" w14:textId="77777777" w:rsidR="001C2321" w:rsidRPr="001C2321" w:rsidRDefault="001C2321">
      <w:pPr>
        <w:pStyle w:val="Spistreci2"/>
        <w:tabs>
          <w:tab w:val="right" w:leader="dot" w:pos="9062"/>
        </w:tabs>
        <w:rPr>
          <w:rFonts w:ascii="Times" w:eastAsiaTheme="minorEastAsia" w:hAnsi="Times"/>
          <w:noProof/>
          <w:sz w:val="24"/>
          <w:szCs w:val="24"/>
          <w:lang w:eastAsia="ja-JP"/>
        </w:rPr>
      </w:pPr>
      <w:r w:rsidRPr="001C2321">
        <w:rPr>
          <w:rFonts w:ascii="Times" w:hAnsi="Times"/>
          <w:noProof/>
          <w:sz w:val="24"/>
          <w:szCs w:val="24"/>
        </w:rPr>
        <w:t>Endokrynologia i Diabetologia w kosmetologii</w:t>
      </w:r>
      <w:r w:rsidRPr="001C2321">
        <w:rPr>
          <w:rFonts w:ascii="Times" w:hAnsi="Times"/>
          <w:noProof/>
          <w:sz w:val="24"/>
          <w:szCs w:val="24"/>
        </w:rPr>
        <w:tab/>
      </w:r>
      <w:r w:rsidRPr="001C2321">
        <w:rPr>
          <w:rFonts w:ascii="Times" w:hAnsi="Times"/>
          <w:noProof/>
          <w:sz w:val="24"/>
          <w:szCs w:val="24"/>
        </w:rPr>
        <w:fldChar w:fldCharType="begin"/>
      </w:r>
      <w:r w:rsidRPr="001C2321">
        <w:rPr>
          <w:rFonts w:ascii="Times" w:hAnsi="Times"/>
          <w:noProof/>
          <w:sz w:val="24"/>
          <w:szCs w:val="24"/>
        </w:rPr>
        <w:instrText xml:space="preserve"> PAGEREF _Toc491421722 \h </w:instrText>
      </w:r>
      <w:r w:rsidRPr="001C2321">
        <w:rPr>
          <w:rFonts w:ascii="Times" w:hAnsi="Times"/>
          <w:noProof/>
          <w:sz w:val="24"/>
          <w:szCs w:val="24"/>
        </w:rPr>
      </w:r>
      <w:r w:rsidRPr="001C2321">
        <w:rPr>
          <w:rFonts w:ascii="Times" w:hAnsi="Times"/>
          <w:noProof/>
          <w:sz w:val="24"/>
          <w:szCs w:val="24"/>
        </w:rPr>
        <w:fldChar w:fldCharType="separate"/>
      </w:r>
      <w:r w:rsidRPr="001C2321">
        <w:rPr>
          <w:rFonts w:ascii="Times" w:hAnsi="Times"/>
          <w:noProof/>
          <w:sz w:val="24"/>
          <w:szCs w:val="24"/>
        </w:rPr>
        <w:t>16</w:t>
      </w:r>
      <w:r w:rsidRPr="001C2321">
        <w:rPr>
          <w:rFonts w:ascii="Times" w:hAnsi="Times"/>
          <w:noProof/>
          <w:sz w:val="24"/>
          <w:szCs w:val="24"/>
        </w:rPr>
        <w:fldChar w:fldCharType="end"/>
      </w:r>
    </w:p>
    <w:p w14:paraId="1A0DB7CB" w14:textId="77777777" w:rsidR="001C2321" w:rsidRPr="001C2321" w:rsidRDefault="001C2321">
      <w:pPr>
        <w:pStyle w:val="Spistreci2"/>
        <w:tabs>
          <w:tab w:val="right" w:leader="dot" w:pos="9062"/>
        </w:tabs>
        <w:rPr>
          <w:rFonts w:ascii="Times" w:eastAsiaTheme="minorEastAsia" w:hAnsi="Times"/>
          <w:noProof/>
          <w:sz w:val="24"/>
          <w:szCs w:val="24"/>
          <w:lang w:eastAsia="ja-JP"/>
        </w:rPr>
      </w:pPr>
      <w:r w:rsidRPr="001C2321">
        <w:rPr>
          <w:rFonts w:ascii="Times" w:hAnsi="Times"/>
          <w:noProof/>
          <w:sz w:val="24"/>
          <w:szCs w:val="24"/>
        </w:rPr>
        <w:t>Onkologia skóry</w:t>
      </w:r>
      <w:r w:rsidRPr="001C2321">
        <w:rPr>
          <w:rFonts w:ascii="Times" w:hAnsi="Times"/>
          <w:noProof/>
          <w:sz w:val="24"/>
          <w:szCs w:val="24"/>
        </w:rPr>
        <w:tab/>
      </w:r>
      <w:r w:rsidRPr="001C2321">
        <w:rPr>
          <w:rFonts w:ascii="Times" w:hAnsi="Times"/>
          <w:noProof/>
          <w:sz w:val="24"/>
          <w:szCs w:val="24"/>
        </w:rPr>
        <w:fldChar w:fldCharType="begin"/>
      </w:r>
      <w:r w:rsidRPr="001C2321">
        <w:rPr>
          <w:rFonts w:ascii="Times" w:hAnsi="Times"/>
          <w:noProof/>
          <w:sz w:val="24"/>
          <w:szCs w:val="24"/>
        </w:rPr>
        <w:instrText xml:space="preserve"> PAGEREF _Toc491421723 \h </w:instrText>
      </w:r>
      <w:r w:rsidRPr="001C2321">
        <w:rPr>
          <w:rFonts w:ascii="Times" w:hAnsi="Times"/>
          <w:noProof/>
          <w:sz w:val="24"/>
          <w:szCs w:val="24"/>
        </w:rPr>
      </w:r>
      <w:r w:rsidRPr="001C2321">
        <w:rPr>
          <w:rFonts w:ascii="Times" w:hAnsi="Times"/>
          <w:noProof/>
          <w:sz w:val="24"/>
          <w:szCs w:val="24"/>
        </w:rPr>
        <w:fldChar w:fldCharType="separate"/>
      </w:r>
      <w:r w:rsidRPr="001C2321">
        <w:rPr>
          <w:rFonts w:ascii="Times" w:hAnsi="Times"/>
          <w:noProof/>
          <w:sz w:val="24"/>
          <w:szCs w:val="24"/>
        </w:rPr>
        <w:t>21</w:t>
      </w:r>
      <w:r w:rsidRPr="001C2321">
        <w:rPr>
          <w:rFonts w:ascii="Times" w:hAnsi="Times"/>
          <w:noProof/>
          <w:sz w:val="24"/>
          <w:szCs w:val="24"/>
        </w:rPr>
        <w:fldChar w:fldCharType="end"/>
      </w:r>
    </w:p>
    <w:p w14:paraId="1B50A204" w14:textId="77777777" w:rsidR="001C2321" w:rsidRPr="001C2321" w:rsidRDefault="001C2321" w:rsidP="00322DDB">
      <w:pPr>
        <w:pStyle w:val="Spistreci1"/>
        <w:rPr>
          <w:rFonts w:eastAsiaTheme="minorEastAsia"/>
          <w:lang w:eastAsia="ja-JP"/>
        </w:rPr>
      </w:pPr>
      <w:r w:rsidRPr="001C2321">
        <w:t>Grupa przedmiotów II. – przedmioty specjalnościowe</w:t>
      </w:r>
      <w:r w:rsidRPr="001C2321">
        <w:tab/>
      </w:r>
      <w:r w:rsidRPr="001C2321">
        <w:fldChar w:fldCharType="begin"/>
      </w:r>
      <w:r w:rsidRPr="001C2321">
        <w:instrText xml:space="preserve"> PAGEREF _Toc491421724 \h </w:instrText>
      </w:r>
      <w:r w:rsidRPr="001C2321">
        <w:fldChar w:fldCharType="separate"/>
      </w:r>
      <w:r w:rsidRPr="001C2321">
        <w:t>26</w:t>
      </w:r>
      <w:r w:rsidRPr="001C2321">
        <w:fldChar w:fldCharType="end"/>
      </w:r>
    </w:p>
    <w:p w14:paraId="7F6440ED" w14:textId="77777777" w:rsidR="001C2321" w:rsidRPr="001C2321" w:rsidRDefault="001C2321">
      <w:pPr>
        <w:pStyle w:val="Spistreci2"/>
        <w:tabs>
          <w:tab w:val="right" w:leader="dot" w:pos="9062"/>
        </w:tabs>
        <w:rPr>
          <w:rFonts w:ascii="Times" w:eastAsiaTheme="minorEastAsia" w:hAnsi="Times"/>
          <w:noProof/>
          <w:sz w:val="24"/>
          <w:szCs w:val="24"/>
          <w:lang w:eastAsia="ja-JP"/>
        </w:rPr>
      </w:pPr>
      <w:r w:rsidRPr="001C2321">
        <w:rPr>
          <w:rFonts w:ascii="Times" w:hAnsi="Times"/>
          <w:noProof/>
          <w:sz w:val="24"/>
          <w:szCs w:val="24"/>
        </w:rPr>
        <w:t>Biostatystyka</w:t>
      </w:r>
      <w:r w:rsidRPr="001C2321">
        <w:rPr>
          <w:rFonts w:ascii="Times" w:hAnsi="Times"/>
          <w:noProof/>
          <w:sz w:val="24"/>
          <w:szCs w:val="24"/>
        </w:rPr>
        <w:tab/>
      </w:r>
      <w:r w:rsidRPr="001C2321">
        <w:rPr>
          <w:rFonts w:ascii="Times" w:hAnsi="Times"/>
          <w:noProof/>
          <w:sz w:val="24"/>
          <w:szCs w:val="24"/>
        </w:rPr>
        <w:fldChar w:fldCharType="begin"/>
      </w:r>
      <w:r w:rsidRPr="001C2321">
        <w:rPr>
          <w:rFonts w:ascii="Times" w:hAnsi="Times"/>
          <w:noProof/>
          <w:sz w:val="24"/>
          <w:szCs w:val="24"/>
        </w:rPr>
        <w:instrText xml:space="preserve"> PAGEREF _Toc491421725 \h </w:instrText>
      </w:r>
      <w:r w:rsidRPr="001C2321">
        <w:rPr>
          <w:rFonts w:ascii="Times" w:hAnsi="Times"/>
          <w:noProof/>
          <w:sz w:val="24"/>
          <w:szCs w:val="24"/>
        </w:rPr>
      </w:r>
      <w:r w:rsidRPr="001C2321">
        <w:rPr>
          <w:rFonts w:ascii="Times" w:hAnsi="Times"/>
          <w:noProof/>
          <w:sz w:val="24"/>
          <w:szCs w:val="24"/>
        </w:rPr>
        <w:fldChar w:fldCharType="separate"/>
      </w:r>
      <w:r w:rsidRPr="001C2321">
        <w:rPr>
          <w:rFonts w:ascii="Times" w:hAnsi="Times"/>
          <w:noProof/>
          <w:sz w:val="24"/>
          <w:szCs w:val="24"/>
        </w:rPr>
        <w:t>27</w:t>
      </w:r>
      <w:r w:rsidRPr="001C2321">
        <w:rPr>
          <w:rFonts w:ascii="Times" w:hAnsi="Times"/>
          <w:noProof/>
          <w:sz w:val="24"/>
          <w:szCs w:val="24"/>
        </w:rPr>
        <w:fldChar w:fldCharType="end"/>
      </w:r>
    </w:p>
    <w:p w14:paraId="441BBD42" w14:textId="77777777" w:rsidR="001C2321" w:rsidRPr="001C2321" w:rsidRDefault="001C2321">
      <w:pPr>
        <w:pStyle w:val="Spistreci2"/>
        <w:tabs>
          <w:tab w:val="right" w:leader="dot" w:pos="9062"/>
        </w:tabs>
        <w:rPr>
          <w:rFonts w:ascii="Times" w:eastAsiaTheme="minorEastAsia" w:hAnsi="Times"/>
          <w:noProof/>
          <w:sz w:val="24"/>
          <w:szCs w:val="24"/>
          <w:lang w:eastAsia="ja-JP"/>
        </w:rPr>
      </w:pPr>
      <w:r w:rsidRPr="001C2321">
        <w:rPr>
          <w:rFonts w:ascii="Times" w:hAnsi="Times"/>
          <w:noProof/>
          <w:sz w:val="24"/>
          <w:szCs w:val="24"/>
        </w:rPr>
        <w:t>Chirurgia plastyczna, rekonstrukcyjna i estetyczna</w:t>
      </w:r>
      <w:r w:rsidRPr="001C2321">
        <w:rPr>
          <w:rFonts w:ascii="Times" w:hAnsi="Times"/>
          <w:noProof/>
          <w:sz w:val="24"/>
          <w:szCs w:val="24"/>
        </w:rPr>
        <w:tab/>
      </w:r>
      <w:r w:rsidRPr="001C2321">
        <w:rPr>
          <w:rFonts w:ascii="Times" w:hAnsi="Times"/>
          <w:noProof/>
          <w:sz w:val="24"/>
          <w:szCs w:val="24"/>
        </w:rPr>
        <w:fldChar w:fldCharType="begin"/>
      </w:r>
      <w:r w:rsidRPr="001C2321">
        <w:rPr>
          <w:rFonts w:ascii="Times" w:hAnsi="Times"/>
          <w:noProof/>
          <w:sz w:val="24"/>
          <w:szCs w:val="24"/>
        </w:rPr>
        <w:instrText xml:space="preserve"> PAGEREF _Toc491421726 \h </w:instrText>
      </w:r>
      <w:r w:rsidRPr="001C2321">
        <w:rPr>
          <w:rFonts w:ascii="Times" w:hAnsi="Times"/>
          <w:noProof/>
          <w:sz w:val="24"/>
          <w:szCs w:val="24"/>
        </w:rPr>
      </w:r>
      <w:r w:rsidRPr="001C2321">
        <w:rPr>
          <w:rFonts w:ascii="Times" w:hAnsi="Times"/>
          <w:noProof/>
          <w:sz w:val="24"/>
          <w:szCs w:val="24"/>
        </w:rPr>
        <w:fldChar w:fldCharType="separate"/>
      </w:r>
      <w:r w:rsidRPr="001C2321">
        <w:rPr>
          <w:rFonts w:ascii="Times" w:hAnsi="Times"/>
          <w:noProof/>
          <w:sz w:val="24"/>
          <w:szCs w:val="24"/>
        </w:rPr>
        <w:t>33</w:t>
      </w:r>
      <w:r w:rsidRPr="001C2321">
        <w:rPr>
          <w:rFonts w:ascii="Times" w:hAnsi="Times"/>
          <w:noProof/>
          <w:sz w:val="24"/>
          <w:szCs w:val="24"/>
        </w:rPr>
        <w:fldChar w:fldCharType="end"/>
      </w:r>
    </w:p>
    <w:p w14:paraId="77385BDF" w14:textId="77777777" w:rsidR="001C2321" w:rsidRPr="001C2321" w:rsidRDefault="001C2321">
      <w:pPr>
        <w:pStyle w:val="Spistreci2"/>
        <w:tabs>
          <w:tab w:val="right" w:leader="dot" w:pos="9062"/>
        </w:tabs>
        <w:rPr>
          <w:rFonts w:ascii="Times" w:eastAsiaTheme="minorEastAsia" w:hAnsi="Times"/>
          <w:noProof/>
          <w:sz w:val="24"/>
          <w:szCs w:val="24"/>
          <w:lang w:eastAsia="ja-JP"/>
        </w:rPr>
      </w:pPr>
      <w:r w:rsidRPr="001C2321">
        <w:rPr>
          <w:rFonts w:ascii="Times" w:hAnsi="Times"/>
          <w:noProof/>
          <w:sz w:val="24"/>
          <w:szCs w:val="24"/>
        </w:rPr>
        <w:t>Fizjoterapia w podologii</w:t>
      </w:r>
      <w:r w:rsidRPr="001C2321">
        <w:rPr>
          <w:rFonts w:ascii="Times" w:hAnsi="Times"/>
          <w:noProof/>
          <w:sz w:val="24"/>
          <w:szCs w:val="24"/>
        </w:rPr>
        <w:tab/>
      </w:r>
      <w:r w:rsidRPr="001C2321">
        <w:rPr>
          <w:rFonts w:ascii="Times" w:hAnsi="Times"/>
          <w:noProof/>
          <w:sz w:val="24"/>
          <w:szCs w:val="24"/>
        </w:rPr>
        <w:fldChar w:fldCharType="begin"/>
      </w:r>
      <w:r w:rsidRPr="001C2321">
        <w:rPr>
          <w:rFonts w:ascii="Times" w:hAnsi="Times"/>
          <w:noProof/>
          <w:sz w:val="24"/>
          <w:szCs w:val="24"/>
        </w:rPr>
        <w:instrText xml:space="preserve"> PAGEREF _Toc491421727 \h </w:instrText>
      </w:r>
      <w:r w:rsidRPr="001C2321">
        <w:rPr>
          <w:rFonts w:ascii="Times" w:hAnsi="Times"/>
          <w:noProof/>
          <w:sz w:val="24"/>
          <w:szCs w:val="24"/>
        </w:rPr>
      </w:r>
      <w:r w:rsidRPr="001C2321">
        <w:rPr>
          <w:rFonts w:ascii="Times" w:hAnsi="Times"/>
          <w:noProof/>
          <w:sz w:val="24"/>
          <w:szCs w:val="24"/>
        </w:rPr>
        <w:fldChar w:fldCharType="separate"/>
      </w:r>
      <w:r w:rsidRPr="001C2321">
        <w:rPr>
          <w:rFonts w:ascii="Times" w:hAnsi="Times"/>
          <w:noProof/>
          <w:sz w:val="24"/>
          <w:szCs w:val="24"/>
        </w:rPr>
        <w:t>38</w:t>
      </w:r>
      <w:r w:rsidRPr="001C2321">
        <w:rPr>
          <w:rFonts w:ascii="Times" w:hAnsi="Times"/>
          <w:noProof/>
          <w:sz w:val="24"/>
          <w:szCs w:val="24"/>
        </w:rPr>
        <w:fldChar w:fldCharType="end"/>
      </w:r>
    </w:p>
    <w:p w14:paraId="4829847B" w14:textId="77777777" w:rsidR="001C2321" w:rsidRPr="001C2321" w:rsidRDefault="001C2321">
      <w:pPr>
        <w:pStyle w:val="Spistreci2"/>
        <w:tabs>
          <w:tab w:val="right" w:leader="dot" w:pos="9062"/>
        </w:tabs>
        <w:rPr>
          <w:rFonts w:ascii="Times" w:eastAsiaTheme="minorEastAsia" w:hAnsi="Times"/>
          <w:noProof/>
          <w:sz w:val="24"/>
          <w:szCs w:val="24"/>
          <w:lang w:eastAsia="ja-JP"/>
        </w:rPr>
      </w:pPr>
      <w:r w:rsidRPr="001C2321">
        <w:rPr>
          <w:rFonts w:ascii="Times" w:hAnsi="Times"/>
          <w:noProof/>
          <w:sz w:val="24"/>
          <w:szCs w:val="24"/>
        </w:rPr>
        <w:t>Kosmetyki i nutrikosmetyki</w:t>
      </w:r>
      <w:r w:rsidRPr="001C2321">
        <w:rPr>
          <w:rFonts w:ascii="Times" w:hAnsi="Times"/>
          <w:noProof/>
          <w:sz w:val="24"/>
          <w:szCs w:val="24"/>
        </w:rPr>
        <w:tab/>
      </w:r>
      <w:r w:rsidRPr="001C2321">
        <w:rPr>
          <w:rFonts w:ascii="Times" w:hAnsi="Times"/>
          <w:noProof/>
          <w:sz w:val="24"/>
          <w:szCs w:val="24"/>
        </w:rPr>
        <w:fldChar w:fldCharType="begin"/>
      </w:r>
      <w:r w:rsidRPr="001C2321">
        <w:rPr>
          <w:rFonts w:ascii="Times" w:hAnsi="Times"/>
          <w:noProof/>
          <w:sz w:val="24"/>
          <w:szCs w:val="24"/>
        </w:rPr>
        <w:instrText xml:space="preserve"> PAGEREF _Toc491421728 \h </w:instrText>
      </w:r>
      <w:r w:rsidRPr="001C2321">
        <w:rPr>
          <w:rFonts w:ascii="Times" w:hAnsi="Times"/>
          <w:noProof/>
          <w:sz w:val="24"/>
          <w:szCs w:val="24"/>
        </w:rPr>
      </w:r>
      <w:r w:rsidRPr="001C2321">
        <w:rPr>
          <w:rFonts w:ascii="Times" w:hAnsi="Times"/>
          <w:noProof/>
          <w:sz w:val="24"/>
          <w:szCs w:val="24"/>
        </w:rPr>
        <w:fldChar w:fldCharType="separate"/>
      </w:r>
      <w:r w:rsidRPr="001C2321">
        <w:rPr>
          <w:rFonts w:ascii="Times" w:hAnsi="Times"/>
          <w:noProof/>
          <w:sz w:val="24"/>
          <w:szCs w:val="24"/>
        </w:rPr>
        <w:t>42</w:t>
      </w:r>
      <w:r w:rsidRPr="001C2321">
        <w:rPr>
          <w:rFonts w:ascii="Times" w:hAnsi="Times"/>
          <w:noProof/>
          <w:sz w:val="24"/>
          <w:szCs w:val="24"/>
        </w:rPr>
        <w:fldChar w:fldCharType="end"/>
      </w:r>
    </w:p>
    <w:p w14:paraId="7BCC2FEE" w14:textId="77777777" w:rsidR="001C2321" w:rsidRPr="001C2321" w:rsidRDefault="001C2321">
      <w:pPr>
        <w:pStyle w:val="Spistreci2"/>
        <w:tabs>
          <w:tab w:val="right" w:leader="dot" w:pos="9062"/>
        </w:tabs>
        <w:rPr>
          <w:rFonts w:ascii="Times" w:eastAsiaTheme="minorEastAsia" w:hAnsi="Times"/>
          <w:noProof/>
          <w:sz w:val="24"/>
          <w:szCs w:val="24"/>
          <w:lang w:eastAsia="ja-JP"/>
        </w:rPr>
      </w:pPr>
      <w:r w:rsidRPr="001C2321">
        <w:rPr>
          <w:rFonts w:ascii="Times" w:hAnsi="Times"/>
          <w:noProof/>
          <w:sz w:val="24"/>
          <w:szCs w:val="24"/>
        </w:rPr>
        <w:t>Kosmetologia w dermatologii</w:t>
      </w:r>
      <w:r w:rsidRPr="001C2321">
        <w:rPr>
          <w:rFonts w:ascii="Times" w:hAnsi="Times"/>
          <w:noProof/>
          <w:sz w:val="24"/>
          <w:szCs w:val="24"/>
        </w:rPr>
        <w:tab/>
      </w:r>
      <w:r w:rsidRPr="001C2321">
        <w:rPr>
          <w:rFonts w:ascii="Times" w:hAnsi="Times"/>
          <w:noProof/>
          <w:sz w:val="24"/>
          <w:szCs w:val="24"/>
        </w:rPr>
        <w:fldChar w:fldCharType="begin"/>
      </w:r>
      <w:r w:rsidRPr="001C2321">
        <w:rPr>
          <w:rFonts w:ascii="Times" w:hAnsi="Times"/>
          <w:noProof/>
          <w:sz w:val="24"/>
          <w:szCs w:val="24"/>
        </w:rPr>
        <w:instrText xml:space="preserve"> PAGEREF _Toc491421729 \h </w:instrText>
      </w:r>
      <w:r w:rsidRPr="001C2321">
        <w:rPr>
          <w:rFonts w:ascii="Times" w:hAnsi="Times"/>
          <w:noProof/>
          <w:sz w:val="24"/>
          <w:szCs w:val="24"/>
        </w:rPr>
      </w:r>
      <w:r w:rsidRPr="001C2321">
        <w:rPr>
          <w:rFonts w:ascii="Times" w:hAnsi="Times"/>
          <w:noProof/>
          <w:sz w:val="24"/>
          <w:szCs w:val="24"/>
        </w:rPr>
        <w:fldChar w:fldCharType="separate"/>
      </w:r>
      <w:r w:rsidRPr="001C2321">
        <w:rPr>
          <w:rFonts w:ascii="Times" w:hAnsi="Times"/>
          <w:noProof/>
          <w:sz w:val="24"/>
          <w:szCs w:val="24"/>
        </w:rPr>
        <w:t>46</w:t>
      </w:r>
      <w:r w:rsidRPr="001C2321">
        <w:rPr>
          <w:rFonts w:ascii="Times" w:hAnsi="Times"/>
          <w:noProof/>
          <w:sz w:val="24"/>
          <w:szCs w:val="24"/>
        </w:rPr>
        <w:fldChar w:fldCharType="end"/>
      </w:r>
    </w:p>
    <w:p w14:paraId="6357C814" w14:textId="77777777" w:rsidR="001C2321" w:rsidRPr="001C2321" w:rsidRDefault="001C2321">
      <w:pPr>
        <w:pStyle w:val="Spistreci2"/>
        <w:tabs>
          <w:tab w:val="right" w:leader="dot" w:pos="9062"/>
        </w:tabs>
        <w:rPr>
          <w:rFonts w:ascii="Times" w:eastAsiaTheme="minorEastAsia" w:hAnsi="Times"/>
          <w:noProof/>
          <w:sz w:val="24"/>
          <w:szCs w:val="24"/>
          <w:lang w:eastAsia="ja-JP"/>
        </w:rPr>
      </w:pPr>
      <w:r w:rsidRPr="001C2321">
        <w:rPr>
          <w:rFonts w:ascii="Times" w:hAnsi="Times"/>
          <w:noProof/>
          <w:sz w:val="24"/>
          <w:szCs w:val="24"/>
        </w:rPr>
        <w:t>Kosmetologia z elementami SPA i Wellness</w:t>
      </w:r>
      <w:r w:rsidRPr="001C2321">
        <w:rPr>
          <w:rFonts w:ascii="Times" w:hAnsi="Times"/>
          <w:noProof/>
          <w:sz w:val="24"/>
          <w:szCs w:val="24"/>
        </w:rPr>
        <w:tab/>
      </w:r>
      <w:r w:rsidRPr="001C2321">
        <w:rPr>
          <w:rFonts w:ascii="Times" w:hAnsi="Times"/>
          <w:noProof/>
          <w:sz w:val="24"/>
          <w:szCs w:val="24"/>
        </w:rPr>
        <w:fldChar w:fldCharType="begin"/>
      </w:r>
      <w:r w:rsidRPr="001C2321">
        <w:rPr>
          <w:rFonts w:ascii="Times" w:hAnsi="Times"/>
          <w:noProof/>
          <w:sz w:val="24"/>
          <w:szCs w:val="24"/>
        </w:rPr>
        <w:instrText xml:space="preserve"> PAGEREF _Toc491421730 \h </w:instrText>
      </w:r>
      <w:r w:rsidRPr="001C2321">
        <w:rPr>
          <w:rFonts w:ascii="Times" w:hAnsi="Times"/>
          <w:noProof/>
          <w:sz w:val="24"/>
          <w:szCs w:val="24"/>
        </w:rPr>
      </w:r>
      <w:r w:rsidRPr="001C2321">
        <w:rPr>
          <w:rFonts w:ascii="Times" w:hAnsi="Times"/>
          <w:noProof/>
          <w:sz w:val="24"/>
          <w:szCs w:val="24"/>
        </w:rPr>
        <w:fldChar w:fldCharType="separate"/>
      </w:r>
      <w:r w:rsidRPr="001C2321">
        <w:rPr>
          <w:rFonts w:ascii="Times" w:hAnsi="Times"/>
          <w:noProof/>
          <w:sz w:val="24"/>
          <w:szCs w:val="24"/>
        </w:rPr>
        <w:t>51</w:t>
      </w:r>
      <w:r w:rsidRPr="001C2321">
        <w:rPr>
          <w:rFonts w:ascii="Times" w:hAnsi="Times"/>
          <w:noProof/>
          <w:sz w:val="24"/>
          <w:szCs w:val="24"/>
        </w:rPr>
        <w:fldChar w:fldCharType="end"/>
      </w:r>
    </w:p>
    <w:p w14:paraId="39A3829B" w14:textId="77777777" w:rsidR="001C2321" w:rsidRPr="001C2321" w:rsidRDefault="001C2321">
      <w:pPr>
        <w:pStyle w:val="Spistreci2"/>
        <w:tabs>
          <w:tab w:val="right" w:leader="dot" w:pos="9062"/>
        </w:tabs>
        <w:rPr>
          <w:rFonts w:ascii="Times" w:eastAsiaTheme="minorEastAsia" w:hAnsi="Times"/>
          <w:noProof/>
          <w:sz w:val="24"/>
          <w:szCs w:val="24"/>
          <w:lang w:eastAsia="ja-JP"/>
        </w:rPr>
      </w:pPr>
      <w:r w:rsidRPr="001C2321">
        <w:rPr>
          <w:rFonts w:ascii="Times" w:hAnsi="Times"/>
          <w:noProof/>
          <w:sz w:val="24"/>
          <w:szCs w:val="24"/>
        </w:rPr>
        <w:t>Kształtowanie sylwetki i postawy ciała</w:t>
      </w:r>
      <w:r w:rsidRPr="001C2321">
        <w:rPr>
          <w:rFonts w:ascii="Times" w:hAnsi="Times"/>
          <w:noProof/>
          <w:sz w:val="24"/>
          <w:szCs w:val="24"/>
        </w:rPr>
        <w:tab/>
      </w:r>
      <w:r w:rsidRPr="001C2321">
        <w:rPr>
          <w:rFonts w:ascii="Times" w:hAnsi="Times"/>
          <w:noProof/>
          <w:sz w:val="24"/>
          <w:szCs w:val="24"/>
        </w:rPr>
        <w:fldChar w:fldCharType="begin"/>
      </w:r>
      <w:r w:rsidRPr="001C2321">
        <w:rPr>
          <w:rFonts w:ascii="Times" w:hAnsi="Times"/>
          <w:noProof/>
          <w:sz w:val="24"/>
          <w:szCs w:val="24"/>
        </w:rPr>
        <w:instrText xml:space="preserve"> PAGEREF _Toc491421731 \h </w:instrText>
      </w:r>
      <w:r w:rsidRPr="001C2321">
        <w:rPr>
          <w:rFonts w:ascii="Times" w:hAnsi="Times"/>
          <w:noProof/>
          <w:sz w:val="24"/>
          <w:szCs w:val="24"/>
        </w:rPr>
      </w:r>
      <w:r w:rsidRPr="001C2321">
        <w:rPr>
          <w:rFonts w:ascii="Times" w:hAnsi="Times"/>
          <w:noProof/>
          <w:sz w:val="24"/>
          <w:szCs w:val="24"/>
        </w:rPr>
        <w:fldChar w:fldCharType="separate"/>
      </w:r>
      <w:r w:rsidRPr="001C2321">
        <w:rPr>
          <w:rFonts w:ascii="Times" w:hAnsi="Times"/>
          <w:noProof/>
          <w:sz w:val="24"/>
          <w:szCs w:val="24"/>
        </w:rPr>
        <w:t>55</w:t>
      </w:r>
      <w:r w:rsidRPr="001C2321">
        <w:rPr>
          <w:rFonts w:ascii="Times" w:hAnsi="Times"/>
          <w:noProof/>
          <w:sz w:val="24"/>
          <w:szCs w:val="24"/>
        </w:rPr>
        <w:fldChar w:fldCharType="end"/>
      </w:r>
    </w:p>
    <w:p w14:paraId="50D637E5" w14:textId="77777777" w:rsidR="001C2321" w:rsidRPr="001C2321" w:rsidRDefault="001C2321">
      <w:pPr>
        <w:pStyle w:val="Spistreci2"/>
        <w:tabs>
          <w:tab w:val="right" w:leader="dot" w:pos="9062"/>
        </w:tabs>
        <w:rPr>
          <w:rFonts w:ascii="Times" w:eastAsiaTheme="minorEastAsia" w:hAnsi="Times"/>
          <w:noProof/>
          <w:sz w:val="24"/>
          <w:szCs w:val="24"/>
          <w:lang w:eastAsia="ja-JP"/>
        </w:rPr>
      </w:pPr>
      <w:r w:rsidRPr="001C2321">
        <w:rPr>
          <w:rFonts w:ascii="Times" w:hAnsi="Times"/>
          <w:noProof/>
          <w:sz w:val="24"/>
          <w:szCs w:val="24"/>
        </w:rPr>
        <w:t>Odnowa biologiczna</w:t>
      </w:r>
      <w:r w:rsidRPr="001C2321">
        <w:rPr>
          <w:rFonts w:ascii="Times" w:hAnsi="Times"/>
          <w:noProof/>
          <w:sz w:val="24"/>
          <w:szCs w:val="24"/>
        </w:rPr>
        <w:tab/>
      </w:r>
      <w:r w:rsidRPr="001C2321">
        <w:rPr>
          <w:rFonts w:ascii="Times" w:hAnsi="Times"/>
          <w:noProof/>
          <w:sz w:val="24"/>
          <w:szCs w:val="24"/>
        </w:rPr>
        <w:fldChar w:fldCharType="begin"/>
      </w:r>
      <w:r w:rsidRPr="001C2321">
        <w:rPr>
          <w:rFonts w:ascii="Times" w:hAnsi="Times"/>
          <w:noProof/>
          <w:sz w:val="24"/>
          <w:szCs w:val="24"/>
        </w:rPr>
        <w:instrText xml:space="preserve"> PAGEREF _Toc491421732 \h </w:instrText>
      </w:r>
      <w:r w:rsidRPr="001C2321">
        <w:rPr>
          <w:rFonts w:ascii="Times" w:hAnsi="Times"/>
          <w:noProof/>
          <w:sz w:val="24"/>
          <w:szCs w:val="24"/>
        </w:rPr>
      </w:r>
      <w:r w:rsidRPr="001C2321">
        <w:rPr>
          <w:rFonts w:ascii="Times" w:hAnsi="Times"/>
          <w:noProof/>
          <w:sz w:val="24"/>
          <w:szCs w:val="24"/>
        </w:rPr>
        <w:fldChar w:fldCharType="separate"/>
      </w:r>
      <w:r w:rsidRPr="001C2321">
        <w:rPr>
          <w:rFonts w:ascii="Times" w:hAnsi="Times"/>
          <w:noProof/>
          <w:sz w:val="24"/>
          <w:szCs w:val="24"/>
        </w:rPr>
        <w:t>60</w:t>
      </w:r>
      <w:r w:rsidRPr="001C2321">
        <w:rPr>
          <w:rFonts w:ascii="Times" w:hAnsi="Times"/>
          <w:noProof/>
          <w:sz w:val="24"/>
          <w:szCs w:val="24"/>
        </w:rPr>
        <w:fldChar w:fldCharType="end"/>
      </w:r>
    </w:p>
    <w:p w14:paraId="452B1FE3" w14:textId="77777777" w:rsidR="001C2321" w:rsidRPr="001C2321" w:rsidRDefault="001C2321">
      <w:pPr>
        <w:pStyle w:val="Spistreci2"/>
        <w:tabs>
          <w:tab w:val="right" w:leader="dot" w:pos="9062"/>
        </w:tabs>
        <w:rPr>
          <w:rFonts w:ascii="Times" w:eastAsiaTheme="minorEastAsia" w:hAnsi="Times"/>
          <w:noProof/>
          <w:sz w:val="24"/>
          <w:szCs w:val="24"/>
          <w:lang w:eastAsia="ja-JP"/>
        </w:rPr>
      </w:pPr>
      <w:r w:rsidRPr="001C2321">
        <w:rPr>
          <w:rFonts w:ascii="Times" w:hAnsi="Times"/>
          <w:noProof/>
          <w:sz w:val="24"/>
          <w:szCs w:val="24"/>
        </w:rPr>
        <w:t>Podologia</w:t>
      </w:r>
      <w:r w:rsidRPr="001C2321">
        <w:rPr>
          <w:rFonts w:ascii="Times" w:hAnsi="Times"/>
          <w:noProof/>
          <w:sz w:val="24"/>
          <w:szCs w:val="24"/>
        </w:rPr>
        <w:tab/>
      </w:r>
      <w:r w:rsidRPr="001C2321">
        <w:rPr>
          <w:rFonts w:ascii="Times" w:hAnsi="Times"/>
          <w:noProof/>
          <w:sz w:val="24"/>
          <w:szCs w:val="24"/>
        </w:rPr>
        <w:fldChar w:fldCharType="begin"/>
      </w:r>
      <w:r w:rsidRPr="001C2321">
        <w:rPr>
          <w:rFonts w:ascii="Times" w:hAnsi="Times"/>
          <w:noProof/>
          <w:sz w:val="24"/>
          <w:szCs w:val="24"/>
        </w:rPr>
        <w:instrText xml:space="preserve"> PAGEREF _Toc491421733 \h </w:instrText>
      </w:r>
      <w:r w:rsidRPr="001C2321">
        <w:rPr>
          <w:rFonts w:ascii="Times" w:hAnsi="Times"/>
          <w:noProof/>
          <w:sz w:val="24"/>
          <w:szCs w:val="24"/>
        </w:rPr>
      </w:r>
      <w:r w:rsidRPr="001C2321">
        <w:rPr>
          <w:rFonts w:ascii="Times" w:hAnsi="Times"/>
          <w:noProof/>
          <w:sz w:val="24"/>
          <w:szCs w:val="24"/>
        </w:rPr>
        <w:fldChar w:fldCharType="separate"/>
      </w:r>
      <w:r w:rsidRPr="001C2321">
        <w:rPr>
          <w:rFonts w:ascii="Times" w:hAnsi="Times"/>
          <w:noProof/>
          <w:sz w:val="24"/>
          <w:szCs w:val="24"/>
        </w:rPr>
        <w:t>66</w:t>
      </w:r>
      <w:r w:rsidRPr="001C2321">
        <w:rPr>
          <w:rFonts w:ascii="Times" w:hAnsi="Times"/>
          <w:noProof/>
          <w:sz w:val="24"/>
          <w:szCs w:val="24"/>
        </w:rPr>
        <w:fldChar w:fldCharType="end"/>
      </w:r>
    </w:p>
    <w:p w14:paraId="22731D2F" w14:textId="77777777" w:rsidR="001C2321" w:rsidRPr="001C2321" w:rsidRDefault="001C2321">
      <w:pPr>
        <w:pStyle w:val="Spistreci2"/>
        <w:tabs>
          <w:tab w:val="right" w:leader="dot" w:pos="9062"/>
        </w:tabs>
        <w:rPr>
          <w:rFonts w:ascii="Times" w:eastAsiaTheme="minorEastAsia" w:hAnsi="Times"/>
          <w:noProof/>
          <w:sz w:val="24"/>
          <w:szCs w:val="24"/>
          <w:lang w:eastAsia="ja-JP"/>
        </w:rPr>
      </w:pPr>
      <w:r w:rsidRPr="001C2321">
        <w:rPr>
          <w:rFonts w:ascii="Times" w:hAnsi="Times"/>
          <w:noProof/>
          <w:sz w:val="24"/>
          <w:szCs w:val="24"/>
        </w:rPr>
        <w:t>Podstawy psychokosmetologii</w:t>
      </w:r>
      <w:r w:rsidRPr="001C2321">
        <w:rPr>
          <w:rFonts w:ascii="Times" w:hAnsi="Times"/>
          <w:noProof/>
          <w:sz w:val="24"/>
          <w:szCs w:val="24"/>
        </w:rPr>
        <w:tab/>
      </w:r>
      <w:r w:rsidRPr="001C2321">
        <w:rPr>
          <w:rFonts w:ascii="Times" w:hAnsi="Times"/>
          <w:noProof/>
          <w:sz w:val="24"/>
          <w:szCs w:val="24"/>
        </w:rPr>
        <w:fldChar w:fldCharType="begin"/>
      </w:r>
      <w:r w:rsidRPr="001C2321">
        <w:rPr>
          <w:rFonts w:ascii="Times" w:hAnsi="Times"/>
          <w:noProof/>
          <w:sz w:val="24"/>
          <w:szCs w:val="24"/>
        </w:rPr>
        <w:instrText xml:space="preserve"> PAGEREF _Toc491421734 \h </w:instrText>
      </w:r>
      <w:r w:rsidRPr="001C2321">
        <w:rPr>
          <w:rFonts w:ascii="Times" w:hAnsi="Times"/>
          <w:noProof/>
          <w:sz w:val="24"/>
          <w:szCs w:val="24"/>
        </w:rPr>
      </w:r>
      <w:r w:rsidRPr="001C2321">
        <w:rPr>
          <w:rFonts w:ascii="Times" w:hAnsi="Times"/>
          <w:noProof/>
          <w:sz w:val="24"/>
          <w:szCs w:val="24"/>
        </w:rPr>
        <w:fldChar w:fldCharType="separate"/>
      </w:r>
      <w:r w:rsidRPr="001C2321">
        <w:rPr>
          <w:rFonts w:ascii="Times" w:hAnsi="Times"/>
          <w:noProof/>
          <w:sz w:val="24"/>
          <w:szCs w:val="24"/>
        </w:rPr>
        <w:t>72</w:t>
      </w:r>
      <w:r w:rsidRPr="001C2321">
        <w:rPr>
          <w:rFonts w:ascii="Times" w:hAnsi="Times"/>
          <w:noProof/>
          <w:sz w:val="24"/>
          <w:szCs w:val="24"/>
        </w:rPr>
        <w:fldChar w:fldCharType="end"/>
      </w:r>
    </w:p>
    <w:p w14:paraId="3533661F" w14:textId="77777777" w:rsidR="001C2321" w:rsidRPr="001C2321" w:rsidRDefault="001C2321">
      <w:pPr>
        <w:pStyle w:val="Spistreci2"/>
        <w:tabs>
          <w:tab w:val="right" w:leader="dot" w:pos="9062"/>
        </w:tabs>
        <w:rPr>
          <w:rFonts w:ascii="Times" w:eastAsiaTheme="minorEastAsia" w:hAnsi="Times"/>
          <w:noProof/>
          <w:sz w:val="24"/>
          <w:szCs w:val="24"/>
          <w:lang w:eastAsia="ja-JP"/>
        </w:rPr>
      </w:pPr>
      <w:r w:rsidRPr="001C2321">
        <w:rPr>
          <w:rFonts w:ascii="Times" w:hAnsi="Times"/>
          <w:noProof/>
          <w:sz w:val="24"/>
          <w:szCs w:val="24"/>
        </w:rPr>
        <w:t>Receptura preparatów kosmetycznych</w:t>
      </w:r>
      <w:r w:rsidRPr="001C2321">
        <w:rPr>
          <w:rFonts w:ascii="Times" w:hAnsi="Times"/>
          <w:noProof/>
          <w:sz w:val="24"/>
          <w:szCs w:val="24"/>
        </w:rPr>
        <w:tab/>
      </w:r>
      <w:r w:rsidRPr="001C2321">
        <w:rPr>
          <w:rFonts w:ascii="Times" w:hAnsi="Times"/>
          <w:noProof/>
          <w:sz w:val="24"/>
          <w:szCs w:val="24"/>
        </w:rPr>
        <w:fldChar w:fldCharType="begin"/>
      </w:r>
      <w:r w:rsidRPr="001C2321">
        <w:rPr>
          <w:rFonts w:ascii="Times" w:hAnsi="Times"/>
          <w:noProof/>
          <w:sz w:val="24"/>
          <w:szCs w:val="24"/>
        </w:rPr>
        <w:instrText xml:space="preserve"> PAGEREF _Toc491421735 \h </w:instrText>
      </w:r>
      <w:r w:rsidRPr="001C2321">
        <w:rPr>
          <w:rFonts w:ascii="Times" w:hAnsi="Times"/>
          <w:noProof/>
          <w:sz w:val="24"/>
          <w:szCs w:val="24"/>
        </w:rPr>
      </w:r>
      <w:r w:rsidRPr="001C2321">
        <w:rPr>
          <w:rFonts w:ascii="Times" w:hAnsi="Times"/>
          <w:noProof/>
          <w:sz w:val="24"/>
          <w:szCs w:val="24"/>
        </w:rPr>
        <w:fldChar w:fldCharType="separate"/>
      </w:r>
      <w:r w:rsidRPr="001C2321">
        <w:rPr>
          <w:rFonts w:ascii="Times" w:hAnsi="Times"/>
          <w:noProof/>
          <w:sz w:val="24"/>
          <w:szCs w:val="24"/>
        </w:rPr>
        <w:t>77</w:t>
      </w:r>
      <w:r w:rsidRPr="001C2321">
        <w:rPr>
          <w:rFonts w:ascii="Times" w:hAnsi="Times"/>
          <w:noProof/>
          <w:sz w:val="24"/>
          <w:szCs w:val="24"/>
        </w:rPr>
        <w:fldChar w:fldCharType="end"/>
      </w:r>
    </w:p>
    <w:p w14:paraId="0FE18922" w14:textId="77777777" w:rsidR="001C2321" w:rsidRPr="001C2321" w:rsidRDefault="001C2321">
      <w:pPr>
        <w:pStyle w:val="Spistreci2"/>
        <w:tabs>
          <w:tab w:val="right" w:leader="dot" w:pos="9062"/>
        </w:tabs>
        <w:rPr>
          <w:rFonts w:ascii="Times" w:eastAsiaTheme="minorEastAsia" w:hAnsi="Times"/>
          <w:noProof/>
          <w:sz w:val="24"/>
          <w:szCs w:val="24"/>
          <w:lang w:eastAsia="ja-JP"/>
        </w:rPr>
      </w:pPr>
      <w:r w:rsidRPr="001C2321">
        <w:rPr>
          <w:rFonts w:ascii="Times" w:hAnsi="Times"/>
          <w:noProof/>
          <w:sz w:val="24"/>
          <w:szCs w:val="24"/>
        </w:rPr>
        <w:t>Regulacje prawne w kosmetologii w krajach europejskich</w:t>
      </w:r>
      <w:r w:rsidRPr="001C2321">
        <w:rPr>
          <w:rFonts w:ascii="Times" w:hAnsi="Times"/>
          <w:noProof/>
          <w:sz w:val="24"/>
          <w:szCs w:val="24"/>
        </w:rPr>
        <w:tab/>
      </w:r>
      <w:r w:rsidRPr="001C2321">
        <w:rPr>
          <w:rFonts w:ascii="Times" w:hAnsi="Times"/>
          <w:noProof/>
          <w:sz w:val="24"/>
          <w:szCs w:val="24"/>
        </w:rPr>
        <w:fldChar w:fldCharType="begin"/>
      </w:r>
      <w:r w:rsidRPr="001C2321">
        <w:rPr>
          <w:rFonts w:ascii="Times" w:hAnsi="Times"/>
          <w:noProof/>
          <w:sz w:val="24"/>
          <w:szCs w:val="24"/>
        </w:rPr>
        <w:instrText xml:space="preserve"> PAGEREF _Toc491421736 \h </w:instrText>
      </w:r>
      <w:r w:rsidRPr="001C2321">
        <w:rPr>
          <w:rFonts w:ascii="Times" w:hAnsi="Times"/>
          <w:noProof/>
          <w:sz w:val="24"/>
          <w:szCs w:val="24"/>
        </w:rPr>
      </w:r>
      <w:r w:rsidRPr="001C2321">
        <w:rPr>
          <w:rFonts w:ascii="Times" w:hAnsi="Times"/>
          <w:noProof/>
          <w:sz w:val="24"/>
          <w:szCs w:val="24"/>
        </w:rPr>
        <w:fldChar w:fldCharType="separate"/>
      </w:r>
      <w:r w:rsidRPr="001C2321">
        <w:rPr>
          <w:rFonts w:ascii="Times" w:hAnsi="Times"/>
          <w:noProof/>
          <w:sz w:val="24"/>
          <w:szCs w:val="24"/>
        </w:rPr>
        <w:t>83</w:t>
      </w:r>
      <w:r w:rsidRPr="001C2321">
        <w:rPr>
          <w:rFonts w:ascii="Times" w:hAnsi="Times"/>
          <w:noProof/>
          <w:sz w:val="24"/>
          <w:szCs w:val="24"/>
        </w:rPr>
        <w:fldChar w:fldCharType="end"/>
      </w:r>
    </w:p>
    <w:p w14:paraId="5A5696F8" w14:textId="77777777" w:rsidR="001C2321" w:rsidRPr="001C2321" w:rsidRDefault="001C2321">
      <w:pPr>
        <w:pStyle w:val="Spistreci2"/>
        <w:tabs>
          <w:tab w:val="right" w:leader="dot" w:pos="9062"/>
        </w:tabs>
        <w:rPr>
          <w:rFonts w:ascii="Times" w:eastAsiaTheme="minorEastAsia" w:hAnsi="Times"/>
          <w:noProof/>
          <w:sz w:val="24"/>
          <w:szCs w:val="24"/>
          <w:lang w:eastAsia="ja-JP"/>
        </w:rPr>
      </w:pPr>
      <w:r w:rsidRPr="001C2321">
        <w:rPr>
          <w:rFonts w:ascii="Times" w:hAnsi="Times"/>
          <w:noProof/>
          <w:sz w:val="24"/>
          <w:szCs w:val="24"/>
        </w:rPr>
        <w:t>Surowce kosmetyczne otrzymywane syntetycznie</w:t>
      </w:r>
      <w:r w:rsidRPr="001C2321">
        <w:rPr>
          <w:rFonts w:ascii="Times" w:hAnsi="Times"/>
          <w:noProof/>
          <w:sz w:val="24"/>
          <w:szCs w:val="24"/>
        </w:rPr>
        <w:tab/>
      </w:r>
      <w:r w:rsidRPr="001C2321">
        <w:rPr>
          <w:rFonts w:ascii="Times" w:hAnsi="Times"/>
          <w:noProof/>
          <w:sz w:val="24"/>
          <w:szCs w:val="24"/>
        </w:rPr>
        <w:fldChar w:fldCharType="begin"/>
      </w:r>
      <w:r w:rsidRPr="001C2321">
        <w:rPr>
          <w:rFonts w:ascii="Times" w:hAnsi="Times"/>
          <w:noProof/>
          <w:sz w:val="24"/>
          <w:szCs w:val="24"/>
        </w:rPr>
        <w:instrText xml:space="preserve"> PAGEREF _Toc491421737 \h </w:instrText>
      </w:r>
      <w:r w:rsidRPr="001C2321">
        <w:rPr>
          <w:rFonts w:ascii="Times" w:hAnsi="Times"/>
          <w:noProof/>
          <w:sz w:val="24"/>
          <w:szCs w:val="24"/>
        </w:rPr>
      </w:r>
      <w:r w:rsidRPr="001C2321">
        <w:rPr>
          <w:rFonts w:ascii="Times" w:hAnsi="Times"/>
          <w:noProof/>
          <w:sz w:val="24"/>
          <w:szCs w:val="24"/>
        </w:rPr>
        <w:fldChar w:fldCharType="separate"/>
      </w:r>
      <w:r w:rsidRPr="001C2321">
        <w:rPr>
          <w:rFonts w:ascii="Times" w:hAnsi="Times"/>
          <w:noProof/>
          <w:sz w:val="24"/>
          <w:szCs w:val="24"/>
        </w:rPr>
        <w:t>87</w:t>
      </w:r>
      <w:r w:rsidRPr="001C2321">
        <w:rPr>
          <w:rFonts w:ascii="Times" w:hAnsi="Times"/>
          <w:noProof/>
          <w:sz w:val="24"/>
          <w:szCs w:val="24"/>
        </w:rPr>
        <w:fldChar w:fldCharType="end"/>
      </w:r>
    </w:p>
    <w:p w14:paraId="46EA9C15" w14:textId="77777777" w:rsidR="001C2321" w:rsidRPr="001C2321" w:rsidRDefault="001C2321">
      <w:pPr>
        <w:pStyle w:val="Spistreci2"/>
        <w:tabs>
          <w:tab w:val="right" w:leader="dot" w:pos="9062"/>
        </w:tabs>
        <w:rPr>
          <w:rFonts w:ascii="Times" w:eastAsiaTheme="minorEastAsia" w:hAnsi="Times"/>
          <w:noProof/>
          <w:sz w:val="24"/>
          <w:szCs w:val="24"/>
          <w:lang w:eastAsia="ja-JP"/>
        </w:rPr>
      </w:pPr>
      <w:r w:rsidRPr="001C2321">
        <w:rPr>
          <w:rFonts w:ascii="Times" w:hAnsi="Times"/>
          <w:noProof/>
          <w:sz w:val="24"/>
          <w:szCs w:val="24"/>
        </w:rPr>
        <w:t>Zagrożenia mikrobiologiczne w kosmetologii</w:t>
      </w:r>
      <w:r w:rsidRPr="001C2321">
        <w:rPr>
          <w:rFonts w:ascii="Times" w:hAnsi="Times"/>
          <w:noProof/>
          <w:sz w:val="24"/>
          <w:szCs w:val="24"/>
        </w:rPr>
        <w:tab/>
      </w:r>
      <w:r w:rsidRPr="001C2321">
        <w:rPr>
          <w:rFonts w:ascii="Times" w:hAnsi="Times"/>
          <w:noProof/>
          <w:sz w:val="24"/>
          <w:szCs w:val="24"/>
        </w:rPr>
        <w:fldChar w:fldCharType="begin"/>
      </w:r>
      <w:r w:rsidRPr="001C2321">
        <w:rPr>
          <w:rFonts w:ascii="Times" w:hAnsi="Times"/>
          <w:noProof/>
          <w:sz w:val="24"/>
          <w:szCs w:val="24"/>
        </w:rPr>
        <w:instrText xml:space="preserve"> PAGEREF _Toc491421738 \h </w:instrText>
      </w:r>
      <w:r w:rsidRPr="001C2321">
        <w:rPr>
          <w:rFonts w:ascii="Times" w:hAnsi="Times"/>
          <w:noProof/>
          <w:sz w:val="24"/>
          <w:szCs w:val="24"/>
        </w:rPr>
      </w:r>
      <w:r w:rsidRPr="001C2321">
        <w:rPr>
          <w:rFonts w:ascii="Times" w:hAnsi="Times"/>
          <w:noProof/>
          <w:sz w:val="24"/>
          <w:szCs w:val="24"/>
        </w:rPr>
        <w:fldChar w:fldCharType="separate"/>
      </w:r>
      <w:r w:rsidRPr="001C2321">
        <w:rPr>
          <w:rFonts w:ascii="Times" w:hAnsi="Times"/>
          <w:noProof/>
          <w:sz w:val="24"/>
          <w:szCs w:val="24"/>
        </w:rPr>
        <w:t>93</w:t>
      </w:r>
      <w:r w:rsidRPr="001C2321">
        <w:rPr>
          <w:rFonts w:ascii="Times" w:hAnsi="Times"/>
          <w:noProof/>
          <w:sz w:val="24"/>
          <w:szCs w:val="24"/>
        </w:rPr>
        <w:fldChar w:fldCharType="end"/>
      </w:r>
    </w:p>
    <w:p w14:paraId="3172B25D" w14:textId="77777777" w:rsidR="001C2321" w:rsidRPr="001C2321" w:rsidRDefault="001C2321" w:rsidP="00322DDB">
      <w:pPr>
        <w:pStyle w:val="Spistreci1"/>
        <w:rPr>
          <w:rFonts w:eastAsiaTheme="minorEastAsia"/>
          <w:lang w:eastAsia="ja-JP"/>
        </w:rPr>
      </w:pPr>
      <w:r w:rsidRPr="001C2321">
        <w:t>Grupa przedmiotów III. – przedmioty związane z realizacją pracy magisterskiej</w:t>
      </w:r>
      <w:r w:rsidRPr="001C2321">
        <w:tab/>
      </w:r>
      <w:r w:rsidRPr="001C2321">
        <w:fldChar w:fldCharType="begin"/>
      </w:r>
      <w:r w:rsidRPr="001C2321">
        <w:instrText xml:space="preserve"> PAGEREF _Toc491421739 \h </w:instrText>
      </w:r>
      <w:r w:rsidRPr="001C2321">
        <w:fldChar w:fldCharType="separate"/>
      </w:r>
      <w:r w:rsidRPr="001C2321">
        <w:t>99</w:t>
      </w:r>
      <w:r w:rsidRPr="001C2321">
        <w:fldChar w:fldCharType="end"/>
      </w:r>
    </w:p>
    <w:p w14:paraId="1831605F" w14:textId="77777777" w:rsidR="001C2321" w:rsidRPr="001C2321" w:rsidRDefault="001C2321">
      <w:pPr>
        <w:pStyle w:val="Spistreci2"/>
        <w:tabs>
          <w:tab w:val="right" w:leader="dot" w:pos="9062"/>
        </w:tabs>
        <w:rPr>
          <w:rFonts w:ascii="Times" w:eastAsiaTheme="minorEastAsia" w:hAnsi="Times"/>
          <w:noProof/>
          <w:sz w:val="24"/>
          <w:szCs w:val="24"/>
          <w:lang w:eastAsia="ja-JP"/>
        </w:rPr>
      </w:pPr>
      <w:r w:rsidRPr="001C2321">
        <w:rPr>
          <w:rFonts w:ascii="Times" w:hAnsi="Times"/>
          <w:noProof/>
          <w:sz w:val="24"/>
          <w:szCs w:val="24"/>
        </w:rPr>
        <w:t>Ćwiczenia specjalistyczne i metodologia badań naukowych</w:t>
      </w:r>
      <w:r w:rsidRPr="001C2321">
        <w:rPr>
          <w:rFonts w:ascii="Times" w:hAnsi="Times"/>
          <w:noProof/>
          <w:sz w:val="24"/>
          <w:szCs w:val="24"/>
        </w:rPr>
        <w:tab/>
      </w:r>
      <w:r w:rsidRPr="001C2321">
        <w:rPr>
          <w:rFonts w:ascii="Times" w:hAnsi="Times"/>
          <w:noProof/>
          <w:sz w:val="24"/>
          <w:szCs w:val="24"/>
        </w:rPr>
        <w:fldChar w:fldCharType="begin"/>
      </w:r>
      <w:r w:rsidRPr="001C2321">
        <w:rPr>
          <w:rFonts w:ascii="Times" w:hAnsi="Times"/>
          <w:noProof/>
          <w:sz w:val="24"/>
          <w:szCs w:val="24"/>
        </w:rPr>
        <w:instrText xml:space="preserve"> PAGEREF _Toc491421740 \h </w:instrText>
      </w:r>
      <w:r w:rsidRPr="001C2321">
        <w:rPr>
          <w:rFonts w:ascii="Times" w:hAnsi="Times"/>
          <w:noProof/>
          <w:sz w:val="24"/>
          <w:szCs w:val="24"/>
        </w:rPr>
      </w:r>
      <w:r w:rsidRPr="001C2321">
        <w:rPr>
          <w:rFonts w:ascii="Times" w:hAnsi="Times"/>
          <w:noProof/>
          <w:sz w:val="24"/>
          <w:szCs w:val="24"/>
        </w:rPr>
        <w:fldChar w:fldCharType="separate"/>
      </w:r>
      <w:r w:rsidRPr="001C2321">
        <w:rPr>
          <w:rFonts w:ascii="Times" w:hAnsi="Times"/>
          <w:noProof/>
          <w:sz w:val="24"/>
          <w:szCs w:val="24"/>
        </w:rPr>
        <w:t>100</w:t>
      </w:r>
      <w:r w:rsidRPr="001C2321">
        <w:rPr>
          <w:rFonts w:ascii="Times" w:hAnsi="Times"/>
          <w:noProof/>
          <w:sz w:val="24"/>
          <w:szCs w:val="24"/>
        </w:rPr>
        <w:fldChar w:fldCharType="end"/>
      </w:r>
    </w:p>
    <w:p w14:paraId="394AD409" w14:textId="77777777" w:rsidR="001C2321" w:rsidRPr="001C2321" w:rsidRDefault="001C2321">
      <w:pPr>
        <w:pStyle w:val="Spistreci2"/>
        <w:tabs>
          <w:tab w:val="right" w:leader="dot" w:pos="9062"/>
        </w:tabs>
        <w:rPr>
          <w:rFonts w:ascii="Times" w:eastAsiaTheme="minorEastAsia" w:hAnsi="Times"/>
          <w:noProof/>
          <w:sz w:val="24"/>
          <w:szCs w:val="24"/>
          <w:lang w:eastAsia="ja-JP"/>
        </w:rPr>
      </w:pPr>
      <w:r w:rsidRPr="001C2321">
        <w:rPr>
          <w:rFonts w:ascii="Times" w:hAnsi="Times"/>
          <w:noProof/>
          <w:sz w:val="24"/>
          <w:szCs w:val="24"/>
        </w:rPr>
        <w:t>Seminarium magisterskie</w:t>
      </w:r>
      <w:r w:rsidRPr="001C2321">
        <w:rPr>
          <w:rFonts w:ascii="Times" w:hAnsi="Times"/>
          <w:noProof/>
          <w:sz w:val="24"/>
          <w:szCs w:val="24"/>
        </w:rPr>
        <w:tab/>
      </w:r>
      <w:r w:rsidRPr="001C2321">
        <w:rPr>
          <w:rFonts w:ascii="Times" w:hAnsi="Times"/>
          <w:noProof/>
          <w:sz w:val="24"/>
          <w:szCs w:val="24"/>
        </w:rPr>
        <w:fldChar w:fldCharType="begin"/>
      </w:r>
      <w:r w:rsidRPr="001C2321">
        <w:rPr>
          <w:rFonts w:ascii="Times" w:hAnsi="Times"/>
          <w:noProof/>
          <w:sz w:val="24"/>
          <w:szCs w:val="24"/>
        </w:rPr>
        <w:instrText xml:space="preserve"> PAGEREF _Toc491421741 \h </w:instrText>
      </w:r>
      <w:r w:rsidRPr="001C2321">
        <w:rPr>
          <w:rFonts w:ascii="Times" w:hAnsi="Times"/>
          <w:noProof/>
          <w:sz w:val="24"/>
          <w:szCs w:val="24"/>
        </w:rPr>
      </w:r>
      <w:r w:rsidRPr="001C2321">
        <w:rPr>
          <w:rFonts w:ascii="Times" w:hAnsi="Times"/>
          <w:noProof/>
          <w:sz w:val="24"/>
          <w:szCs w:val="24"/>
        </w:rPr>
        <w:fldChar w:fldCharType="separate"/>
      </w:r>
      <w:r w:rsidRPr="001C2321">
        <w:rPr>
          <w:rFonts w:ascii="Times" w:hAnsi="Times"/>
          <w:noProof/>
          <w:sz w:val="24"/>
          <w:szCs w:val="24"/>
        </w:rPr>
        <w:t>106</w:t>
      </w:r>
      <w:r w:rsidRPr="001C2321">
        <w:rPr>
          <w:rFonts w:ascii="Times" w:hAnsi="Times"/>
          <w:noProof/>
          <w:sz w:val="24"/>
          <w:szCs w:val="24"/>
        </w:rPr>
        <w:fldChar w:fldCharType="end"/>
      </w:r>
    </w:p>
    <w:p w14:paraId="06B5279A" w14:textId="77777777" w:rsidR="001C2321" w:rsidRPr="001C2321" w:rsidRDefault="001C2321" w:rsidP="00322DDB">
      <w:pPr>
        <w:pStyle w:val="Spistreci1"/>
        <w:rPr>
          <w:rFonts w:eastAsiaTheme="minorEastAsia"/>
          <w:lang w:eastAsia="ja-JP"/>
        </w:rPr>
      </w:pPr>
      <w:r w:rsidRPr="001C2321">
        <w:t>Grupa przedmiotów IV. – przedmioty do wyboru</w:t>
      </w:r>
      <w:r w:rsidRPr="001C2321">
        <w:tab/>
      </w:r>
      <w:r w:rsidRPr="001C2321">
        <w:fldChar w:fldCharType="begin"/>
      </w:r>
      <w:r w:rsidRPr="001C2321">
        <w:instrText xml:space="preserve"> PAGEREF _Toc491421742 \h </w:instrText>
      </w:r>
      <w:r w:rsidRPr="001C2321">
        <w:fldChar w:fldCharType="separate"/>
      </w:r>
      <w:r w:rsidRPr="001C2321">
        <w:t>111</w:t>
      </w:r>
      <w:r w:rsidRPr="001C2321">
        <w:fldChar w:fldCharType="end"/>
      </w:r>
    </w:p>
    <w:p w14:paraId="6EBCF99D" w14:textId="77777777" w:rsidR="001C2321" w:rsidRPr="001C2321" w:rsidRDefault="001C2321">
      <w:pPr>
        <w:pStyle w:val="Spistreci2"/>
        <w:tabs>
          <w:tab w:val="right" w:leader="dot" w:pos="9062"/>
        </w:tabs>
        <w:rPr>
          <w:rFonts w:ascii="Times" w:eastAsiaTheme="minorEastAsia" w:hAnsi="Times"/>
          <w:noProof/>
          <w:sz w:val="24"/>
          <w:szCs w:val="24"/>
          <w:lang w:eastAsia="ja-JP"/>
        </w:rPr>
      </w:pPr>
      <w:r w:rsidRPr="001C2321">
        <w:rPr>
          <w:rFonts w:ascii="Times" w:hAnsi="Times"/>
          <w:noProof/>
          <w:sz w:val="24"/>
          <w:szCs w:val="24"/>
        </w:rPr>
        <w:t>Botaniczne aspekty kosmetologii</w:t>
      </w:r>
      <w:r w:rsidRPr="001C2321">
        <w:rPr>
          <w:rFonts w:ascii="Times" w:hAnsi="Times"/>
          <w:noProof/>
          <w:sz w:val="24"/>
          <w:szCs w:val="24"/>
        </w:rPr>
        <w:tab/>
      </w:r>
      <w:r w:rsidRPr="001C2321">
        <w:rPr>
          <w:rFonts w:ascii="Times" w:hAnsi="Times"/>
          <w:noProof/>
          <w:sz w:val="24"/>
          <w:szCs w:val="24"/>
        </w:rPr>
        <w:fldChar w:fldCharType="begin"/>
      </w:r>
      <w:r w:rsidRPr="001C2321">
        <w:rPr>
          <w:rFonts w:ascii="Times" w:hAnsi="Times"/>
          <w:noProof/>
          <w:sz w:val="24"/>
          <w:szCs w:val="24"/>
        </w:rPr>
        <w:instrText xml:space="preserve"> PAGEREF _Toc491421743 \h </w:instrText>
      </w:r>
      <w:r w:rsidRPr="001C2321">
        <w:rPr>
          <w:rFonts w:ascii="Times" w:hAnsi="Times"/>
          <w:noProof/>
          <w:sz w:val="24"/>
          <w:szCs w:val="24"/>
        </w:rPr>
      </w:r>
      <w:r w:rsidRPr="001C2321">
        <w:rPr>
          <w:rFonts w:ascii="Times" w:hAnsi="Times"/>
          <w:noProof/>
          <w:sz w:val="24"/>
          <w:szCs w:val="24"/>
        </w:rPr>
        <w:fldChar w:fldCharType="separate"/>
      </w:r>
      <w:r w:rsidRPr="001C2321">
        <w:rPr>
          <w:rFonts w:ascii="Times" w:hAnsi="Times"/>
          <w:noProof/>
          <w:sz w:val="24"/>
          <w:szCs w:val="24"/>
        </w:rPr>
        <w:t>112</w:t>
      </w:r>
      <w:r w:rsidRPr="001C2321">
        <w:rPr>
          <w:rFonts w:ascii="Times" w:hAnsi="Times"/>
          <w:noProof/>
          <w:sz w:val="24"/>
          <w:szCs w:val="24"/>
        </w:rPr>
        <w:fldChar w:fldCharType="end"/>
      </w:r>
    </w:p>
    <w:p w14:paraId="62C0DE7D" w14:textId="77777777" w:rsidR="001C2321" w:rsidRPr="001C2321" w:rsidRDefault="001C2321">
      <w:pPr>
        <w:pStyle w:val="Spistreci2"/>
        <w:tabs>
          <w:tab w:val="right" w:leader="dot" w:pos="9062"/>
        </w:tabs>
        <w:rPr>
          <w:rFonts w:ascii="Times" w:eastAsiaTheme="minorEastAsia" w:hAnsi="Times"/>
          <w:noProof/>
          <w:sz w:val="24"/>
          <w:szCs w:val="24"/>
          <w:lang w:eastAsia="ja-JP"/>
        </w:rPr>
      </w:pPr>
      <w:r w:rsidRPr="001C2321">
        <w:rPr>
          <w:rFonts w:ascii="Times" w:hAnsi="Times"/>
          <w:noProof/>
          <w:sz w:val="24"/>
          <w:szCs w:val="24"/>
        </w:rPr>
        <w:t>Diagnostyka laboratoryjna w kosmetologii</w:t>
      </w:r>
      <w:r w:rsidRPr="001C2321">
        <w:rPr>
          <w:rFonts w:ascii="Times" w:hAnsi="Times"/>
          <w:noProof/>
          <w:sz w:val="24"/>
          <w:szCs w:val="24"/>
        </w:rPr>
        <w:tab/>
      </w:r>
      <w:r w:rsidRPr="001C2321">
        <w:rPr>
          <w:rFonts w:ascii="Times" w:hAnsi="Times"/>
          <w:noProof/>
          <w:sz w:val="24"/>
          <w:szCs w:val="24"/>
        </w:rPr>
        <w:fldChar w:fldCharType="begin"/>
      </w:r>
      <w:r w:rsidRPr="001C2321">
        <w:rPr>
          <w:rFonts w:ascii="Times" w:hAnsi="Times"/>
          <w:noProof/>
          <w:sz w:val="24"/>
          <w:szCs w:val="24"/>
        </w:rPr>
        <w:instrText xml:space="preserve"> PAGEREF _Toc491421744 \h </w:instrText>
      </w:r>
      <w:r w:rsidRPr="001C2321">
        <w:rPr>
          <w:rFonts w:ascii="Times" w:hAnsi="Times"/>
          <w:noProof/>
          <w:sz w:val="24"/>
          <w:szCs w:val="24"/>
        </w:rPr>
      </w:r>
      <w:r w:rsidRPr="001C2321">
        <w:rPr>
          <w:rFonts w:ascii="Times" w:hAnsi="Times"/>
          <w:noProof/>
          <w:sz w:val="24"/>
          <w:szCs w:val="24"/>
        </w:rPr>
        <w:fldChar w:fldCharType="separate"/>
      </w:r>
      <w:r w:rsidRPr="001C2321">
        <w:rPr>
          <w:rFonts w:ascii="Times" w:hAnsi="Times"/>
          <w:noProof/>
          <w:sz w:val="24"/>
          <w:szCs w:val="24"/>
        </w:rPr>
        <w:t>119</w:t>
      </w:r>
      <w:r w:rsidRPr="001C2321">
        <w:rPr>
          <w:rFonts w:ascii="Times" w:hAnsi="Times"/>
          <w:noProof/>
          <w:sz w:val="24"/>
          <w:szCs w:val="24"/>
        </w:rPr>
        <w:fldChar w:fldCharType="end"/>
      </w:r>
    </w:p>
    <w:p w14:paraId="1C245554" w14:textId="77777777" w:rsidR="001C2321" w:rsidRPr="001C2321" w:rsidRDefault="001C2321">
      <w:pPr>
        <w:pStyle w:val="Spistreci2"/>
        <w:tabs>
          <w:tab w:val="right" w:leader="dot" w:pos="9062"/>
        </w:tabs>
        <w:rPr>
          <w:rFonts w:ascii="Times" w:eastAsiaTheme="minorEastAsia" w:hAnsi="Times"/>
          <w:noProof/>
          <w:sz w:val="24"/>
          <w:szCs w:val="24"/>
          <w:lang w:eastAsia="ja-JP"/>
        </w:rPr>
      </w:pPr>
      <w:r w:rsidRPr="001C2321">
        <w:rPr>
          <w:rFonts w:ascii="Times" w:hAnsi="Times"/>
          <w:noProof/>
          <w:sz w:val="24"/>
          <w:szCs w:val="24"/>
        </w:rPr>
        <w:t>Fotobiologia skóry</w:t>
      </w:r>
      <w:r w:rsidRPr="001C2321">
        <w:rPr>
          <w:rFonts w:ascii="Times" w:hAnsi="Times"/>
          <w:noProof/>
          <w:sz w:val="24"/>
          <w:szCs w:val="24"/>
        </w:rPr>
        <w:tab/>
      </w:r>
      <w:r w:rsidRPr="001C2321">
        <w:rPr>
          <w:rFonts w:ascii="Times" w:hAnsi="Times"/>
          <w:noProof/>
          <w:sz w:val="24"/>
          <w:szCs w:val="24"/>
        </w:rPr>
        <w:fldChar w:fldCharType="begin"/>
      </w:r>
      <w:r w:rsidRPr="001C2321">
        <w:rPr>
          <w:rFonts w:ascii="Times" w:hAnsi="Times"/>
          <w:noProof/>
          <w:sz w:val="24"/>
          <w:szCs w:val="24"/>
        </w:rPr>
        <w:instrText xml:space="preserve"> PAGEREF _Toc491421745 \h </w:instrText>
      </w:r>
      <w:r w:rsidRPr="001C2321">
        <w:rPr>
          <w:rFonts w:ascii="Times" w:hAnsi="Times"/>
          <w:noProof/>
          <w:sz w:val="24"/>
          <w:szCs w:val="24"/>
        </w:rPr>
      </w:r>
      <w:r w:rsidRPr="001C2321">
        <w:rPr>
          <w:rFonts w:ascii="Times" w:hAnsi="Times"/>
          <w:noProof/>
          <w:sz w:val="24"/>
          <w:szCs w:val="24"/>
        </w:rPr>
        <w:fldChar w:fldCharType="separate"/>
      </w:r>
      <w:r w:rsidRPr="001C2321">
        <w:rPr>
          <w:rFonts w:ascii="Times" w:hAnsi="Times"/>
          <w:noProof/>
          <w:sz w:val="24"/>
          <w:szCs w:val="24"/>
        </w:rPr>
        <w:t>125</w:t>
      </w:r>
      <w:r w:rsidRPr="001C2321">
        <w:rPr>
          <w:rFonts w:ascii="Times" w:hAnsi="Times"/>
          <w:noProof/>
          <w:sz w:val="24"/>
          <w:szCs w:val="24"/>
        </w:rPr>
        <w:fldChar w:fldCharType="end"/>
      </w:r>
    </w:p>
    <w:p w14:paraId="38EA2AEB" w14:textId="77777777" w:rsidR="001C2321" w:rsidRPr="001C2321" w:rsidRDefault="001C2321">
      <w:pPr>
        <w:pStyle w:val="Spistreci2"/>
        <w:tabs>
          <w:tab w:val="right" w:leader="dot" w:pos="9062"/>
        </w:tabs>
        <w:rPr>
          <w:rFonts w:ascii="Times" w:eastAsiaTheme="minorEastAsia" w:hAnsi="Times"/>
          <w:noProof/>
          <w:sz w:val="24"/>
          <w:szCs w:val="24"/>
          <w:lang w:eastAsia="ja-JP"/>
        </w:rPr>
      </w:pPr>
      <w:r w:rsidRPr="001C2321">
        <w:rPr>
          <w:rFonts w:ascii="Times" w:hAnsi="Times"/>
          <w:noProof/>
          <w:sz w:val="24"/>
          <w:szCs w:val="24"/>
        </w:rPr>
        <w:t>Immunologia skóry</w:t>
      </w:r>
      <w:r w:rsidRPr="001C2321">
        <w:rPr>
          <w:rFonts w:ascii="Times" w:hAnsi="Times"/>
          <w:noProof/>
          <w:sz w:val="24"/>
          <w:szCs w:val="24"/>
        </w:rPr>
        <w:tab/>
      </w:r>
      <w:r w:rsidRPr="001C2321">
        <w:rPr>
          <w:rFonts w:ascii="Times" w:hAnsi="Times"/>
          <w:noProof/>
          <w:sz w:val="24"/>
          <w:szCs w:val="24"/>
        </w:rPr>
        <w:fldChar w:fldCharType="begin"/>
      </w:r>
      <w:r w:rsidRPr="001C2321">
        <w:rPr>
          <w:rFonts w:ascii="Times" w:hAnsi="Times"/>
          <w:noProof/>
          <w:sz w:val="24"/>
          <w:szCs w:val="24"/>
        </w:rPr>
        <w:instrText xml:space="preserve"> PAGEREF _Toc491421746 \h </w:instrText>
      </w:r>
      <w:r w:rsidRPr="001C2321">
        <w:rPr>
          <w:rFonts w:ascii="Times" w:hAnsi="Times"/>
          <w:noProof/>
          <w:sz w:val="24"/>
          <w:szCs w:val="24"/>
        </w:rPr>
      </w:r>
      <w:r w:rsidRPr="001C2321">
        <w:rPr>
          <w:rFonts w:ascii="Times" w:hAnsi="Times"/>
          <w:noProof/>
          <w:sz w:val="24"/>
          <w:szCs w:val="24"/>
        </w:rPr>
        <w:fldChar w:fldCharType="separate"/>
      </w:r>
      <w:r w:rsidRPr="001C2321">
        <w:rPr>
          <w:rFonts w:ascii="Times" w:hAnsi="Times"/>
          <w:noProof/>
          <w:sz w:val="24"/>
          <w:szCs w:val="24"/>
        </w:rPr>
        <w:t>133</w:t>
      </w:r>
      <w:r w:rsidRPr="001C2321">
        <w:rPr>
          <w:rFonts w:ascii="Times" w:hAnsi="Times"/>
          <w:noProof/>
          <w:sz w:val="24"/>
          <w:szCs w:val="24"/>
        </w:rPr>
        <w:fldChar w:fldCharType="end"/>
      </w:r>
    </w:p>
    <w:p w14:paraId="0A7D4414" w14:textId="77777777" w:rsidR="001C2321" w:rsidRPr="001C2321" w:rsidRDefault="001C2321">
      <w:pPr>
        <w:pStyle w:val="Spistreci2"/>
        <w:tabs>
          <w:tab w:val="right" w:leader="dot" w:pos="9062"/>
        </w:tabs>
        <w:rPr>
          <w:rFonts w:ascii="Times" w:eastAsiaTheme="minorEastAsia" w:hAnsi="Times"/>
          <w:noProof/>
          <w:sz w:val="24"/>
          <w:szCs w:val="24"/>
          <w:lang w:eastAsia="ja-JP"/>
        </w:rPr>
      </w:pPr>
      <w:r w:rsidRPr="001C2321">
        <w:rPr>
          <w:rFonts w:ascii="Times" w:hAnsi="Times"/>
          <w:noProof/>
          <w:sz w:val="24"/>
          <w:szCs w:val="24"/>
        </w:rPr>
        <w:t>Laseroterapia, IPL i inne formy światłolecznictwa</w:t>
      </w:r>
      <w:r w:rsidRPr="001C2321">
        <w:rPr>
          <w:rFonts w:ascii="Times" w:hAnsi="Times"/>
          <w:noProof/>
          <w:sz w:val="24"/>
          <w:szCs w:val="24"/>
        </w:rPr>
        <w:tab/>
      </w:r>
      <w:r w:rsidRPr="001C2321">
        <w:rPr>
          <w:rFonts w:ascii="Times" w:hAnsi="Times"/>
          <w:noProof/>
          <w:sz w:val="24"/>
          <w:szCs w:val="24"/>
        </w:rPr>
        <w:fldChar w:fldCharType="begin"/>
      </w:r>
      <w:r w:rsidRPr="001C2321">
        <w:rPr>
          <w:rFonts w:ascii="Times" w:hAnsi="Times"/>
          <w:noProof/>
          <w:sz w:val="24"/>
          <w:szCs w:val="24"/>
        </w:rPr>
        <w:instrText xml:space="preserve"> PAGEREF _Toc491421747 \h </w:instrText>
      </w:r>
      <w:r w:rsidRPr="001C2321">
        <w:rPr>
          <w:rFonts w:ascii="Times" w:hAnsi="Times"/>
          <w:noProof/>
          <w:sz w:val="24"/>
          <w:szCs w:val="24"/>
        </w:rPr>
      </w:r>
      <w:r w:rsidRPr="001C2321">
        <w:rPr>
          <w:rFonts w:ascii="Times" w:hAnsi="Times"/>
          <w:noProof/>
          <w:sz w:val="24"/>
          <w:szCs w:val="24"/>
        </w:rPr>
        <w:fldChar w:fldCharType="separate"/>
      </w:r>
      <w:r w:rsidRPr="001C2321">
        <w:rPr>
          <w:rFonts w:ascii="Times" w:hAnsi="Times"/>
          <w:noProof/>
          <w:sz w:val="24"/>
          <w:szCs w:val="24"/>
        </w:rPr>
        <w:t>138</w:t>
      </w:r>
      <w:r w:rsidRPr="001C2321">
        <w:rPr>
          <w:rFonts w:ascii="Times" w:hAnsi="Times"/>
          <w:noProof/>
          <w:sz w:val="24"/>
          <w:szCs w:val="24"/>
        </w:rPr>
        <w:fldChar w:fldCharType="end"/>
      </w:r>
    </w:p>
    <w:p w14:paraId="02A96A6B" w14:textId="77777777" w:rsidR="001C2321" w:rsidRPr="001C2321" w:rsidRDefault="001C2321">
      <w:pPr>
        <w:pStyle w:val="Spistreci2"/>
        <w:tabs>
          <w:tab w:val="right" w:leader="dot" w:pos="9062"/>
        </w:tabs>
        <w:rPr>
          <w:rFonts w:ascii="Times" w:eastAsiaTheme="minorEastAsia" w:hAnsi="Times"/>
          <w:noProof/>
          <w:sz w:val="24"/>
          <w:szCs w:val="24"/>
          <w:lang w:eastAsia="ja-JP"/>
        </w:rPr>
      </w:pPr>
      <w:r w:rsidRPr="001C2321">
        <w:rPr>
          <w:rFonts w:ascii="Times" w:hAnsi="Times"/>
          <w:noProof/>
          <w:sz w:val="24"/>
          <w:szCs w:val="24"/>
        </w:rPr>
        <w:t>Metody badania kosmetyk</w:t>
      </w:r>
      <w:r w:rsidRPr="001C2321">
        <w:rPr>
          <w:rFonts w:ascii="Times" w:hAnsi="Times"/>
          <w:noProof/>
          <w:sz w:val="24"/>
          <w:szCs w:val="24"/>
          <w:lang w:val="es-ES_tradnl"/>
        </w:rPr>
        <w:t>ó</w:t>
      </w:r>
      <w:r w:rsidRPr="001C2321">
        <w:rPr>
          <w:rFonts w:ascii="Times" w:hAnsi="Times"/>
          <w:noProof/>
          <w:sz w:val="24"/>
          <w:szCs w:val="24"/>
        </w:rPr>
        <w:t>w</w:t>
      </w:r>
      <w:r w:rsidRPr="001C2321">
        <w:rPr>
          <w:rFonts w:ascii="Times" w:hAnsi="Times"/>
          <w:noProof/>
          <w:sz w:val="24"/>
          <w:szCs w:val="24"/>
        </w:rPr>
        <w:tab/>
      </w:r>
      <w:r w:rsidRPr="001C2321">
        <w:rPr>
          <w:rFonts w:ascii="Times" w:hAnsi="Times"/>
          <w:noProof/>
          <w:sz w:val="24"/>
          <w:szCs w:val="24"/>
        </w:rPr>
        <w:fldChar w:fldCharType="begin"/>
      </w:r>
      <w:r w:rsidRPr="001C2321">
        <w:rPr>
          <w:rFonts w:ascii="Times" w:hAnsi="Times"/>
          <w:noProof/>
          <w:sz w:val="24"/>
          <w:szCs w:val="24"/>
        </w:rPr>
        <w:instrText xml:space="preserve"> PAGEREF _Toc491421748 \h </w:instrText>
      </w:r>
      <w:r w:rsidRPr="001C2321">
        <w:rPr>
          <w:rFonts w:ascii="Times" w:hAnsi="Times"/>
          <w:noProof/>
          <w:sz w:val="24"/>
          <w:szCs w:val="24"/>
        </w:rPr>
      </w:r>
      <w:r w:rsidRPr="001C2321">
        <w:rPr>
          <w:rFonts w:ascii="Times" w:hAnsi="Times"/>
          <w:noProof/>
          <w:sz w:val="24"/>
          <w:szCs w:val="24"/>
        </w:rPr>
        <w:fldChar w:fldCharType="separate"/>
      </w:r>
      <w:r w:rsidRPr="001C2321">
        <w:rPr>
          <w:rFonts w:ascii="Times" w:hAnsi="Times"/>
          <w:noProof/>
          <w:sz w:val="24"/>
          <w:szCs w:val="24"/>
        </w:rPr>
        <w:t>143</w:t>
      </w:r>
      <w:r w:rsidRPr="001C2321">
        <w:rPr>
          <w:rFonts w:ascii="Times" w:hAnsi="Times"/>
          <w:noProof/>
          <w:sz w:val="24"/>
          <w:szCs w:val="24"/>
        </w:rPr>
        <w:fldChar w:fldCharType="end"/>
      </w:r>
    </w:p>
    <w:p w14:paraId="3864325C" w14:textId="77777777" w:rsidR="001C2321" w:rsidRPr="001C2321" w:rsidRDefault="001C2321">
      <w:pPr>
        <w:pStyle w:val="Spistreci2"/>
        <w:tabs>
          <w:tab w:val="right" w:leader="dot" w:pos="9062"/>
        </w:tabs>
        <w:rPr>
          <w:rFonts w:ascii="Times" w:eastAsiaTheme="minorEastAsia" w:hAnsi="Times"/>
          <w:noProof/>
          <w:sz w:val="24"/>
          <w:szCs w:val="24"/>
          <w:lang w:eastAsia="ja-JP"/>
        </w:rPr>
      </w:pPr>
      <w:r w:rsidRPr="001C2321">
        <w:rPr>
          <w:rFonts w:ascii="Times" w:hAnsi="Times"/>
          <w:noProof/>
          <w:sz w:val="24"/>
          <w:szCs w:val="24"/>
        </w:rPr>
        <w:lastRenderedPageBreak/>
        <w:t>Naturalne surowce kosmetyczne i fitoterapii</w:t>
      </w:r>
      <w:r w:rsidRPr="001C2321">
        <w:rPr>
          <w:rFonts w:ascii="Times" w:hAnsi="Times"/>
          <w:noProof/>
          <w:sz w:val="24"/>
          <w:szCs w:val="24"/>
        </w:rPr>
        <w:tab/>
      </w:r>
      <w:r w:rsidRPr="001C2321">
        <w:rPr>
          <w:rFonts w:ascii="Times" w:hAnsi="Times"/>
          <w:noProof/>
          <w:sz w:val="24"/>
          <w:szCs w:val="24"/>
        </w:rPr>
        <w:fldChar w:fldCharType="begin"/>
      </w:r>
      <w:r w:rsidRPr="001C2321">
        <w:rPr>
          <w:rFonts w:ascii="Times" w:hAnsi="Times"/>
          <w:noProof/>
          <w:sz w:val="24"/>
          <w:szCs w:val="24"/>
        </w:rPr>
        <w:instrText xml:space="preserve"> PAGEREF _Toc491421749 \h </w:instrText>
      </w:r>
      <w:r w:rsidRPr="001C2321">
        <w:rPr>
          <w:rFonts w:ascii="Times" w:hAnsi="Times"/>
          <w:noProof/>
          <w:sz w:val="24"/>
          <w:szCs w:val="24"/>
        </w:rPr>
      </w:r>
      <w:r w:rsidRPr="001C2321">
        <w:rPr>
          <w:rFonts w:ascii="Times" w:hAnsi="Times"/>
          <w:noProof/>
          <w:sz w:val="24"/>
          <w:szCs w:val="24"/>
        </w:rPr>
        <w:fldChar w:fldCharType="separate"/>
      </w:r>
      <w:r w:rsidRPr="001C2321">
        <w:rPr>
          <w:rFonts w:ascii="Times" w:hAnsi="Times"/>
          <w:noProof/>
          <w:sz w:val="24"/>
          <w:szCs w:val="24"/>
        </w:rPr>
        <w:t>149</w:t>
      </w:r>
      <w:r w:rsidRPr="001C2321">
        <w:rPr>
          <w:rFonts w:ascii="Times" w:hAnsi="Times"/>
          <w:noProof/>
          <w:sz w:val="24"/>
          <w:szCs w:val="24"/>
        </w:rPr>
        <w:fldChar w:fldCharType="end"/>
      </w:r>
    </w:p>
    <w:p w14:paraId="76ECC2B2" w14:textId="77777777" w:rsidR="001C2321" w:rsidRPr="001C2321" w:rsidRDefault="001C2321">
      <w:pPr>
        <w:pStyle w:val="Spistreci2"/>
        <w:tabs>
          <w:tab w:val="right" w:leader="dot" w:pos="9062"/>
        </w:tabs>
        <w:rPr>
          <w:rFonts w:ascii="Times" w:eastAsiaTheme="minorEastAsia" w:hAnsi="Times"/>
          <w:noProof/>
          <w:sz w:val="24"/>
          <w:szCs w:val="24"/>
          <w:lang w:eastAsia="ja-JP"/>
        </w:rPr>
      </w:pPr>
      <w:r w:rsidRPr="001C2321">
        <w:rPr>
          <w:rFonts w:ascii="Times" w:hAnsi="Times"/>
          <w:noProof/>
          <w:sz w:val="24"/>
          <w:szCs w:val="24"/>
        </w:rPr>
        <w:t>Nowoczesna aparatura i technologia w kosmetologii</w:t>
      </w:r>
      <w:r w:rsidRPr="001C2321">
        <w:rPr>
          <w:rFonts w:ascii="Times" w:hAnsi="Times"/>
          <w:noProof/>
          <w:sz w:val="24"/>
          <w:szCs w:val="24"/>
        </w:rPr>
        <w:tab/>
      </w:r>
      <w:r w:rsidRPr="001C2321">
        <w:rPr>
          <w:rFonts w:ascii="Times" w:hAnsi="Times"/>
          <w:noProof/>
          <w:sz w:val="24"/>
          <w:szCs w:val="24"/>
        </w:rPr>
        <w:fldChar w:fldCharType="begin"/>
      </w:r>
      <w:r w:rsidRPr="001C2321">
        <w:rPr>
          <w:rFonts w:ascii="Times" w:hAnsi="Times"/>
          <w:noProof/>
          <w:sz w:val="24"/>
          <w:szCs w:val="24"/>
        </w:rPr>
        <w:instrText xml:space="preserve"> PAGEREF _Toc491421750 \h </w:instrText>
      </w:r>
      <w:r w:rsidRPr="001C2321">
        <w:rPr>
          <w:rFonts w:ascii="Times" w:hAnsi="Times"/>
          <w:noProof/>
          <w:sz w:val="24"/>
          <w:szCs w:val="24"/>
        </w:rPr>
      </w:r>
      <w:r w:rsidRPr="001C2321">
        <w:rPr>
          <w:rFonts w:ascii="Times" w:hAnsi="Times"/>
          <w:noProof/>
          <w:sz w:val="24"/>
          <w:szCs w:val="24"/>
        </w:rPr>
        <w:fldChar w:fldCharType="separate"/>
      </w:r>
      <w:r w:rsidRPr="001C2321">
        <w:rPr>
          <w:rFonts w:ascii="Times" w:hAnsi="Times"/>
          <w:noProof/>
          <w:sz w:val="24"/>
          <w:szCs w:val="24"/>
        </w:rPr>
        <w:t>155</w:t>
      </w:r>
      <w:r w:rsidRPr="001C2321">
        <w:rPr>
          <w:rFonts w:ascii="Times" w:hAnsi="Times"/>
          <w:noProof/>
          <w:sz w:val="24"/>
          <w:szCs w:val="24"/>
        </w:rPr>
        <w:fldChar w:fldCharType="end"/>
      </w:r>
    </w:p>
    <w:p w14:paraId="73F61E3F" w14:textId="77777777" w:rsidR="001C2321" w:rsidRPr="001C2321" w:rsidRDefault="001C2321">
      <w:pPr>
        <w:pStyle w:val="Spistreci2"/>
        <w:tabs>
          <w:tab w:val="right" w:leader="dot" w:pos="9062"/>
        </w:tabs>
        <w:rPr>
          <w:rFonts w:ascii="Times" w:eastAsiaTheme="minorEastAsia" w:hAnsi="Times"/>
          <w:noProof/>
          <w:sz w:val="24"/>
          <w:szCs w:val="24"/>
          <w:lang w:eastAsia="ja-JP"/>
        </w:rPr>
      </w:pPr>
      <w:r w:rsidRPr="001C2321">
        <w:rPr>
          <w:rFonts w:ascii="Times" w:hAnsi="Times"/>
          <w:noProof/>
          <w:sz w:val="24"/>
          <w:szCs w:val="24"/>
        </w:rPr>
        <w:t>Przedsiębiorczość w kosmetologii</w:t>
      </w:r>
      <w:r w:rsidRPr="001C2321">
        <w:rPr>
          <w:rFonts w:ascii="Times" w:hAnsi="Times"/>
          <w:noProof/>
          <w:sz w:val="24"/>
          <w:szCs w:val="24"/>
        </w:rPr>
        <w:tab/>
      </w:r>
      <w:r w:rsidRPr="001C2321">
        <w:rPr>
          <w:rFonts w:ascii="Times" w:hAnsi="Times"/>
          <w:noProof/>
          <w:sz w:val="24"/>
          <w:szCs w:val="24"/>
        </w:rPr>
        <w:fldChar w:fldCharType="begin"/>
      </w:r>
      <w:r w:rsidRPr="001C2321">
        <w:rPr>
          <w:rFonts w:ascii="Times" w:hAnsi="Times"/>
          <w:noProof/>
          <w:sz w:val="24"/>
          <w:szCs w:val="24"/>
        </w:rPr>
        <w:instrText xml:space="preserve"> PAGEREF _Toc491421751 \h </w:instrText>
      </w:r>
      <w:r w:rsidRPr="001C2321">
        <w:rPr>
          <w:rFonts w:ascii="Times" w:hAnsi="Times"/>
          <w:noProof/>
          <w:sz w:val="24"/>
          <w:szCs w:val="24"/>
        </w:rPr>
      </w:r>
      <w:r w:rsidRPr="001C2321">
        <w:rPr>
          <w:rFonts w:ascii="Times" w:hAnsi="Times"/>
          <w:noProof/>
          <w:sz w:val="24"/>
          <w:szCs w:val="24"/>
        </w:rPr>
        <w:fldChar w:fldCharType="separate"/>
      </w:r>
      <w:r w:rsidRPr="001C2321">
        <w:rPr>
          <w:rFonts w:ascii="Times" w:hAnsi="Times"/>
          <w:noProof/>
          <w:sz w:val="24"/>
          <w:szCs w:val="24"/>
        </w:rPr>
        <w:t>160</w:t>
      </w:r>
      <w:r w:rsidRPr="001C2321">
        <w:rPr>
          <w:rFonts w:ascii="Times" w:hAnsi="Times"/>
          <w:noProof/>
          <w:sz w:val="24"/>
          <w:szCs w:val="24"/>
        </w:rPr>
        <w:fldChar w:fldCharType="end"/>
      </w:r>
    </w:p>
    <w:p w14:paraId="43F35331" w14:textId="77777777" w:rsidR="001C2321" w:rsidRPr="001C2321" w:rsidRDefault="001C2321">
      <w:pPr>
        <w:pStyle w:val="Spistreci2"/>
        <w:tabs>
          <w:tab w:val="right" w:leader="dot" w:pos="9062"/>
        </w:tabs>
        <w:rPr>
          <w:rFonts w:ascii="Times" w:eastAsiaTheme="minorEastAsia" w:hAnsi="Times"/>
          <w:noProof/>
          <w:sz w:val="24"/>
          <w:szCs w:val="24"/>
          <w:lang w:eastAsia="ja-JP"/>
        </w:rPr>
      </w:pPr>
      <w:r w:rsidRPr="001C2321">
        <w:rPr>
          <w:rFonts w:ascii="Times" w:hAnsi="Times"/>
          <w:noProof/>
          <w:sz w:val="24"/>
          <w:szCs w:val="24"/>
        </w:rPr>
        <w:t>Przemysłowa produkcja kosmetyk</w:t>
      </w:r>
      <w:r w:rsidRPr="001C2321">
        <w:rPr>
          <w:rFonts w:ascii="Times" w:hAnsi="Times"/>
          <w:noProof/>
          <w:sz w:val="24"/>
          <w:szCs w:val="24"/>
          <w:lang w:val="es-ES_tradnl"/>
        </w:rPr>
        <w:t>ó</w:t>
      </w:r>
      <w:r w:rsidRPr="001C2321">
        <w:rPr>
          <w:rFonts w:ascii="Times" w:hAnsi="Times"/>
          <w:noProof/>
          <w:sz w:val="24"/>
          <w:szCs w:val="24"/>
        </w:rPr>
        <w:t>w</w:t>
      </w:r>
      <w:r w:rsidRPr="001C2321">
        <w:rPr>
          <w:rFonts w:ascii="Times" w:hAnsi="Times"/>
          <w:noProof/>
          <w:sz w:val="24"/>
          <w:szCs w:val="24"/>
        </w:rPr>
        <w:tab/>
      </w:r>
      <w:r w:rsidRPr="001C2321">
        <w:rPr>
          <w:rFonts w:ascii="Times" w:hAnsi="Times"/>
          <w:noProof/>
          <w:sz w:val="24"/>
          <w:szCs w:val="24"/>
        </w:rPr>
        <w:fldChar w:fldCharType="begin"/>
      </w:r>
      <w:r w:rsidRPr="001C2321">
        <w:rPr>
          <w:rFonts w:ascii="Times" w:hAnsi="Times"/>
          <w:noProof/>
          <w:sz w:val="24"/>
          <w:szCs w:val="24"/>
        </w:rPr>
        <w:instrText xml:space="preserve"> PAGEREF _Toc491421752 \h </w:instrText>
      </w:r>
      <w:r w:rsidRPr="001C2321">
        <w:rPr>
          <w:rFonts w:ascii="Times" w:hAnsi="Times"/>
          <w:noProof/>
          <w:sz w:val="24"/>
          <w:szCs w:val="24"/>
        </w:rPr>
      </w:r>
      <w:r w:rsidRPr="001C2321">
        <w:rPr>
          <w:rFonts w:ascii="Times" w:hAnsi="Times"/>
          <w:noProof/>
          <w:sz w:val="24"/>
          <w:szCs w:val="24"/>
        </w:rPr>
        <w:fldChar w:fldCharType="separate"/>
      </w:r>
      <w:r w:rsidRPr="001C2321">
        <w:rPr>
          <w:rFonts w:ascii="Times" w:hAnsi="Times"/>
          <w:noProof/>
          <w:sz w:val="24"/>
          <w:szCs w:val="24"/>
        </w:rPr>
        <w:t>165</w:t>
      </w:r>
      <w:r w:rsidRPr="001C2321">
        <w:rPr>
          <w:rFonts w:ascii="Times" w:hAnsi="Times"/>
          <w:noProof/>
          <w:sz w:val="24"/>
          <w:szCs w:val="24"/>
        </w:rPr>
        <w:fldChar w:fldCharType="end"/>
      </w:r>
    </w:p>
    <w:p w14:paraId="68CB65D3" w14:textId="77777777" w:rsidR="001C2321" w:rsidRPr="001C2321" w:rsidRDefault="001C2321">
      <w:pPr>
        <w:pStyle w:val="Spistreci2"/>
        <w:tabs>
          <w:tab w:val="right" w:leader="dot" w:pos="9062"/>
        </w:tabs>
        <w:rPr>
          <w:rFonts w:ascii="Times" w:eastAsiaTheme="minorEastAsia" w:hAnsi="Times"/>
          <w:noProof/>
          <w:sz w:val="24"/>
          <w:szCs w:val="24"/>
          <w:lang w:eastAsia="ja-JP"/>
        </w:rPr>
      </w:pPr>
      <w:r w:rsidRPr="001C2321">
        <w:rPr>
          <w:rFonts w:ascii="Times" w:hAnsi="Times"/>
          <w:noProof/>
          <w:sz w:val="24"/>
          <w:szCs w:val="24"/>
        </w:rPr>
        <w:t>Sensoryka i środki zapachowe</w:t>
      </w:r>
      <w:r w:rsidRPr="001C2321">
        <w:rPr>
          <w:rFonts w:ascii="Times" w:hAnsi="Times"/>
          <w:noProof/>
          <w:sz w:val="24"/>
          <w:szCs w:val="24"/>
        </w:rPr>
        <w:tab/>
      </w:r>
      <w:r w:rsidRPr="001C2321">
        <w:rPr>
          <w:rFonts w:ascii="Times" w:hAnsi="Times"/>
          <w:noProof/>
          <w:sz w:val="24"/>
          <w:szCs w:val="24"/>
        </w:rPr>
        <w:fldChar w:fldCharType="begin"/>
      </w:r>
      <w:r w:rsidRPr="001C2321">
        <w:rPr>
          <w:rFonts w:ascii="Times" w:hAnsi="Times"/>
          <w:noProof/>
          <w:sz w:val="24"/>
          <w:szCs w:val="24"/>
        </w:rPr>
        <w:instrText xml:space="preserve"> PAGEREF _Toc491421753 \h </w:instrText>
      </w:r>
      <w:r w:rsidRPr="001C2321">
        <w:rPr>
          <w:rFonts w:ascii="Times" w:hAnsi="Times"/>
          <w:noProof/>
          <w:sz w:val="24"/>
          <w:szCs w:val="24"/>
        </w:rPr>
      </w:r>
      <w:r w:rsidRPr="001C2321">
        <w:rPr>
          <w:rFonts w:ascii="Times" w:hAnsi="Times"/>
          <w:noProof/>
          <w:sz w:val="24"/>
          <w:szCs w:val="24"/>
        </w:rPr>
        <w:fldChar w:fldCharType="separate"/>
      </w:r>
      <w:r w:rsidRPr="001C2321">
        <w:rPr>
          <w:rFonts w:ascii="Times" w:hAnsi="Times"/>
          <w:noProof/>
          <w:sz w:val="24"/>
          <w:szCs w:val="24"/>
        </w:rPr>
        <w:t>170</w:t>
      </w:r>
      <w:r w:rsidRPr="001C2321">
        <w:rPr>
          <w:rFonts w:ascii="Times" w:hAnsi="Times"/>
          <w:noProof/>
          <w:sz w:val="24"/>
          <w:szCs w:val="24"/>
        </w:rPr>
        <w:fldChar w:fldCharType="end"/>
      </w:r>
    </w:p>
    <w:p w14:paraId="5E0E467D" w14:textId="77777777" w:rsidR="001C2321" w:rsidRPr="001C2321" w:rsidRDefault="001C2321">
      <w:pPr>
        <w:pStyle w:val="Spistreci2"/>
        <w:tabs>
          <w:tab w:val="right" w:leader="dot" w:pos="9062"/>
        </w:tabs>
        <w:rPr>
          <w:rFonts w:ascii="Times" w:eastAsiaTheme="minorEastAsia" w:hAnsi="Times"/>
          <w:noProof/>
          <w:sz w:val="24"/>
          <w:szCs w:val="24"/>
          <w:lang w:eastAsia="ja-JP"/>
        </w:rPr>
      </w:pPr>
      <w:r w:rsidRPr="001C2321">
        <w:rPr>
          <w:rFonts w:ascii="Times" w:hAnsi="Times"/>
          <w:noProof/>
          <w:sz w:val="24"/>
          <w:szCs w:val="24"/>
        </w:rPr>
        <w:t>Strategie enzymatyczne w kosmetologii</w:t>
      </w:r>
      <w:r w:rsidRPr="001C2321">
        <w:rPr>
          <w:rFonts w:ascii="Times" w:hAnsi="Times"/>
          <w:noProof/>
          <w:sz w:val="24"/>
          <w:szCs w:val="24"/>
        </w:rPr>
        <w:tab/>
      </w:r>
      <w:r w:rsidRPr="001C2321">
        <w:rPr>
          <w:rFonts w:ascii="Times" w:hAnsi="Times"/>
          <w:noProof/>
          <w:sz w:val="24"/>
          <w:szCs w:val="24"/>
        </w:rPr>
        <w:fldChar w:fldCharType="begin"/>
      </w:r>
      <w:r w:rsidRPr="001C2321">
        <w:rPr>
          <w:rFonts w:ascii="Times" w:hAnsi="Times"/>
          <w:noProof/>
          <w:sz w:val="24"/>
          <w:szCs w:val="24"/>
        </w:rPr>
        <w:instrText xml:space="preserve"> PAGEREF _Toc491421754 \h </w:instrText>
      </w:r>
      <w:r w:rsidRPr="001C2321">
        <w:rPr>
          <w:rFonts w:ascii="Times" w:hAnsi="Times"/>
          <w:noProof/>
          <w:sz w:val="24"/>
          <w:szCs w:val="24"/>
        </w:rPr>
      </w:r>
      <w:r w:rsidRPr="001C2321">
        <w:rPr>
          <w:rFonts w:ascii="Times" w:hAnsi="Times"/>
          <w:noProof/>
          <w:sz w:val="24"/>
          <w:szCs w:val="24"/>
        </w:rPr>
        <w:fldChar w:fldCharType="separate"/>
      </w:r>
      <w:r w:rsidRPr="001C2321">
        <w:rPr>
          <w:rFonts w:ascii="Times" w:hAnsi="Times"/>
          <w:noProof/>
          <w:sz w:val="24"/>
          <w:szCs w:val="24"/>
        </w:rPr>
        <w:t>176</w:t>
      </w:r>
      <w:r w:rsidRPr="001C2321">
        <w:rPr>
          <w:rFonts w:ascii="Times" w:hAnsi="Times"/>
          <w:noProof/>
          <w:sz w:val="24"/>
          <w:szCs w:val="24"/>
        </w:rPr>
        <w:fldChar w:fldCharType="end"/>
      </w:r>
    </w:p>
    <w:p w14:paraId="64B30665" w14:textId="77777777" w:rsidR="001C2321" w:rsidRPr="001C2321" w:rsidRDefault="001C2321">
      <w:pPr>
        <w:pStyle w:val="Spistreci2"/>
        <w:tabs>
          <w:tab w:val="right" w:leader="dot" w:pos="9062"/>
        </w:tabs>
        <w:rPr>
          <w:rFonts w:ascii="Times" w:eastAsiaTheme="minorEastAsia" w:hAnsi="Times"/>
          <w:noProof/>
          <w:sz w:val="24"/>
          <w:szCs w:val="24"/>
          <w:lang w:eastAsia="ja-JP"/>
        </w:rPr>
      </w:pPr>
      <w:r w:rsidRPr="001C2321">
        <w:rPr>
          <w:rFonts w:ascii="Times" w:hAnsi="Times"/>
          <w:noProof/>
          <w:sz w:val="24"/>
          <w:szCs w:val="24"/>
        </w:rPr>
        <w:t>Toksykologia kosmetyku</w:t>
      </w:r>
      <w:r w:rsidRPr="001C2321">
        <w:rPr>
          <w:rFonts w:ascii="Times" w:hAnsi="Times"/>
          <w:noProof/>
          <w:sz w:val="24"/>
          <w:szCs w:val="24"/>
        </w:rPr>
        <w:tab/>
      </w:r>
      <w:r w:rsidRPr="001C2321">
        <w:rPr>
          <w:rFonts w:ascii="Times" w:hAnsi="Times"/>
          <w:noProof/>
          <w:sz w:val="24"/>
          <w:szCs w:val="24"/>
        </w:rPr>
        <w:fldChar w:fldCharType="begin"/>
      </w:r>
      <w:r w:rsidRPr="001C2321">
        <w:rPr>
          <w:rFonts w:ascii="Times" w:hAnsi="Times"/>
          <w:noProof/>
          <w:sz w:val="24"/>
          <w:szCs w:val="24"/>
        </w:rPr>
        <w:instrText xml:space="preserve"> PAGEREF _Toc491421755 \h </w:instrText>
      </w:r>
      <w:r w:rsidRPr="001C2321">
        <w:rPr>
          <w:rFonts w:ascii="Times" w:hAnsi="Times"/>
          <w:noProof/>
          <w:sz w:val="24"/>
          <w:szCs w:val="24"/>
        </w:rPr>
      </w:r>
      <w:r w:rsidRPr="001C2321">
        <w:rPr>
          <w:rFonts w:ascii="Times" w:hAnsi="Times"/>
          <w:noProof/>
          <w:sz w:val="24"/>
          <w:szCs w:val="24"/>
        </w:rPr>
        <w:fldChar w:fldCharType="separate"/>
      </w:r>
      <w:r w:rsidRPr="001C2321">
        <w:rPr>
          <w:rFonts w:ascii="Times" w:hAnsi="Times"/>
          <w:noProof/>
          <w:sz w:val="24"/>
          <w:szCs w:val="24"/>
        </w:rPr>
        <w:t>182</w:t>
      </w:r>
      <w:r w:rsidRPr="001C2321">
        <w:rPr>
          <w:rFonts w:ascii="Times" w:hAnsi="Times"/>
          <w:noProof/>
          <w:sz w:val="24"/>
          <w:szCs w:val="24"/>
        </w:rPr>
        <w:fldChar w:fldCharType="end"/>
      </w:r>
    </w:p>
    <w:p w14:paraId="43093A7E" w14:textId="77777777" w:rsidR="001C2321" w:rsidRPr="001C2321" w:rsidRDefault="001C2321">
      <w:pPr>
        <w:pStyle w:val="Spistreci2"/>
        <w:tabs>
          <w:tab w:val="right" w:leader="dot" w:pos="9062"/>
        </w:tabs>
        <w:rPr>
          <w:rFonts w:ascii="Times" w:eastAsiaTheme="minorEastAsia" w:hAnsi="Times"/>
          <w:noProof/>
          <w:sz w:val="24"/>
          <w:szCs w:val="24"/>
          <w:lang w:eastAsia="ja-JP"/>
        </w:rPr>
      </w:pPr>
      <w:r w:rsidRPr="001C2321">
        <w:rPr>
          <w:rFonts w:ascii="Times" w:hAnsi="Times"/>
          <w:noProof/>
          <w:sz w:val="24"/>
          <w:szCs w:val="24"/>
        </w:rPr>
        <w:t>Zaburzenia hematologiczne w dermatologii i medycynie estetycznej</w:t>
      </w:r>
      <w:r w:rsidRPr="001C2321">
        <w:rPr>
          <w:rFonts w:ascii="Times" w:hAnsi="Times"/>
          <w:noProof/>
          <w:sz w:val="24"/>
          <w:szCs w:val="24"/>
        </w:rPr>
        <w:tab/>
      </w:r>
      <w:r w:rsidRPr="001C2321">
        <w:rPr>
          <w:rFonts w:ascii="Times" w:hAnsi="Times"/>
          <w:noProof/>
          <w:sz w:val="24"/>
          <w:szCs w:val="24"/>
        </w:rPr>
        <w:fldChar w:fldCharType="begin"/>
      </w:r>
      <w:r w:rsidRPr="001C2321">
        <w:rPr>
          <w:rFonts w:ascii="Times" w:hAnsi="Times"/>
          <w:noProof/>
          <w:sz w:val="24"/>
          <w:szCs w:val="24"/>
        </w:rPr>
        <w:instrText xml:space="preserve"> PAGEREF _Toc491421756 \h </w:instrText>
      </w:r>
      <w:r w:rsidRPr="001C2321">
        <w:rPr>
          <w:rFonts w:ascii="Times" w:hAnsi="Times"/>
          <w:noProof/>
          <w:sz w:val="24"/>
          <w:szCs w:val="24"/>
        </w:rPr>
      </w:r>
      <w:r w:rsidRPr="001C2321">
        <w:rPr>
          <w:rFonts w:ascii="Times" w:hAnsi="Times"/>
          <w:noProof/>
          <w:sz w:val="24"/>
          <w:szCs w:val="24"/>
        </w:rPr>
        <w:fldChar w:fldCharType="separate"/>
      </w:r>
      <w:r w:rsidRPr="001C2321">
        <w:rPr>
          <w:rFonts w:ascii="Times" w:hAnsi="Times"/>
          <w:noProof/>
          <w:sz w:val="24"/>
          <w:szCs w:val="24"/>
        </w:rPr>
        <w:t>188</w:t>
      </w:r>
      <w:r w:rsidRPr="001C2321">
        <w:rPr>
          <w:rFonts w:ascii="Times" w:hAnsi="Times"/>
          <w:noProof/>
          <w:sz w:val="24"/>
          <w:szCs w:val="24"/>
        </w:rPr>
        <w:fldChar w:fldCharType="end"/>
      </w:r>
    </w:p>
    <w:p w14:paraId="5415B988" w14:textId="77777777" w:rsidR="001C2321" w:rsidRPr="001C2321" w:rsidRDefault="001C2321" w:rsidP="00322DDB">
      <w:pPr>
        <w:pStyle w:val="Spistreci1"/>
        <w:rPr>
          <w:rFonts w:eastAsiaTheme="minorEastAsia"/>
          <w:lang w:eastAsia="ja-JP"/>
        </w:rPr>
      </w:pPr>
      <w:r w:rsidRPr="001C2321">
        <w:t>Grupa przedmiotów V. – przedmioty pozostałe</w:t>
      </w:r>
      <w:r w:rsidRPr="001C2321">
        <w:tab/>
      </w:r>
      <w:r w:rsidRPr="001C2321">
        <w:fldChar w:fldCharType="begin"/>
      </w:r>
      <w:r w:rsidRPr="001C2321">
        <w:instrText xml:space="preserve"> PAGEREF _Toc491421757 \h </w:instrText>
      </w:r>
      <w:r w:rsidRPr="001C2321">
        <w:fldChar w:fldCharType="separate"/>
      </w:r>
      <w:r w:rsidRPr="001C2321">
        <w:t>193</w:t>
      </w:r>
      <w:r w:rsidRPr="001C2321">
        <w:fldChar w:fldCharType="end"/>
      </w:r>
    </w:p>
    <w:p w14:paraId="607B745D" w14:textId="77777777" w:rsidR="001C2321" w:rsidRPr="001C2321" w:rsidRDefault="001C2321">
      <w:pPr>
        <w:pStyle w:val="Spistreci2"/>
        <w:tabs>
          <w:tab w:val="right" w:leader="dot" w:pos="9062"/>
        </w:tabs>
        <w:rPr>
          <w:rFonts w:ascii="Times" w:eastAsiaTheme="minorEastAsia" w:hAnsi="Times"/>
          <w:noProof/>
          <w:sz w:val="24"/>
          <w:szCs w:val="24"/>
          <w:lang w:eastAsia="ja-JP"/>
        </w:rPr>
      </w:pPr>
      <w:r w:rsidRPr="001C2321">
        <w:rPr>
          <w:rFonts w:ascii="Times" w:hAnsi="Times"/>
          <w:noProof/>
          <w:sz w:val="24"/>
          <w:szCs w:val="24"/>
        </w:rPr>
        <w:t>Język obcy</w:t>
      </w:r>
      <w:r w:rsidRPr="001C2321">
        <w:rPr>
          <w:rFonts w:ascii="Times" w:hAnsi="Times"/>
          <w:noProof/>
          <w:sz w:val="24"/>
          <w:szCs w:val="24"/>
        </w:rPr>
        <w:tab/>
      </w:r>
      <w:r w:rsidRPr="001C2321">
        <w:rPr>
          <w:rFonts w:ascii="Times" w:hAnsi="Times"/>
          <w:noProof/>
          <w:sz w:val="24"/>
          <w:szCs w:val="24"/>
        </w:rPr>
        <w:fldChar w:fldCharType="begin"/>
      </w:r>
      <w:r w:rsidRPr="001C2321">
        <w:rPr>
          <w:rFonts w:ascii="Times" w:hAnsi="Times"/>
          <w:noProof/>
          <w:sz w:val="24"/>
          <w:szCs w:val="24"/>
        </w:rPr>
        <w:instrText xml:space="preserve"> PAGEREF _Toc491421758 \h </w:instrText>
      </w:r>
      <w:r w:rsidRPr="001C2321">
        <w:rPr>
          <w:rFonts w:ascii="Times" w:hAnsi="Times"/>
          <w:noProof/>
          <w:sz w:val="24"/>
          <w:szCs w:val="24"/>
        </w:rPr>
      </w:r>
      <w:r w:rsidRPr="001C2321">
        <w:rPr>
          <w:rFonts w:ascii="Times" w:hAnsi="Times"/>
          <w:noProof/>
          <w:sz w:val="24"/>
          <w:szCs w:val="24"/>
        </w:rPr>
        <w:fldChar w:fldCharType="separate"/>
      </w:r>
      <w:r w:rsidRPr="001C2321">
        <w:rPr>
          <w:rFonts w:ascii="Times" w:hAnsi="Times"/>
          <w:noProof/>
          <w:sz w:val="24"/>
          <w:szCs w:val="24"/>
        </w:rPr>
        <w:t>194</w:t>
      </w:r>
      <w:r w:rsidRPr="001C2321">
        <w:rPr>
          <w:rFonts w:ascii="Times" w:hAnsi="Times"/>
          <w:noProof/>
          <w:sz w:val="24"/>
          <w:szCs w:val="24"/>
        </w:rPr>
        <w:fldChar w:fldCharType="end"/>
      </w:r>
    </w:p>
    <w:p w14:paraId="7B2C0B71" w14:textId="77777777" w:rsidR="001C2321" w:rsidRPr="001C2321" w:rsidRDefault="001C2321">
      <w:pPr>
        <w:pStyle w:val="Spistreci2"/>
        <w:tabs>
          <w:tab w:val="right" w:leader="dot" w:pos="9062"/>
        </w:tabs>
        <w:rPr>
          <w:rFonts w:ascii="Times" w:eastAsiaTheme="minorEastAsia" w:hAnsi="Times"/>
          <w:noProof/>
          <w:sz w:val="24"/>
          <w:szCs w:val="24"/>
          <w:lang w:eastAsia="ja-JP"/>
        </w:rPr>
      </w:pPr>
      <w:r w:rsidRPr="001C2321">
        <w:rPr>
          <w:rFonts w:ascii="Times" w:hAnsi="Times"/>
          <w:noProof/>
          <w:sz w:val="24"/>
          <w:szCs w:val="24"/>
        </w:rPr>
        <w:t>Bezpieczeństwo pracy i higiena z ergonomią</w:t>
      </w:r>
      <w:r w:rsidRPr="001C2321">
        <w:rPr>
          <w:rFonts w:ascii="Times" w:hAnsi="Times"/>
          <w:noProof/>
          <w:sz w:val="24"/>
          <w:szCs w:val="24"/>
        </w:rPr>
        <w:tab/>
      </w:r>
      <w:r w:rsidRPr="001C2321">
        <w:rPr>
          <w:rFonts w:ascii="Times" w:hAnsi="Times"/>
          <w:noProof/>
          <w:sz w:val="24"/>
          <w:szCs w:val="24"/>
        </w:rPr>
        <w:fldChar w:fldCharType="begin"/>
      </w:r>
      <w:r w:rsidRPr="001C2321">
        <w:rPr>
          <w:rFonts w:ascii="Times" w:hAnsi="Times"/>
          <w:noProof/>
          <w:sz w:val="24"/>
          <w:szCs w:val="24"/>
        </w:rPr>
        <w:instrText xml:space="preserve"> PAGEREF _Toc491421759 \h </w:instrText>
      </w:r>
      <w:r w:rsidRPr="001C2321">
        <w:rPr>
          <w:rFonts w:ascii="Times" w:hAnsi="Times"/>
          <w:noProof/>
          <w:sz w:val="24"/>
          <w:szCs w:val="24"/>
        </w:rPr>
      </w:r>
      <w:r w:rsidRPr="001C2321">
        <w:rPr>
          <w:rFonts w:ascii="Times" w:hAnsi="Times"/>
          <w:noProof/>
          <w:sz w:val="24"/>
          <w:szCs w:val="24"/>
        </w:rPr>
        <w:fldChar w:fldCharType="separate"/>
      </w:r>
      <w:r w:rsidRPr="001C2321">
        <w:rPr>
          <w:rFonts w:ascii="Times" w:hAnsi="Times"/>
          <w:noProof/>
          <w:sz w:val="24"/>
          <w:szCs w:val="24"/>
        </w:rPr>
        <w:t>199</w:t>
      </w:r>
      <w:r w:rsidRPr="001C2321">
        <w:rPr>
          <w:rFonts w:ascii="Times" w:hAnsi="Times"/>
          <w:noProof/>
          <w:sz w:val="24"/>
          <w:szCs w:val="24"/>
        </w:rPr>
        <w:fldChar w:fldCharType="end"/>
      </w:r>
    </w:p>
    <w:p w14:paraId="3CB1036B" w14:textId="52240CAF" w:rsidR="00F01A86" w:rsidRPr="00AF2832" w:rsidRDefault="001C2321" w:rsidP="00F01A86">
      <w:pPr>
        <w:pStyle w:val="Spistreci3"/>
        <w:rPr>
          <w:rFonts w:ascii="Times New Roman" w:hAnsi="Times New Roman" w:cs="Times New Roman"/>
        </w:rPr>
      </w:pPr>
      <w:r w:rsidRPr="001C2321">
        <w:rPr>
          <w:rFonts w:ascii="Times" w:eastAsiaTheme="minorHAnsi" w:hAnsi="Times" w:cs="Times New Roman"/>
          <w:color w:val="auto"/>
          <w:sz w:val="24"/>
          <w:szCs w:val="24"/>
          <w:bdr w:val="none" w:sz="0" w:space="0" w:color="auto"/>
          <w:lang w:eastAsia="en-US"/>
        </w:rPr>
        <w:fldChar w:fldCharType="end"/>
      </w:r>
    </w:p>
    <w:p w14:paraId="6DDD0266" w14:textId="77777777" w:rsidR="00112F90" w:rsidRPr="00AF2832" w:rsidRDefault="00112F90">
      <w:pPr>
        <w:rPr>
          <w:rFonts w:ascii="Times New Roman" w:hAnsi="Times New Roman" w:cs="Times New Roman"/>
          <w:lang w:eastAsia="pl-PL"/>
        </w:rPr>
      </w:pPr>
      <w:r w:rsidRPr="00AF2832">
        <w:rPr>
          <w:rFonts w:ascii="Times New Roman" w:hAnsi="Times New Roman" w:cs="Times New Roman"/>
          <w:lang w:eastAsia="pl-PL"/>
        </w:rPr>
        <w:br w:type="page"/>
      </w:r>
    </w:p>
    <w:p w14:paraId="52B1FDC9" w14:textId="77777777" w:rsidR="00AF7817" w:rsidRPr="00AF2832" w:rsidRDefault="00AF7817">
      <w:pPr>
        <w:rPr>
          <w:rFonts w:ascii="Times New Roman" w:hAnsi="Times New Roman" w:cs="Times New Roman"/>
          <w:b/>
        </w:rPr>
      </w:pPr>
    </w:p>
    <w:p w14:paraId="1161F63E" w14:textId="77777777" w:rsidR="00AF7817" w:rsidRPr="00AF2832" w:rsidRDefault="00AF7817">
      <w:pPr>
        <w:rPr>
          <w:rFonts w:ascii="Times New Roman" w:hAnsi="Times New Roman" w:cs="Times New Roman"/>
          <w:b/>
        </w:rPr>
      </w:pPr>
    </w:p>
    <w:p w14:paraId="7630636A" w14:textId="77777777" w:rsidR="00112F90" w:rsidRPr="00AF2832" w:rsidRDefault="00112F90">
      <w:pPr>
        <w:rPr>
          <w:rFonts w:ascii="Times New Roman" w:hAnsi="Times New Roman" w:cs="Times New Roman"/>
          <w:b/>
        </w:rPr>
      </w:pPr>
    </w:p>
    <w:p w14:paraId="3962D0DF" w14:textId="77777777" w:rsidR="00112F90" w:rsidRPr="00AF2832" w:rsidRDefault="00112F90">
      <w:pPr>
        <w:rPr>
          <w:rFonts w:ascii="Times New Roman" w:hAnsi="Times New Roman" w:cs="Times New Roman"/>
          <w:b/>
        </w:rPr>
      </w:pPr>
    </w:p>
    <w:p w14:paraId="1EF3BC20" w14:textId="77777777" w:rsidR="00112F90" w:rsidRPr="00AF2832" w:rsidRDefault="00112F90">
      <w:pPr>
        <w:rPr>
          <w:rFonts w:ascii="Times New Roman" w:hAnsi="Times New Roman" w:cs="Times New Roman"/>
          <w:b/>
        </w:rPr>
      </w:pPr>
    </w:p>
    <w:p w14:paraId="0784EB8C" w14:textId="77777777" w:rsidR="00112F90" w:rsidRPr="00AF2832" w:rsidRDefault="00112F90">
      <w:pPr>
        <w:rPr>
          <w:rFonts w:ascii="Times New Roman" w:hAnsi="Times New Roman" w:cs="Times New Roman"/>
          <w:b/>
        </w:rPr>
      </w:pPr>
    </w:p>
    <w:p w14:paraId="114D1E1F" w14:textId="77777777" w:rsidR="00112F90" w:rsidRPr="00AF2832" w:rsidRDefault="00112F90">
      <w:pPr>
        <w:rPr>
          <w:rFonts w:ascii="Times New Roman" w:hAnsi="Times New Roman" w:cs="Times New Roman"/>
          <w:b/>
        </w:rPr>
      </w:pPr>
    </w:p>
    <w:p w14:paraId="568950F2" w14:textId="77777777" w:rsidR="00112F90" w:rsidRPr="00AF2832" w:rsidRDefault="00112F90">
      <w:pPr>
        <w:rPr>
          <w:rFonts w:ascii="Times New Roman" w:hAnsi="Times New Roman" w:cs="Times New Roman"/>
          <w:b/>
        </w:rPr>
      </w:pPr>
    </w:p>
    <w:p w14:paraId="6CF32AE7" w14:textId="77777777" w:rsidR="00AF7817" w:rsidRPr="00AF2832" w:rsidRDefault="00AF7817">
      <w:pPr>
        <w:rPr>
          <w:rFonts w:ascii="Times New Roman" w:hAnsi="Times New Roman" w:cs="Times New Roman"/>
          <w:b/>
        </w:rPr>
      </w:pPr>
    </w:p>
    <w:p w14:paraId="47C1DBB3" w14:textId="77777777" w:rsidR="00AF7817" w:rsidRPr="00AF2832" w:rsidRDefault="00AF7817">
      <w:pPr>
        <w:rPr>
          <w:rFonts w:ascii="Times New Roman" w:hAnsi="Times New Roman" w:cs="Times New Roman"/>
          <w:b/>
        </w:rPr>
      </w:pPr>
    </w:p>
    <w:p w14:paraId="73163E90" w14:textId="77777777" w:rsidR="00EE0195" w:rsidRPr="009A7B89" w:rsidRDefault="00EE0195" w:rsidP="00112F90">
      <w:pPr>
        <w:pStyle w:val="Nagwek1"/>
        <w:jc w:val="center"/>
        <w:rPr>
          <w:sz w:val="28"/>
          <w:szCs w:val="28"/>
        </w:rPr>
      </w:pPr>
      <w:bookmarkStart w:id="1" w:name="_Toc491421719"/>
      <w:r w:rsidRPr="009A7B89">
        <w:rPr>
          <w:sz w:val="28"/>
          <w:szCs w:val="28"/>
        </w:rPr>
        <w:t>Grupa przedmiotów I.</w:t>
      </w:r>
      <w:r w:rsidR="00C90D58" w:rsidRPr="009A7B89">
        <w:rPr>
          <w:sz w:val="28"/>
          <w:szCs w:val="28"/>
        </w:rPr>
        <w:t xml:space="preserve"> </w:t>
      </w:r>
      <w:r w:rsidRPr="009A7B89">
        <w:rPr>
          <w:sz w:val="28"/>
          <w:szCs w:val="28"/>
        </w:rPr>
        <w:t>- przedmioty podstawowe</w:t>
      </w:r>
      <w:bookmarkEnd w:id="1"/>
    </w:p>
    <w:p w14:paraId="376B00AA" w14:textId="77777777" w:rsidR="00EE0195" w:rsidRPr="00AF2832" w:rsidRDefault="00EE0195">
      <w:pPr>
        <w:rPr>
          <w:rFonts w:ascii="Times New Roman" w:hAnsi="Times New Roman" w:cs="Times New Roman"/>
          <w:b/>
        </w:rPr>
      </w:pPr>
    </w:p>
    <w:p w14:paraId="1F055865" w14:textId="77777777" w:rsidR="00EE0195" w:rsidRPr="00AF2832" w:rsidRDefault="00EE0195">
      <w:pPr>
        <w:rPr>
          <w:rFonts w:ascii="Times New Roman" w:hAnsi="Times New Roman" w:cs="Times New Roman"/>
          <w:b/>
        </w:rPr>
      </w:pPr>
    </w:p>
    <w:p w14:paraId="2B1CDDFB" w14:textId="77777777" w:rsidR="00EE0195" w:rsidRPr="00AF2832" w:rsidRDefault="00EE0195">
      <w:pPr>
        <w:rPr>
          <w:rFonts w:ascii="Times New Roman" w:hAnsi="Times New Roman" w:cs="Times New Roman"/>
          <w:b/>
        </w:rPr>
      </w:pPr>
    </w:p>
    <w:p w14:paraId="0D7C9E02" w14:textId="77777777" w:rsidR="00EE0195" w:rsidRPr="00AF2832" w:rsidRDefault="00EE0195">
      <w:pPr>
        <w:rPr>
          <w:rFonts w:ascii="Times New Roman" w:hAnsi="Times New Roman" w:cs="Times New Roman"/>
          <w:b/>
        </w:rPr>
      </w:pPr>
    </w:p>
    <w:p w14:paraId="00C67292" w14:textId="77777777" w:rsidR="00EE0195" w:rsidRPr="00AF2832" w:rsidRDefault="00EE0195">
      <w:pPr>
        <w:rPr>
          <w:rFonts w:ascii="Times New Roman" w:hAnsi="Times New Roman" w:cs="Times New Roman"/>
          <w:b/>
        </w:rPr>
      </w:pPr>
    </w:p>
    <w:p w14:paraId="5825F539" w14:textId="77777777" w:rsidR="00EE0195" w:rsidRPr="00AF2832" w:rsidRDefault="00EE0195">
      <w:pPr>
        <w:rPr>
          <w:rFonts w:ascii="Times New Roman" w:hAnsi="Times New Roman" w:cs="Times New Roman"/>
          <w:b/>
        </w:rPr>
      </w:pPr>
    </w:p>
    <w:p w14:paraId="433D6FAA" w14:textId="77777777" w:rsidR="00EE0195" w:rsidRPr="00AF2832" w:rsidRDefault="00EE0195">
      <w:pPr>
        <w:rPr>
          <w:rFonts w:ascii="Times New Roman" w:hAnsi="Times New Roman" w:cs="Times New Roman"/>
          <w:b/>
        </w:rPr>
      </w:pPr>
    </w:p>
    <w:p w14:paraId="26F1978A" w14:textId="77777777" w:rsidR="00EE0195" w:rsidRPr="00AF2832" w:rsidRDefault="00EE0195">
      <w:pPr>
        <w:rPr>
          <w:rFonts w:ascii="Times New Roman" w:hAnsi="Times New Roman" w:cs="Times New Roman"/>
          <w:b/>
        </w:rPr>
      </w:pPr>
    </w:p>
    <w:p w14:paraId="1D4F4740" w14:textId="77777777" w:rsidR="00EE0195" w:rsidRPr="00AF2832" w:rsidRDefault="00EE0195">
      <w:pPr>
        <w:rPr>
          <w:rFonts w:ascii="Times New Roman" w:hAnsi="Times New Roman" w:cs="Times New Roman"/>
          <w:b/>
        </w:rPr>
      </w:pPr>
    </w:p>
    <w:p w14:paraId="056D2BFC" w14:textId="77777777" w:rsidR="00EE0195" w:rsidRPr="00AF2832" w:rsidRDefault="00EE0195">
      <w:pPr>
        <w:rPr>
          <w:rFonts w:ascii="Times New Roman" w:hAnsi="Times New Roman" w:cs="Times New Roman"/>
          <w:b/>
        </w:rPr>
      </w:pPr>
    </w:p>
    <w:p w14:paraId="483D0BD5" w14:textId="77777777" w:rsidR="00112F90" w:rsidRPr="00AF2832" w:rsidRDefault="00112F90">
      <w:pPr>
        <w:rPr>
          <w:rFonts w:ascii="Times New Roman" w:hAnsi="Times New Roman" w:cs="Times New Roman"/>
          <w:b/>
        </w:rPr>
      </w:pPr>
      <w:r w:rsidRPr="00AF2832">
        <w:rPr>
          <w:rFonts w:ascii="Times New Roman" w:hAnsi="Times New Roman" w:cs="Times New Roman"/>
          <w:b/>
        </w:rPr>
        <w:br w:type="page"/>
      </w:r>
    </w:p>
    <w:p w14:paraId="1E1F0475" w14:textId="77777777" w:rsidR="00AF7817" w:rsidRPr="009F7659" w:rsidRDefault="00340C1C" w:rsidP="001C2321">
      <w:pPr>
        <w:pStyle w:val="Nagwek2"/>
      </w:pPr>
      <w:bookmarkStart w:id="2" w:name="_Toc491421720"/>
      <w:r w:rsidRPr="009F7659">
        <w:lastRenderedPageBreak/>
        <w:t>Alergologia i działania niepożądane w kosmetologii</w:t>
      </w:r>
      <w:bookmarkEnd w:id="2"/>
    </w:p>
    <w:p w14:paraId="025EC9E5" w14:textId="77777777" w:rsidR="006669E9" w:rsidRPr="002E5FE7" w:rsidRDefault="006669E9" w:rsidP="006669E9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09740387" w14:textId="77777777" w:rsidR="006669E9" w:rsidRPr="002E5FE7" w:rsidRDefault="006669E9" w:rsidP="006669E9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42B80166" w14:textId="77777777" w:rsidR="006669E9" w:rsidRPr="00AF2832" w:rsidRDefault="006669E9" w:rsidP="006669E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81A8F19" w14:textId="77777777" w:rsidR="006669E9" w:rsidRPr="002E5FE7" w:rsidRDefault="006669E9" w:rsidP="006669E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7F9BA55A" w14:textId="5B3803DA" w:rsidR="00340C1C" w:rsidRPr="00AF2832" w:rsidRDefault="006669E9" w:rsidP="006669E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0EF8B7E9" w14:textId="77777777" w:rsidR="006669E9" w:rsidRPr="00AF2832" w:rsidRDefault="006669E9" w:rsidP="006669E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1236B34" w14:textId="77777777" w:rsidR="00340C1C" w:rsidRPr="00AF2832" w:rsidRDefault="00340C1C" w:rsidP="00340C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F2832">
        <w:rPr>
          <w:rFonts w:ascii="Times New Roman" w:hAnsi="Times New Roman" w:cs="Times New Roman"/>
          <w:b/>
        </w:rPr>
        <w:t>Ogólny opis przedmiotu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6061"/>
      </w:tblGrid>
      <w:tr w:rsidR="00340C1C" w:rsidRPr="00AF2832" w14:paraId="2DD733AF" w14:textId="77777777" w:rsidTr="005D58A4">
        <w:tc>
          <w:tcPr>
            <w:tcW w:w="2977" w:type="dxa"/>
          </w:tcPr>
          <w:p w14:paraId="16D466F6" w14:textId="77777777" w:rsidR="00340C1C" w:rsidRPr="00AF2832" w:rsidRDefault="00340C1C" w:rsidP="00340C1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061" w:type="dxa"/>
          </w:tcPr>
          <w:p w14:paraId="6D7EA044" w14:textId="77777777" w:rsidR="00340C1C" w:rsidRPr="00AF2832" w:rsidRDefault="00340C1C" w:rsidP="005C26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340C1C" w:rsidRPr="00C6235F" w14:paraId="69EEEA65" w14:textId="77777777" w:rsidTr="005D58A4">
        <w:tc>
          <w:tcPr>
            <w:tcW w:w="2977" w:type="dxa"/>
          </w:tcPr>
          <w:p w14:paraId="33E69877" w14:textId="77777777" w:rsidR="00340C1C" w:rsidRPr="00AF2832" w:rsidRDefault="00340C1C" w:rsidP="00340C1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6061" w:type="dxa"/>
          </w:tcPr>
          <w:p w14:paraId="3073E98B" w14:textId="77777777" w:rsidR="00340C1C" w:rsidRPr="00AF2832" w:rsidRDefault="00340C1C" w:rsidP="005C26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Alergologia i działania niepożądane w kosmetologii</w:t>
            </w:r>
          </w:p>
          <w:p w14:paraId="69D34AF1" w14:textId="77777777" w:rsidR="00340C1C" w:rsidRPr="00AF2832" w:rsidRDefault="00340C1C" w:rsidP="005C26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F2832">
              <w:rPr>
                <w:rFonts w:ascii="Times New Roman" w:hAnsi="Times New Roman" w:cs="Times New Roman"/>
                <w:b/>
                <w:lang w:val="en-US"/>
              </w:rPr>
              <w:t xml:space="preserve">(Allergy and adverse reaction </w:t>
            </w:r>
            <w:r w:rsidR="00ED156A" w:rsidRPr="00AF2832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F2832">
              <w:rPr>
                <w:rFonts w:ascii="Times New Roman" w:hAnsi="Times New Roman" w:cs="Times New Roman"/>
                <w:b/>
                <w:lang w:val="en-US"/>
              </w:rPr>
              <w:t>n cosmetology)</w:t>
            </w:r>
          </w:p>
        </w:tc>
      </w:tr>
      <w:tr w:rsidR="00340C1C" w:rsidRPr="00AF2832" w14:paraId="54E9FE19" w14:textId="77777777" w:rsidTr="005D58A4">
        <w:tc>
          <w:tcPr>
            <w:tcW w:w="2977" w:type="dxa"/>
          </w:tcPr>
          <w:p w14:paraId="0DA325A5" w14:textId="77777777" w:rsidR="00340C1C" w:rsidRPr="00AF2832" w:rsidRDefault="00340C1C" w:rsidP="00340C1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6061" w:type="dxa"/>
          </w:tcPr>
          <w:p w14:paraId="46E7F592" w14:textId="77777777" w:rsidR="007F0318" w:rsidRPr="00AF2832" w:rsidRDefault="00134CB6" w:rsidP="005C26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Wydział Lekarski, Collegium Medicum im. Ludwika Rydygiera w Bydgoszczy Uniwersytet Mikołaja Kopernika w Toruniu</w:t>
            </w:r>
          </w:p>
          <w:p w14:paraId="4BC4B895" w14:textId="77777777" w:rsidR="00340C1C" w:rsidRPr="00AF2832" w:rsidRDefault="00134CB6" w:rsidP="005C26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Katedra Alergologii, Immunologii Klinicznej i Chorób Wewnętrznych</w:t>
            </w:r>
          </w:p>
        </w:tc>
      </w:tr>
      <w:tr w:rsidR="00340C1C" w:rsidRPr="00AF2832" w14:paraId="5ED1A06C" w14:textId="77777777" w:rsidTr="005D58A4">
        <w:tc>
          <w:tcPr>
            <w:tcW w:w="2977" w:type="dxa"/>
          </w:tcPr>
          <w:p w14:paraId="2FC5FA59" w14:textId="77777777" w:rsidR="00340C1C" w:rsidRPr="00AF2832" w:rsidRDefault="00134CB6" w:rsidP="00340C1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Jednostka, dla której przedmiot jest oferowany</w:t>
            </w:r>
          </w:p>
        </w:tc>
        <w:tc>
          <w:tcPr>
            <w:tcW w:w="6061" w:type="dxa"/>
          </w:tcPr>
          <w:p w14:paraId="5921E612" w14:textId="77777777" w:rsidR="00134CB6" w:rsidRPr="00AF2832" w:rsidRDefault="00134CB6" w:rsidP="005C26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Wydział Farmaceutyczny</w:t>
            </w:r>
          </w:p>
          <w:p w14:paraId="04843428" w14:textId="77777777" w:rsidR="00340C1C" w:rsidRPr="00AF2832" w:rsidRDefault="00134CB6" w:rsidP="005C26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Kierunek: Kosmetologia, studia drugiego stopnia</w:t>
            </w:r>
          </w:p>
        </w:tc>
      </w:tr>
      <w:tr w:rsidR="00340C1C" w:rsidRPr="00AF2832" w14:paraId="738C45D2" w14:textId="77777777" w:rsidTr="005D58A4">
        <w:tc>
          <w:tcPr>
            <w:tcW w:w="2977" w:type="dxa"/>
          </w:tcPr>
          <w:p w14:paraId="2B042A6C" w14:textId="77777777" w:rsidR="00340C1C" w:rsidRPr="00AF2832" w:rsidRDefault="00134CB6" w:rsidP="00340C1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6061" w:type="dxa"/>
          </w:tcPr>
          <w:p w14:paraId="59DC4D3F" w14:textId="77777777" w:rsidR="00340C1C" w:rsidRPr="00AF2832" w:rsidRDefault="00134CB6" w:rsidP="005C26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1700-KUM1-ALEKOS-2</w:t>
            </w:r>
          </w:p>
        </w:tc>
      </w:tr>
      <w:tr w:rsidR="00340C1C" w:rsidRPr="00AF2832" w14:paraId="138063A8" w14:textId="77777777" w:rsidTr="005D58A4">
        <w:tc>
          <w:tcPr>
            <w:tcW w:w="2977" w:type="dxa"/>
          </w:tcPr>
          <w:p w14:paraId="675F849E" w14:textId="77777777" w:rsidR="00340C1C" w:rsidRPr="00AF2832" w:rsidRDefault="00134CB6" w:rsidP="00340C1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6061" w:type="dxa"/>
          </w:tcPr>
          <w:p w14:paraId="566FA100" w14:textId="77777777" w:rsidR="00340C1C" w:rsidRPr="00AF2832" w:rsidRDefault="000A2593" w:rsidP="005C26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0917</w:t>
            </w:r>
          </w:p>
        </w:tc>
      </w:tr>
      <w:tr w:rsidR="00340C1C" w:rsidRPr="00AF2832" w14:paraId="56B57879" w14:textId="77777777" w:rsidTr="005D58A4">
        <w:tc>
          <w:tcPr>
            <w:tcW w:w="2977" w:type="dxa"/>
          </w:tcPr>
          <w:p w14:paraId="3F7BD1AA" w14:textId="77777777" w:rsidR="00340C1C" w:rsidRPr="00AF2832" w:rsidRDefault="00134CB6" w:rsidP="00340C1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Liczba punktów ECTS</w:t>
            </w:r>
          </w:p>
        </w:tc>
        <w:tc>
          <w:tcPr>
            <w:tcW w:w="6061" w:type="dxa"/>
          </w:tcPr>
          <w:p w14:paraId="0C2731FD" w14:textId="77777777" w:rsidR="00340C1C" w:rsidRPr="00AF2832" w:rsidRDefault="00134CB6" w:rsidP="005C26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40C1C" w:rsidRPr="00AF2832" w14:paraId="02798DA8" w14:textId="77777777" w:rsidTr="005D58A4">
        <w:tc>
          <w:tcPr>
            <w:tcW w:w="2977" w:type="dxa"/>
          </w:tcPr>
          <w:p w14:paraId="0ADB9154" w14:textId="77777777" w:rsidR="00340C1C" w:rsidRPr="00AF2832" w:rsidRDefault="00134CB6" w:rsidP="00340C1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Sposób zaliczenia</w:t>
            </w:r>
          </w:p>
        </w:tc>
        <w:tc>
          <w:tcPr>
            <w:tcW w:w="6061" w:type="dxa"/>
          </w:tcPr>
          <w:p w14:paraId="2462EF0D" w14:textId="77777777" w:rsidR="00340C1C" w:rsidRPr="00AF2832" w:rsidRDefault="00134CB6" w:rsidP="005C26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Egzamin</w:t>
            </w:r>
          </w:p>
        </w:tc>
      </w:tr>
      <w:tr w:rsidR="00340C1C" w:rsidRPr="00AF2832" w14:paraId="16A70FF3" w14:textId="77777777" w:rsidTr="005D58A4">
        <w:tc>
          <w:tcPr>
            <w:tcW w:w="2977" w:type="dxa"/>
          </w:tcPr>
          <w:p w14:paraId="0C3C27E6" w14:textId="77777777" w:rsidR="00340C1C" w:rsidRPr="00AF2832" w:rsidRDefault="00134CB6" w:rsidP="00340C1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6061" w:type="dxa"/>
          </w:tcPr>
          <w:p w14:paraId="7AD34911" w14:textId="77777777" w:rsidR="00340C1C" w:rsidRPr="00AF2832" w:rsidRDefault="007F0318" w:rsidP="005C26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Język p</w:t>
            </w:r>
            <w:r w:rsidR="00134CB6" w:rsidRPr="00AF2832">
              <w:rPr>
                <w:rFonts w:ascii="Times New Roman" w:hAnsi="Times New Roman" w:cs="Times New Roman"/>
                <w:b/>
              </w:rPr>
              <w:t>olski</w:t>
            </w:r>
          </w:p>
        </w:tc>
      </w:tr>
      <w:tr w:rsidR="00340C1C" w:rsidRPr="00AF2832" w14:paraId="501648B0" w14:textId="77777777" w:rsidTr="005D58A4">
        <w:tc>
          <w:tcPr>
            <w:tcW w:w="2977" w:type="dxa"/>
          </w:tcPr>
          <w:p w14:paraId="221B8E82" w14:textId="77777777" w:rsidR="00340C1C" w:rsidRPr="00AF2832" w:rsidRDefault="00134CB6" w:rsidP="00340C1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Określenie czy przedmiot może być wielokierunkowy</w:t>
            </w:r>
          </w:p>
        </w:tc>
        <w:tc>
          <w:tcPr>
            <w:tcW w:w="6061" w:type="dxa"/>
          </w:tcPr>
          <w:p w14:paraId="1636D1AB" w14:textId="77777777" w:rsidR="00340C1C" w:rsidRPr="00AF2832" w:rsidRDefault="00134CB6" w:rsidP="005C26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340C1C" w:rsidRPr="00AF2832" w14:paraId="1760DC7E" w14:textId="77777777" w:rsidTr="005D58A4">
        <w:tc>
          <w:tcPr>
            <w:tcW w:w="2977" w:type="dxa"/>
          </w:tcPr>
          <w:p w14:paraId="01EF714A" w14:textId="77777777" w:rsidR="00340C1C" w:rsidRPr="00AF2832" w:rsidRDefault="00134CB6" w:rsidP="00340C1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Przynależność przedmiotu do grupy przedmiotów</w:t>
            </w:r>
          </w:p>
        </w:tc>
        <w:tc>
          <w:tcPr>
            <w:tcW w:w="6061" w:type="dxa"/>
          </w:tcPr>
          <w:p w14:paraId="59D9E631" w14:textId="53CAA5E1" w:rsidR="00340C1C" w:rsidRPr="00AF2832" w:rsidRDefault="00965A3E" w:rsidP="009C47B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Przedmiot o</w:t>
            </w:r>
            <w:r w:rsidR="007F0318" w:rsidRPr="00AF2832">
              <w:rPr>
                <w:rFonts w:ascii="Times New Roman" w:hAnsi="Times New Roman" w:cs="Times New Roman"/>
                <w:b/>
              </w:rPr>
              <w:t xml:space="preserve">bligatoryjny Grupa I. Przedmioty </w:t>
            </w:r>
            <w:r w:rsidR="009C47BE">
              <w:rPr>
                <w:rFonts w:ascii="Times New Roman" w:hAnsi="Times New Roman" w:cs="Times New Roman"/>
                <w:b/>
              </w:rPr>
              <w:t>podstawowe</w:t>
            </w:r>
          </w:p>
        </w:tc>
      </w:tr>
      <w:tr w:rsidR="00340C1C" w:rsidRPr="00AF2832" w14:paraId="036CF0AA" w14:textId="77777777" w:rsidTr="005D58A4">
        <w:tc>
          <w:tcPr>
            <w:tcW w:w="2977" w:type="dxa"/>
          </w:tcPr>
          <w:p w14:paraId="79F78D76" w14:textId="77777777" w:rsidR="00340C1C" w:rsidRPr="00AF2832" w:rsidRDefault="00134CB6" w:rsidP="00340C1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Całkowity nakład pracy studenta/słuchacza studiów podyplomowych/ uczestnika kursów dokształcających</w:t>
            </w:r>
          </w:p>
        </w:tc>
        <w:tc>
          <w:tcPr>
            <w:tcW w:w="6061" w:type="dxa"/>
          </w:tcPr>
          <w:p w14:paraId="28FAD0D8" w14:textId="77777777" w:rsidR="00340C1C" w:rsidRPr="00AF2832" w:rsidRDefault="00134CB6" w:rsidP="00E64643">
            <w:pPr>
              <w:pStyle w:val="Akapitzlist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Nakład pracy związany z zajęciami wymagającymi bezpośredniego udziału nauczycieli akademickich wynosi:</w:t>
            </w:r>
          </w:p>
          <w:p w14:paraId="392AB461" w14:textId="77777777" w:rsidR="00134CB6" w:rsidRPr="00AF2832" w:rsidRDefault="00134CB6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udział w wykładach:</w:t>
            </w:r>
            <w:r w:rsidRPr="00AF2832">
              <w:rPr>
                <w:rFonts w:ascii="Times New Roman" w:hAnsi="Times New Roman" w:cs="Times New Roman"/>
                <w:b/>
              </w:rPr>
              <w:t xml:space="preserve"> 20 godzin</w:t>
            </w:r>
          </w:p>
          <w:p w14:paraId="3656B2C6" w14:textId="77777777" w:rsidR="00277D1C" w:rsidRPr="00AF2832" w:rsidRDefault="00277D1C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- </w:t>
            </w:r>
            <w:r w:rsidRPr="00AF2832">
              <w:rPr>
                <w:rFonts w:ascii="Times New Roman" w:hAnsi="Times New Roman" w:cs="Times New Roman"/>
              </w:rPr>
              <w:t>udział w laboratoriach:</w:t>
            </w:r>
            <w:r w:rsidRPr="00AF2832">
              <w:rPr>
                <w:rFonts w:ascii="Times New Roman" w:hAnsi="Times New Roman" w:cs="Times New Roman"/>
                <w:b/>
              </w:rPr>
              <w:t xml:space="preserve"> 25 godzin</w:t>
            </w:r>
          </w:p>
          <w:p w14:paraId="37151EFC" w14:textId="77777777" w:rsidR="00277D1C" w:rsidRPr="00AF2832" w:rsidRDefault="00277D1C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- </w:t>
            </w:r>
            <w:r w:rsidRPr="00AF2832">
              <w:rPr>
                <w:rFonts w:ascii="Times New Roman" w:hAnsi="Times New Roman" w:cs="Times New Roman"/>
              </w:rPr>
              <w:t>konsultacje:</w:t>
            </w:r>
            <w:r w:rsidRPr="00AF2832">
              <w:rPr>
                <w:rFonts w:ascii="Times New Roman" w:hAnsi="Times New Roman" w:cs="Times New Roman"/>
                <w:b/>
              </w:rPr>
              <w:t xml:space="preserve"> 14 godzin</w:t>
            </w:r>
          </w:p>
          <w:p w14:paraId="40528735" w14:textId="77777777" w:rsidR="00277D1C" w:rsidRPr="00AF2832" w:rsidRDefault="00277D1C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- </w:t>
            </w:r>
            <w:r w:rsidRPr="00AF2832">
              <w:rPr>
                <w:rFonts w:ascii="Times New Roman" w:hAnsi="Times New Roman" w:cs="Times New Roman"/>
              </w:rPr>
              <w:t>przeprowadzenie egzaminu:</w:t>
            </w:r>
            <w:r w:rsidRPr="00AF2832">
              <w:rPr>
                <w:rFonts w:ascii="Times New Roman" w:hAnsi="Times New Roman" w:cs="Times New Roman"/>
                <w:b/>
              </w:rPr>
              <w:t xml:space="preserve"> 1 godzina</w:t>
            </w:r>
          </w:p>
          <w:p w14:paraId="3919D80B" w14:textId="77777777" w:rsidR="00277D1C" w:rsidRDefault="00277D1C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Nakład pracy związany z zajęciami wymagającymi bezpośredniego udziału nauczycieli akademickich wynosi: </w:t>
            </w:r>
            <w:r w:rsidRPr="00AF2832">
              <w:rPr>
                <w:rFonts w:ascii="Times New Roman" w:hAnsi="Times New Roman" w:cs="Times New Roman"/>
                <w:b/>
              </w:rPr>
              <w:t>60 godzin</w:t>
            </w:r>
            <w:r w:rsidRPr="00AF2832">
              <w:rPr>
                <w:rFonts w:ascii="Times New Roman" w:hAnsi="Times New Roman" w:cs="Times New Roman"/>
              </w:rPr>
              <w:t xml:space="preserve">, co odpowiada </w:t>
            </w:r>
            <w:r w:rsidRPr="00AF2832">
              <w:rPr>
                <w:rFonts w:ascii="Times New Roman" w:hAnsi="Times New Roman" w:cs="Times New Roman"/>
                <w:b/>
              </w:rPr>
              <w:t>2 punktom ECTS.</w:t>
            </w:r>
          </w:p>
          <w:p w14:paraId="156CFC88" w14:textId="77777777" w:rsidR="00CF1A1A" w:rsidRPr="00AF2832" w:rsidRDefault="00CF1A1A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</w:p>
          <w:p w14:paraId="2F81E508" w14:textId="77777777" w:rsidR="00277D1C" w:rsidRPr="00AF2832" w:rsidRDefault="00277D1C" w:rsidP="00E64643">
            <w:pPr>
              <w:pStyle w:val="Akapitzlist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Bilans nakładu pracy studenta:</w:t>
            </w:r>
          </w:p>
          <w:p w14:paraId="253C1EE0" w14:textId="77777777" w:rsidR="00277D1C" w:rsidRPr="00AF2832" w:rsidRDefault="00277D1C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udział w wykładach: </w:t>
            </w:r>
            <w:r w:rsidRPr="00AF2832">
              <w:rPr>
                <w:rFonts w:ascii="Times New Roman" w:hAnsi="Times New Roman" w:cs="Times New Roman"/>
                <w:b/>
              </w:rPr>
              <w:t>20 godzin</w:t>
            </w:r>
          </w:p>
          <w:p w14:paraId="0E794F58" w14:textId="77777777" w:rsidR="00277D1C" w:rsidRPr="00AF2832" w:rsidRDefault="00277D1C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udział w laboratoriach: </w:t>
            </w:r>
            <w:r w:rsidRPr="00AF2832">
              <w:rPr>
                <w:rFonts w:ascii="Times New Roman" w:hAnsi="Times New Roman" w:cs="Times New Roman"/>
                <w:b/>
              </w:rPr>
              <w:t>25 godzin</w:t>
            </w:r>
          </w:p>
          <w:p w14:paraId="5EE59FE2" w14:textId="77777777" w:rsidR="00277D1C" w:rsidRPr="00AF2832" w:rsidRDefault="00277D1C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- przygotowanie do laboratoriów – czytanie wskazanego piśmiennictwa: </w:t>
            </w:r>
            <w:r w:rsidRPr="00AF2832">
              <w:rPr>
                <w:rFonts w:ascii="Times New Roman" w:hAnsi="Times New Roman" w:cs="Times New Roman"/>
                <w:b/>
              </w:rPr>
              <w:t>31 godzin</w:t>
            </w:r>
          </w:p>
          <w:p w14:paraId="2A3394CB" w14:textId="77777777" w:rsidR="00277D1C" w:rsidRPr="00AF2832" w:rsidRDefault="00277D1C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- przygotowanie do egzaminu z przedmiotu i egzamin: </w:t>
            </w:r>
            <w:r w:rsidRPr="00AF2832">
              <w:rPr>
                <w:rFonts w:ascii="Times New Roman" w:hAnsi="Times New Roman" w:cs="Times New Roman"/>
                <w:b/>
              </w:rPr>
              <w:t>29 + 1 = 30 godzin</w:t>
            </w:r>
          </w:p>
          <w:p w14:paraId="17DFF49C" w14:textId="77777777" w:rsidR="00277D1C" w:rsidRPr="00AF2832" w:rsidRDefault="009B37DF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</w:t>
            </w:r>
            <w:r w:rsidR="00277D1C" w:rsidRPr="00AF2832">
              <w:rPr>
                <w:rFonts w:ascii="Times New Roman" w:hAnsi="Times New Roman" w:cs="Times New Roman"/>
              </w:rPr>
              <w:t xml:space="preserve"> konsultacje: </w:t>
            </w:r>
            <w:r w:rsidR="00277D1C" w:rsidRPr="00AF2832">
              <w:rPr>
                <w:rFonts w:ascii="Times New Roman" w:hAnsi="Times New Roman" w:cs="Times New Roman"/>
                <w:b/>
              </w:rPr>
              <w:t>14 godzin</w:t>
            </w:r>
          </w:p>
          <w:p w14:paraId="05B7B561" w14:textId="77777777" w:rsidR="00277D1C" w:rsidRDefault="00277D1C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Łączny nakład pracy studenta wynosi </w:t>
            </w:r>
            <w:r w:rsidRPr="00AF2832">
              <w:rPr>
                <w:rFonts w:ascii="Times New Roman" w:hAnsi="Times New Roman" w:cs="Times New Roman"/>
                <w:b/>
              </w:rPr>
              <w:t>120 godzin</w:t>
            </w:r>
            <w:r w:rsidRPr="00AF2832">
              <w:rPr>
                <w:rFonts w:ascii="Times New Roman" w:hAnsi="Times New Roman" w:cs="Times New Roman"/>
              </w:rPr>
              <w:t xml:space="preserve">, co odpowiada </w:t>
            </w:r>
            <w:r w:rsidRPr="00AF2832">
              <w:rPr>
                <w:rFonts w:ascii="Times New Roman" w:hAnsi="Times New Roman" w:cs="Times New Roman"/>
                <w:b/>
              </w:rPr>
              <w:t>4 punktom ECTS.</w:t>
            </w:r>
          </w:p>
          <w:p w14:paraId="11209978" w14:textId="77777777" w:rsidR="00CF1A1A" w:rsidRPr="00AF2832" w:rsidRDefault="00CF1A1A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73B60042" w14:textId="77777777" w:rsidR="00277D1C" w:rsidRPr="00AF2832" w:rsidRDefault="00A80C90" w:rsidP="00E64643">
            <w:pPr>
              <w:pStyle w:val="Akapitzlist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Nakład pracy związany z prowadzonymi badaniami naukowymi:</w:t>
            </w:r>
          </w:p>
          <w:p w14:paraId="2834E2C2" w14:textId="77777777" w:rsidR="00A80C90" w:rsidRPr="00AF2832" w:rsidRDefault="00A80C90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czytanie wskazanego piśmiennictwa naukowego:</w:t>
            </w:r>
            <w:r w:rsidRPr="00AF2832">
              <w:rPr>
                <w:rFonts w:ascii="Times New Roman" w:hAnsi="Times New Roman" w:cs="Times New Roman"/>
                <w:b/>
              </w:rPr>
              <w:t xml:space="preserve"> 25 godzin</w:t>
            </w:r>
          </w:p>
          <w:p w14:paraId="0FEBECD8" w14:textId="77777777" w:rsidR="00A80C90" w:rsidRPr="00AF2832" w:rsidRDefault="00A80C90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udział w wykładach: </w:t>
            </w:r>
            <w:r w:rsidRPr="00AF2832">
              <w:rPr>
                <w:rFonts w:ascii="Times New Roman" w:hAnsi="Times New Roman" w:cs="Times New Roman"/>
                <w:b/>
              </w:rPr>
              <w:t>20 godzin</w:t>
            </w:r>
          </w:p>
          <w:p w14:paraId="68E9CF11" w14:textId="77777777" w:rsidR="00A80C90" w:rsidRPr="00AF2832" w:rsidRDefault="00A80C90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- udział w laboratoriach objętych aktywnością naukową: </w:t>
            </w:r>
            <w:r w:rsidRPr="00AF2832">
              <w:rPr>
                <w:rFonts w:ascii="Times New Roman" w:hAnsi="Times New Roman" w:cs="Times New Roman"/>
                <w:b/>
              </w:rPr>
              <w:t>5 godzin</w:t>
            </w:r>
          </w:p>
          <w:p w14:paraId="6CB9ACA5" w14:textId="77777777" w:rsidR="00A80C90" w:rsidRPr="00AF2832" w:rsidRDefault="009B37DF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lastRenderedPageBreak/>
              <w:t>- przygotowanie do egzaminu</w:t>
            </w:r>
            <w:r w:rsidR="00A80C90" w:rsidRPr="00AF2832">
              <w:rPr>
                <w:rFonts w:ascii="Times New Roman" w:hAnsi="Times New Roman" w:cs="Times New Roman"/>
              </w:rPr>
              <w:t xml:space="preserve"> w zakresie aspektów badawczo – naukowych dla danego przedmiotu:     </w:t>
            </w:r>
            <w:r w:rsidR="00A80C90" w:rsidRPr="00AF2832">
              <w:rPr>
                <w:rFonts w:ascii="Times New Roman" w:hAnsi="Times New Roman" w:cs="Times New Roman"/>
                <w:b/>
              </w:rPr>
              <w:t>10 godzin</w:t>
            </w:r>
          </w:p>
          <w:p w14:paraId="2A211E3E" w14:textId="77777777" w:rsidR="00A80C90" w:rsidRDefault="00A80C90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Łączny nakład pracy studenta związany prowadzonymi badaniami naukowymi wynosi </w:t>
            </w:r>
            <w:r w:rsidRPr="00AF2832">
              <w:rPr>
                <w:rFonts w:ascii="Times New Roman" w:hAnsi="Times New Roman" w:cs="Times New Roman"/>
                <w:b/>
              </w:rPr>
              <w:t>90 godzin</w:t>
            </w:r>
            <w:r w:rsidRPr="00AF2832">
              <w:rPr>
                <w:rFonts w:ascii="Times New Roman" w:hAnsi="Times New Roman" w:cs="Times New Roman"/>
              </w:rPr>
              <w:t xml:space="preserve">, co odpowiada </w:t>
            </w:r>
            <w:r w:rsidRPr="00AF2832">
              <w:rPr>
                <w:rFonts w:ascii="Times New Roman" w:hAnsi="Times New Roman" w:cs="Times New Roman"/>
                <w:b/>
              </w:rPr>
              <w:t>3 punktom ECTS.</w:t>
            </w:r>
          </w:p>
          <w:p w14:paraId="2AAC3C94" w14:textId="77777777" w:rsidR="00CF1A1A" w:rsidRPr="00AF2832" w:rsidRDefault="00CF1A1A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</w:p>
          <w:p w14:paraId="5392045E" w14:textId="77777777" w:rsidR="00A80C90" w:rsidRPr="00AF2832" w:rsidRDefault="00A80C90" w:rsidP="00E64643">
            <w:pPr>
              <w:pStyle w:val="Akapitzlist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Czas wymagany do przygotowania się i do uczestnictwa w procesie oceniania:</w:t>
            </w:r>
          </w:p>
          <w:p w14:paraId="23BE6DCE" w14:textId="77777777" w:rsidR="00A80C90" w:rsidRPr="00AF2832" w:rsidRDefault="00A80C90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przygotowanie do egzaminu</w:t>
            </w:r>
            <w:r w:rsidR="00B00EEE" w:rsidRPr="00AF2832">
              <w:rPr>
                <w:rFonts w:ascii="Times New Roman" w:hAnsi="Times New Roman" w:cs="Times New Roman"/>
              </w:rPr>
              <w:t xml:space="preserve">: </w:t>
            </w:r>
            <w:r w:rsidR="00B00EEE" w:rsidRPr="00AF2832">
              <w:rPr>
                <w:rFonts w:ascii="Times New Roman" w:hAnsi="Times New Roman" w:cs="Times New Roman"/>
                <w:b/>
              </w:rPr>
              <w:t>29 + 1 = 30 godzin.</w:t>
            </w:r>
          </w:p>
          <w:p w14:paraId="5B8741A4" w14:textId="77777777" w:rsidR="00A80C90" w:rsidRDefault="00B00EEE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Łączny nakład pracy studenta </w:t>
            </w:r>
            <w:r w:rsidR="00A80C90" w:rsidRPr="00AF2832">
              <w:rPr>
                <w:rFonts w:ascii="Times New Roman" w:hAnsi="Times New Roman" w:cs="Times New Roman"/>
              </w:rPr>
              <w:t xml:space="preserve">wymagany do przygotowania się i do uczestnictwa w procesie oceniania wynosi </w:t>
            </w:r>
            <w:r w:rsidR="00A80C90" w:rsidRPr="00AF2832">
              <w:rPr>
                <w:rFonts w:ascii="Times New Roman" w:hAnsi="Times New Roman" w:cs="Times New Roman"/>
                <w:b/>
              </w:rPr>
              <w:t>30 godzin, co odpowiada 1 punktowi ECTS.</w:t>
            </w:r>
          </w:p>
          <w:p w14:paraId="2C9CC525" w14:textId="77777777" w:rsidR="00CF1A1A" w:rsidRPr="00AF2832" w:rsidRDefault="00CF1A1A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6EEE0731" w14:textId="77777777" w:rsidR="00B00EEE" w:rsidRPr="00AF2832" w:rsidRDefault="00B00EEE" w:rsidP="00E64643">
            <w:pPr>
              <w:pStyle w:val="Akapitzlist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Czas wymagany do odbycia obowiązkowej praktyki:</w:t>
            </w:r>
          </w:p>
          <w:p w14:paraId="3C96E21B" w14:textId="77777777" w:rsidR="00A80C90" w:rsidRPr="00AF2832" w:rsidRDefault="00B00EEE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nie dotyczy</w:t>
            </w:r>
          </w:p>
        </w:tc>
      </w:tr>
      <w:tr w:rsidR="00340C1C" w:rsidRPr="00AF2832" w14:paraId="77CF913C" w14:textId="77777777" w:rsidTr="005D58A4">
        <w:tc>
          <w:tcPr>
            <w:tcW w:w="2977" w:type="dxa"/>
          </w:tcPr>
          <w:p w14:paraId="05596ED8" w14:textId="77777777" w:rsidR="00340C1C" w:rsidRPr="00AF2832" w:rsidRDefault="000D089B" w:rsidP="00340C1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>Efekty uczenia się</w:t>
            </w:r>
            <w:r w:rsidR="00B00EEE" w:rsidRPr="00AF2832">
              <w:rPr>
                <w:rFonts w:ascii="Times New Roman" w:hAnsi="Times New Roman" w:cs="Times New Roman"/>
                <w:b/>
              </w:rPr>
              <w:t xml:space="preserve"> - wiedza</w:t>
            </w:r>
          </w:p>
        </w:tc>
        <w:tc>
          <w:tcPr>
            <w:tcW w:w="6061" w:type="dxa"/>
          </w:tcPr>
          <w:p w14:paraId="52FE1A14" w14:textId="77777777" w:rsidR="0092359A" w:rsidRPr="00AF2832" w:rsidRDefault="0092359A" w:rsidP="00E6464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F2832">
              <w:rPr>
                <w:rFonts w:ascii="Times New Roman" w:hAnsi="Times New Roman" w:cs="Times New Roman"/>
                <w:b/>
                <w:color w:val="000000"/>
              </w:rPr>
              <w:t>Student zna i rozumie:</w:t>
            </w:r>
          </w:p>
          <w:p w14:paraId="793B4149" w14:textId="77777777" w:rsidR="00340C1C" w:rsidRPr="00AF2832" w:rsidRDefault="0092359A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W1:</w:t>
            </w:r>
            <w:r w:rsidR="00B00EEE" w:rsidRPr="00AF2832">
              <w:rPr>
                <w:rFonts w:ascii="Times New Roman" w:hAnsi="Times New Roman" w:cs="Times New Roman"/>
              </w:rPr>
              <w:t xml:space="preserve"> immunologiczne i </w:t>
            </w:r>
            <w:r w:rsidR="00B00EEE" w:rsidRPr="00AF2832">
              <w:rPr>
                <w:rStyle w:val="Brak"/>
                <w:rFonts w:ascii="Times New Roman" w:hAnsi="Times New Roman" w:cs="Times New Roman"/>
              </w:rPr>
              <w:t>nieimmunologiczne</w:t>
            </w:r>
            <w:r w:rsidR="00B00EEE" w:rsidRPr="00AF2832">
              <w:rPr>
                <w:rFonts w:ascii="Times New Roman" w:hAnsi="Times New Roman" w:cs="Times New Roman"/>
              </w:rPr>
              <w:t xml:space="preserve"> mechanizmy nadwrażliwości na składniki kosmetyków (K_W03, K_W09)</w:t>
            </w:r>
          </w:p>
          <w:p w14:paraId="71448D6B" w14:textId="4B11920F" w:rsidR="00B00EEE" w:rsidRPr="00AF2832" w:rsidRDefault="0092359A" w:rsidP="00E64643">
            <w:pPr>
              <w:ind w:left="34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W2:</w:t>
            </w:r>
            <w:r w:rsidR="00B00EEE" w:rsidRPr="00AF2832">
              <w:rPr>
                <w:rFonts w:ascii="Times New Roman" w:hAnsi="Times New Roman" w:cs="Times New Roman"/>
              </w:rPr>
              <w:t xml:space="preserve"> działania </w:t>
            </w:r>
            <w:r w:rsidR="00B00EEE" w:rsidRPr="00AF2832">
              <w:rPr>
                <w:rStyle w:val="Brak"/>
                <w:rFonts w:ascii="Times New Roman" w:hAnsi="Times New Roman" w:cs="Times New Roman"/>
              </w:rPr>
              <w:t xml:space="preserve">niepożądane po zastosowaniu kosmetyków </w:t>
            </w:r>
            <w:r w:rsidR="00E64643">
              <w:rPr>
                <w:rStyle w:val="Brak"/>
                <w:rFonts w:ascii="Times New Roman" w:hAnsi="Times New Roman" w:cs="Times New Roman"/>
              </w:rPr>
              <w:br/>
            </w:r>
            <w:r w:rsidR="00B00EEE" w:rsidRPr="00AF2832">
              <w:rPr>
                <w:rStyle w:val="Brak"/>
                <w:rFonts w:ascii="Times New Roman" w:hAnsi="Times New Roman" w:cs="Times New Roman"/>
              </w:rPr>
              <w:t>i zabiegach kosmetycznych (K_W03, K_W09)</w:t>
            </w:r>
          </w:p>
          <w:p w14:paraId="6DF24478" w14:textId="77777777" w:rsidR="00B00EEE" w:rsidRPr="00AF2832" w:rsidRDefault="0092359A" w:rsidP="00E64643">
            <w:pPr>
              <w:ind w:left="34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W3: czynniki wywołujące</w:t>
            </w:r>
            <w:r w:rsidR="00B00EEE" w:rsidRPr="00AF2832">
              <w:rPr>
                <w:rStyle w:val="Brak"/>
                <w:rFonts w:ascii="Times New Roman" w:hAnsi="Times New Roman" w:cs="Times New Roman"/>
              </w:rPr>
              <w:t xml:space="preserve"> reakcje alergiczne i objawy niepożądane (K_W03, K_W09)</w:t>
            </w:r>
          </w:p>
          <w:p w14:paraId="0239A084" w14:textId="77777777" w:rsidR="00B00EEE" w:rsidRPr="00AF2832" w:rsidRDefault="0092359A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W4: </w:t>
            </w:r>
            <w:r w:rsidR="00B00EEE" w:rsidRPr="00AF2832">
              <w:rPr>
                <w:rStyle w:val="Brak"/>
                <w:rFonts w:ascii="Times New Roman" w:hAnsi="Times New Roman" w:cs="Times New Roman"/>
              </w:rPr>
              <w:t xml:space="preserve"> przebieg chorób</w:t>
            </w:r>
            <w:r w:rsidR="00B00EEE" w:rsidRPr="00AF2832">
              <w:rPr>
                <w:rFonts w:ascii="Times New Roman" w:hAnsi="Times New Roman" w:cs="Times New Roman"/>
              </w:rPr>
              <w:t xml:space="preserve"> alergicznych oraz reakcji niepożądanych (K_W03, K_W08, K_W09)</w:t>
            </w:r>
          </w:p>
        </w:tc>
      </w:tr>
      <w:tr w:rsidR="00340C1C" w:rsidRPr="00AF2832" w14:paraId="0F51EED7" w14:textId="77777777" w:rsidTr="005D58A4">
        <w:tc>
          <w:tcPr>
            <w:tcW w:w="2977" w:type="dxa"/>
          </w:tcPr>
          <w:p w14:paraId="7103AE39" w14:textId="77777777" w:rsidR="00340C1C" w:rsidRPr="00AF2832" w:rsidRDefault="000D089B" w:rsidP="00340C1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Efekty uczenia się</w:t>
            </w:r>
            <w:r w:rsidR="00B00EEE" w:rsidRPr="00AF2832">
              <w:rPr>
                <w:rFonts w:ascii="Times New Roman" w:hAnsi="Times New Roman" w:cs="Times New Roman"/>
                <w:b/>
              </w:rPr>
              <w:t xml:space="preserve"> - umiejętności</w:t>
            </w:r>
          </w:p>
        </w:tc>
        <w:tc>
          <w:tcPr>
            <w:tcW w:w="6061" w:type="dxa"/>
          </w:tcPr>
          <w:p w14:paraId="353FA231" w14:textId="77777777" w:rsidR="0092359A" w:rsidRPr="00AF2832" w:rsidRDefault="0092359A" w:rsidP="00E6464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F2832">
              <w:rPr>
                <w:rFonts w:ascii="Times New Roman" w:hAnsi="Times New Roman" w:cs="Times New Roman"/>
                <w:b/>
                <w:color w:val="000000"/>
              </w:rPr>
              <w:t>Student potrafi:</w:t>
            </w:r>
          </w:p>
          <w:p w14:paraId="653DF16A" w14:textId="77777777" w:rsidR="00340C1C" w:rsidRPr="00AF2832" w:rsidRDefault="0092359A" w:rsidP="00E64643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U1: </w:t>
            </w:r>
            <w:r w:rsidR="000D089B" w:rsidRPr="00AF2832">
              <w:rPr>
                <w:rStyle w:val="Brak"/>
                <w:rFonts w:ascii="Times New Roman" w:hAnsi="Times New Roman" w:cs="Times New Roman"/>
              </w:rPr>
              <w:t>wykonać ocenę alergicznych schorzeń skóry (K_U02)</w:t>
            </w:r>
          </w:p>
          <w:p w14:paraId="14635184" w14:textId="77777777" w:rsidR="000D089B" w:rsidRPr="00AF2832" w:rsidRDefault="0092359A" w:rsidP="00E64643">
            <w:pPr>
              <w:ind w:left="34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U2: </w:t>
            </w:r>
            <w:r w:rsidR="000D089B" w:rsidRPr="00AF2832">
              <w:rPr>
                <w:rStyle w:val="Brak"/>
                <w:rFonts w:ascii="Times New Roman" w:hAnsi="Times New Roman" w:cs="Times New Roman"/>
              </w:rPr>
              <w:t>rozpoznać reakcje alergiczne i reakcje niepożądane po zastosowaniu kosmetyków oraz po zabiegach kosmetycznych (K_U02, K_U13)</w:t>
            </w:r>
          </w:p>
          <w:p w14:paraId="413AFEE8" w14:textId="77777777" w:rsidR="000D089B" w:rsidRPr="00AF2832" w:rsidRDefault="0092359A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U3: </w:t>
            </w:r>
            <w:r w:rsidR="00FB60F2" w:rsidRPr="00AF2832">
              <w:rPr>
                <w:rStyle w:val="Brak"/>
                <w:rFonts w:ascii="Times New Roman" w:hAnsi="Times New Roman" w:cs="Times New Roman"/>
              </w:rPr>
              <w:t>dokonać analizy literaturowej i na jej podstawie zidentyfikować oraz</w:t>
            </w:r>
            <w:r w:rsidR="000D089B" w:rsidRPr="00AF2832">
              <w:rPr>
                <w:rStyle w:val="Brak"/>
                <w:rFonts w:ascii="Times New Roman" w:hAnsi="Times New Roman" w:cs="Times New Roman"/>
              </w:rPr>
              <w:t xml:space="preserve"> unikać stosowania składników kosmetyków wywołujących reakcje alergiczne i niepożądane (K_U01, K_U02, K_U11, K_U13</w:t>
            </w:r>
            <w:r w:rsidR="000D089B" w:rsidRPr="00AF2832">
              <w:rPr>
                <w:rFonts w:ascii="Times New Roman" w:hAnsi="Times New Roman" w:cs="Times New Roman"/>
              </w:rPr>
              <w:t>)</w:t>
            </w:r>
          </w:p>
        </w:tc>
      </w:tr>
      <w:tr w:rsidR="00340C1C" w:rsidRPr="00AF2832" w14:paraId="0CE4497A" w14:textId="77777777" w:rsidTr="005D58A4">
        <w:tc>
          <w:tcPr>
            <w:tcW w:w="2977" w:type="dxa"/>
          </w:tcPr>
          <w:p w14:paraId="55445870" w14:textId="77777777" w:rsidR="00340C1C" w:rsidRPr="00AF2832" w:rsidRDefault="000D089B" w:rsidP="00340C1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Efekty uczenia się – kompetencje społeczne</w:t>
            </w:r>
          </w:p>
        </w:tc>
        <w:tc>
          <w:tcPr>
            <w:tcW w:w="6061" w:type="dxa"/>
          </w:tcPr>
          <w:p w14:paraId="3A01B294" w14:textId="77777777" w:rsidR="0092359A" w:rsidRPr="00AF2832" w:rsidRDefault="0092359A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  <w:color w:val="000000"/>
              </w:rPr>
              <w:t>Student gotów jest do:</w:t>
            </w:r>
          </w:p>
          <w:p w14:paraId="311A328A" w14:textId="10311D19" w:rsidR="00F51CEF" w:rsidRPr="00F51CEF" w:rsidRDefault="00F51CEF" w:rsidP="00E64643">
            <w:pPr>
              <w:jc w:val="both"/>
              <w:rPr>
                <w:rFonts w:ascii="Times New Roman" w:hAnsi="Times New Roman" w:cs="Times New Roman"/>
              </w:rPr>
            </w:pPr>
            <w:r w:rsidRPr="00F51CEF">
              <w:rPr>
                <w:rFonts w:ascii="Times New Roman" w:hAnsi="Times New Roman" w:cs="Times New Roman"/>
              </w:rPr>
              <w:t>K1: Współpracy z lekarzami specjalistami w celu leczenia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F51CEF">
              <w:rPr>
                <w:rFonts w:ascii="Times New Roman" w:hAnsi="Times New Roman" w:cs="Times New Roman"/>
              </w:rPr>
              <w:t>zmian chorobowych (K_K05)</w:t>
            </w:r>
          </w:p>
          <w:p w14:paraId="443052C6" w14:textId="03BD4C9F" w:rsidR="00C80A04" w:rsidRPr="00AF2832" w:rsidRDefault="00F51CEF" w:rsidP="00E64643">
            <w:pPr>
              <w:jc w:val="both"/>
              <w:rPr>
                <w:rFonts w:ascii="Times New Roman" w:hAnsi="Times New Roman" w:cs="Times New Roman"/>
              </w:rPr>
            </w:pPr>
            <w:r w:rsidRPr="00F51CEF">
              <w:rPr>
                <w:rFonts w:ascii="Times New Roman" w:hAnsi="Times New Roman" w:cs="Times New Roman"/>
              </w:rPr>
              <w:t xml:space="preserve">K2: samokształcenia w zakresie reakcji alergicznych </w:t>
            </w:r>
            <w:r w:rsidR="00E64643">
              <w:rPr>
                <w:rFonts w:ascii="Times New Roman" w:hAnsi="Times New Roman" w:cs="Times New Roman"/>
              </w:rPr>
              <w:br/>
            </w:r>
            <w:r w:rsidRPr="00F51CEF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F51CEF">
              <w:rPr>
                <w:rFonts w:ascii="Times New Roman" w:hAnsi="Times New Roman" w:cs="Times New Roman"/>
              </w:rPr>
              <w:t>niepożądanych po zastosowaniu kosmetyków (K_K01)</w:t>
            </w:r>
          </w:p>
        </w:tc>
      </w:tr>
      <w:tr w:rsidR="00340C1C" w:rsidRPr="00AF2832" w14:paraId="0F9D22BF" w14:textId="77777777" w:rsidTr="005D58A4">
        <w:tc>
          <w:tcPr>
            <w:tcW w:w="2977" w:type="dxa"/>
          </w:tcPr>
          <w:p w14:paraId="2CE3951A" w14:textId="77777777" w:rsidR="00340C1C" w:rsidRPr="00AF2832" w:rsidRDefault="00C80A04" w:rsidP="00340C1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31DBE0BC" w14:textId="77777777" w:rsidR="00340C1C" w:rsidRPr="00AF2832" w:rsidRDefault="00C80A04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</w:p>
          <w:p w14:paraId="5B49616A" w14:textId="77777777" w:rsidR="00C80A04" w:rsidRPr="00AF2832" w:rsidRDefault="00C80A04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wykład informacyjny</w:t>
            </w:r>
          </w:p>
          <w:p w14:paraId="292B0689" w14:textId="77777777" w:rsidR="00C80A04" w:rsidRPr="00AF2832" w:rsidRDefault="00C80A04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analiza przypadku</w:t>
            </w:r>
          </w:p>
          <w:p w14:paraId="72A6863D" w14:textId="77777777" w:rsidR="00C80A04" w:rsidRPr="00AF2832" w:rsidRDefault="00C80A04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Laboratoria:</w:t>
            </w:r>
          </w:p>
          <w:p w14:paraId="7978D582" w14:textId="77777777" w:rsidR="00C80A04" w:rsidRPr="00AF2832" w:rsidRDefault="00C80A04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dyskusja dydaktyczna</w:t>
            </w:r>
          </w:p>
          <w:p w14:paraId="2BA3C61A" w14:textId="77777777" w:rsidR="00C80A04" w:rsidRPr="00AF2832" w:rsidRDefault="00C80A04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analiza przypadku</w:t>
            </w:r>
          </w:p>
          <w:p w14:paraId="44F3A03F" w14:textId="77777777" w:rsidR="00C80A04" w:rsidRPr="00AF2832" w:rsidRDefault="00C80A04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analiza badań naukowych</w:t>
            </w:r>
          </w:p>
          <w:p w14:paraId="515771B1" w14:textId="77777777" w:rsidR="00C80A04" w:rsidRPr="00AF2832" w:rsidRDefault="00C80A04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praca w zespołach i indywidualnie</w:t>
            </w:r>
          </w:p>
          <w:p w14:paraId="22B18738" w14:textId="77777777" w:rsidR="00C80A04" w:rsidRPr="00AF2832" w:rsidRDefault="00C80A04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metody eksponujące: pokaz</w:t>
            </w:r>
          </w:p>
        </w:tc>
      </w:tr>
      <w:tr w:rsidR="00340C1C" w:rsidRPr="00AF2832" w14:paraId="6F3CA97F" w14:textId="77777777" w:rsidTr="005D58A4">
        <w:tc>
          <w:tcPr>
            <w:tcW w:w="2977" w:type="dxa"/>
          </w:tcPr>
          <w:p w14:paraId="1A4AC418" w14:textId="77777777" w:rsidR="00340C1C" w:rsidRPr="00AF2832" w:rsidRDefault="00C80A04" w:rsidP="00340C1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Wymagania wstępne</w:t>
            </w:r>
          </w:p>
        </w:tc>
        <w:tc>
          <w:tcPr>
            <w:tcW w:w="6061" w:type="dxa"/>
          </w:tcPr>
          <w:p w14:paraId="415183DE" w14:textId="77777777" w:rsidR="00340C1C" w:rsidRPr="00AF2832" w:rsidRDefault="00C80A04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Do realizacji opisowego przedmiotu niezbędne jest posiadanie podstawowych wiadomości z zakresu dermatologii oraz chemii kosmetyków i surowców kosmetycznych.</w:t>
            </w:r>
          </w:p>
        </w:tc>
      </w:tr>
      <w:tr w:rsidR="00340C1C" w:rsidRPr="00AF2832" w14:paraId="52810E57" w14:textId="77777777" w:rsidTr="005D58A4">
        <w:tc>
          <w:tcPr>
            <w:tcW w:w="2977" w:type="dxa"/>
          </w:tcPr>
          <w:p w14:paraId="053F62C7" w14:textId="77777777" w:rsidR="00340C1C" w:rsidRPr="00AF2832" w:rsidRDefault="00C80A04" w:rsidP="00340C1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Skrócony opis przedmiotu</w:t>
            </w:r>
          </w:p>
        </w:tc>
        <w:tc>
          <w:tcPr>
            <w:tcW w:w="6061" w:type="dxa"/>
          </w:tcPr>
          <w:p w14:paraId="6BBD26A9" w14:textId="77777777" w:rsidR="00340C1C" w:rsidRPr="00AF2832" w:rsidRDefault="00C80A04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Powszechne stosowanie kosmetyków o coraz bardziej skomplikowanym składzie, coraz częściej powoduje występowanie reakcji alergicznych i objawów ubocznych po ich zastosowaniu. Magister kosmetologii musi być świadomym tych zagrożeń, aby móc ich unikać w swojej pracy.</w:t>
            </w:r>
          </w:p>
        </w:tc>
      </w:tr>
      <w:tr w:rsidR="00340C1C" w:rsidRPr="00AF2832" w14:paraId="212AEF6F" w14:textId="77777777" w:rsidTr="005D58A4">
        <w:tc>
          <w:tcPr>
            <w:tcW w:w="2977" w:type="dxa"/>
          </w:tcPr>
          <w:p w14:paraId="3C0FFDA4" w14:textId="77777777" w:rsidR="00340C1C" w:rsidRPr="00AF2832" w:rsidRDefault="00C80A04" w:rsidP="00340C1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>Pełny opis przedmiotu</w:t>
            </w:r>
          </w:p>
        </w:tc>
        <w:tc>
          <w:tcPr>
            <w:tcW w:w="6061" w:type="dxa"/>
          </w:tcPr>
          <w:p w14:paraId="4C8254D8" w14:textId="77777777" w:rsidR="00340C1C" w:rsidRPr="00AF2832" w:rsidRDefault="00C80A04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</w:t>
            </w:r>
            <w:r w:rsidRPr="00AF2832">
              <w:rPr>
                <w:rFonts w:ascii="Times New Roman" w:hAnsi="Times New Roman" w:cs="Times New Roman"/>
              </w:rPr>
              <w:t xml:space="preserve"> mają na celu zdobycie wiedzy z zakresu immunologicznych i nieimmunologicznych mechanizmów reakcji nadwrażliwości oraz objawów ubocznych</w:t>
            </w:r>
            <w:r w:rsidR="00E152BE" w:rsidRPr="00AF2832">
              <w:rPr>
                <w:rFonts w:ascii="Times New Roman" w:hAnsi="Times New Roman" w:cs="Times New Roman"/>
              </w:rPr>
              <w:t>. Zapoznają z chorobami alergicznymi i wpływem stosowanych kosmetyków na ich przebieg. Przedstawiają kliniczną manifestację objawów ubocznych.</w:t>
            </w:r>
          </w:p>
          <w:p w14:paraId="3EFDBB42" w14:textId="77777777" w:rsidR="00E152BE" w:rsidRPr="00AF2832" w:rsidRDefault="00E152BE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705B62F" w14:textId="77777777" w:rsidR="00E152BE" w:rsidRPr="00AF2832" w:rsidRDefault="00E152BE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W czasie </w:t>
            </w:r>
            <w:r w:rsidRPr="00AF2832">
              <w:rPr>
                <w:rFonts w:ascii="Times New Roman" w:hAnsi="Times New Roman" w:cs="Times New Roman"/>
                <w:b/>
              </w:rPr>
              <w:t>laboratoriów</w:t>
            </w:r>
            <w:r w:rsidRPr="00AF2832">
              <w:rPr>
                <w:rFonts w:ascii="Times New Roman" w:hAnsi="Times New Roman" w:cs="Times New Roman"/>
              </w:rPr>
              <w:t xml:space="preserve"> omawiane są zagadnienia z epidemiologii alergii na kosmetyki i objawów ubocznych, współzależność i różnice między tymi reakcjami. Określane są preparaty kosmetyczne, które najczęściej powodują reakcje niepożądane i alergie oraz jakimi czynnikami jest to spowodowane. Analizowane są składniki odpowiedzialne za te reakcje oraz źródła w których występują. Badane są zależności między składnikami kosmetyków a czynnikami fizykalnymi (sumowanie bodźców) w wywoływaniu reakcji niepożądanych i alergii. Przedstawiane są przypadki kliniczne reakcji niepożądanych i alergicznych na kosmetyki. Dyskutowane są metody zapobiegania tym reakcjom, analiza ryzyka wystąpienia tych reakcji.</w:t>
            </w:r>
          </w:p>
        </w:tc>
      </w:tr>
      <w:tr w:rsidR="00340C1C" w:rsidRPr="00AF2832" w14:paraId="0B720099" w14:textId="77777777" w:rsidTr="005D58A4">
        <w:tc>
          <w:tcPr>
            <w:tcW w:w="2977" w:type="dxa"/>
          </w:tcPr>
          <w:p w14:paraId="07303E4F" w14:textId="77777777" w:rsidR="00340C1C" w:rsidRPr="00AF2832" w:rsidRDefault="00E152BE" w:rsidP="00340C1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061" w:type="dxa"/>
          </w:tcPr>
          <w:p w14:paraId="60D30D07" w14:textId="77777777" w:rsidR="00340C1C" w:rsidRPr="00AF2832" w:rsidRDefault="00E152BE" w:rsidP="00340C1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Literatura podstawowa</w:t>
            </w:r>
          </w:p>
          <w:p w14:paraId="1BA7A574" w14:textId="77777777" w:rsidR="00E152BE" w:rsidRPr="00AF2832" w:rsidRDefault="00E152BE" w:rsidP="00437FA0">
            <w:pPr>
              <w:pStyle w:val="Akapitzlist"/>
              <w:numPr>
                <w:ilvl w:val="0"/>
                <w:numId w:val="251"/>
              </w:numPr>
              <w:ind w:left="317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Bartuzi Z. (red.)</w:t>
            </w:r>
            <w:r w:rsidR="00784395" w:rsidRPr="00AF2832">
              <w:rPr>
                <w:rFonts w:ascii="Times New Roman" w:hAnsi="Times New Roman" w:cs="Times New Roman"/>
              </w:rPr>
              <w:t>: Alergologia dla studentów i lekarzy. Wydawnictwo naukowe UMK 2013</w:t>
            </w:r>
          </w:p>
          <w:p w14:paraId="098319CD" w14:textId="77777777" w:rsidR="00784395" w:rsidRPr="00AF2832" w:rsidRDefault="00784395" w:rsidP="00437FA0">
            <w:pPr>
              <w:pStyle w:val="Akapitzlist"/>
              <w:numPr>
                <w:ilvl w:val="0"/>
                <w:numId w:val="251"/>
              </w:numPr>
              <w:ind w:left="317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Kieć-Świerczyńska M.: Alergia kontaktowa. Medicon. Łódź 2005</w:t>
            </w:r>
          </w:p>
          <w:p w14:paraId="05818BF7" w14:textId="77777777" w:rsidR="00784395" w:rsidRPr="00AF2832" w:rsidRDefault="00784395" w:rsidP="00784395">
            <w:pPr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Literatura uzupełniająca</w:t>
            </w:r>
          </w:p>
          <w:p w14:paraId="55E348F0" w14:textId="77777777" w:rsidR="00784395" w:rsidRPr="00AF2832" w:rsidRDefault="00784395" w:rsidP="00437FA0">
            <w:pPr>
              <w:pStyle w:val="Akapitzlist"/>
              <w:numPr>
                <w:ilvl w:val="0"/>
                <w:numId w:val="252"/>
              </w:numPr>
              <w:ind w:left="317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Gajewski P. (red.) Interna Szczeklika. Medycyna Praktyczna. 2011</w:t>
            </w:r>
          </w:p>
        </w:tc>
      </w:tr>
      <w:tr w:rsidR="00340C1C" w:rsidRPr="00AF2832" w14:paraId="7EFFBADE" w14:textId="77777777" w:rsidTr="005D58A4">
        <w:tc>
          <w:tcPr>
            <w:tcW w:w="2977" w:type="dxa"/>
          </w:tcPr>
          <w:p w14:paraId="2F8DA627" w14:textId="77777777" w:rsidR="00340C1C" w:rsidRPr="00AF2832" w:rsidRDefault="00784395" w:rsidP="00340C1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Metody i Kryteria oceniania</w:t>
            </w:r>
          </w:p>
        </w:tc>
        <w:tc>
          <w:tcPr>
            <w:tcW w:w="6061" w:type="dxa"/>
          </w:tcPr>
          <w:p w14:paraId="682C0553" w14:textId="77777777" w:rsidR="00340C1C" w:rsidRPr="00AF2832" w:rsidRDefault="00784395" w:rsidP="009C4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>Kolokwium końcowe:</w:t>
            </w:r>
            <w:r w:rsidRPr="00AF2832">
              <w:rPr>
                <w:rFonts w:ascii="Times New Roman" w:hAnsi="Times New Roman" w:cs="Times New Roman"/>
              </w:rPr>
              <w:t xml:space="preserve"> W1,W2,W3,W4, (zaliczenie &gt;60%)</w:t>
            </w:r>
          </w:p>
          <w:p w14:paraId="7BD53537" w14:textId="77777777" w:rsidR="00784395" w:rsidRPr="00AF2832" w:rsidRDefault="00784395" w:rsidP="009C4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Opisowa analiza przypad</w:t>
            </w:r>
            <w:r w:rsidR="00F27589" w:rsidRPr="00AF2832">
              <w:rPr>
                <w:rFonts w:ascii="Times New Roman" w:hAnsi="Times New Roman" w:cs="Times New Roman"/>
              </w:rPr>
              <w:t>ku klinicznego: U1,U2,U3,K1,K2</w:t>
            </w:r>
            <w:r w:rsidRPr="00AF2832">
              <w:rPr>
                <w:rFonts w:ascii="Times New Roman" w:hAnsi="Times New Roman" w:cs="Times New Roman"/>
              </w:rPr>
              <w:t xml:space="preserve"> (zaliczenie &gt; poprawna analiza na co najmniej 60%)</w:t>
            </w:r>
          </w:p>
          <w:p w14:paraId="3D6766AF" w14:textId="77777777" w:rsidR="00784395" w:rsidRPr="00AF2832" w:rsidRDefault="00784395" w:rsidP="009C4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42DB0A09" w14:textId="77777777" w:rsidR="00784395" w:rsidRPr="00AF2832" w:rsidRDefault="00784395" w:rsidP="009C4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Warunkiem zaliczenia przedmiotu jest: obecność (dwie nieobecności w 1 semestrze stanowią podstawę do nie zaliczenia tego semestru), pozytywna ocena za opisową analizę przypadku i pozytywna ocena za kolokwium końcowe, brak wykroczeń wymienionych w „Zasadach BHP” Regulaminu Dydaktycznego</w:t>
            </w:r>
          </w:p>
          <w:p w14:paraId="681CD987" w14:textId="77777777" w:rsidR="00784395" w:rsidRPr="00AF2832" w:rsidRDefault="00784395" w:rsidP="009C4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Wykład: zaliczenie na ocenę na podstawie kolokwium (5 pytań opisowych każde pytanie punktowane od 0-4 punktów).</w:t>
            </w:r>
          </w:p>
          <w:p w14:paraId="35D1FD37" w14:textId="77777777" w:rsidR="00784395" w:rsidRPr="00AF2832" w:rsidRDefault="00784395" w:rsidP="009C4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Laboratorium: ocena za opisową analizę przypadku</w:t>
            </w:r>
          </w:p>
          <w:p w14:paraId="53EBF368" w14:textId="77777777" w:rsidR="00784395" w:rsidRPr="00AF2832" w:rsidRDefault="00784395" w:rsidP="009C4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DE5C11D" w14:textId="77777777" w:rsidR="00784395" w:rsidRPr="00AF2832" w:rsidRDefault="00784395" w:rsidP="009C4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Egzamin: </w:t>
            </w:r>
            <w:r w:rsidR="009B27B3" w:rsidRPr="00AF2832">
              <w:rPr>
                <w:rFonts w:ascii="Times New Roman" w:hAnsi="Times New Roman" w:cs="Times New Roman"/>
              </w:rPr>
              <w:t>z laboratoriów i wykładów, 22 pytania zamknięte jednokrotnego wyboru, uzyskane punkty przelicza się na stopnie według następującej skali:</w:t>
            </w:r>
          </w:p>
          <w:p w14:paraId="122E3155" w14:textId="77777777" w:rsidR="009B27B3" w:rsidRPr="00AF2832" w:rsidRDefault="009B27B3" w:rsidP="009C4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1273B69" w14:textId="77777777" w:rsidR="009B27B3" w:rsidRPr="00AF2832" w:rsidRDefault="009B27B3" w:rsidP="00340C1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Procent punktów         Ocena</w:t>
            </w:r>
          </w:p>
          <w:p w14:paraId="291EE118" w14:textId="77777777" w:rsidR="009B27B3" w:rsidRPr="00AF2832" w:rsidRDefault="009B27B3" w:rsidP="00340C1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92 – 100%                      bdb</w:t>
            </w:r>
          </w:p>
          <w:p w14:paraId="20AE272B" w14:textId="77777777" w:rsidR="009B27B3" w:rsidRPr="00AF2832" w:rsidRDefault="009B27B3" w:rsidP="00340C1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84 – 91%                        db+</w:t>
            </w:r>
          </w:p>
          <w:p w14:paraId="5421611B" w14:textId="77777777" w:rsidR="009B27B3" w:rsidRPr="00AF2832" w:rsidRDefault="009B27B3" w:rsidP="00340C1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76 – 83%                        db</w:t>
            </w:r>
          </w:p>
          <w:p w14:paraId="1F972366" w14:textId="77777777" w:rsidR="009B27B3" w:rsidRPr="00AF2832" w:rsidRDefault="009B27B3" w:rsidP="00340C1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68 – 75%                        dst+</w:t>
            </w:r>
          </w:p>
          <w:p w14:paraId="0435CAB0" w14:textId="77777777" w:rsidR="009B27B3" w:rsidRPr="00AF2832" w:rsidRDefault="009B27B3" w:rsidP="00340C1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60 -  67%                        dst</w:t>
            </w:r>
          </w:p>
          <w:p w14:paraId="1EAD721E" w14:textId="77777777" w:rsidR="009B27B3" w:rsidRPr="00AF2832" w:rsidRDefault="009B27B3" w:rsidP="00340C1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     &lt;60%                        ndst</w:t>
            </w:r>
          </w:p>
        </w:tc>
      </w:tr>
      <w:tr w:rsidR="00340C1C" w:rsidRPr="00AF2832" w14:paraId="24CCABE0" w14:textId="77777777" w:rsidTr="005D58A4">
        <w:tc>
          <w:tcPr>
            <w:tcW w:w="2977" w:type="dxa"/>
          </w:tcPr>
          <w:p w14:paraId="33B0CBEA" w14:textId="77777777" w:rsidR="00340C1C" w:rsidRPr="00E64643" w:rsidRDefault="009B27B3" w:rsidP="00340C1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E64643">
              <w:rPr>
                <w:rFonts w:ascii="Times New Roman" w:hAnsi="Times New Roman" w:cs="Times New Roman"/>
                <w:b/>
              </w:rPr>
              <w:t>Praktyki zawodowe w ramach przedmiotu</w:t>
            </w:r>
          </w:p>
        </w:tc>
        <w:tc>
          <w:tcPr>
            <w:tcW w:w="6061" w:type="dxa"/>
          </w:tcPr>
          <w:p w14:paraId="208B8DD3" w14:textId="4735F770" w:rsidR="00340C1C" w:rsidRPr="00AF2832" w:rsidRDefault="009B27B3" w:rsidP="00340C1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Nie dotyczy</w:t>
            </w:r>
            <w:r w:rsidR="00E64643">
              <w:rPr>
                <w:rFonts w:ascii="Times New Roman" w:hAnsi="Times New Roman" w:cs="Times New Roman"/>
              </w:rPr>
              <w:t>.</w:t>
            </w:r>
          </w:p>
        </w:tc>
      </w:tr>
    </w:tbl>
    <w:p w14:paraId="5AEA6A25" w14:textId="77777777" w:rsidR="00340C1C" w:rsidRPr="00AF2832" w:rsidRDefault="00340C1C" w:rsidP="00340C1C">
      <w:pPr>
        <w:pStyle w:val="Akapitzlist"/>
        <w:rPr>
          <w:rFonts w:ascii="Times New Roman" w:hAnsi="Times New Roman" w:cs="Times New Roman"/>
          <w:b/>
        </w:rPr>
      </w:pPr>
    </w:p>
    <w:p w14:paraId="517FB635" w14:textId="77777777" w:rsidR="009C47BE" w:rsidRDefault="009C47BE" w:rsidP="009B27B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  <w:sectPr w:rsidR="009C47BE" w:rsidSect="00926A5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DF6E900" w14:textId="0332DE1D" w:rsidR="00340C1C" w:rsidRPr="00AF2832" w:rsidRDefault="009B27B3" w:rsidP="009B27B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F2832">
        <w:rPr>
          <w:rFonts w:ascii="Times New Roman" w:hAnsi="Times New Roman" w:cs="Times New Roman"/>
          <w:b/>
        </w:rPr>
        <w:lastRenderedPageBreak/>
        <w:t>Opis przedmiotu cyklu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6061"/>
      </w:tblGrid>
      <w:tr w:rsidR="009B27B3" w:rsidRPr="00AF2832" w14:paraId="2CE6148B" w14:textId="77777777" w:rsidTr="005D58A4">
        <w:tc>
          <w:tcPr>
            <w:tcW w:w="2977" w:type="dxa"/>
          </w:tcPr>
          <w:p w14:paraId="3455A3DB" w14:textId="77777777" w:rsidR="009B27B3" w:rsidRPr="00AF2832" w:rsidRDefault="009B27B3" w:rsidP="009B27B3">
            <w:pPr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061" w:type="dxa"/>
          </w:tcPr>
          <w:p w14:paraId="547BCFF7" w14:textId="77777777" w:rsidR="009B27B3" w:rsidRPr="00AF2832" w:rsidRDefault="009B27B3" w:rsidP="009B27B3">
            <w:pPr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9B27B3" w:rsidRPr="00AF2832" w14:paraId="22C03933" w14:textId="77777777" w:rsidTr="005D58A4">
        <w:tc>
          <w:tcPr>
            <w:tcW w:w="2977" w:type="dxa"/>
          </w:tcPr>
          <w:p w14:paraId="11AEDBDC" w14:textId="77777777" w:rsidR="009B27B3" w:rsidRPr="00AF2832" w:rsidRDefault="00AD040E" w:rsidP="009B27B3">
            <w:pPr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Cykl dydaktyczny, w którym przedmiot jest realizowany</w:t>
            </w:r>
          </w:p>
        </w:tc>
        <w:tc>
          <w:tcPr>
            <w:tcW w:w="6061" w:type="dxa"/>
          </w:tcPr>
          <w:p w14:paraId="7C3545B5" w14:textId="77777777" w:rsidR="009B27B3" w:rsidRPr="00AF2832" w:rsidRDefault="00AD040E" w:rsidP="009C47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Semestr I., rok I.</w:t>
            </w:r>
          </w:p>
        </w:tc>
      </w:tr>
      <w:tr w:rsidR="009B27B3" w:rsidRPr="00AF2832" w14:paraId="4077B483" w14:textId="77777777" w:rsidTr="005D58A4">
        <w:tc>
          <w:tcPr>
            <w:tcW w:w="2977" w:type="dxa"/>
          </w:tcPr>
          <w:p w14:paraId="435F2A86" w14:textId="77777777" w:rsidR="009B27B3" w:rsidRPr="00AF2832" w:rsidRDefault="00AD040E" w:rsidP="009B27B3">
            <w:pPr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Sposób zaliczenia przedmiotu w cyklu</w:t>
            </w:r>
          </w:p>
        </w:tc>
        <w:tc>
          <w:tcPr>
            <w:tcW w:w="6061" w:type="dxa"/>
          </w:tcPr>
          <w:p w14:paraId="34EF3E15" w14:textId="77777777" w:rsidR="009B27B3" w:rsidRPr="00AF2832" w:rsidRDefault="00AD040E" w:rsidP="009C47BE">
            <w:pPr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  <w:r w:rsidRPr="00AF2832">
              <w:rPr>
                <w:rFonts w:ascii="Times New Roman" w:hAnsi="Times New Roman" w:cs="Times New Roman"/>
              </w:rPr>
              <w:t xml:space="preserve"> egzamin</w:t>
            </w:r>
          </w:p>
          <w:p w14:paraId="592D7894" w14:textId="77777777" w:rsidR="00AD040E" w:rsidRPr="00AF2832" w:rsidRDefault="00AD040E" w:rsidP="009C47BE">
            <w:pPr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Laboratoria: </w:t>
            </w:r>
            <w:r w:rsidRPr="00AF2832">
              <w:rPr>
                <w:rFonts w:ascii="Times New Roman" w:hAnsi="Times New Roman" w:cs="Times New Roman"/>
              </w:rPr>
              <w:t>zaliczenie</w:t>
            </w:r>
          </w:p>
        </w:tc>
      </w:tr>
      <w:tr w:rsidR="009B27B3" w:rsidRPr="00AF2832" w14:paraId="655FB130" w14:textId="77777777" w:rsidTr="005D58A4">
        <w:tc>
          <w:tcPr>
            <w:tcW w:w="2977" w:type="dxa"/>
          </w:tcPr>
          <w:p w14:paraId="4B54CAE6" w14:textId="77777777" w:rsidR="009B27B3" w:rsidRPr="00AF2832" w:rsidRDefault="00AD040E" w:rsidP="009B27B3">
            <w:pPr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061" w:type="dxa"/>
          </w:tcPr>
          <w:p w14:paraId="0EF8B412" w14:textId="77777777" w:rsidR="00AD040E" w:rsidRPr="00AF2832" w:rsidRDefault="00AD040E" w:rsidP="009C47BE">
            <w:pPr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Wykłady: </w:t>
            </w:r>
            <w:r w:rsidRPr="00AF2832">
              <w:rPr>
                <w:rFonts w:ascii="Times New Roman" w:hAnsi="Times New Roman" w:cs="Times New Roman"/>
              </w:rPr>
              <w:t>20 godzin</w:t>
            </w:r>
            <w:r w:rsidR="00965A3E" w:rsidRPr="00AF2832">
              <w:rPr>
                <w:rFonts w:ascii="Times New Roman" w:hAnsi="Times New Roman" w:cs="Times New Roman"/>
              </w:rPr>
              <w:t xml:space="preserve"> - egzamin</w:t>
            </w:r>
          </w:p>
          <w:p w14:paraId="7620DA32" w14:textId="2B7DE786" w:rsidR="009B27B3" w:rsidRPr="00AF2832" w:rsidRDefault="00AD040E" w:rsidP="009C47BE">
            <w:pPr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Laboratoria: </w:t>
            </w:r>
            <w:r w:rsidRPr="00AF2832">
              <w:rPr>
                <w:rFonts w:ascii="Times New Roman" w:hAnsi="Times New Roman" w:cs="Times New Roman"/>
              </w:rPr>
              <w:t xml:space="preserve">25 godzin </w:t>
            </w:r>
            <w:r w:rsidR="00965A3E" w:rsidRPr="00AF2832">
              <w:rPr>
                <w:rFonts w:ascii="Times New Roman" w:hAnsi="Times New Roman" w:cs="Times New Roman"/>
              </w:rPr>
              <w:t>(</w:t>
            </w:r>
            <w:r w:rsidRPr="00AF2832">
              <w:rPr>
                <w:rFonts w:ascii="Times New Roman" w:hAnsi="Times New Roman" w:cs="Times New Roman"/>
              </w:rPr>
              <w:t>zaliczenie</w:t>
            </w:r>
            <w:r w:rsidR="00965A3E" w:rsidRPr="00AF2832">
              <w:rPr>
                <w:rFonts w:ascii="Times New Roman" w:hAnsi="Times New Roman" w:cs="Times New Roman"/>
              </w:rPr>
              <w:t>)</w:t>
            </w:r>
          </w:p>
        </w:tc>
      </w:tr>
      <w:tr w:rsidR="009B27B3" w:rsidRPr="00AF2832" w14:paraId="59236372" w14:textId="77777777" w:rsidTr="005D58A4">
        <w:tc>
          <w:tcPr>
            <w:tcW w:w="2977" w:type="dxa"/>
          </w:tcPr>
          <w:p w14:paraId="231D768D" w14:textId="77777777" w:rsidR="009B27B3" w:rsidRPr="00AF2832" w:rsidRDefault="00AD040E" w:rsidP="009B27B3">
            <w:pPr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Imię i nazwisko koordynatora/ów przedmiotu cyklu</w:t>
            </w:r>
          </w:p>
        </w:tc>
        <w:tc>
          <w:tcPr>
            <w:tcW w:w="6061" w:type="dxa"/>
          </w:tcPr>
          <w:p w14:paraId="3C59B938" w14:textId="77777777" w:rsidR="009B27B3" w:rsidRPr="00AF2832" w:rsidRDefault="009144F9" w:rsidP="009C47BE">
            <w:pPr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</w:t>
            </w:r>
            <w:r w:rsidR="00AD040E" w:rsidRPr="00AF2832">
              <w:rPr>
                <w:rFonts w:ascii="Times New Roman" w:hAnsi="Times New Roman" w:cs="Times New Roman"/>
                <w:b/>
              </w:rPr>
              <w:t>rof. zw. dr hab. n. med. Zbigniew Bartuzi</w:t>
            </w:r>
          </w:p>
        </w:tc>
      </w:tr>
      <w:tr w:rsidR="009B27B3" w:rsidRPr="00AF2832" w14:paraId="659DC879" w14:textId="77777777" w:rsidTr="005D58A4">
        <w:tc>
          <w:tcPr>
            <w:tcW w:w="2977" w:type="dxa"/>
          </w:tcPr>
          <w:p w14:paraId="3DAAFEE8" w14:textId="77777777" w:rsidR="009B27B3" w:rsidRPr="00AF2832" w:rsidRDefault="00AD040E" w:rsidP="009B27B3">
            <w:pPr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Imię i nazwisko osób prowadzących grupy zajęciowe przedmiotu</w:t>
            </w:r>
          </w:p>
        </w:tc>
        <w:tc>
          <w:tcPr>
            <w:tcW w:w="6061" w:type="dxa"/>
          </w:tcPr>
          <w:p w14:paraId="6401D2BC" w14:textId="77777777" w:rsidR="009B27B3" w:rsidRPr="00AF2832" w:rsidRDefault="00AD040E" w:rsidP="009B27B3">
            <w:pPr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</w:p>
          <w:p w14:paraId="34FE68F0" w14:textId="77777777" w:rsidR="009144F9" w:rsidRPr="00AF2832" w:rsidRDefault="009144F9" w:rsidP="009B27B3">
            <w:pPr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prof. zw. dr hab. n. med. Zbigniew Bartuzi</w:t>
            </w:r>
          </w:p>
          <w:p w14:paraId="1F0C9595" w14:textId="77777777" w:rsidR="009144F9" w:rsidRPr="00AF2832" w:rsidRDefault="009144F9" w:rsidP="009B27B3">
            <w:pPr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dr hab. Krzysztof Pałgan, prof. UMK</w:t>
            </w:r>
          </w:p>
          <w:p w14:paraId="40D3392A" w14:textId="77777777" w:rsidR="009144F9" w:rsidRPr="00AF2832" w:rsidRDefault="009144F9" w:rsidP="009B27B3">
            <w:pPr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dr Andrzej Kumiński</w:t>
            </w:r>
          </w:p>
          <w:p w14:paraId="0244D767" w14:textId="77777777" w:rsidR="009144F9" w:rsidRPr="00AF2832" w:rsidRDefault="009144F9" w:rsidP="009B27B3">
            <w:pPr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dr Kinga Lis</w:t>
            </w:r>
          </w:p>
          <w:p w14:paraId="26084769" w14:textId="77777777" w:rsidR="009144F9" w:rsidRPr="00AF2832" w:rsidRDefault="009144F9" w:rsidP="009B27B3">
            <w:pPr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dr Katarzyna Napiórkowska – Braun</w:t>
            </w:r>
          </w:p>
          <w:p w14:paraId="26A85B71" w14:textId="77777777" w:rsidR="009144F9" w:rsidRPr="00AF2832" w:rsidRDefault="009144F9" w:rsidP="009B27B3">
            <w:pPr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dr Natalia Ukleja – Sokołowska</w:t>
            </w:r>
          </w:p>
          <w:p w14:paraId="23C8D5CB" w14:textId="77777777" w:rsidR="009144F9" w:rsidRPr="00AF2832" w:rsidRDefault="009144F9" w:rsidP="009B27B3">
            <w:pPr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dr Adam Wawrzeńczyk</w:t>
            </w:r>
          </w:p>
          <w:p w14:paraId="6ABE9B1E" w14:textId="77777777" w:rsidR="00AD040E" w:rsidRPr="00AF2832" w:rsidRDefault="00AD040E" w:rsidP="009B27B3">
            <w:pPr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Laboratoria:</w:t>
            </w:r>
          </w:p>
          <w:p w14:paraId="2D51CDF4" w14:textId="77777777" w:rsidR="009144F9" w:rsidRPr="00AF2832" w:rsidRDefault="009144F9" w:rsidP="009144F9">
            <w:pPr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dr hab. Krzysztof Pałgan, prof. UMK</w:t>
            </w:r>
          </w:p>
          <w:p w14:paraId="3656CD60" w14:textId="77777777" w:rsidR="009144F9" w:rsidRPr="00AF2832" w:rsidRDefault="009144F9" w:rsidP="009144F9">
            <w:pPr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dr Andrzej Kumiński</w:t>
            </w:r>
          </w:p>
          <w:p w14:paraId="3B11BD82" w14:textId="77777777" w:rsidR="009144F9" w:rsidRPr="00AF2832" w:rsidRDefault="009144F9" w:rsidP="009144F9">
            <w:pPr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dr Kinga Lis</w:t>
            </w:r>
          </w:p>
          <w:p w14:paraId="329FF1B4" w14:textId="77777777" w:rsidR="009144F9" w:rsidRPr="00AF2832" w:rsidRDefault="009144F9" w:rsidP="009144F9">
            <w:pPr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dr Katarzyna Napiórkowska – Braun</w:t>
            </w:r>
          </w:p>
          <w:p w14:paraId="3D085930" w14:textId="77777777" w:rsidR="009144F9" w:rsidRPr="00AF2832" w:rsidRDefault="009144F9" w:rsidP="009144F9">
            <w:pPr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dr Natalia Ukleja – Sokołowska</w:t>
            </w:r>
          </w:p>
          <w:p w14:paraId="04525544" w14:textId="77777777" w:rsidR="009144F9" w:rsidRPr="00AF2832" w:rsidRDefault="009144F9" w:rsidP="009B27B3">
            <w:pPr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dr Adam Wawrzeńczyk</w:t>
            </w:r>
          </w:p>
        </w:tc>
      </w:tr>
      <w:tr w:rsidR="009B27B3" w:rsidRPr="00AF2832" w14:paraId="5255CE7F" w14:textId="77777777" w:rsidTr="005D58A4">
        <w:tc>
          <w:tcPr>
            <w:tcW w:w="2977" w:type="dxa"/>
          </w:tcPr>
          <w:p w14:paraId="7120C1B1" w14:textId="77777777" w:rsidR="009B27B3" w:rsidRPr="00AF2832" w:rsidRDefault="009144F9" w:rsidP="009B27B3">
            <w:pPr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6061" w:type="dxa"/>
          </w:tcPr>
          <w:p w14:paraId="10B3872F" w14:textId="77777777" w:rsidR="009B27B3" w:rsidRPr="00AF2832" w:rsidRDefault="009144F9" w:rsidP="009B27B3">
            <w:pPr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Przedmiot obligatoryjny</w:t>
            </w:r>
          </w:p>
        </w:tc>
      </w:tr>
      <w:tr w:rsidR="009B27B3" w:rsidRPr="00AF2832" w14:paraId="420D1C2A" w14:textId="77777777" w:rsidTr="005D58A4">
        <w:tc>
          <w:tcPr>
            <w:tcW w:w="2977" w:type="dxa"/>
          </w:tcPr>
          <w:p w14:paraId="40DFAF5C" w14:textId="77777777" w:rsidR="009B27B3" w:rsidRPr="00AF2832" w:rsidRDefault="009144F9" w:rsidP="009B27B3">
            <w:pPr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Grupy zajęciowe z opisem i limitem miejsc w grupach</w:t>
            </w:r>
          </w:p>
        </w:tc>
        <w:tc>
          <w:tcPr>
            <w:tcW w:w="6061" w:type="dxa"/>
          </w:tcPr>
          <w:p w14:paraId="6057325D" w14:textId="77777777" w:rsidR="009B27B3" w:rsidRPr="00AF2832" w:rsidRDefault="009144F9" w:rsidP="009B27B3">
            <w:pPr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Wykłady: </w:t>
            </w:r>
            <w:r w:rsidRPr="00AF2832">
              <w:rPr>
                <w:rFonts w:ascii="Times New Roman" w:hAnsi="Times New Roman" w:cs="Times New Roman"/>
              </w:rPr>
              <w:t>cały rok</w:t>
            </w:r>
          </w:p>
          <w:p w14:paraId="0C3400BD" w14:textId="77777777" w:rsidR="009144F9" w:rsidRPr="00AF2832" w:rsidRDefault="009144F9" w:rsidP="009B27B3">
            <w:pPr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Laboratoria: </w:t>
            </w:r>
            <w:r w:rsidRPr="00AF2832">
              <w:rPr>
                <w:rFonts w:ascii="Times New Roman" w:hAnsi="Times New Roman" w:cs="Times New Roman"/>
              </w:rPr>
              <w:t>grupa maksymalnie do 15 studentów</w:t>
            </w:r>
          </w:p>
        </w:tc>
      </w:tr>
      <w:tr w:rsidR="009B27B3" w:rsidRPr="00AF2832" w14:paraId="49B6CDE6" w14:textId="77777777" w:rsidTr="005D58A4">
        <w:tc>
          <w:tcPr>
            <w:tcW w:w="2977" w:type="dxa"/>
          </w:tcPr>
          <w:p w14:paraId="0BFE585E" w14:textId="77777777" w:rsidR="009B27B3" w:rsidRPr="00AF2832" w:rsidRDefault="009144F9" w:rsidP="009B27B3">
            <w:pPr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061" w:type="dxa"/>
          </w:tcPr>
          <w:p w14:paraId="3790D136" w14:textId="77777777" w:rsidR="0013088A" w:rsidRPr="00AF2832" w:rsidRDefault="00616D37" w:rsidP="00E64643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Terminy i miejsca zajęć</w:t>
            </w:r>
            <w:r w:rsidR="0013088A" w:rsidRPr="00AF2832">
              <w:rPr>
                <w:rFonts w:ascii="Times New Roman" w:hAnsi="Times New Roman" w:cs="Times New Roman"/>
              </w:rPr>
              <w:t xml:space="preserve"> są podawane przez Dział Dydaktyki Collegium Medicum im. Ludwika Rydygiera w Bydgoszczy</w:t>
            </w:r>
          </w:p>
        </w:tc>
      </w:tr>
      <w:tr w:rsidR="009B27B3" w:rsidRPr="00AF2832" w14:paraId="2218BF13" w14:textId="77777777" w:rsidTr="005D58A4">
        <w:tc>
          <w:tcPr>
            <w:tcW w:w="2977" w:type="dxa"/>
          </w:tcPr>
          <w:p w14:paraId="0505BCC3" w14:textId="77777777" w:rsidR="009B27B3" w:rsidRPr="00AF2832" w:rsidRDefault="0013088A" w:rsidP="009B27B3">
            <w:pPr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Liczba godzin zajęć prowadzonych z wykorzystaniem metod i technik kształcenia na odległość</w:t>
            </w:r>
          </w:p>
        </w:tc>
        <w:tc>
          <w:tcPr>
            <w:tcW w:w="6061" w:type="dxa"/>
          </w:tcPr>
          <w:p w14:paraId="48272DE6" w14:textId="77777777" w:rsidR="009B27B3" w:rsidRPr="00AF2832" w:rsidRDefault="0013088A" w:rsidP="00E64643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Nie dotyczy</w:t>
            </w:r>
          </w:p>
        </w:tc>
      </w:tr>
      <w:tr w:rsidR="009B27B3" w:rsidRPr="00AF2832" w14:paraId="014CEF8A" w14:textId="77777777" w:rsidTr="005D58A4">
        <w:tc>
          <w:tcPr>
            <w:tcW w:w="2977" w:type="dxa"/>
          </w:tcPr>
          <w:p w14:paraId="2A6712AC" w14:textId="77777777" w:rsidR="009B27B3" w:rsidRPr="00AF2832" w:rsidRDefault="0013088A" w:rsidP="009B27B3">
            <w:pPr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6061" w:type="dxa"/>
          </w:tcPr>
          <w:p w14:paraId="4F4410FF" w14:textId="77777777" w:rsidR="009B27B3" w:rsidRPr="00AF2832" w:rsidRDefault="0013088A" w:rsidP="00E64643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Nie dotyczy</w:t>
            </w:r>
          </w:p>
        </w:tc>
      </w:tr>
      <w:tr w:rsidR="009B27B3" w:rsidRPr="00AF2832" w14:paraId="48C109C4" w14:textId="77777777" w:rsidTr="005D58A4">
        <w:tc>
          <w:tcPr>
            <w:tcW w:w="2977" w:type="dxa"/>
          </w:tcPr>
          <w:p w14:paraId="7F8E3FFE" w14:textId="77777777" w:rsidR="009B27B3" w:rsidRPr="00AF2832" w:rsidRDefault="0013088A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Efekty uczenia się zdefiniowane dla danej formy zajęć w ramach przedmiotu</w:t>
            </w:r>
          </w:p>
        </w:tc>
        <w:tc>
          <w:tcPr>
            <w:tcW w:w="6061" w:type="dxa"/>
          </w:tcPr>
          <w:p w14:paraId="0F3A02B1" w14:textId="77777777" w:rsidR="0013088A" w:rsidRPr="00AF2832" w:rsidRDefault="0013088A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</w:t>
            </w:r>
            <w:r w:rsidR="005C26D9" w:rsidRPr="00AF2832">
              <w:rPr>
                <w:rFonts w:ascii="Times New Roman" w:hAnsi="Times New Roman" w:cs="Times New Roman"/>
                <w:b/>
              </w:rPr>
              <w:t xml:space="preserve"> student zna i rozumie</w:t>
            </w:r>
            <w:r w:rsidRPr="00AF2832">
              <w:rPr>
                <w:rFonts w:ascii="Times New Roman" w:hAnsi="Times New Roman" w:cs="Times New Roman"/>
                <w:b/>
              </w:rPr>
              <w:t>:</w:t>
            </w:r>
          </w:p>
          <w:p w14:paraId="3F85F247" w14:textId="77777777" w:rsidR="005C26D9" w:rsidRPr="00AF2832" w:rsidRDefault="005C26D9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W1: immunologiczne i nieimmunologiczne mechanizmy nadwrażliwości na składniki kosmetyków (K_W03, K_W09)</w:t>
            </w:r>
          </w:p>
          <w:p w14:paraId="10AC6D8E" w14:textId="7C6255BB" w:rsidR="005C26D9" w:rsidRPr="00AF2832" w:rsidRDefault="005C26D9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W2: działania niepożądane po zastosowaniu kosmetyków </w:t>
            </w:r>
            <w:r w:rsidR="00E64643">
              <w:rPr>
                <w:rFonts w:ascii="Times New Roman" w:hAnsi="Times New Roman" w:cs="Times New Roman"/>
              </w:rPr>
              <w:br/>
            </w:r>
            <w:r w:rsidRPr="00AF2832">
              <w:rPr>
                <w:rFonts w:ascii="Times New Roman" w:hAnsi="Times New Roman" w:cs="Times New Roman"/>
              </w:rPr>
              <w:t>i zabiegach kosmetycznych (K_W03, K_W09)</w:t>
            </w:r>
          </w:p>
          <w:p w14:paraId="41F3994F" w14:textId="77777777" w:rsidR="005C26D9" w:rsidRPr="00AF2832" w:rsidRDefault="005C26D9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W3: czynniki wywołujące reakcje alergiczne i objawy niepożądane (K_W03, K_W09)</w:t>
            </w:r>
          </w:p>
          <w:p w14:paraId="394D326F" w14:textId="77777777" w:rsidR="005C26D9" w:rsidRPr="00AF2832" w:rsidRDefault="005C26D9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W4:  przebieg chorób alergicznych oraz reakcji niepożądanych (K_W03, K_W08, K_W09)</w:t>
            </w:r>
          </w:p>
          <w:p w14:paraId="619491C8" w14:textId="77777777" w:rsidR="0013088A" w:rsidRPr="00AF2832" w:rsidRDefault="0013088A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</w:t>
            </w:r>
            <w:r w:rsidR="005C26D9" w:rsidRPr="00AF2832">
              <w:rPr>
                <w:rFonts w:ascii="Times New Roman" w:hAnsi="Times New Roman" w:cs="Times New Roman"/>
                <w:b/>
              </w:rPr>
              <w:t xml:space="preserve"> student potrafi</w:t>
            </w:r>
            <w:r w:rsidRPr="00AF2832">
              <w:rPr>
                <w:rFonts w:ascii="Times New Roman" w:hAnsi="Times New Roman" w:cs="Times New Roman"/>
                <w:b/>
              </w:rPr>
              <w:t>:</w:t>
            </w:r>
          </w:p>
          <w:p w14:paraId="1BA98E1C" w14:textId="77777777" w:rsidR="005C26D9" w:rsidRPr="00AF2832" w:rsidRDefault="005C26D9" w:rsidP="00E64643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U1: wykonać ocenę alergicznych schorzeń skóry (K_U02)</w:t>
            </w:r>
          </w:p>
          <w:p w14:paraId="52BD8397" w14:textId="77777777" w:rsidR="005C26D9" w:rsidRPr="00AF2832" w:rsidRDefault="005C26D9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U2: rozpoznać reakcje alergiczne i reakcje niepożądane po zastosowaniu kosmetyków oraz po zabiegach kosmetycznych (K_U02, K_U13)</w:t>
            </w:r>
          </w:p>
          <w:p w14:paraId="4B6E1345" w14:textId="77777777" w:rsidR="0013088A" w:rsidRPr="00AF2832" w:rsidRDefault="005C26D9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lastRenderedPageBreak/>
              <w:t xml:space="preserve">U3: </w:t>
            </w:r>
            <w:r w:rsidR="00FB60F2" w:rsidRPr="00AF2832">
              <w:rPr>
                <w:rStyle w:val="Brak"/>
                <w:rFonts w:ascii="Times New Roman" w:hAnsi="Times New Roman" w:cs="Times New Roman"/>
              </w:rPr>
              <w:t>dokonać analizy literaturowej i na jej podstawie zidentyfikować oraz unikać stosowania składników kosmetyków wywołujących reakcje alergiczne i niepożądane (K_U01, K_U02, K_U11, K_U13</w:t>
            </w:r>
            <w:r w:rsidR="00FB60F2" w:rsidRPr="00AF2832">
              <w:rPr>
                <w:rFonts w:ascii="Times New Roman" w:hAnsi="Times New Roman" w:cs="Times New Roman"/>
              </w:rPr>
              <w:t>)</w:t>
            </w:r>
          </w:p>
          <w:p w14:paraId="58E6089E" w14:textId="77777777" w:rsidR="005C26D9" w:rsidRPr="00AF2832" w:rsidRDefault="005C26D9" w:rsidP="00E64643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  <w:bCs/>
                <w:color w:val="000000"/>
              </w:rPr>
              <w:t>Laboratoria: student powinien być gotów do:</w:t>
            </w:r>
          </w:p>
          <w:p w14:paraId="0BE58B57" w14:textId="77777777" w:rsidR="005C26D9" w:rsidRPr="00AF2832" w:rsidRDefault="00FB60F2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K1: w</w:t>
            </w:r>
            <w:r w:rsidR="005C26D9" w:rsidRPr="00AF2832">
              <w:rPr>
                <w:rFonts w:ascii="Times New Roman" w:hAnsi="Times New Roman" w:cs="Times New Roman"/>
              </w:rPr>
              <w:t>spółpracy z lekarzami specjalistami w celu leczenia zmian chorobowych (K_K05)</w:t>
            </w:r>
          </w:p>
          <w:p w14:paraId="001F3857" w14:textId="77777777" w:rsidR="005C26D9" w:rsidRPr="00AF2832" w:rsidRDefault="005C26D9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K</w:t>
            </w:r>
            <w:r w:rsidR="00FB60F2" w:rsidRPr="00AF2832">
              <w:rPr>
                <w:rFonts w:ascii="Times New Roman" w:hAnsi="Times New Roman" w:cs="Times New Roman"/>
              </w:rPr>
              <w:t>2</w:t>
            </w:r>
            <w:r w:rsidRPr="00AF2832">
              <w:rPr>
                <w:rFonts w:ascii="Times New Roman" w:hAnsi="Times New Roman" w:cs="Times New Roman"/>
              </w:rPr>
              <w:t>: samokształcenia w zakresie reakcji alergicznych i niepożądanych po zastosowaniu kosmetyków (K_K01)</w:t>
            </w:r>
          </w:p>
        </w:tc>
      </w:tr>
      <w:tr w:rsidR="009B27B3" w:rsidRPr="00AF2832" w14:paraId="371C56D2" w14:textId="77777777" w:rsidTr="005D58A4">
        <w:tc>
          <w:tcPr>
            <w:tcW w:w="2977" w:type="dxa"/>
          </w:tcPr>
          <w:p w14:paraId="30A08BD5" w14:textId="77777777" w:rsidR="009B27B3" w:rsidRPr="00AF2832" w:rsidRDefault="0013088A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>Metody i kryteria oceniania danej formy zajęć w ramach przedmiotu</w:t>
            </w:r>
          </w:p>
        </w:tc>
        <w:tc>
          <w:tcPr>
            <w:tcW w:w="6061" w:type="dxa"/>
          </w:tcPr>
          <w:p w14:paraId="1A213443" w14:textId="77777777" w:rsidR="009B27B3" w:rsidRPr="00AF2832" w:rsidRDefault="0013088A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</w:p>
          <w:p w14:paraId="06DEA591" w14:textId="77777777" w:rsidR="0013088A" w:rsidRPr="00AF2832" w:rsidRDefault="0013088A" w:rsidP="009C47BE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Kolokwium końcowe: W1,</w:t>
            </w:r>
            <w:r w:rsidR="0098410E" w:rsidRPr="00AF2832">
              <w:rPr>
                <w:rFonts w:ascii="Times New Roman" w:hAnsi="Times New Roman" w:cs="Times New Roman"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>W2,</w:t>
            </w:r>
            <w:r w:rsidR="0098410E" w:rsidRPr="00AF2832">
              <w:rPr>
                <w:rFonts w:ascii="Times New Roman" w:hAnsi="Times New Roman" w:cs="Times New Roman"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>W3,</w:t>
            </w:r>
            <w:r w:rsidR="0098410E" w:rsidRPr="00AF2832">
              <w:rPr>
                <w:rFonts w:ascii="Times New Roman" w:hAnsi="Times New Roman" w:cs="Times New Roman"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>W4 (zaliczenie &gt; 60%) Zaliczenie na podstawie kolokwium (5 pytań opisowyc</w:t>
            </w:r>
            <w:r w:rsidR="00FF6FF1" w:rsidRPr="00AF2832">
              <w:rPr>
                <w:rFonts w:ascii="Times New Roman" w:hAnsi="Times New Roman" w:cs="Times New Roman"/>
              </w:rPr>
              <w:t>h każde pytanie punktowane od 0-4 punktów</w:t>
            </w:r>
            <w:r w:rsidRPr="00AF2832">
              <w:rPr>
                <w:rFonts w:ascii="Times New Roman" w:hAnsi="Times New Roman" w:cs="Times New Roman"/>
              </w:rPr>
              <w:t>)</w:t>
            </w:r>
            <w:r w:rsidR="00FF6FF1" w:rsidRPr="00AF2832">
              <w:rPr>
                <w:rFonts w:ascii="Times New Roman" w:hAnsi="Times New Roman" w:cs="Times New Roman"/>
              </w:rPr>
              <w:t>.</w:t>
            </w:r>
          </w:p>
          <w:p w14:paraId="26825A22" w14:textId="77777777" w:rsidR="00FF6FF1" w:rsidRPr="00AF2832" w:rsidRDefault="00FF6FF1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Laboratoria:</w:t>
            </w:r>
          </w:p>
          <w:p w14:paraId="71C89580" w14:textId="77777777" w:rsidR="00FF6FF1" w:rsidRPr="00AF2832" w:rsidRDefault="00FF6FF1" w:rsidP="009C47BE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Opisowa analiza przypadku klinicznego: U1,</w:t>
            </w:r>
            <w:r w:rsidR="0098410E" w:rsidRPr="00AF2832">
              <w:rPr>
                <w:rFonts w:ascii="Times New Roman" w:hAnsi="Times New Roman" w:cs="Times New Roman"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>U2,</w:t>
            </w:r>
            <w:r w:rsidR="0098410E" w:rsidRPr="00AF2832">
              <w:rPr>
                <w:rFonts w:ascii="Times New Roman" w:hAnsi="Times New Roman" w:cs="Times New Roman"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>U3,</w:t>
            </w:r>
            <w:r w:rsidR="0098410E" w:rsidRPr="00AF2832">
              <w:rPr>
                <w:rFonts w:ascii="Times New Roman" w:hAnsi="Times New Roman" w:cs="Times New Roman"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>K1,</w:t>
            </w:r>
            <w:r w:rsidR="0098410E" w:rsidRPr="00AF2832">
              <w:rPr>
                <w:rFonts w:ascii="Times New Roman" w:hAnsi="Times New Roman" w:cs="Times New Roman"/>
              </w:rPr>
              <w:t xml:space="preserve"> </w:t>
            </w:r>
            <w:r w:rsidR="00F27589" w:rsidRPr="00AF2832">
              <w:rPr>
                <w:rFonts w:ascii="Times New Roman" w:hAnsi="Times New Roman" w:cs="Times New Roman"/>
              </w:rPr>
              <w:t>K2</w:t>
            </w:r>
            <w:r w:rsidRPr="00AF2832">
              <w:rPr>
                <w:rFonts w:ascii="Times New Roman" w:hAnsi="Times New Roman" w:cs="Times New Roman"/>
              </w:rPr>
              <w:t xml:space="preserve"> (zaliczenie &gt; poprawna analiza na co najmniej 60%)</w:t>
            </w:r>
          </w:p>
        </w:tc>
      </w:tr>
      <w:tr w:rsidR="009B27B3" w:rsidRPr="00AF2832" w14:paraId="52B157BA" w14:textId="77777777" w:rsidTr="005D58A4">
        <w:tc>
          <w:tcPr>
            <w:tcW w:w="2977" w:type="dxa"/>
          </w:tcPr>
          <w:p w14:paraId="553B91ED" w14:textId="77777777" w:rsidR="009B27B3" w:rsidRPr="00AF2832" w:rsidRDefault="00FF6FF1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Zakres tematów (</w:t>
            </w:r>
            <w:r w:rsidRPr="00AF2832">
              <w:rPr>
                <w:rFonts w:ascii="Times New Roman" w:hAnsi="Times New Roman" w:cs="Times New Roman"/>
                <w:b/>
                <w:i/>
              </w:rPr>
              <w:t>osobno dla danych form zajęć</w:t>
            </w:r>
            <w:r w:rsidRPr="00AF283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061" w:type="dxa"/>
          </w:tcPr>
          <w:p w14:paraId="695A108E" w14:textId="77777777" w:rsidR="009B27B3" w:rsidRPr="00AF2832" w:rsidRDefault="00FF6FF1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</w:p>
          <w:p w14:paraId="3F3A0129" w14:textId="77777777" w:rsidR="00FF6FF1" w:rsidRPr="00AF2832" w:rsidRDefault="00FF6FF1" w:rsidP="009C47BE">
            <w:pPr>
              <w:pStyle w:val="Akapitzlist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Immunologiczne podstawy reakcji alergicznych</w:t>
            </w:r>
          </w:p>
          <w:p w14:paraId="2F4B591D" w14:textId="77777777" w:rsidR="00FF6FF1" w:rsidRPr="00AF2832" w:rsidRDefault="00FF6FF1" w:rsidP="009C47BE">
            <w:pPr>
              <w:pStyle w:val="Akapitzlist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Mechanizmy reakcji niepożądanych</w:t>
            </w:r>
          </w:p>
          <w:p w14:paraId="78A6717E" w14:textId="77777777" w:rsidR="00FF6FF1" w:rsidRPr="00AF2832" w:rsidRDefault="00FF6FF1" w:rsidP="009C47BE">
            <w:pPr>
              <w:pStyle w:val="Akapitzlist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Podstawowe pojęcia w alergologii i objawach niepożądanych</w:t>
            </w:r>
          </w:p>
          <w:p w14:paraId="245CE550" w14:textId="77777777" w:rsidR="00FF6FF1" w:rsidRPr="00AF2832" w:rsidRDefault="00FF6FF1" w:rsidP="009C47BE">
            <w:pPr>
              <w:pStyle w:val="Akapitzlist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Alergeny</w:t>
            </w:r>
          </w:p>
          <w:p w14:paraId="1AD5EF54" w14:textId="77777777" w:rsidR="00FF6FF1" w:rsidRPr="00AF2832" w:rsidRDefault="00FF6FF1" w:rsidP="009C47BE">
            <w:pPr>
              <w:pStyle w:val="Akapitzlist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Metody diagnostyki alergologicznej</w:t>
            </w:r>
          </w:p>
          <w:p w14:paraId="1C4B2503" w14:textId="77777777" w:rsidR="00FF6FF1" w:rsidRPr="00AF2832" w:rsidRDefault="00FF6FF1" w:rsidP="009C47BE">
            <w:pPr>
              <w:pStyle w:val="Akapitzlist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Pokrzywka i obrzęk naczynioruchowy</w:t>
            </w:r>
          </w:p>
          <w:p w14:paraId="09D7A01C" w14:textId="77777777" w:rsidR="00FF6FF1" w:rsidRPr="00AF2832" w:rsidRDefault="00FF6FF1" w:rsidP="009C47BE">
            <w:pPr>
              <w:pStyle w:val="Akapitzlist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Osutki skórne i reakcje toksyczne</w:t>
            </w:r>
          </w:p>
          <w:p w14:paraId="3026189B" w14:textId="77777777" w:rsidR="00FF6FF1" w:rsidRPr="00AF2832" w:rsidRDefault="00FF6FF1" w:rsidP="009C47BE">
            <w:pPr>
              <w:pStyle w:val="Akapitzlist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Nadwrażliwość na leki i kosmetyki</w:t>
            </w:r>
          </w:p>
          <w:p w14:paraId="408AC242" w14:textId="77777777" w:rsidR="00FF6FF1" w:rsidRPr="00AF2832" w:rsidRDefault="00FF6FF1" w:rsidP="009C47BE">
            <w:pPr>
              <w:pStyle w:val="Akapitzlist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Wyprysk kontaktowy i atopowy</w:t>
            </w:r>
          </w:p>
          <w:p w14:paraId="264B308D" w14:textId="77777777" w:rsidR="00FF6FF1" w:rsidRPr="00AF2832" w:rsidRDefault="00FF6FF1" w:rsidP="009C47BE">
            <w:pPr>
              <w:pStyle w:val="Akapitzlist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Astma i alergiczny nieżyt nosa, wstrząs anafilaktyczny</w:t>
            </w:r>
          </w:p>
          <w:p w14:paraId="2D924B25" w14:textId="77777777" w:rsidR="00FF6FF1" w:rsidRPr="00AF2832" w:rsidRDefault="00FF6FF1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Laboratoria:</w:t>
            </w:r>
          </w:p>
          <w:p w14:paraId="60598D93" w14:textId="77777777" w:rsidR="00FF6FF1" w:rsidRPr="00AF2832" w:rsidRDefault="00FF6FF1" w:rsidP="009C47BE">
            <w:pPr>
              <w:pStyle w:val="Akapitzlist"/>
              <w:numPr>
                <w:ilvl w:val="0"/>
                <w:numId w:val="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Epidemiologia nadwrażliwości alergicznej i niealergicznej oraz reakcji niepożądanych</w:t>
            </w:r>
          </w:p>
          <w:p w14:paraId="66993703" w14:textId="77777777" w:rsidR="00FF6FF1" w:rsidRPr="00AF2832" w:rsidRDefault="00FF6FF1" w:rsidP="009C47BE">
            <w:pPr>
              <w:pStyle w:val="Akapitzlist"/>
              <w:numPr>
                <w:ilvl w:val="0"/>
                <w:numId w:val="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Kosmetyki najczęściej powodujące reakcje alergiczne i działanie niepożądane</w:t>
            </w:r>
          </w:p>
          <w:p w14:paraId="1EE05C89" w14:textId="77777777" w:rsidR="00FF6FF1" w:rsidRPr="00AF2832" w:rsidRDefault="00FF6FF1" w:rsidP="009C47BE">
            <w:pPr>
              <w:pStyle w:val="Akapitzlist"/>
              <w:numPr>
                <w:ilvl w:val="0"/>
                <w:numId w:val="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Wpływ kosmetyków na przebieg chorób alergicznych</w:t>
            </w:r>
          </w:p>
          <w:p w14:paraId="204AC392" w14:textId="77777777" w:rsidR="00FF6FF1" w:rsidRPr="00AF2832" w:rsidRDefault="00FF6FF1" w:rsidP="009C47BE">
            <w:pPr>
              <w:pStyle w:val="Akapitzlist"/>
              <w:numPr>
                <w:ilvl w:val="0"/>
                <w:numId w:val="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Analiza alergenów w kosmetykach</w:t>
            </w:r>
          </w:p>
          <w:p w14:paraId="6F3D7CAC" w14:textId="77777777" w:rsidR="00FF6FF1" w:rsidRPr="00AF2832" w:rsidRDefault="00461111" w:rsidP="009C47BE">
            <w:pPr>
              <w:pStyle w:val="Akapitzlist"/>
              <w:numPr>
                <w:ilvl w:val="0"/>
                <w:numId w:val="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Analiza substancji powodujących reakcje niepożądane i toksyczne</w:t>
            </w:r>
          </w:p>
          <w:p w14:paraId="24E4BB03" w14:textId="77777777" w:rsidR="00461111" w:rsidRPr="00AF2832" w:rsidRDefault="00461111" w:rsidP="009C47BE">
            <w:pPr>
              <w:pStyle w:val="Akapitzlist"/>
              <w:numPr>
                <w:ilvl w:val="0"/>
                <w:numId w:val="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Reakcje fotoalergiczne i fitotoksyczne</w:t>
            </w:r>
          </w:p>
          <w:p w14:paraId="75E7248C" w14:textId="77777777" w:rsidR="00461111" w:rsidRPr="00AF2832" w:rsidRDefault="00461111" w:rsidP="009C47BE">
            <w:pPr>
              <w:pStyle w:val="Akapitzlist"/>
              <w:numPr>
                <w:ilvl w:val="0"/>
                <w:numId w:val="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Przypadki kliniczne alergii na kosmetyki i reakcji niepożądanych</w:t>
            </w:r>
          </w:p>
          <w:p w14:paraId="3F72137C" w14:textId="77777777" w:rsidR="00461111" w:rsidRPr="00AF2832" w:rsidRDefault="00461111" w:rsidP="009C47BE">
            <w:pPr>
              <w:pStyle w:val="Akapitzlist"/>
              <w:numPr>
                <w:ilvl w:val="0"/>
                <w:numId w:val="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Metody unikania reakcji alergicznych i reakcji niepożądanych</w:t>
            </w:r>
          </w:p>
          <w:p w14:paraId="16624302" w14:textId="77777777" w:rsidR="00461111" w:rsidRPr="00AF2832" w:rsidRDefault="00461111" w:rsidP="009C47BE">
            <w:pPr>
              <w:pStyle w:val="Akapitzlist"/>
              <w:numPr>
                <w:ilvl w:val="0"/>
                <w:numId w:val="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Pierwsza pomoc w przypadku wystąpienia reakcji alergicznych i niepożądanych</w:t>
            </w:r>
          </w:p>
        </w:tc>
      </w:tr>
      <w:tr w:rsidR="009B27B3" w:rsidRPr="00AF2832" w14:paraId="6EA5534A" w14:textId="77777777" w:rsidTr="005D58A4">
        <w:tc>
          <w:tcPr>
            <w:tcW w:w="2977" w:type="dxa"/>
          </w:tcPr>
          <w:p w14:paraId="787F56A7" w14:textId="77777777" w:rsidR="009B27B3" w:rsidRPr="00AF2832" w:rsidRDefault="00461111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10B4441A" w14:textId="263E6833" w:rsidR="00461111" w:rsidRPr="00AF2832" w:rsidRDefault="009C47BE" w:rsidP="009C47BE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Identycznie jak w części 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B27B3" w:rsidRPr="00AF2832" w14:paraId="325D9D51" w14:textId="77777777" w:rsidTr="005D58A4">
        <w:tc>
          <w:tcPr>
            <w:tcW w:w="2977" w:type="dxa"/>
          </w:tcPr>
          <w:p w14:paraId="5779206A" w14:textId="77777777" w:rsidR="009B27B3" w:rsidRPr="00AF2832" w:rsidRDefault="00461111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061" w:type="dxa"/>
          </w:tcPr>
          <w:p w14:paraId="5CDD56F3" w14:textId="4330458B" w:rsidR="009B27B3" w:rsidRPr="00AF2832" w:rsidRDefault="00461111" w:rsidP="009C47BE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Identycznie jak w części A</w:t>
            </w:r>
            <w:r w:rsidR="009C47BE">
              <w:rPr>
                <w:rFonts w:ascii="Times New Roman" w:hAnsi="Times New Roman" w:cs="Times New Roman"/>
              </w:rPr>
              <w:t>.</w:t>
            </w:r>
          </w:p>
        </w:tc>
      </w:tr>
    </w:tbl>
    <w:p w14:paraId="4C68FBA0" w14:textId="77777777" w:rsidR="009B27B3" w:rsidRPr="00AF2832" w:rsidRDefault="009B27B3" w:rsidP="009C47BE">
      <w:pPr>
        <w:ind w:left="360"/>
        <w:jc w:val="both"/>
        <w:rPr>
          <w:rFonts w:ascii="Times New Roman" w:hAnsi="Times New Roman" w:cs="Times New Roman"/>
        </w:rPr>
      </w:pPr>
    </w:p>
    <w:p w14:paraId="3397EFCB" w14:textId="3FB88218" w:rsidR="00461111" w:rsidRPr="00AF2832" w:rsidRDefault="0036156D" w:rsidP="009C47BE">
      <w:pPr>
        <w:rPr>
          <w:rFonts w:ascii="Times New Roman" w:hAnsi="Times New Roman" w:cs="Times New Roman"/>
        </w:rPr>
      </w:pPr>
      <w:r w:rsidRPr="00AF2832">
        <w:rPr>
          <w:rFonts w:ascii="Times New Roman" w:hAnsi="Times New Roman" w:cs="Times New Roman"/>
        </w:rPr>
        <w:br w:type="page"/>
      </w:r>
    </w:p>
    <w:p w14:paraId="66D6FE35" w14:textId="77777777" w:rsidR="00461111" w:rsidRPr="00AF2832" w:rsidRDefault="00461111" w:rsidP="001C2321">
      <w:pPr>
        <w:pStyle w:val="Nagwek2"/>
      </w:pPr>
      <w:bookmarkStart w:id="3" w:name="_Toc491421721"/>
      <w:r w:rsidRPr="00AF2832">
        <w:lastRenderedPageBreak/>
        <w:t>Biologia skóry, inżynieria tkankowa</w:t>
      </w:r>
      <w:bookmarkEnd w:id="3"/>
    </w:p>
    <w:p w14:paraId="1BCBF469" w14:textId="77777777" w:rsidR="009C47BE" w:rsidRPr="002E5FE7" w:rsidRDefault="009C47BE" w:rsidP="009C47BE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7A6C2227" w14:textId="77777777" w:rsidR="009C47BE" w:rsidRPr="002E5FE7" w:rsidRDefault="009C47BE" w:rsidP="009C47BE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21673359" w14:textId="77777777" w:rsidR="009C47BE" w:rsidRPr="00AF2832" w:rsidRDefault="009C47BE" w:rsidP="009C47B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F299681" w14:textId="77777777" w:rsidR="009C47BE" w:rsidRPr="002E5FE7" w:rsidRDefault="009C47BE" w:rsidP="009C47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497F9D0B" w14:textId="77777777" w:rsidR="009C47BE" w:rsidRPr="00AF2832" w:rsidRDefault="009C47BE" w:rsidP="009C47B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0C3418AE" w14:textId="77777777" w:rsidR="00461111" w:rsidRPr="00AF2832" w:rsidRDefault="00461111" w:rsidP="00461111">
      <w:pPr>
        <w:jc w:val="center"/>
        <w:rPr>
          <w:rFonts w:ascii="Times New Roman" w:hAnsi="Times New Roman" w:cs="Times New Roman"/>
          <w:b/>
        </w:rPr>
      </w:pPr>
    </w:p>
    <w:p w14:paraId="45A37685" w14:textId="77777777" w:rsidR="00461111" w:rsidRPr="00AF2832" w:rsidRDefault="00461111" w:rsidP="00437FA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AF2832">
        <w:rPr>
          <w:rFonts w:ascii="Times New Roman" w:hAnsi="Times New Roman" w:cs="Times New Roman"/>
          <w:b/>
        </w:rPr>
        <w:t>Ogólny opis przedmiotu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6061"/>
      </w:tblGrid>
      <w:tr w:rsidR="00461111" w:rsidRPr="00AF2832" w14:paraId="30EA0EF0" w14:textId="77777777" w:rsidTr="005D58A4">
        <w:tc>
          <w:tcPr>
            <w:tcW w:w="2977" w:type="dxa"/>
          </w:tcPr>
          <w:p w14:paraId="2B06A5B5" w14:textId="77777777" w:rsidR="00461111" w:rsidRPr="00AF2832" w:rsidRDefault="00461111" w:rsidP="0046111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061" w:type="dxa"/>
          </w:tcPr>
          <w:p w14:paraId="390FDEFB" w14:textId="77777777" w:rsidR="00461111" w:rsidRPr="00AF2832" w:rsidRDefault="00461111" w:rsidP="005C26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461111" w:rsidRPr="00C6235F" w14:paraId="16C5413A" w14:textId="77777777" w:rsidTr="005D58A4">
        <w:tc>
          <w:tcPr>
            <w:tcW w:w="2977" w:type="dxa"/>
          </w:tcPr>
          <w:p w14:paraId="1E4BD92B" w14:textId="77777777" w:rsidR="00461111" w:rsidRPr="00AF2832" w:rsidRDefault="00461111" w:rsidP="0046111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6061" w:type="dxa"/>
          </w:tcPr>
          <w:p w14:paraId="5ED70123" w14:textId="77777777" w:rsidR="00461111" w:rsidRPr="00AF2832" w:rsidRDefault="00461111" w:rsidP="005C26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F2832">
              <w:rPr>
                <w:rFonts w:ascii="Times New Roman" w:hAnsi="Times New Roman" w:cs="Times New Roman"/>
                <w:b/>
                <w:lang w:val="en-US"/>
              </w:rPr>
              <w:t>Biologia skóry, inżynieria tkankowa</w:t>
            </w:r>
          </w:p>
          <w:p w14:paraId="79539698" w14:textId="77777777" w:rsidR="00461111" w:rsidRPr="00AF2832" w:rsidRDefault="00461111" w:rsidP="005C26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F2832">
              <w:rPr>
                <w:rFonts w:ascii="Times New Roman" w:hAnsi="Times New Roman" w:cs="Times New Roman"/>
                <w:b/>
                <w:lang w:val="en-US"/>
              </w:rPr>
              <w:t>(Skin biology, tissue engineering)</w:t>
            </w:r>
          </w:p>
        </w:tc>
      </w:tr>
      <w:tr w:rsidR="00461111" w:rsidRPr="00AF2832" w14:paraId="63DCD53E" w14:textId="77777777" w:rsidTr="005D58A4">
        <w:tc>
          <w:tcPr>
            <w:tcW w:w="2977" w:type="dxa"/>
          </w:tcPr>
          <w:p w14:paraId="2864193A" w14:textId="77777777" w:rsidR="00461111" w:rsidRPr="00AF2832" w:rsidRDefault="00461111" w:rsidP="0046111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6061" w:type="dxa"/>
          </w:tcPr>
          <w:p w14:paraId="232880AB" w14:textId="67BCFE40" w:rsidR="00461111" w:rsidRPr="00AF2832" w:rsidRDefault="00461111" w:rsidP="005C26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Wydział Lekarski, Collegium Medicum im. Ludwika Rydygiera w Bydgoszczy Uniwersytet Mikołaja Kopernika w Toruniu Katedra Urologii</w:t>
            </w:r>
            <w:r w:rsidR="004A2862">
              <w:rPr>
                <w:rFonts w:ascii="Times New Roman" w:hAnsi="Times New Roman" w:cs="Times New Roman"/>
                <w:b/>
              </w:rPr>
              <w:t xml:space="preserve"> i Andrologii</w:t>
            </w:r>
            <w:r w:rsidRPr="00AF2832">
              <w:rPr>
                <w:rFonts w:ascii="Times New Roman" w:hAnsi="Times New Roman" w:cs="Times New Roman"/>
                <w:b/>
              </w:rPr>
              <w:t>, Zakład Medycyny Regeneracyjnej</w:t>
            </w:r>
            <w:r w:rsidR="004A2862">
              <w:rPr>
                <w:rFonts w:ascii="Times New Roman" w:hAnsi="Times New Roman" w:cs="Times New Roman"/>
                <w:b/>
              </w:rPr>
              <w:t>, Bank Komórek i Tkanek, Wytwórnia ATMP</w:t>
            </w:r>
            <w:bookmarkStart w:id="4" w:name="_GoBack"/>
            <w:bookmarkEnd w:id="4"/>
          </w:p>
        </w:tc>
      </w:tr>
      <w:tr w:rsidR="00461111" w:rsidRPr="00AF2832" w14:paraId="2A321FBA" w14:textId="77777777" w:rsidTr="005D58A4">
        <w:tc>
          <w:tcPr>
            <w:tcW w:w="2977" w:type="dxa"/>
          </w:tcPr>
          <w:p w14:paraId="29EDA369" w14:textId="77777777" w:rsidR="00461111" w:rsidRPr="00AF2832" w:rsidRDefault="00461111" w:rsidP="0046111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Jednostka, dla której przedmiot jest oferowany</w:t>
            </w:r>
          </w:p>
        </w:tc>
        <w:tc>
          <w:tcPr>
            <w:tcW w:w="6061" w:type="dxa"/>
          </w:tcPr>
          <w:p w14:paraId="1CA2BE9A" w14:textId="77777777" w:rsidR="00461111" w:rsidRPr="00AF2832" w:rsidRDefault="00461111" w:rsidP="005C26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Wydział Farmaceutyczny</w:t>
            </w:r>
          </w:p>
          <w:p w14:paraId="2A76CA0D" w14:textId="77777777" w:rsidR="00461111" w:rsidRPr="00AF2832" w:rsidRDefault="00461111" w:rsidP="005C26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Kierunek: Kosmetologia, studia drugiego stopnia</w:t>
            </w:r>
          </w:p>
        </w:tc>
      </w:tr>
      <w:tr w:rsidR="00461111" w:rsidRPr="00AF2832" w14:paraId="71329C43" w14:textId="77777777" w:rsidTr="005D58A4">
        <w:tc>
          <w:tcPr>
            <w:tcW w:w="2977" w:type="dxa"/>
          </w:tcPr>
          <w:p w14:paraId="5FF7F597" w14:textId="77777777" w:rsidR="00461111" w:rsidRPr="00AF2832" w:rsidRDefault="00461111" w:rsidP="0046111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6061" w:type="dxa"/>
          </w:tcPr>
          <w:p w14:paraId="46958596" w14:textId="2399B39E" w:rsidR="00461111" w:rsidRPr="00AF2832" w:rsidRDefault="007F155B" w:rsidP="005C26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1700-K1-BIOLSKOR-2</w:t>
            </w:r>
          </w:p>
        </w:tc>
      </w:tr>
      <w:tr w:rsidR="00461111" w:rsidRPr="00AF2832" w14:paraId="4F54D598" w14:textId="77777777" w:rsidTr="005D58A4">
        <w:tc>
          <w:tcPr>
            <w:tcW w:w="2977" w:type="dxa"/>
          </w:tcPr>
          <w:p w14:paraId="3DA1AF33" w14:textId="77777777" w:rsidR="00461111" w:rsidRPr="00AF2832" w:rsidRDefault="00461111" w:rsidP="0046111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6061" w:type="dxa"/>
          </w:tcPr>
          <w:p w14:paraId="7ECB10EA" w14:textId="77777777" w:rsidR="00461111" w:rsidRPr="00AF2832" w:rsidRDefault="000A2593" w:rsidP="005C26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0917</w:t>
            </w:r>
          </w:p>
        </w:tc>
      </w:tr>
      <w:tr w:rsidR="00461111" w:rsidRPr="00AF2832" w14:paraId="5B15423A" w14:textId="77777777" w:rsidTr="005D58A4">
        <w:tc>
          <w:tcPr>
            <w:tcW w:w="2977" w:type="dxa"/>
          </w:tcPr>
          <w:p w14:paraId="04931A57" w14:textId="77777777" w:rsidR="00461111" w:rsidRPr="00AF2832" w:rsidRDefault="00461111" w:rsidP="0046111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Liczba punktów ECTS</w:t>
            </w:r>
          </w:p>
        </w:tc>
        <w:tc>
          <w:tcPr>
            <w:tcW w:w="6061" w:type="dxa"/>
          </w:tcPr>
          <w:p w14:paraId="1A662139" w14:textId="77777777" w:rsidR="00461111" w:rsidRPr="00AF2832" w:rsidRDefault="00461111" w:rsidP="005C26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61111" w:rsidRPr="00AF2832" w14:paraId="65968E94" w14:textId="77777777" w:rsidTr="005D58A4">
        <w:tc>
          <w:tcPr>
            <w:tcW w:w="2977" w:type="dxa"/>
          </w:tcPr>
          <w:p w14:paraId="599A7F97" w14:textId="77777777" w:rsidR="00461111" w:rsidRPr="00AF2832" w:rsidRDefault="00461111" w:rsidP="0046111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Sposób zaliczenia</w:t>
            </w:r>
          </w:p>
        </w:tc>
        <w:tc>
          <w:tcPr>
            <w:tcW w:w="6061" w:type="dxa"/>
          </w:tcPr>
          <w:p w14:paraId="171D9980" w14:textId="77777777" w:rsidR="00461111" w:rsidRPr="00AF2832" w:rsidRDefault="00461111" w:rsidP="005C26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Zaliczenie na ocenę</w:t>
            </w:r>
          </w:p>
        </w:tc>
      </w:tr>
      <w:tr w:rsidR="00461111" w:rsidRPr="00AF2832" w14:paraId="36058E5B" w14:textId="77777777" w:rsidTr="005D58A4">
        <w:tc>
          <w:tcPr>
            <w:tcW w:w="2977" w:type="dxa"/>
          </w:tcPr>
          <w:p w14:paraId="5BE89DC1" w14:textId="77777777" w:rsidR="00461111" w:rsidRPr="00AF2832" w:rsidRDefault="00461111" w:rsidP="0046111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6061" w:type="dxa"/>
          </w:tcPr>
          <w:p w14:paraId="05F8D4BA" w14:textId="77777777" w:rsidR="00461111" w:rsidRPr="00AF2832" w:rsidRDefault="00461111" w:rsidP="005C26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Polski</w:t>
            </w:r>
          </w:p>
        </w:tc>
      </w:tr>
      <w:tr w:rsidR="00461111" w:rsidRPr="00AF2832" w14:paraId="529A3750" w14:textId="77777777" w:rsidTr="005D58A4">
        <w:tc>
          <w:tcPr>
            <w:tcW w:w="2977" w:type="dxa"/>
          </w:tcPr>
          <w:p w14:paraId="0E330809" w14:textId="77777777" w:rsidR="00461111" w:rsidRPr="00AF2832" w:rsidRDefault="00461111" w:rsidP="0046111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Określenie czy przedmiot może być wielokierunkowy</w:t>
            </w:r>
          </w:p>
        </w:tc>
        <w:tc>
          <w:tcPr>
            <w:tcW w:w="6061" w:type="dxa"/>
          </w:tcPr>
          <w:p w14:paraId="56C805FA" w14:textId="77777777" w:rsidR="00461111" w:rsidRPr="00AF2832" w:rsidRDefault="00461111" w:rsidP="005C26D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461111" w:rsidRPr="00AF2832" w14:paraId="40ED7680" w14:textId="77777777" w:rsidTr="005D58A4">
        <w:tc>
          <w:tcPr>
            <w:tcW w:w="2977" w:type="dxa"/>
          </w:tcPr>
          <w:p w14:paraId="0148DCB2" w14:textId="77777777" w:rsidR="00461111" w:rsidRPr="00AF2832" w:rsidRDefault="00461111" w:rsidP="0046111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Przynależność przedmiotu do grupy przedmiotów</w:t>
            </w:r>
          </w:p>
        </w:tc>
        <w:tc>
          <w:tcPr>
            <w:tcW w:w="6061" w:type="dxa"/>
          </w:tcPr>
          <w:p w14:paraId="634749F7" w14:textId="68E45261" w:rsidR="00461111" w:rsidRPr="00AF2832" w:rsidRDefault="00965A3E" w:rsidP="009C47B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Przedmiot obligatoryjny Grupa I. Przedmioty </w:t>
            </w:r>
            <w:r w:rsidR="009C47BE">
              <w:rPr>
                <w:rFonts w:ascii="Times New Roman" w:hAnsi="Times New Roman" w:cs="Times New Roman"/>
                <w:b/>
              </w:rPr>
              <w:t>podstawowe</w:t>
            </w:r>
          </w:p>
        </w:tc>
      </w:tr>
      <w:tr w:rsidR="00461111" w:rsidRPr="00AF2832" w14:paraId="21AB14C5" w14:textId="77777777" w:rsidTr="005D58A4">
        <w:tc>
          <w:tcPr>
            <w:tcW w:w="2977" w:type="dxa"/>
          </w:tcPr>
          <w:p w14:paraId="70E7F5C6" w14:textId="77777777" w:rsidR="00461111" w:rsidRPr="00AF2832" w:rsidRDefault="00461111" w:rsidP="009C4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Całkowity nakład pracy studenta/słuchacza studiów podyplomowych/ uczestnika kursów dokształcających</w:t>
            </w:r>
          </w:p>
        </w:tc>
        <w:tc>
          <w:tcPr>
            <w:tcW w:w="6061" w:type="dxa"/>
          </w:tcPr>
          <w:p w14:paraId="0DCC8EA4" w14:textId="77777777" w:rsidR="00461111" w:rsidRPr="00AF2832" w:rsidRDefault="00461111" w:rsidP="009C47BE">
            <w:pPr>
              <w:pStyle w:val="Akapitzlist"/>
              <w:numPr>
                <w:ilvl w:val="0"/>
                <w:numId w:val="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Nakład pracy związany z zajęciami wymagającymi bezpośredniego udziału nauczycieli akademickich wynosi:</w:t>
            </w:r>
          </w:p>
          <w:p w14:paraId="7B88D7A8" w14:textId="77777777" w:rsidR="00461111" w:rsidRPr="00416690" w:rsidRDefault="00461111" w:rsidP="009C47BE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udział w wykładach:</w:t>
            </w:r>
            <w:r w:rsidR="00C03718" w:rsidRPr="00AF2832">
              <w:rPr>
                <w:rFonts w:ascii="Times New Roman" w:hAnsi="Times New Roman" w:cs="Times New Roman"/>
                <w:b/>
              </w:rPr>
              <w:t xml:space="preserve"> </w:t>
            </w:r>
            <w:r w:rsidR="00C03718" w:rsidRPr="00416690">
              <w:rPr>
                <w:rFonts w:ascii="Times New Roman" w:hAnsi="Times New Roman" w:cs="Times New Roman"/>
                <w:b/>
              </w:rPr>
              <w:t>15</w:t>
            </w:r>
            <w:r w:rsidRPr="00416690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4BC63D12" w14:textId="77777777" w:rsidR="00461111" w:rsidRPr="00416690" w:rsidRDefault="00461111" w:rsidP="009C47BE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416690">
              <w:rPr>
                <w:rFonts w:ascii="Times New Roman" w:hAnsi="Times New Roman" w:cs="Times New Roman"/>
                <w:b/>
              </w:rPr>
              <w:t xml:space="preserve">- </w:t>
            </w:r>
            <w:r w:rsidRPr="00416690">
              <w:rPr>
                <w:rFonts w:ascii="Times New Roman" w:hAnsi="Times New Roman" w:cs="Times New Roman"/>
              </w:rPr>
              <w:t>udział w laboratoriach:</w:t>
            </w:r>
            <w:r w:rsidR="00C03718" w:rsidRPr="00416690">
              <w:rPr>
                <w:rFonts w:ascii="Times New Roman" w:hAnsi="Times New Roman" w:cs="Times New Roman"/>
                <w:b/>
              </w:rPr>
              <w:t xml:space="preserve"> 10</w:t>
            </w:r>
            <w:r w:rsidRPr="00416690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0F21AAE4" w14:textId="1AE50D74" w:rsidR="00461111" w:rsidRPr="00416690" w:rsidRDefault="00461111" w:rsidP="009C47BE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416690">
              <w:rPr>
                <w:rFonts w:ascii="Times New Roman" w:hAnsi="Times New Roman" w:cs="Times New Roman"/>
                <w:b/>
              </w:rPr>
              <w:t xml:space="preserve">- </w:t>
            </w:r>
            <w:r w:rsidRPr="00416690">
              <w:rPr>
                <w:rFonts w:ascii="Times New Roman" w:hAnsi="Times New Roman" w:cs="Times New Roman"/>
              </w:rPr>
              <w:t>konsultacje:</w:t>
            </w:r>
            <w:r w:rsidR="00F27589" w:rsidRPr="00416690">
              <w:rPr>
                <w:rFonts w:ascii="Times New Roman" w:hAnsi="Times New Roman" w:cs="Times New Roman"/>
                <w:b/>
              </w:rPr>
              <w:t xml:space="preserve"> </w:t>
            </w:r>
            <w:r w:rsidR="00D3796E">
              <w:rPr>
                <w:rFonts w:ascii="Times New Roman" w:hAnsi="Times New Roman" w:cs="Times New Roman"/>
                <w:b/>
              </w:rPr>
              <w:t>19</w:t>
            </w:r>
            <w:r w:rsidR="00F27589" w:rsidRPr="00416690">
              <w:rPr>
                <w:rFonts w:ascii="Times New Roman" w:hAnsi="Times New Roman" w:cs="Times New Roman"/>
                <w:b/>
              </w:rPr>
              <w:t xml:space="preserve"> </w:t>
            </w:r>
            <w:r w:rsidRPr="00416690">
              <w:rPr>
                <w:rFonts w:ascii="Times New Roman" w:hAnsi="Times New Roman" w:cs="Times New Roman"/>
                <w:b/>
              </w:rPr>
              <w:t>godzin</w:t>
            </w:r>
          </w:p>
          <w:p w14:paraId="19A5AE05" w14:textId="77777777" w:rsidR="00461111" w:rsidRPr="00416690" w:rsidRDefault="00461111" w:rsidP="009C47BE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416690">
              <w:rPr>
                <w:rFonts w:ascii="Times New Roman" w:hAnsi="Times New Roman" w:cs="Times New Roman"/>
                <w:b/>
              </w:rPr>
              <w:t xml:space="preserve">- </w:t>
            </w:r>
            <w:r w:rsidR="00F61142" w:rsidRPr="00416690">
              <w:rPr>
                <w:rFonts w:ascii="Times New Roman" w:hAnsi="Times New Roman" w:cs="Times New Roman"/>
              </w:rPr>
              <w:t>przeprowadzenie zaliczenia</w:t>
            </w:r>
            <w:r w:rsidRPr="00416690">
              <w:rPr>
                <w:rFonts w:ascii="Times New Roman" w:hAnsi="Times New Roman" w:cs="Times New Roman"/>
              </w:rPr>
              <w:t>:</w:t>
            </w:r>
            <w:r w:rsidRPr="00416690">
              <w:rPr>
                <w:rFonts w:ascii="Times New Roman" w:hAnsi="Times New Roman" w:cs="Times New Roman"/>
                <w:b/>
              </w:rPr>
              <w:t xml:space="preserve"> 1 godzina</w:t>
            </w:r>
          </w:p>
          <w:p w14:paraId="0411AA58" w14:textId="71E2C7D1" w:rsidR="00461111" w:rsidRDefault="00461111" w:rsidP="009C47BE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416690">
              <w:rPr>
                <w:rFonts w:ascii="Times New Roman" w:hAnsi="Times New Roman" w:cs="Times New Roman"/>
              </w:rPr>
              <w:t xml:space="preserve">Nakład pracy związany z zajęciami wymagającymi bezpośredniego udziału nauczycieli akademickich wynosi: </w:t>
            </w:r>
            <w:r w:rsidR="00D3796E" w:rsidRPr="00D3796E">
              <w:rPr>
                <w:rFonts w:ascii="Times New Roman" w:hAnsi="Times New Roman" w:cs="Times New Roman"/>
                <w:b/>
                <w:bCs/>
              </w:rPr>
              <w:t>45</w:t>
            </w:r>
            <w:r w:rsidRPr="00416690">
              <w:rPr>
                <w:rFonts w:ascii="Times New Roman" w:hAnsi="Times New Roman" w:cs="Times New Roman"/>
                <w:b/>
              </w:rPr>
              <w:t xml:space="preserve"> godzin</w:t>
            </w:r>
            <w:r w:rsidRPr="00416690">
              <w:rPr>
                <w:rFonts w:ascii="Times New Roman" w:hAnsi="Times New Roman" w:cs="Times New Roman"/>
              </w:rPr>
              <w:t xml:space="preserve">, co odpowiada </w:t>
            </w:r>
            <w:r w:rsidR="00F27589" w:rsidRPr="00416690">
              <w:rPr>
                <w:rFonts w:ascii="Times New Roman" w:hAnsi="Times New Roman" w:cs="Times New Roman"/>
                <w:b/>
              </w:rPr>
              <w:t>1</w:t>
            </w:r>
            <w:r w:rsidR="00D3796E">
              <w:rPr>
                <w:rFonts w:ascii="Times New Roman" w:hAnsi="Times New Roman" w:cs="Times New Roman"/>
                <w:b/>
              </w:rPr>
              <w:t>,5</w:t>
            </w:r>
            <w:r w:rsidR="00C03718" w:rsidRPr="00416690">
              <w:rPr>
                <w:rFonts w:ascii="Times New Roman" w:hAnsi="Times New Roman" w:cs="Times New Roman"/>
                <w:b/>
              </w:rPr>
              <w:t xml:space="preserve"> punk</w:t>
            </w:r>
            <w:r w:rsidR="00F27589" w:rsidRPr="00416690">
              <w:rPr>
                <w:rFonts w:ascii="Times New Roman" w:hAnsi="Times New Roman" w:cs="Times New Roman"/>
                <w:b/>
              </w:rPr>
              <w:t>t</w:t>
            </w:r>
            <w:r w:rsidR="00D3796E">
              <w:rPr>
                <w:rFonts w:ascii="Times New Roman" w:hAnsi="Times New Roman" w:cs="Times New Roman"/>
                <w:b/>
              </w:rPr>
              <w:t>u</w:t>
            </w:r>
            <w:r w:rsidRPr="00416690">
              <w:rPr>
                <w:rFonts w:ascii="Times New Roman" w:hAnsi="Times New Roman" w:cs="Times New Roman"/>
                <w:b/>
              </w:rPr>
              <w:t xml:space="preserve"> ECTS.</w:t>
            </w:r>
          </w:p>
          <w:p w14:paraId="1543EBF1" w14:textId="77777777" w:rsidR="00CF1A1A" w:rsidRPr="00AF2832" w:rsidRDefault="00CF1A1A" w:rsidP="009C47BE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</w:p>
          <w:p w14:paraId="34C0B21C" w14:textId="77777777" w:rsidR="00461111" w:rsidRPr="00AF2832" w:rsidRDefault="00461111" w:rsidP="009C47BE">
            <w:pPr>
              <w:pStyle w:val="Akapitzlist"/>
              <w:numPr>
                <w:ilvl w:val="0"/>
                <w:numId w:val="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Bilans nakładu pracy studenta:</w:t>
            </w:r>
          </w:p>
          <w:p w14:paraId="5F7DA23A" w14:textId="77777777" w:rsidR="00461111" w:rsidRPr="00AF2832" w:rsidRDefault="00461111" w:rsidP="009C47BE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udział w wykładach: </w:t>
            </w:r>
            <w:r w:rsidR="00C03718" w:rsidRPr="00AF2832">
              <w:rPr>
                <w:rFonts w:ascii="Times New Roman" w:hAnsi="Times New Roman" w:cs="Times New Roman"/>
                <w:b/>
              </w:rPr>
              <w:t xml:space="preserve">15 </w:t>
            </w:r>
            <w:r w:rsidRPr="00AF2832">
              <w:rPr>
                <w:rFonts w:ascii="Times New Roman" w:hAnsi="Times New Roman" w:cs="Times New Roman"/>
                <w:b/>
              </w:rPr>
              <w:t>godzin</w:t>
            </w:r>
          </w:p>
          <w:p w14:paraId="71C584E7" w14:textId="77777777" w:rsidR="00461111" w:rsidRPr="00AF2832" w:rsidRDefault="00461111" w:rsidP="009C47BE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udział w laboratoriach: </w:t>
            </w:r>
            <w:r w:rsidR="00C03718" w:rsidRPr="00AF2832">
              <w:rPr>
                <w:rFonts w:ascii="Times New Roman" w:hAnsi="Times New Roman" w:cs="Times New Roman"/>
                <w:b/>
              </w:rPr>
              <w:t>10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41887918" w14:textId="77777777" w:rsidR="00461111" w:rsidRPr="00AF2832" w:rsidRDefault="00461111" w:rsidP="009C47BE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przygotowanie do laboratoriów</w:t>
            </w:r>
            <w:r w:rsidR="00C03718" w:rsidRPr="00AF2832">
              <w:rPr>
                <w:rFonts w:ascii="Times New Roman" w:hAnsi="Times New Roman" w:cs="Times New Roman"/>
              </w:rPr>
              <w:t>:</w:t>
            </w:r>
            <w:r w:rsidR="00C03718" w:rsidRPr="00AF2832">
              <w:rPr>
                <w:rFonts w:ascii="Times New Roman" w:hAnsi="Times New Roman" w:cs="Times New Roman"/>
                <w:b/>
              </w:rPr>
              <w:t xml:space="preserve"> 5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2B9A6C34" w14:textId="780FC023" w:rsidR="00C03718" w:rsidRPr="00AF2832" w:rsidRDefault="00C03718" w:rsidP="009C47BE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- </w:t>
            </w:r>
            <w:r w:rsidRPr="00AF2832">
              <w:rPr>
                <w:rFonts w:ascii="Times New Roman" w:hAnsi="Times New Roman" w:cs="Times New Roman"/>
              </w:rPr>
              <w:t>konsultacje:</w:t>
            </w:r>
            <w:r w:rsidRPr="00AF2832">
              <w:rPr>
                <w:rFonts w:ascii="Times New Roman" w:hAnsi="Times New Roman" w:cs="Times New Roman"/>
                <w:b/>
              </w:rPr>
              <w:t xml:space="preserve"> </w:t>
            </w:r>
            <w:r w:rsidR="00D3796E">
              <w:rPr>
                <w:rFonts w:ascii="Times New Roman" w:hAnsi="Times New Roman" w:cs="Times New Roman"/>
                <w:b/>
              </w:rPr>
              <w:t>19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5E35E29A" w14:textId="19BDA330" w:rsidR="00C03718" w:rsidRPr="00AF2832" w:rsidRDefault="00C03718" w:rsidP="009C47BE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- </w:t>
            </w:r>
            <w:r w:rsidRPr="00AF2832">
              <w:rPr>
                <w:rFonts w:ascii="Times New Roman" w:hAnsi="Times New Roman" w:cs="Times New Roman"/>
              </w:rPr>
              <w:t>czytanie wskazanego piśmiennictwa/ przygotowanie do zaliczenia:</w:t>
            </w:r>
            <w:r w:rsidRPr="00AF2832">
              <w:rPr>
                <w:rFonts w:ascii="Times New Roman" w:hAnsi="Times New Roman" w:cs="Times New Roman"/>
                <w:b/>
              </w:rPr>
              <w:t xml:space="preserve"> </w:t>
            </w:r>
            <w:r w:rsidR="00D3796E">
              <w:rPr>
                <w:rFonts w:ascii="Times New Roman" w:hAnsi="Times New Roman" w:cs="Times New Roman"/>
                <w:b/>
              </w:rPr>
              <w:t>10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5443145F" w14:textId="77777777" w:rsidR="00461111" w:rsidRPr="00AF2832" w:rsidRDefault="00461111" w:rsidP="009C47BE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</w:t>
            </w:r>
            <w:r w:rsidR="00C03718" w:rsidRPr="00AF2832">
              <w:rPr>
                <w:rFonts w:ascii="Times New Roman" w:hAnsi="Times New Roman" w:cs="Times New Roman"/>
              </w:rPr>
              <w:t xml:space="preserve"> zaliczenie</w:t>
            </w:r>
            <w:r w:rsidRPr="00AF2832">
              <w:rPr>
                <w:rFonts w:ascii="Times New Roman" w:hAnsi="Times New Roman" w:cs="Times New Roman"/>
              </w:rPr>
              <w:t>:</w:t>
            </w:r>
            <w:r w:rsidR="00C03718" w:rsidRPr="00AF2832">
              <w:rPr>
                <w:rFonts w:ascii="Times New Roman" w:hAnsi="Times New Roman" w:cs="Times New Roman"/>
              </w:rPr>
              <w:t xml:space="preserve"> </w:t>
            </w:r>
            <w:r w:rsidR="00C03718" w:rsidRPr="00AF2832">
              <w:rPr>
                <w:rFonts w:ascii="Times New Roman" w:hAnsi="Times New Roman" w:cs="Times New Roman"/>
                <w:b/>
              </w:rPr>
              <w:t>1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  <w:r w:rsidR="00C03718" w:rsidRPr="00AF2832">
              <w:rPr>
                <w:rFonts w:ascii="Times New Roman" w:hAnsi="Times New Roman" w:cs="Times New Roman"/>
                <w:b/>
              </w:rPr>
              <w:t>a</w:t>
            </w:r>
          </w:p>
          <w:p w14:paraId="2C7165F7" w14:textId="77777777" w:rsidR="00461111" w:rsidRDefault="00461111" w:rsidP="009C47BE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Łączny nakład pracy studenta wynosi </w:t>
            </w:r>
            <w:r w:rsidR="00C03718" w:rsidRPr="00AF2832">
              <w:rPr>
                <w:rFonts w:ascii="Times New Roman" w:hAnsi="Times New Roman" w:cs="Times New Roman"/>
                <w:b/>
              </w:rPr>
              <w:t>60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  <w:r w:rsidRPr="00AF2832">
              <w:rPr>
                <w:rFonts w:ascii="Times New Roman" w:hAnsi="Times New Roman" w:cs="Times New Roman"/>
              </w:rPr>
              <w:t xml:space="preserve">, co odpowiada </w:t>
            </w:r>
            <w:r w:rsidR="00C03718" w:rsidRPr="00AF2832">
              <w:rPr>
                <w:rFonts w:ascii="Times New Roman" w:hAnsi="Times New Roman" w:cs="Times New Roman"/>
                <w:b/>
              </w:rPr>
              <w:t>2</w:t>
            </w:r>
            <w:r w:rsidRPr="00AF2832">
              <w:rPr>
                <w:rFonts w:ascii="Times New Roman" w:hAnsi="Times New Roman" w:cs="Times New Roman"/>
                <w:b/>
              </w:rPr>
              <w:t xml:space="preserve"> punktom ECTS.</w:t>
            </w:r>
          </w:p>
          <w:p w14:paraId="69BF4BAC" w14:textId="77777777" w:rsidR="00CF1A1A" w:rsidRPr="00AF2832" w:rsidRDefault="00CF1A1A" w:rsidP="009C47BE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15618C53" w14:textId="77777777" w:rsidR="00461111" w:rsidRPr="00AF2832" w:rsidRDefault="00461111" w:rsidP="009C47BE">
            <w:pPr>
              <w:pStyle w:val="Akapitzlist"/>
              <w:numPr>
                <w:ilvl w:val="0"/>
                <w:numId w:val="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Nakład pracy związany z prowadzonymi badaniami naukowymi:</w:t>
            </w:r>
          </w:p>
          <w:p w14:paraId="5A510C97" w14:textId="3B7A7ACA" w:rsidR="00C03718" w:rsidRPr="00AF2832" w:rsidRDefault="00C03718" w:rsidP="009C47BE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udział w wykładach (z uwzględnieniem metodologii badań naukowych</w:t>
            </w:r>
            <w:r w:rsidR="009B0BC2" w:rsidRPr="00AF2832">
              <w:rPr>
                <w:rFonts w:ascii="Times New Roman" w:hAnsi="Times New Roman" w:cs="Times New Roman"/>
              </w:rPr>
              <w:t>, wyników badań, opracowań</w:t>
            </w:r>
            <w:r w:rsidRPr="00AF2832">
              <w:rPr>
                <w:rFonts w:ascii="Times New Roman" w:hAnsi="Times New Roman" w:cs="Times New Roman"/>
              </w:rPr>
              <w:t>)</w:t>
            </w:r>
            <w:r w:rsidR="009B0BC2" w:rsidRPr="00AF2832">
              <w:rPr>
                <w:rFonts w:ascii="Times New Roman" w:hAnsi="Times New Roman" w:cs="Times New Roman"/>
              </w:rPr>
              <w:t xml:space="preserve">: </w:t>
            </w:r>
            <w:r w:rsidR="009B0BC2" w:rsidRPr="00AF2832">
              <w:rPr>
                <w:rFonts w:ascii="Times New Roman" w:hAnsi="Times New Roman" w:cs="Times New Roman"/>
                <w:b/>
              </w:rPr>
              <w:t>1</w:t>
            </w:r>
            <w:r w:rsidR="00D3796E">
              <w:rPr>
                <w:rFonts w:ascii="Times New Roman" w:hAnsi="Times New Roman" w:cs="Times New Roman"/>
                <w:b/>
              </w:rPr>
              <w:t>5</w:t>
            </w:r>
            <w:r w:rsidR="009B0BC2"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725CDEC9" w14:textId="77777777" w:rsidR="009B0BC2" w:rsidRPr="00AF2832" w:rsidRDefault="009B0BC2" w:rsidP="009C47BE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udział w laboratoriach objętych aktywnością naukową</w:t>
            </w:r>
            <w:r w:rsidRPr="00AF2832">
              <w:rPr>
                <w:rFonts w:ascii="Times New Roman" w:hAnsi="Times New Roman" w:cs="Times New Roman"/>
                <w:b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 xml:space="preserve">(z uwzględnieniem metodologii badań naukowych, wyników </w:t>
            </w:r>
            <w:r w:rsidRPr="00AF2832">
              <w:rPr>
                <w:rFonts w:ascii="Times New Roman" w:hAnsi="Times New Roman" w:cs="Times New Roman"/>
              </w:rPr>
              <w:lastRenderedPageBreak/>
              <w:t xml:space="preserve">badań, opracowań): </w:t>
            </w:r>
            <w:r w:rsidRPr="00AF2832">
              <w:rPr>
                <w:rFonts w:ascii="Times New Roman" w:hAnsi="Times New Roman" w:cs="Times New Roman"/>
                <w:b/>
              </w:rPr>
              <w:t>10 godzin</w:t>
            </w:r>
          </w:p>
          <w:p w14:paraId="6FDBAE5E" w14:textId="77777777" w:rsidR="009B0BC2" w:rsidRPr="00AF2832" w:rsidRDefault="009B0BC2" w:rsidP="009C47BE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-</w:t>
            </w:r>
            <w:r w:rsidRPr="00AF2832">
              <w:rPr>
                <w:rFonts w:ascii="Times New Roman" w:hAnsi="Times New Roman" w:cs="Times New Roman"/>
              </w:rPr>
              <w:t xml:space="preserve"> przygotowanie do laboratoriów objętych aktywnością naukową: </w:t>
            </w:r>
            <w:r w:rsidRPr="00AF2832">
              <w:rPr>
                <w:rFonts w:ascii="Times New Roman" w:hAnsi="Times New Roman" w:cs="Times New Roman"/>
                <w:b/>
              </w:rPr>
              <w:t>5 godzin</w:t>
            </w:r>
          </w:p>
          <w:p w14:paraId="59BD34F9" w14:textId="05700B10" w:rsidR="009B0BC2" w:rsidRPr="00AF2832" w:rsidRDefault="009B0BC2" w:rsidP="009C47BE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czytanie wskazanego piśmiennictwa naukowego/ przygotowanie do zaliczenia w zakresie aspektów badawczo – naukowych dla danego przedmiotu: </w:t>
            </w:r>
            <w:r w:rsidRPr="00AF2832">
              <w:rPr>
                <w:rFonts w:ascii="Times New Roman" w:hAnsi="Times New Roman" w:cs="Times New Roman"/>
                <w:b/>
              </w:rPr>
              <w:t>1</w:t>
            </w:r>
            <w:r w:rsidR="00D3796E">
              <w:rPr>
                <w:rFonts w:ascii="Times New Roman" w:hAnsi="Times New Roman" w:cs="Times New Roman"/>
                <w:b/>
              </w:rPr>
              <w:t>0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4AA612CB" w14:textId="6CD865F9" w:rsidR="009B0BC2" w:rsidRPr="00AF2832" w:rsidRDefault="009B0BC2" w:rsidP="009C47BE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konsultacje badawczo – naukowe: </w:t>
            </w:r>
            <w:r w:rsidR="00D3796E" w:rsidRPr="00D3796E">
              <w:rPr>
                <w:rFonts w:ascii="Times New Roman" w:hAnsi="Times New Roman" w:cs="Times New Roman"/>
                <w:b/>
                <w:bCs/>
              </w:rPr>
              <w:t>5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602BC385" w14:textId="77777777" w:rsidR="009B0BC2" w:rsidRDefault="009B0BC2" w:rsidP="009C47BE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Łączny nakład pracy studenta związany z prowadzonymi badaniami naukowymi wynosi </w:t>
            </w:r>
            <w:r w:rsidRPr="00AF2832">
              <w:rPr>
                <w:rFonts w:ascii="Times New Roman" w:hAnsi="Times New Roman" w:cs="Times New Roman"/>
                <w:b/>
              </w:rPr>
              <w:t>45 godzin, co odpowiada 1,5 punktu ECTS</w:t>
            </w:r>
            <w:r w:rsidR="00CF1A1A">
              <w:rPr>
                <w:rFonts w:ascii="Times New Roman" w:hAnsi="Times New Roman" w:cs="Times New Roman"/>
                <w:b/>
              </w:rPr>
              <w:t>.</w:t>
            </w:r>
          </w:p>
          <w:p w14:paraId="6AC6FE7E" w14:textId="77777777" w:rsidR="00CF1A1A" w:rsidRPr="00AF2832" w:rsidRDefault="00CF1A1A" w:rsidP="009C47BE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09F8B3FD" w14:textId="77777777" w:rsidR="00461111" w:rsidRPr="00AF2832" w:rsidRDefault="00461111" w:rsidP="009C47BE">
            <w:pPr>
              <w:pStyle w:val="Akapitzlist"/>
              <w:numPr>
                <w:ilvl w:val="0"/>
                <w:numId w:val="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Czas wymagany do przygotowania się i do uczestnictwa w procesie oceniania:</w:t>
            </w:r>
          </w:p>
          <w:p w14:paraId="251DAF41" w14:textId="57178630" w:rsidR="00461111" w:rsidRPr="00AF2832" w:rsidRDefault="009B0BC2" w:rsidP="009C47BE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przygotowanie do zaliczenia i zaliczenie</w:t>
            </w:r>
            <w:r w:rsidR="00461111" w:rsidRPr="00AF2832">
              <w:rPr>
                <w:rFonts w:ascii="Times New Roman" w:hAnsi="Times New Roman" w:cs="Times New Roman"/>
              </w:rPr>
              <w:t xml:space="preserve">: </w:t>
            </w:r>
            <w:r w:rsidR="00D3796E" w:rsidRPr="00D3796E">
              <w:rPr>
                <w:rFonts w:ascii="Times New Roman" w:hAnsi="Times New Roman" w:cs="Times New Roman"/>
                <w:b/>
                <w:bCs/>
              </w:rPr>
              <w:t>10</w:t>
            </w:r>
            <w:r w:rsidR="00F27589" w:rsidRPr="00AF2832">
              <w:rPr>
                <w:rFonts w:ascii="Times New Roman" w:hAnsi="Times New Roman" w:cs="Times New Roman"/>
                <w:b/>
              </w:rPr>
              <w:t xml:space="preserve"> + 1 = </w:t>
            </w:r>
            <w:r w:rsidR="00D3796E">
              <w:rPr>
                <w:rFonts w:ascii="Times New Roman" w:hAnsi="Times New Roman" w:cs="Times New Roman"/>
                <w:b/>
              </w:rPr>
              <w:t>11</w:t>
            </w:r>
            <w:r w:rsidR="00461111" w:rsidRPr="00AF2832">
              <w:rPr>
                <w:rFonts w:ascii="Times New Roman" w:hAnsi="Times New Roman" w:cs="Times New Roman"/>
                <w:b/>
              </w:rPr>
              <w:t xml:space="preserve"> godzin.</w:t>
            </w:r>
          </w:p>
          <w:p w14:paraId="7ED908E2" w14:textId="45418CEC" w:rsidR="00461111" w:rsidRDefault="00461111" w:rsidP="009C47BE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Łączny nakład pracy studenta wymagany do przygotowania się i do uczestnictwa w procesie oceniania wynosi </w:t>
            </w:r>
            <w:r w:rsidR="00D3796E" w:rsidRPr="00D3796E">
              <w:rPr>
                <w:rFonts w:ascii="Times New Roman" w:hAnsi="Times New Roman" w:cs="Times New Roman"/>
                <w:b/>
                <w:bCs/>
              </w:rPr>
              <w:t>11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godzin, co odpowiada </w:t>
            </w:r>
            <w:r w:rsidR="00416690">
              <w:rPr>
                <w:rFonts w:ascii="Times New Roman" w:hAnsi="Times New Roman" w:cs="Times New Roman"/>
                <w:b/>
              </w:rPr>
              <w:t>0,</w:t>
            </w:r>
            <w:r w:rsidR="00D3796E">
              <w:rPr>
                <w:rFonts w:ascii="Times New Roman" w:hAnsi="Times New Roman" w:cs="Times New Roman"/>
                <w:b/>
              </w:rPr>
              <w:t>36</w:t>
            </w:r>
            <w:r w:rsidRPr="00AF2832">
              <w:rPr>
                <w:rFonts w:ascii="Times New Roman" w:hAnsi="Times New Roman" w:cs="Times New Roman"/>
                <w:b/>
              </w:rPr>
              <w:t xml:space="preserve"> punkt</w:t>
            </w:r>
            <w:r w:rsidR="00416690">
              <w:rPr>
                <w:rFonts w:ascii="Times New Roman" w:hAnsi="Times New Roman" w:cs="Times New Roman"/>
                <w:b/>
              </w:rPr>
              <w:t xml:space="preserve">u </w:t>
            </w:r>
            <w:r w:rsidRPr="00AF2832">
              <w:rPr>
                <w:rFonts w:ascii="Times New Roman" w:hAnsi="Times New Roman" w:cs="Times New Roman"/>
                <w:b/>
              </w:rPr>
              <w:t>ECTS.</w:t>
            </w:r>
          </w:p>
          <w:p w14:paraId="6F333EB4" w14:textId="77777777" w:rsidR="00CF1A1A" w:rsidRPr="00AF2832" w:rsidRDefault="00CF1A1A" w:rsidP="009C47BE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6736AFC0" w14:textId="77777777" w:rsidR="00461111" w:rsidRPr="00AF2832" w:rsidRDefault="00461111" w:rsidP="009C47BE">
            <w:pPr>
              <w:pStyle w:val="Akapitzlist"/>
              <w:numPr>
                <w:ilvl w:val="0"/>
                <w:numId w:val="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Czas wymagany do odbycia obowiązkowej praktyki:</w:t>
            </w:r>
          </w:p>
          <w:p w14:paraId="38013716" w14:textId="77777777" w:rsidR="00461111" w:rsidRPr="00AF2832" w:rsidRDefault="00461111" w:rsidP="009C47BE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nie dotyczy</w:t>
            </w:r>
          </w:p>
        </w:tc>
      </w:tr>
      <w:tr w:rsidR="00461111" w:rsidRPr="00AF2832" w14:paraId="295AAD0F" w14:textId="77777777" w:rsidTr="005D58A4">
        <w:tc>
          <w:tcPr>
            <w:tcW w:w="2977" w:type="dxa"/>
          </w:tcPr>
          <w:p w14:paraId="3B4891DF" w14:textId="6F1E0F06" w:rsidR="00461111" w:rsidRPr="00AF2832" w:rsidRDefault="00461111" w:rsidP="009C4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>Efekty uczenia się - wiedza</w:t>
            </w:r>
          </w:p>
        </w:tc>
        <w:tc>
          <w:tcPr>
            <w:tcW w:w="6061" w:type="dxa"/>
          </w:tcPr>
          <w:p w14:paraId="6A10FCB7" w14:textId="77777777" w:rsidR="0092359A" w:rsidRPr="00AF2832" w:rsidRDefault="0092359A" w:rsidP="00E6464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F2832">
              <w:rPr>
                <w:rFonts w:ascii="Times New Roman" w:hAnsi="Times New Roman" w:cs="Times New Roman"/>
                <w:b/>
                <w:color w:val="000000"/>
              </w:rPr>
              <w:t>Student zna i rozumie:</w:t>
            </w:r>
          </w:p>
          <w:p w14:paraId="28BBD71E" w14:textId="77777777" w:rsidR="00461111" w:rsidRPr="00AF2832" w:rsidRDefault="0092359A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W1:</w:t>
            </w:r>
            <w:r w:rsidR="009B0BC2" w:rsidRPr="00AF2832">
              <w:rPr>
                <w:rFonts w:ascii="Times New Roman" w:hAnsi="Times New Roman" w:cs="Times New Roman"/>
              </w:rPr>
              <w:t xml:space="preserve"> budowę histologiczną i mechanizmy regeneracji skóry (K_W12)</w:t>
            </w:r>
          </w:p>
          <w:p w14:paraId="49385D2F" w14:textId="77777777" w:rsidR="009B0BC2" w:rsidRPr="00AF2832" w:rsidRDefault="0092359A" w:rsidP="00E64643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W2: </w:t>
            </w:r>
            <w:r w:rsidR="00E945C5" w:rsidRPr="00AF2832">
              <w:rPr>
                <w:rFonts w:ascii="Times New Roman" w:hAnsi="Times New Roman" w:cs="Times New Roman"/>
              </w:rPr>
              <w:t>procesy de</w:t>
            </w:r>
            <w:r w:rsidR="009B0BC2" w:rsidRPr="00AF2832">
              <w:rPr>
                <w:rFonts w:ascii="Times New Roman" w:hAnsi="Times New Roman" w:cs="Times New Roman"/>
              </w:rPr>
              <w:t xml:space="preserve">dyferencji i </w:t>
            </w:r>
            <w:r w:rsidR="00E945C5" w:rsidRPr="00AF2832">
              <w:rPr>
                <w:rFonts w:ascii="Times New Roman" w:hAnsi="Times New Roman" w:cs="Times New Roman"/>
              </w:rPr>
              <w:t>trans</w:t>
            </w:r>
            <w:r w:rsidR="006A70B2" w:rsidRPr="00AF2832">
              <w:rPr>
                <w:rFonts w:ascii="Times New Roman" w:hAnsi="Times New Roman" w:cs="Times New Roman"/>
              </w:rPr>
              <w:t>dyferencji (K_W12)</w:t>
            </w:r>
          </w:p>
          <w:p w14:paraId="125BB243" w14:textId="77777777" w:rsidR="006A70B2" w:rsidRPr="00AF2832" w:rsidRDefault="00E945C5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W3: </w:t>
            </w:r>
            <w:r w:rsidR="006A70B2" w:rsidRPr="00AF2832">
              <w:rPr>
                <w:rFonts w:ascii="Times New Roman" w:hAnsi="Times New Roman" w:cs="Times New Roman"/>
              </w:rPr>
              <w:t>lokalizację komórek macierzystych skóry oraz ich zastosowanie w medycynie regeneracyjnej (K_W09,</w:t>
            </w:r>
            <w:r w:rsidR="0098410E" w:rsidRPr="00AF2832">
              <w:rPr>
                <w:rFonts w:ascii="Times New Roman" w:hAnsi="Times New Roman" w:cs="Times New Roman"/>
              </w:rPr>
              <w:t xml:space="preserve"> </w:t>
            </w:r>
            <w:r w:rsidR="006A70B2" w:rsidRPr="00AF2832">
              <w:rPr>
                <w:rFonts w:ascii="Times New Roman" w:hAnsi="Times New Roman" w:cs="Times New Roman"/>
              </w:rPr>
              <w:t>K_W12)</w:t>
            </w:r>
          </w:p>
          <w:p w14:paraId="62D2742D" w14:textId="77777777" w:rsidR="006A70B2" w:rsidRPr="00AF2832" w:rsidRDefault="00E945C5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W4: </w:t>
            </w:r>
            <w:r w:rsidR="006A70B2" w:rsidRPr="00AF2832">
              <w:rPr>
                <w:rFonts w:ascii="Times New Roman" w:hAnsi="Times New Roman" w:cs="Times New Roman"/>
              </w:rPr>
              <w:t>procesy starzenia się skóry i metody zapobiegania z wykorzystaniem technik inżynierii tkankowej (K_W09,</w:t>
            </w:r>
            <w:r w:rsidR="0098410E" w:rsidRPr="00AF2832">
              <w:rPr>
                <w:rFonts w:ascii="Times New Roman" w:hAnsi="Times New Roman" w:cs="Times New Roman"/>
              </w:rPr>
              <w:t xml:space="preserve"> </w:t>
            </w:r>
            <w:r w:rsidR="006A70B2" w:rsidRPr="00AF2832">
              <w:rPr>
                <w:rFonts w:ascii="Times New Roman" w:hAnsi="Times New Roman" w:cs="Times New Roman"/>
              </w:rPr>
              <w:t>K_W12)</w:t>
            </w:r>
          </w:p>
          <w:p w14:paraId="3EBFD942" w14:textId="77777777" w:rsidR="006A70B2" w:rsidRPr="00AF2832" w:rsidRDefault="00E945C5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W5:</w:t>
            </w:r>
            <w:r w:rsidR="006A70B2" w:rsidRPr="00AF2832">
              <w:rPr>
                <w:rFonts w:ascii="Times New Roman" w:hAnsi="Times New Roman" w:cs="Times New Roman"/>
              </w:rPr>
              <w:t xml:space="preserve"> podstawowe metody wykorzystywane w hodowli komórek i tkanek (K_W12)</w:t>
            </w:r>
          </w:p>
          <w:p w14:paraId="60FE9CEE" w14:textId="77777777" w:rsidR="006A70B2" w:rsidRPr="00AF2832" w:rsidRDefault="00E945C5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W6: </w:t>
            </w:r>
            <w:r w:rsidR="006A70B2" w:rsidRPr="00AF2832">
              <w:rPr>
                <w:rFonts w:ascii="Times New Roman" w:hAnsi="Times New Roman" w:cs="Times New Roman"/>
              </w:rPr>
              <w:t>metody wykorzystywane w celu oceny bezpiecz</w:t>
            </w:r>
            <w:r w:rsidR="00FB60F2" w:rsidRPr="00AF2832">
              <w:rPr>
                <w:rFonts w:ascii="Times New Roman" w:hAnsi="Times New Roman" w:cs="Times New Roman"/>
              </w:rPr>
              <w:t xml:space="preserve">eństwa produktów kosmetycznych </w:t>
            </w:r>
            <w:r w:rsidR="00FB60F2" w:rsidRPr="00AF2832">
              <w:rPr>
                <w:rFonts w:ascii="Times New Roman" w:hAnsi="Times New Roman" w:cs="Times New Roman"/>
                <w:i/>
              </w:rPr>
              <w:t>i</w:t>
            </w:r>
            <w:r w:rsidR="006A70B2" w:rsidRPr="00AF2832">
              <w:rPr>
                <w:rFonts w:ascii="Times New Roman" w:hAnsi="Times New Roman" w:cs="Times New Roman"/>
                <w:i/>
              </w:rPr>
              <w:t>n vitro</w:t>
            </w:r>
            <w:r w:rsidR="006A70B2" w:rsidRPr="00AF2832">
              <w:rPr>
                <w:rFonts w:ascii="Times New Roman" w:hAnsi="Times New Roman" w:cs="Times New Roman"/>
              </w:rPr>
              <w:t xml:space="preserve"> (K_W09,</w:t>
            </w:r>
            <w:r w:rsidR="0098410E" w:rsidRPr="00AF2832">
              <w:rPr>
                <w:rFonts w:ascii="Times New Roman" w:hAnsi="Times New Roman" w:cs="Times New Roman"/>
              </w:rPr>
              <w:t xml:space="preserve"> </w:t>
            </w:r>
            <w:r w:rsidR="006A70B2" w:rsidRPr="00AF2832">
              <w:rPr>
                <w:rFonts w:ascii="Times New Roman" w:hAnsi="Times New Roman" w:cs="Times New Roman"/>
              </w:rPr>
              <w:t>K_W12)</w:t>
            </w:r>
          </w:p>
          <w:p w14:paraId="22D73C24" w14:textId="77777777" w:rsidR="006A70B2" w:rsidRPr="00AF2832" w:rsidRDefault="00E945C5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W7:</w:t>
            </w:r>
            <w:r w:rsidR="006A70B2" w:rsidRPr="00AF2832">
              <w:rPr>
                <w:rFonts w:ascii="Times New Roman" w:hAnsi="Times New Roman" w:cs="Times New Roman"/>
              </w:rPr>
              <w:t xml:space="preserve"> korzyści i potencjalne ryzyko stosowania komórek hodowlanych w praktyce klinicznej (K_W09,</w:t>
            </w:r>
            <w:r w:rsidR="0098410E" w:rsidRPr="00AF2832">
              <w:rPr>
                <w:rFonts w:ascii="Times New Roman" w:hAnsi="Times New Roman" w:cs="Times New Roman"/>
              </w:rPr>
              <w:t xml:space="preserve"> </w:t>
            </w:r>
            <w:r w:rsidR="006A70B2" w:rsidRPr="00AF2832">
              <w:rPr>
                <w:rFonts w:ascii="Times New Roman" w:hAnsi="Times New Roman" w:cs="Times New Roman"/>
              </w:rPr>
              <w:t>K_W12)</w:t>
            </w:r>
          </w:p>
          <w:p w14:paraId="362AF736" w14:textId="77777777" w:rsidR="006A70B2" w:rsidRPr="00AF2832" w:rsidRDefault="00E945C5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W8: nowotwory skóry,</w:t>
            </w:r>
            <w:r w:rsidR="006A70B2" w:rsidRPr="00AF2832">
              <w:rPr>
                <w:rFonts w:ascii="Times New Roman" w:hAnsi="Times New Roman" w:cs="Times New Roman"/>
              </w:rPr>
              <w:t xml:space="preserve"> ich patogenezę oraz możliwości terapeutyczne (K_W12)</w:t>
            </w:r>
          </w:p>
        </w:tc>
      </w:tr>
      <w:tr w:rsidR="00461111" w:rsidRPr="00AF2832" w14:paraId="29E62E14" w14:textId="77777777" w:rsidTr="005D58A4">
        <w:tc>
          <w:tcPr>
            <w:tcW w:w="2977" w:type="dxa"/>
          </w:tcPr>
          <w:p w14:paraId="16ADD525" w14:textId="77777777" w:rsidR="00461111" w:rsidRPr="00AF2832" w:rsidRDefault="00461111" w:rsidP="009C4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Efekty uczenia się - umiejętności</w:t>
            </w:r>
          </w:p>
        </w:tc>
        <w:tc>
          <w:tcPr>
            <w:tcW w:w="6061" w:type="dxa"/>
          </w:tcPr>
          <w:p w14:paraId="25D6A4DD" w14:textId="77777777" w:rsidR="00E945C5" w:rsidRPr="00AF2832" w:rsidRDefault="00E945C5" w:rsidP="00E6464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F2832">
              <w:rPr>
                <w:rFonts w:ascii="Times New Roman" w:hAnsi="Times New Roman" w:cs="Times New Roman"/>
                <w:b/>
                <w:color w:val="000000"/>
              </w:rPr>
              <w:t>Student potrafi:</w:t>
            </w:r>
          </w:p>
          <w:p w14:paraId="367F8382" w14:textId="77777777" w:rsidR="006A70B2" w:rsidRPr="00AF2832" w:rsidRDefault="00461111" w:rsidP="00E64643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U1</w:t>
            </w:r>
            <w:r w:rsidR="00E945C5" w:rsidRPr="00AF2832">
              <w:rPr>
                <w:rFonts w:ascii="Times New Roman" w:hAnsi="Times New Roman" w:cs="Times New Roman"/>
              </w:rPr>
              <w:t>:</w:t>
            </w:r>
            <w:r w:rsidR="006A70B2" w:rsidRPr="00AF2832">
              <w:rPr>
                <w:rFonts w:ascii="Times New Roman" w:hAnsi="Times New Roman" w:cs="Times New Roman"/>
              </w:rPr>
              <w:t xml:space="preserve"> pracować w warunkach sterylnych (K_U15)</w:t>
            </w:r>
          </w:p>
          <w:p w14:paraId="54E4E82B" w14:textId="77777777" w:rsidR="006A70B2" w:rsidRPr="00AF2832" w:rsidRDefault="00E945C5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U2:</w:t>
            </w:r>
            <w:r w:rsidR="006A70B2" w:rsidRPr="00AF2832">
              <w:rPr>
                <w:rFonts w:ascii="Times New Roman" w:hAnsi="Times New Roman" w:cs="Times New Roman"/>
              </w:rPr>
              <w:t xml:space="preserve"> pasażować, liczyć oraz oceniać żywotność komórek w hodowli (K_U18)</w:t>
            </w:r>
          </w:p>
          <w:p w14:paraId="6CABA092" w14:textId="77777777" w:rsidR="006A70B2" w:rsidRPr="00AF2832" w:rsidRDefault="00E945C5" w:rsidP="00E64643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U3:</w:t>
            </w:r>
            <w:r w:rsidR="0098410E" w:rsidRPr="00AF2832">
              <w:rPr>
                <w:rFonts w:ascii="Times New Roman" w:hAnsi="Times New Roman" w:cs="Times New Roman"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>ocenić</w:t>
            </w:r>
            <w:r w:rsidR="006A70B2" w:rsidRPr="00AF2832">
              <w:rPr>
                <w:rFonts w:ascii="Times New Roman" w:hAnsi="Times New Roman" w:cs="Times New Roman"/>
              </w:rPr>
              <w:t xml:space="preserve"> starzenie komórek w hodowli </w:t>
            </w:r>
            <w:r w:rsidR="006A70B2" w:rsidRPr="00AF2832">
              <w:rPr>
                <w:rFonts w:ascii="Times New Roman" w:hAnsi="Times New Roman" w:cs="Times New Roman"/>
                <w:i/>
              </w:rPr>
              <w:t>in vitro</w:t>
            </w:r>
            <w:r w:rsidR="006A70B2" w:rsidRPr="00AF2832">
              <w:rPr>
                <w:rFonts w:ascii="Times New Roman" w:hAnsi="Times New Roman" w:cs="Times New Roman"/>
              </w:rPr>
              <w:t xml:space="preserve"> (K_U18)</w:t>
            </w:r>
          </w:p>
          <w:p w14:paraId="34618D78" w14:textId="77777777" w:rsidR="000530A0" w:rsidRDefault="00E945C5" w:rsidP="00E64643">
            <w:pPr>
              <w:ind w:left="459" w:hanging="425"/>
              <w:jc w:val="both"/>
              <w:rPr>
                <w:rFonts w:ascii="Times New Roman" w:hAnsi="Times New Roman" w:cs="Times New Roman"/>
                <w:i/>
              </w:rPr>
            </w:pPr>
            <w:r w:rsidRPr="00AF2832">
              <w:rPr>
                <w:rFonts w:ascii="Times New Roman" w:hAnsi="Times New Roman" w:cs="Times New Roman"/>
              </w:rPr>
              <w:t>U4:</w:t>
            </w:r>
            <w:r w:rsidR="007F1D8D" w:rsidRPr="00AF2832">
              <w:rPr>
                <w:rFonts w:ascii="Times New Roman" w:hAnsi="Times New Roman" w:cs="Times New Roman"/>
              </w:rPr>
              <w:t xml:space="preserve"> założyć hodowlę pierwotną keratynocytów </w:t>
            </w:r>
            <w:r w:rsidR="007F1D8D" w:rsidRPr="00AF2832">
              <w:rPr>
                <w:rFonts w:ascii="Times New Roman" w:hAnsi="Times New Roman" w:cs="Times New Roman"/>
                <w:i/>
              </w:rPr>
              <w:t>in vitro</w:t>
            </w:r>
            <w:r w:rsidR="000530A0">
              <w:rPr>
                <w:rFonts w:ascii="Times New Roman" w:hAnsi="Times New Roman" w:cs="Times New Roman"/>
                <w:i/>
              </w:rPr>
              <w:t xml:space="preserve">   </w:t>
            </w:r>
          </w:p>
          <w:p w14:paraId="0F3BF0E9" w14:textId="60635838" w:rsidR="007F1D8D" w:rsidRPr="00AF2832" w:rsidRDefault="000530A0" w:rsidP="00E64643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7F1D8D" w:rsidRPr="00AF2832">
              <w:rPr>
                <w:rFonts w:ascii="Times New Roman" w:hAnsi="Times New Roman" w:cs="Times New Roman"/>
              </w:rPr>
              <w:t>(K_U18)</w:t>
            </w:r>
          </w:p>
          <w:p w14:paraId="633D160E" w14:textId="77777777" w:rsidR="000530A0" w:rsidRDefault="00E945C5" w:rsidP="00E64643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U5:</w:t>
            </w:r>
            <w:r w:rsidR="007F1D8D" w:rsidRPr="00AF2832">
              <w:rPr>
                <w:rFonts w:ascii="Times New Roman" w:hAnsi="Times New Roman" w:cs="Times New Roman"/>
              </w:rPr>
              <w:t xml:space="preserve">ocenić cytotoksyczność produktów kosmetycznych </w:t>
            </w:r>
            <w:r w:rsidR="000530A0">
              <w:rPr>
                <w:rFonts w:ascii="Times New Roman" w:hAnsi="Times New Roman" w:cs="Times New Roman"/>
              </w:rPr>
              <w:t xml:space="preserve">  </w:t>
            </w:r>
          </w:p>
          <w:p w14:paraId="0995D578" w14:textId="187F35BB" w:rsidR="007F1D8D" w:rsidRPr="00AF2832" w:rsidRDefault="007F1D8D" w:rsidP="00E64643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(K_U18)</w:t>
            </w:r>
          </w:p>
          <w:p w14:paraId="542B0042" w14:textId="77777777" w:rsidR="007F1D8D" w:rsidRPr="00AF2832" w:rsidRDefault="00E945C5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U6: </w:t>
            </w:r>
            <w:r w:rsidR="007F1D8D" w:rsidRPr="00AF2832">
              <w:rPr>
                <w:rFonts w:ascii="Times New Roman" w:hAnsi="Times New Roman" w:cs="Times New Roman"/>
              </w:rPr>
              <w:t xml:space="preserve">zaplanować oraz przeprowadzić doświadczenie w warunkach </w:t>
            </w:r>
            <w:r w:rsidR="007F1D8D" w:rsidRPr="00AF2832">
              <w:rPr>
                <w:rFonts w:ascii="Times New Roman" w:hAnsi="Times New Roman" w:cs="Times New Roman"/>
                <w:i/>
              </w:rPr>
              <w:t>in vitro</w:t>
            </w:r>
            <w:r w:rsidR="007F1D8D" w:rsidRPr="00AF2832">
              <w:rPr>
                <w:rFonts w:ascii="Times New Roman" w:hAnsi="Times New Roman" w:cs="Times New Roman"/>
              </w:rPr>
              <w:t>, analizować i opisywać wyniki przeprowadzonych doświadczeń jak również formułować odpowiednie wnioski (K_U18, K_U11)</w:t>
            </w:r>
          </w:p>
          <w:p w14:paraId="10B5CF80" w14:textId="77777777" w:rsidR="00461111" w:rsidRPr="00AF2832" w:rsidRDefault="00E945C5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U7: </w:t>
            </w:r>
            <w:r w:rsidR="007F1D8D" w:rsidRPr="00AF2832">
              <w:rPr>
                <w:rFonts w:ascii="Times New Roman" w:hAnsi="Times New Roman" w:cs="Times New Roman"/>
              </w:rPr>
              <w:t>kor</w:t>
            </w:r>
            <w:r w:rsidRPr="00AF2832">
              <w:rPr>
                <w:rFonts w:ascii="Times New Roman" w:hAnsi="Times New Roman" w:cs="Times New Roman"/>
              </w:rPr>
              <w:t>zystać z baz medycznych,</w:t>
            </w:r>
            <w:r w:rsidR="007F1D8D" w:rsidRPr="00AF2832">
              <w:rPr>
                <w:rFonts w:ascii="Times New Roman" w:hAnsi="Times New Roman" w:cs="Times New Roman"/>
              </w:rPr>
              <w:t xml:space="preserve"> pozyskiwać piśmiennictwo z zakresu najnowszych osiągni</w:t>
            </w:r>
            <w:r w:rsidRPr="00AF2832">
              <w:rPr>
                <w:rFonts w:ascii="Times New Roman" w:hAnsi="Times New Roman" w:cs="Times New Roman"/>
              </w:rPr>
              <w:t>ęć inżynierii tkankowej,</w:t>
            </w:r>
            <w:r w:rsidR="007F1D8D" w:rsidRPr="00AF2832">
              <w:rPr>
                <w:rFonts w:ascii="Times New Roman" w:hAnsi="Times New Roman" w:cs="Times New Roman"/>
              </w:rPr>
              <w:t xml:space="preserve"> analizować artykuły i przedstawić ich założenia w formie prezentacji multimedialnej (K_U01,</w:t>
            </w:r>
            <w:r w:rsidR="0098410E" w:rsidRPr="00AF2832">
              <w:rPr>
                <w:rFonts w:ascii="Times New Roman" w:hAnsi="Times New Roman" w:cs="Times New Roman"/>
              </w:rPr>
              <w:t xml:space="preserve"> </w:t>
            </w:r>
            <w:r w:rsidR="007F1D8D" w:rsidRPr="00AF2832">
              <w:rPr>
                <w:rFonts w:ascii="Times New Roman" w:hAnsi="Times New Roman" w:cs="Times New Roman"/>
              </w:rPr>
              <w:t>K_U11,</w:t>
            </w:r>
            <w:r w:rsidR="0098410E" w:rsidRPr="00AF2832">
              <w:rPr>
                <w:rFonts w:ascii="Times New Roman" w:hAnsi="Times New Roman" w:cs="Times New Roman"/>
              </w:rPr>
              <w:t xml:space="preserve"> </w:t>
            </w:r>
            <w:r w:rsidR="007F1D8D" w:rsidRPr="00AF2832">
              <w:rPr>
                <w:rFonts w:ascii="Times New Roman" w:hAnsi="Times New Roman" w:cs="Times New Roman"/>
              </w:rPr>
              <w:t>K_U14)</w:t>
            </w:r>
          </w:p>
        </w:tc>
      </w:tr>
      <w:tr w:rsidR="00461111" w:rsidRPr="00AF2832" w14:paraId="50A6124B" w14:textId="77777777" w:rsidTr="005D58A4">
        <w:tc>
          <w:tcPr>
            <w:tcW w:w="2977" w:type="dxa"/>
          </w:tcPr>
          <w:p w14:paraId="7E82812A" w14:textId="77777777" w:rsidR="00461111" w:rsidRPr="00AF2832" w:rsidRDefault="00461111" w:rsidP="009C4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Efekty uczenia się – </w:t>
            </w:r>
            <w:r w:rsidRPr="00AF2832">
              <w:rPr>
                <w:rFonts w:ascii="Times New Roman" w:hAnsi="Times New Roman" w:cs="Times New Roman"/>
                <w:b/>
              </w:rPr>
              <w:lastRenderedPageBreak/>
              <w:t>kompetencje społeczne</w:t>
            </w:r>
          </w:p>
        </w:tc>
        <w:tc>
          <w:tcPr>
            <w:tcW w:w="6061" w:type="dxa"/>
          </w:tcPr>
          <w:p w14:paraId="6FA22888" w14:textId="77777777" w:rsidR="00E945C5" w:rsidRPr="00AF2832" w:rsidRDefault="00E945C5" w:rsidP="00E6464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F2832">
              <w:rPr>
                <w:rFonts w:ascii="Times New Roman" w:hAnsi="Times New Roman" w:cs="Times New Roman"/>
                <w:b/>
                <w:color w:val="000000"/>
              </w:rPr>
              <w:lastRenderedPageBreak/>
              <w:t>Student gotów jest do:</w:t>
            </w:r>
          </w:p>
          <w:p w14:paraId="15B2C57F" w14:textId="77777777" w:rsidR="000530A0" w:rsidRDefault="00461111" w:rsidP="00E64643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lastRenderedPageBreak/>
              <w:t xml:space="preserve">K1: </w:t>
            </w:r>
            <w:r w:rsidR="00E945C5" w:rsidRPr="00AF2832">
              <w:rPr>
                <w:rFonts w:ascii="Times New Roman" w:hAnsi="Times New Roman" w:cs="Times New Roman"/>
              </w:rPr>
              <w:t>krytycznego</w:t>
            </w:r>
            <w:r w:rsidR="007F1D8D" w:rsidRPr="00AF2832">
              <w:rPr>
                <w:rFonts w:ascii="Times New Roman" w:hAnsi="Times New Roman" w:cs="Times New Roman"/>
              </w:rPr>
              <w:t xml:space="preserve"> ocenia</w:t>
            </w:r>
            <w:r w:rsidR="00E945C5" w:rsidRPr="00AF2832">
              <w:rPr>
                <w:rFonts w:ascii="Times New Roman" w:hAnsi="Times New Roman" w:cs="Times New Roman"/>
              </w:rPr>
              <w:t>nia wyników</w:t>
            </w:r>
            <w:r w:rsidR="007F1D8D" w:rsidRPr="00AF2832">
              <w:rPr>
                <w:rFonts w:ascii="Times New Roman" w:hAnsi="Times New Roman" w:cs="Times New Roman"/>
              </w:rPr>
              <w:t xml:space="preserve"> badań naukowych</w:t>
            </w:r>
            <w:r w:rsidR="000530A0">
              <w:rPr>
                <w:rFonts w:ascii="Times New Roman" w:hAnsi="Times New Roman" w:cs="Times New Roman"/>
              </w:rPr>
              <w:t xml:space="preserve">  </w:t>
            </w:r>
          </w:p>
          <w:p w14:paraId="3AF9E869" w14:textId="064F5FA6" w:rsidR="007F1D8D" w:rsidRPr="00AF2832" w:rsidRDefault="007F1D8D" w:rsidP="00E64643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(K_K01)</w:t>
            </w:r>
          </w:p>
          <w:p w14:paraId="2055D97D" w14:textId="77777777" w:rsidR="007F1D8D" w:rsidRPr="00AF2832" w:rsidRDefault="00E945C5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K2: realiz</w:t>
            </w:r>
            <w:r w:rsidR="0029435B" w:rsidRPr="00AF2832">
              <w:rPr>
                <w:rFonts w:ascii="Times New Roman" w:hAnsi="Times New Roman" w:cs="Times New Roman"/>
              </w:rPr>
              <w:t>acji</w:t>
            </w:r>
            <w:r w:rsidR="007F1D8D" w:rsidRPr="00AF2832">
              <w:rPr>
                <w:rFonts w:ascii="Times New Roman" w:hAnsi="Times New Roman" w:cs="Times New Roman"/>
              </w:rPr>
              <w:t xml:space="preserve"> projekt</w:t>
            </w:r>
            <w:r w:rsidRPr="00AF2832">
              <w:rPr>
                <w:rFonts w:ascii="Times New Roman" w:hAnsi="Times New Roman" w:cs="Times New Roman"/>
              </w:rPr>
              <w:t>ów</w:t>
            </w:r>
            <w:r w:rsidR="007F1D8D" w:rsidRPr="00AF2832">
              <w:rPr>
                <w:rFonts w:ascii="Times New Roman" w:hAnsi="Times New Roman" w:cs="Times New Roman"/>
              </w:rPr>
              <w:t xml:space="preserve"> laboratoryjny w oparciu o wiedzę zdobytą z różnych źródeł informacji naukowej (K_K01)</w:t>
            </w:r>
          </w:p>
          <w:p w14:paraId="188565FB" w14:textId="77777777" w:rsidR="00461111" w:rsidRPr="00AF2832" w:rsidRDefault="00E945C5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K3: planowania pracy</w:t>
            </w:r>
            <w:r w:rsidR="007F1D8D" w:rsidRPr="00AF2832">
              <w:rPr>
                <w:rFonts w:ascii="Times New Roman" w:hAnsi="Times New Roman" w:cs="Times New Roman"/>
              </w:rPr>
              <w:t xml:space="preserve"> zespołu w celu wykonania określonych zadań (K_K04)</w:t>
            </w:r>
          </w:p>
        </w:tc>
      </w:tr>
      <w:tr w:rsidR="00461111" w:rsidRPr="00AF2832" w14:paraId="2AC7CDBD" w14:textId="77777777" w:rsidTr="005D58A4">
        <w:tc>
          <w:tcPr>
            <w:tcW w:w="2977" w:type="dxa"/>
          </w:tcPr>
          <w:p w14:paraId="0E18A55C" w14:textId="77777777" w:rsidR="00461111" w:rsidRPr="00AF2832" w:rsidRDefault="00461111" w:rsidP="009C4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>Metody dydaktyczne</w:t>
            </w:r>
          </w:p>
        </w:tc>
        <w:tc>
          <w:tcPr>
            <w:tcW w:w="6061" w:type="dxa"/>
          </w:tcPr>
          <w:p w14:paraId="628C734A" w14:textId="77777777" w:rsidR="00461111" w:rsidRPr="00AF2832" w:rsidRDefault="0046111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</w:p>
          <w:p w14:paraId="412FD8EA" w14:textId="77777777" w:rsidR="00461111" w:rsidRPr="00AF2832" w:rsidRDefault="0046111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wykład informacyjny</w:t>
            </w:r>
            <w:r w:rsidR="007F1D8D" w:rsidRPr="00AF2832">
              <w:rPr>
                <w:rFonts w:ascii="Times New Roman" w:hAnsi="Times New Roman" w:cs="Times New Roman"/>
              </w:rPr>
              <w:t xml:space="preserve"> (konwencjonalny)</w:t>
            </w:r>
          </w:p>
          <w:p w14:paraId="63A16C96" w14:textId="77777777" w:rsidR="00461111" w:rsidRPr="00AF2832" w:rsidRDefault="007F1D8D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wykład problemowy z prezentacją multimedialną</w:t>
            </w:r>
          </w:p>
          <w:p w14:paraId="42CF9FB1" w14:textId="77777777" w:rsidR="00461111" w:rsidRPr="00AF2832" w:rsidRDefault="0046111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Laboratoria:</w:t>
            </w:r>
          </w:p>
          <w:p w14:paraId="322E240A" w14:textId="77777777" w:rsidR="00980D94" w:rsidRPr="00AF2832" w:rsidRDefault="0046111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- </w:t>
            </w:r>
            <w:r w:rsidR="00980D94" w:rsidRPr="00AF2832">
              <w:rPr>
                <w:rFonts w:ascii="Times New Roman" w:hAnsi="Times New Roman" w:cs="Times New Roman"/>
              </w:rPr>
              <w:t>metoda projektu laboratoryjnego</w:t>
            </w:r>
          </w:p>
          <w:p w14:paraId="2F296C33" w14:textId="77777777" w:rsidR="00980D94" w:rsidRPr="00AF2832" w:rsidRDefault="00980D94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obserwacja</w:t>
            </w:r>
          </w:p>
          <w:p w14:paraId="6328AED3" w14:textId="77777777" w:rsidR="00461111" w:rsidRPr="00AF2832" w:rsidRDefault="00980D94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analiza i interpretacja tekstów źródłowych</w:t>
            </w:r>
          </w:p>
        </w:tc>
      </w:tr>
      <w:tr w:rsidR="00461111" w:rsidRPr="00AF2832" w14:paraId="458EB89D" w14:textId="77777777" w:rsidTr="005D58A4">
        <w:tc>
          <w:tcPr>
            <w:tcW w:w="2977" w:type="dxa"/>
          </w:tcPr>
          <w:p w14:paraId="4E2C9384" w14:textId="77777777" w:rsidR="00461111" w:rsidRPr="00AF2832" w:rsidRDefault="00461111" w:rsidP="009C4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Wymagania wstępne</w:t>
            </w:r>
          </w:p>
        </w:tc>
        <w:tc>
          <w:tcPr>
            <w:tcW w:w="6061" w:type="dxa"/>
          </w:tcPr>
          <w:p w14:paraId="1F241036" w14:textId="77777777" w:rsidR="00461111" w:rsidRPr="00AF2832" w:rsidRDefault="00980D94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Podstawowe informacje z zakresu histologii i dermatologii.</w:t>
            </w:r>
          </w:p>
        </w:tc>
      </w:tr>
      <w:tr w:rsidR="00461111" w:rsidRPr="00AF2832" w14:paraId="235C72F6" w14:textId="77777777" w:rsidTr="005D58A4">
        <w:tc>
          <w:tcPr>
            <w:tcW w:w="2977" w:type="dxa"/>
          </w:tcPr>
          <w:p w14:paraId="0F4D4671" w14:textId="77777777" w:rsidR="00461111" w:rsidRPr="00AF2832" w:rsidRDefault="00461111" w:rsidP="009C4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Skrócony opis przedmiotu</w:t>
            </w:r>
          </w:p>
        </w:tc>
        <w:tc>
          <w:tcPr>
            <w:tcW w:w="6061" w:type="dxa"/>
          </w:tcPr>
          <w:p w14:paraId="229403A4" w14:textId="77777777" w:rsidR="00461111" w:rsidRPr="00AF2832" w:rsidRDefault="00980D94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Zasadniczym celem nauczania przedmiotu jest zaznajomienie studentów z tematyka biologii skóry, przedstawienie możliwości inżynierii tkankowej i medycyny regeneracyjnej w leczeniu dermatoz z zastosowaniem autologicznych komórek hodowlanych w warunkach </w:t>
            </w:r>
            <w:r w:rsidRPr="00AF2832">
              <w:rPr>
                <w:rFonts w:ascii="Times New Roman" w:hAnsi="Times New Roman" w:cs="Times New Roman"/>
                <w:i/>
              </w:rPr>
              <w:t>in vitro</w:t>
            </w:r>
            <w:r w:rsidRPr="00AF2832">
              <w:rPr>
                <w:rFonts w:ascii="Times New Roman" w:hAnsi="Times New Roman" w:cs="Times New Roman"/>
              </w:rPr>
              <w:t xml:space="preserve"> oraz przedstawienie możliwości wykorzystania technik hodowli komórkowych do oceny bezpieczeństwa produktów kosmetycznych </w:t>
            </w:r>
            <w:r w:rsidRPr="00AF2832">
              <w:rPr>
                <w:rFonts w:ascii="Times New Roman" w:hAnsi="Times New Roman" w:cs="Times New Roman"/>
                <w:i/>
              </w:rPr>
              <w:t>in vitro</w:t>
            </w:r>
            <w:r w:rsidRPr="00AF2832">
              <w:rPr>
                <w:rFonts w:ascii="Times New Roman" w:hAnsi="Times New Roman" w:cs="Times New Roman"/>
              </w:rPr>
              <w:t>.</w:t>
            </w:r>
          </w:p>
        </w:tc>
      </w:tr>
      <w:tr w:rsidR="00461111" w:rsidRPr="00AF2832" w14:paraId="46354610" w14:textId="77777777" w:rsidTr="005D58A4">
        <w:tc>
          <w:tcPr>
            <w:tcW w:w="2977" w:type="dxa"/>
          </w:tcPr>
          <w:p w14:paraId="2CB30CAD" w14:textId="77777777" w:rsidR="00461111" w:rsidRPr="00AF2832" w:rsidRDefault="00461111" w:rsidP="009C4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6061" w:type="dxa"/>
          </w:tcPr>
          <w:p w14:paraId="6BFA235C" w14:textId="77777777" w:rsidR="00980D94" w:rsidRPr="00AF2832" w:rsidRDefault="0046111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</w:t>
            </w:r>
            <w:r w:rsidRPr="00AF2832">
              <w:rPr>
                <w:rFonts w:ascii="Times New Roman" w:hAnsi="Times New Roman" w:cs="Times New Roman"/>
              </w:rPr>
              <w:t xml:space="preserve"> </w:t>
            </w:r>
          </w:p>
          <w:p w14:paraId="762B6A71" w14:textId="77777777" w:rsidR="00461111" w:rsidRPr="00AF2832" w:rsidRDefault="00980D94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Wykłady mają na celu zaznajomienie studentów z tematyką biologii </w:t>
            </w:r>
            <w:r w:rsidR="00131EF4" w:rsidRPr="00AF2832">
              <w:rPr>
                <w:rFonts w:ascii="Times New Roman" w:hAnsi="Times New Roman" w:cs="Times New Roman"/>
              </w:rPr>
              <w:t>skóry i</w:t>
            </w:r>
            <w:r w:rsidRPr="00AF2832">
              <w:rPr>
                <w:rFonts w:ascii="Times New Roman" w:hAnsi="Times New Roman" w:cs="Times New Roman"/>
              </w:rPr>
              <w:t xml:space="preserve"> inżynierii tkankowej. Treści szczegółowe wykładów obejmują następujące zagadnienia: budowa histologiczna skóry, regeneracja i gojenie w obrębie skóry, </w:t>
            </w:r>
            <w:r w:rsidR="00651A48" w:rsidRPr="00AF2832">
              <w:rPr>
                <w:rFonts w:ascii="Times New Roman" w:hAnsi="Times New Roman" w:cs="Times New Roman"/>
              </w:rPr>
              <w:t>cykl komórkowy i apoptoza w komórkach skóry, starzenie się skóry, biologia komórek macierzystych</w:t>
            </w:r>
            <w:r w:rsidR="00131EF4" w:rsidRPr="00AF2832">
              <w:rPr>
                <w:rFonts w:ascii="Times New Roman" w:hAnsi="Times New Roman" w:cs="Times New Roman"/>
              </w:rPr>
              <w:t xml:space="preserve">, koórki macierzyste skóry, inżynieria tkankowa i medycyna regeneracyjna, metody inżynierii tkankowej wykorzystywane w zapobieganiu starzenia się skóry, ocena bezpieczeństwa (cytoksyczność, działanie żrące, fitotoksyczność, mutagenność, absorpcja przez skórę, działanie drażniące na skórę i oczy) produktów kosmetycznych z wykorzystaniem modeli komórkowych/ tkankowych </w:t>
            </w:r>
            <w:r w:rsidR="00131EF4" w:rsidRPr="00AF2832">
              <w:rPr>
                <w:rFonts w:ascii="Times New Roman" w:hAnsi="Times New Roman" w:cs="Times New Roman"/>
                <w:i/>
              </w:rPr>
              <w:t>in vitro,</w:t>
            </w:r>
            <w:r w:rsidRPr="00AF2832">
              <w:rPr>
                <w:rFonts w:ascii="Times New Roman" w:hAnsi="Times New Roman" w:cs="Times New Roman"/>
              </w:rPr>
              <w:t xml:space="preserve"> </w:t>
            </w:r>
            <w:r w:rsidR="00131EF4" w:rsidRPr="00AF2832">
              <w:rPr>
                <w:rFonts w:ascii="Times New Roman" w:hAnsi="Times New Roman" w:cs="Times New Roman"/>
              </w:rPr>
              <w:t xml:space="preserve">hodowle komórek skóry – możliwość ich wykorzystania w medycynie i przemyśle, biomateriały i produkty inżynierii tkankowej stosowane w regeneracji skóry, leczenie bielactwa z wykorzystaniem wyhodowanych </w:t>
            </w:r>
            <w:r w:rsidR="00131EF4" w:rsidRPr="00AF2832">
              <w:rPr>
                <w:rFonts w:ascii="Times New Roman" w:hAnsi="Times New Roman" w:cs="Times New Roman"/>
                <w:i/>
              </w:rPr>
              <w:t xml:space="preserve">in vitro </w:t>
            </w:r>
            <w:r w:rsidR="00131EF4" w:rsidRPr="00AF2832">
              <w:rPr>
                <w:rFonts w:ascii="Times New Roman" w:hAnsi="Times New Roman" w:cs="Times New Roman"/>
              </w:rPr>
              <w:t xml:space="preserve">melanocytów, korzyści i potencjalne ryzyko stosowania komórek wyhodowanych </w:t>
            </w:r>
            <w:r w:rsidR="00131EF4" w:rsidRPr="00AF2832">
              <w:rPr>
                <w:rFonts w:ascii="Times New Roman" w:hAnsi="Times New Roman" w:cs="Times New Roman"/>
                <w:i/>
              </w:rPr>
              <w:t>in vitro</w:t>
            </w:r>
            <w:r w:rsidR="00131EF4" w:rsidRPr="00AF2832">
              <w:rPr>
                <w:rFonts w:ascii="Times New Roman" w:hAnsi="Times New Roman" w:cs="Times New Roman"/>
              </w:rPr>
              <w:t xml:space="preserve"> w praktyce klinicznej.</w:t>
            </w:r>
          </w:p>
          <w:p w14:paraId="7A9F7226" w14:textId="77777777" w:rsidR="00131EF4" w:rsidRPr="00AF2832" w:rsidRDefault="00131EF4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</w:t>
            </w:r>
          </w:p>
          <w:p w14:paraId="51EB1ACF" w14:textId="77777777" w:rsidR="00131EF4" w:rsidRPr="00AF2832" w:rsidRDefault="00131EF4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Zajęcia mają charakter laboratoryjny treści szczegółowe obejmują następujące zagadnienia:</w:t>
            </w:r>
          </w:p>
          <w:p w14:paraId="43704C8B" w14:textId="77777777" w:rsidR="00131EF4" w:rsidRPr="00AF2832" w:rsidRDefault="00131EF4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Organizacja pracy oraz zasady bezpieczeństwa i higieny pracy w laboratorium inżynierii tkankowej, zapoznanie się z metodami uzyskania komórek do hodowli </w:t>
            </w:r>
            <w:r w:rsidRPr="00AF2832">
              <w:rPr>
                <w:rFonts w:ascii="Times New Roman" w:hAnsi="Times New Roman" w:cs="Times New Roman"/>
                <w:i/>
              </w:rPr>
              <w:t xml:space="preserve">in vitro </w:t>
            </w:r>
            <w:r w:rsidRPr="00AF2832">
              <w:rPr>
                <w:rFonts w:ascii="Times New Roman" w:hAnsi="Times New Roman" w:cs="Times New Roman"/>
              </w:rPr>
              <w:t xml:space="preserve">– pobierania materiału od pacjentów i transportu do laboratorium, bezpieczeństwo pracy z komórkami ludzkimi i zwierzęcymi, rodzaje hodowli i linii komórkowych (hodowle pierwotne komórek, linie komórkowe, czyste linie komórkowe, klonalne linie komórkowe, hodowle mieszane), pasaż komórek, metody oceny żywności komórek w hodowli </w:t>
            </w:r>
            <w:r w:rsidRPr="00AF2832">
              <w:rPr>
                <w:rFonts w:ascii="Times New Roman" w:hAnsi="Times New Roman" w:cs="Times New Roman"/>
                <w:i/>
              </w:rPr>
              <w:t>in vitro</w:t>
            </w:r>
            <w:r w:rsidR="00177376" w:rsidRPr="00AF2832">
              <w:rPr>
                <w:rFonts w:ascii="Times New Roman" w:hAnsi="Times New Roman" w:cs="Times New Roman"/>
                <w:i/>
              </w:rPr>
              <w:t xml:space="preserve"> </w:t>
            </w:r>
            <w:r w:rsidR="00177376" w:rsidRPr="00AF2832">
              <w:rPr>
                <w:rFonts w:ascii="Times New Roman" w:hAnsi="Times New Roman" w:cs="Times New Roman"/>
              </w:rPr>
              <w:t xml:space="preserve">(test z błękitu trypanu, test MTT), zanieczyszczenia hodowli komórkowych, oceny starzenia komórek w hodowli </w:t>
            </w:r>
            <w:r w:rsidR="00177376" w:rsidRPr="00AF2832">
              <w:rPr>
                <w:rFonts w:ascii="Times New Roman" w:hAnsi="Times New Roman" w:cs="Times New Roman"/>
                <w:i/>
              </w:rPr>
              <w:t xml:space="preserve">in vitro, </w:t>
            </w:r>
            <w:r w:rsidR="00177376" w:rsidRPr="00AF2832">
              <w:rPr>
                <w:rFonts w:ascii="Times New Roman" w:hAnsi="Times New Roman" w:cs="Times New Roman"/>
              </w:rPr>
              <w:t xml:space="preserve">ocena cytoksyczności wybranych produktów kosmetycznych </w:t>
            </w:r>
            <w:r w:rsidR="00177376" w:rsidRPr="00AF2832">
              <w:rPr>
                <w:rFonts w:ascii="Times New Roman" w:hAnsi="Times New Roman" w:cs="Times New Roman"/>
                <w:i/>
              </w:rPr>
              <w:t>in vitro</w:t>
            </w:r>
            <w:r w:rsidR="00177376" w:rsidRPr="00AF2832">
              <w:rPr>
                <w:rFonts w:ascii="Times New Roman" w:hAnsi="Times New Roman" w:cs="Times New Roman"/>
              </w:rPr>
              <w:t xml:space="preserve">, przygotowanie wszczepów do </w:t>
            </w:r>
            <w:r w:rsidR="00177376" w:rsidRPr="00AF2832">
              <w:rPr>
                <w:rFonts w:ascii="Times New Roman" w:hAnsi="Times New Roman" w:cs="Times New Roman"/>
              </w:rPr>
              <w:lastRenderedPageBreak/>
              <w:t>regeneracji skóry z bezkomórkowych macierzy skóry oraz keratynocytów, prezentacje wybranych zagadnień z zakresu inżynierii tkankowej i medycyny regeneracyjnej.</w:t>
            </w:r>
          </w:p>
        </w:tc>
      </w:tr>
      <w:tr w:rsidR="00461111" w:rsidRPr="00AF2832" w14:paraId="39D479C6" w14:textId="77777777" w:rsidTr="005D58A4">
        <w:tc>
          <w:tcPr>
            <w:tcW w:w="2977" w:type="dxa"/>
          </w:tcPr>
          <w:p w14:paraId="04CDBE4A" w14:textId="77777777" w:rsidR="00461111" w:rsidRPr="00AF2832" w:rsidRDefault="00461111" w:rsidP="009C4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>Literatura</w:t>
            </w:r>
          </w:p>
        </w:tc>
        <w:tc>
          <w:tcPr>
            <w:tcW w:w="6061" w:type="dxa"/>
          </w:tcPr>
          <w:p w14:paraId="6409D4A1" w14:textId="77777777" w:rsidR="00461111" w:rsidRPr="00AF2832" w:rsidRDefault="00461111" w:rsidP="009C4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>Literatura podstawowa</w:t>
            </w:r>
          </w:p>
          <w:p w14:paraId="682F03B8" w14:textId="77777777" w:rsidR="00177376" w:rsidRPr="00AF2832" w:rsidRDefault="00177376" w:rsidP="009C47BE">
            <w:pPr>
              <w:pStyle w:val="Akapitzlist"/>
              <w:numPr>
                <w:ilvl w:val="0"/>
                <w:numId w:val="6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Jabłońska S., Majewski S. Choroby skóry i choroby przenoszone drogą płciową, PZWL, Warszawa 2008.</w:t>
            </w:r>
          </w:p>
          <w:p w14:paraId="6EAEA4E0" w14:textId="77777777" w:rsidR="00177376" w:rsidRPr="00AF2832" w:rsidRDefault="00177376" w:rsidP="009C47BE">
            <w:pPr>
              <w:pStyle w:val="Akapitzlist"/>
              <w:numPr>
                <w:ilvl w:val="0"/>
                <w:numId w:val="6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Drewa T. (red.) Kultury komórkowe zwierząt i człowieka, Bydgoszcz 2007.</w:t>
            </w:r>
          </w:p>
          <w:p w14:paraId="3CF808F5" w14:textId="77777777" w:rsidR="00177376" w:rsidRPr="00AF2832" w:rsidRDefault="00177376" w:rsidP="009C47BE">
            <w:pPr>
              <w:pStyle w:val="Akapitzlist"/>
              <w:numPr>
                <w:ilvl w:val="0"/>
                <w:numId w:val="6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Drewa T. Wybrane zagadnienia z medycyny regeneracyjnej i inżynierii tkankowej, Bydgoszcz 2007.</w:t>
            </w:r>
          </w:p>
          <w:p w14:paraId="127C61EB" w14:textId="77777777" w:rsidR="00461111" w:rsidRPr="00AF2832" w:rsidRDefault="00461111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Literatura uzupełniająca</w:t>
            </w:r>
          </w:p>
          <w:p w14:paraId="48C52FB7" w14:textId="77777777" w:rsidR="00461111" w:rsidRPr="00AF2832" w:rsidRDefault="00177376" w:rsidP="009C47BE">
            <w:pPr>
              <w:pStyle w:val="Akapitzlist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lang w:val="en-US"/>
              </w:rPr>
            </w:pPr>
            <w:r w:rsidRPr="00AF2832">
              <w:rPr>
                <w:rFonts w:ascii="Times New Roman" w:hAnsi="Times New Roman" w:cs="Times New Roman"/>
                <w:lang w:val="en-US"/>
              </w:rPr>
              <w:t>Horch R.E., Munster A.M., Achauer B.M., Cultured human keratinocytes and tissue engineering skin substitutes, Thieme, Germany 2001.</w:t>
            </w:r>
          </w:p>
          <w:p w14:paraId="4FC453ED" w14:textId="77777777" w:rsidR="00177376" w:rsidRPr="00AF2832" w:rsidRDefault="00177376" w:rsidP="009C47BE">
            <w:pPr>
              <w:pStyle w:val="Akapitzlist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Nowicka D. Dermatologia. Podręcznik dla studentów kosmetologi</w:t>
            </w:r>
            <w:r w:rsidR="000D5301" w:rsidRPr="00AF2832">
              <w:rPr>
                <w:rFonts w:ascii="Times New Roman" w:hAnsi="Times New Roman" w:cs="Times New Roman"/>
              </w:rPr>
              <w:t>, 2007.</w:t>
            </w:r>
          </w:p>
        </w:tc>
      </w:tr>
      <w:tr w:rsidR="00461111" w:rsidRPr="00AF2832" w14:paraId="4F9EAD31" w14:textId="77777777" w:rsidTr="005D58A4">
        <w:tc>
          <w:tcPr>
            <w:tcW w:w="2977" w:type="dxa"/>
          </w:tcPr>
          <w:p w14:paraId="27507021" w14:textId="77777777" w:rsidR="00461111" w:rsidRPr="00AF2832" w:rsidRDefault="00461111" w:rsidP="009C4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Metody i Kryteria oceniania</w:t>
            </w:r>
          </w:p>
        </w:tc>
        <w:tc>
          <w:tcPr>
            <w:tcW w:w="6061" w:type="dxa"/>
          </w:tcPr>
          <w:p w14:paraId="53EA7B9A" w14:textId="77777777" w:rsidR="000D5301" w:rsidRPr="00AF2832" w:rsidRDefault="000D530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Student podczas laboratoriów może uzyskać maksymalnie 100 punktów:</w:t>
            </w:r>
          </w:p>
          <w:p w14:paraId="6594A613" w14:textId="77777777" w:rsidR="000D5301" w:rsidRPr="00AF2832" w:rsidRDefault="000D530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Kolokwia (0-40 punktów): W5, W6</w:t>
            </w:r>
          </w:p>
          <w:p w14:paraId="12B40CA8" w14:textId="77777777" w:rsidR="000D5301" w:rsidRPr="00AF2832" w:rsidRDefault="000D530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Projekty laboratoryjne/ sprawozdania (0-40 punktów): U1-U6, K2,</w:t>
            </w:r>
            <w:r w:rsidR="0098410E" w:rsidRPr="00AF2832">
              <w:rPr>
                <w:rFonts w:ascii="Times New Roman" w:hAnsi="Times New Roman" w:cs="Times New Roman"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>K3</w:t>
            </w:r>
          </w:p>
          <w:p w14:paraId="20565622" w14:textId="77777777" w:rsidR="000D5301" w:rsidRPr="00AF2832" w:rsidRDefault="000D530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Prezentacja/ referat (0-20 punktów): U7,</w:t>
            </w:r>
            <w:r w:rsidR="0098410E" w:rsidRPr="00AF2832">
              <w:rPr>
                <w:rFonts w:ascii="Times New Roman" w:hAnsi="Times New Roman" w:cs="Times New Roman"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>K1</w:t>
            </w:r>
          </w:p>
          <w:p w14:paraId="2B332CAC" w14:textId="77777777" w:rsidR="000D5301" w:rsidRPr="00AF2832" w:rsidRDefault="000D530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Warunkiem zaliczenia laboratoriów jest uzyskanie co najmniej 60 punktów.</w:t>
            </w:r>
          </w:p>
          <w:p w14:paraId="65457F8D" w14:textId="77777777" w:rsidR="000D5301" w:rsidRPr="00AF2832" w:rsidRDefault="000D530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Zaliczenie laboratoriów jest warunkiem dopuszczenia do zaliczenia końcowego.</w:t>
            </w:r>
          </w:p>
          <w:p w14:paraId="363B1F7C" w14:textId="77777777" w:rsidR="000D5301" w:rsidRPr="00AF2832" w:rsidRDefault="000D530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Zaliczenie na ocenę (0-20 punktów;&gt;60%): W1-W8</w:t>
            </w:r>
          </w:p>
          <w:p w14:paraId="1533BB08" w14:textId="77777777" w:rsidR="000D5301" w:rsidRPr="00AF2832" w:rsidRDefault="000D530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Punktacja:</w:t>
            </w:r>
          </w:p>
          <w:p w14:paraId="7C9AD35B" w14:textId="77777777" w:rsidR="00461111" w:rsidRPr="00AF2832" w:rsidRDefault="0046111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5AAB45C4" w14:textId="77777777" w:rsidR="00461111" w:rsidRPr="00AF2832" w:rsidRDefault="0046111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Procent punktów         Ocena</w:t>
            </w:r>
          </w:p>
          <w:p w14:paraId="77A045D8" w14:textId="77777777" w:rsidR="00461111" w:rsidRPr="00AF2832" w:rsidRDefault="0046111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92 – 100%                      bdb</w:t>
            </w:r>
          </w:p>
          <w:p w14:paraId="5AA460E9" w14:textId="77777777" w:rsidR="00461111" w:rsidRPr="00AF2832" w:rsidRDefault="0046111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84 – 91%                        db+</w:t>
            </w:r>
          </w:p>
          <w:p w14:paraId="6F26A4C8" w14:textId="77777777" w:rsidR="00461111" w:rsidRPr="00AF2832" w:rsidRDefault="0046111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76 – 83%                        db</w:t>
            </w:r>
          </w:p>
          <w:p w14:paraId="388C7A34" w14:textId="77777777" w:rsidR="00461111" w:rsidRPr="00AF2832" w:rsidRDefault="0046111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68 – 75%                        dst+</w:t>
            </w:r>
          </w:p>
          <w:p w14:paraId="0038E5F3" w14:textId="77777777" w:rsidR="00461111" w:rsidRPr="00AF2832" w:rsidRDefault="0046111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60 -  67%                        dst</w:t>
            </w:r>
          </w:p>
          <w:p w14:paraId="21DA5294" w14:textId="77777777" w:rsidR="00461111" w:rsidRPr="00AF2832" w:rsidRDefault="0046111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     &lt;60%                        ndst</w:t>
            </w:r>
          </w:p>
        </w:tc>
      </w:tr>
      <w:tr w:rsidR="00461111" w:rsidRPr="00AF2832" w14:paraId="70B89416" w14:textId="77777777" w:rsidTr="005D58A4">
        <w:tc>
          <w:tcPr>
            <w:tcW w:w="2977" w:type="dxa"/>
          </w:tcPr>
          <w:p w14:paraId="15670639" w14:textId="77777777" w:rsidR="00461111" w:rsidRPr="00E64643" w:rsidRDefault="00461111" w:rsidP="009C4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4643">
              <w:rPr>
                <w:rFonts w:ascii="Times New Roman" w:hAnsi="Times New Roman" w:cs="Times New Roman"/>
                <w:b/>
              </w:rPr>
              <w:t>Praktyki zawodowe w ramach przedmiotu</w:t>
            </w:r>
          </w:p>
        </w:tc>
        <w:tc>
          <w:tcPr>
            <w:tcW w:w="6061" w:type="dxa"/>
          </w:tcPr>
          <w:p w14:paraId="2C666EE2" w14:textId="637FE32A" w:rsidR="00461111" w:rsidRPr="00AF2832" w:rsidRDefault="00461111" w:rsidP="009C47B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Nie dotyczy</w:t>
            </w:r>
            <w:r w:rsidR="00E64643">
              <w:rPr>
                <w:rFonts w:ascii="Times New Roman" w:hAnsi="Times New Roman" w:cs="Times New Roman"/>
              </w:rPr>
              <w:t>.</w:t>
            </w:r>
          </w:p>
        </w:tc>
      </w:tr>
    </w:tbl>
    <w:p w14:paraId="741614D6" w14:textId="77777777" w:rsidR="00461111" w:rsidRPr="00AF2832" w:rsidRDefault="00461111" w:rsidP="009C47BE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0E2A57E5" w14:textId="77777777" w:rsidR="00461111" w:rsidRPr="00AF2832" w:rsidRDefault="00461111" w:rsidP="009C47B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AF2832">
        <w:rPr>
          <w:rFonts w:ascii="Times New Roman" w:hAnsi="Times New Roman" w:cs="Times New Roman"/>
          <w:b/>
        </w:rPr>
        <w:t>Opis przedmiotu cyklu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6061"/>
      </w:tblGrid>
      <w:tr w:rsidR="00461111" w:rsidRPr="00AF2832" w14:paraId="22A2887E" w14:textId="77777777" w:rsidTr="005D58A4">
        <w:tc>
          <w:tcPr>
            <w:tcW w:w="2977" w:type="dxa"/>
          </w:tcPr>
          <w:p w14:paraId="097AB34D" w14:textId="77777777" w:rsidR="00461111" w:rsidRPr="00AF2832" w:rsidRDefault="00461111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061" w:type="dxa"/>
          </w:tcPr>
          <w:p w14:paraId="433D52E9" w14:textId="77777777" w:rsidR="00461111" w:rsidRPr="00AF2832" w:rsidRDefault="00461111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461111" w:rsidRPr="00AF2832" w14:paraId="3B05D3CD" w14:textId="77777777" w:rsidTr="005D58A4">
        <w:tc>
          <w:tcPr>
            <w:tcW w:w="2977" w:type="dxa"/>
          </w:tcPr>
          <w:p w14:paraId="505B0710" w14:textId="77777777" w:rsidR="00461111" w:rsidRPr="00AF2832" w:rsidRDefault="00461111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Cykl dydaktyczny, w którym przedmiot jest realizowany</w:t>
            </w:r>
          </w:p>
        </w:tc>
        <w:tc>
          <w:tcPr>
            <w:tcW w:w="6061" w:type="dxa"/>
          </w:tcPr>
          <w:p w14:paraId="4F2AE0FB" w14:textId="3EA80085" w:rsidR="00461111" w:rsidRPr="00AF2832" w:rsidRDefault="00461111" w:rsidP="009C47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Semestr I., rok </w:t>
            </w:r>
            <w:r w:rsidR="000D5301" w:rsidRPr="00AF2832">
              <w:rPr>
                <w:rFonts w:ascii="Times New Roman" w:hAnsi="Times New Roman" w:cs="Times New Roman"/>
                <w:b/>
              </w:rPr>
              <w:t>I</w:t>
            </w:r>
            <w:r w:rsidRPr="00AF2832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461111" w:rsidRPr="00AF2832" w14:paraId="005817BC" w14:textId="77777777" w:rsidTr="005D58A4">
        <w:tc>
          <w:tcPr>
            <w:tcW w:w="2977" w:type="dxa"/>
          </w:tcPr>
          <w:p w14:paraId="699B3869" w14:textId="77777777" w:rsidR="00461111" w:rsidRPr="00AF2832" w:rsidRDefault="00461111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Sposób zaliczenia przedmiotu w cyklu</w:t>
            </w:r>
          </w:p>
        </w:tc>
        <w:tc>
          <w:tcPr>
            <w:tcW w:w="6061" w:type="dxa"/>
          </w:tcPr>
          <w:p w14:paraId="02D0054A" w14:textId="77777777" w:rsidR="00461111" w:rsidRPr="00AF2832" w:rsidRDefault="00461111" w:rsidP="009C47BE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  <w:r w:rsidR="000D5301" w:rsidRPr="00AF2832">
              <w:rPr>
                <w:rFonts w:ascii="Times New Roman" w:hAnsi="Times New Roman" w:cs="Times New Roman"/>
              </w:rPr>
              <w:t xml:space="preserve"> zaliczenie na ocenę</w:t>
            </w:r>
          </w:p>
          <w:p w14:paraId="0167A601" w14:textId="77777777" w:rsidR="00461111" w:rsidRPr="00AF2832" w:rsidRDefault="00461111" w:rsidP="009C47BE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Laboratoria: </w:t>
            </w:r>
            <w:r w:rsidRPr="00AF2832">
              <w:rPr>
                <w:rFonts w:ascii="Times New Roman" w:hAnsi="Times New Roman" w:cs="Times New Roman"/>
              </w:rPr>
              <w:t>zaliczenie</w:t>
            </w:r>
          </w:p>
        </w:tc>
      </w:tr>
      <w:tr w:rsidR="00461111" w:rsidRPr="00AF2832" w14:paraId="5208BA95" w14:textId="77777777" w:rsidTr="005D58A4">
        <w:tc>
          <w:tcPr>
            <w:tcW w:w="2977" w:type="dxa"/>
          </w:tcPr>
          <w:p w14:paraId="4E934794" w14:textId="77777777" w:rsidR="00461111" w:rsidRPr="00AF2832" w:rsidRDefault="00461111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061" w:type="dxa"/>
          </w:tcPr>
          <w:p w14:paraId="032DE001" w14:textId="77777777" w:rsidR="00461111" w:rsidRPr="00AF2832" w:rsidRDefault="00461111" w:rsidP="009C47BE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Wykłady: </w:t>
            </w:r>
            <w:r w:rsidR="000D5301" w:rsidRPr="00AF2832">
              <w:rPr>
                <w:rFonts w:ascii="Times New Roman" w:hAnsi="Times New Roman" w:cs="Times New Roman"/>
              </w:rPr>
              <w:t>15</w:t>
            </w:r>
            <w:r w:rsidRPr="00AF2832">
              <w:rPr>
                <w:rFonts w:ascii="Times New Roman" w:hAnsi="Times New Roman" w:cs="Times New Roman"/>
              </w:rPr>
              <w:t xml:space="preserve"> godzin</w:t>
            </w:r>
            <w:r w:rsidR="000D5301" w:rsidRPr="00AF2832">
              <w:rPr>
                <w:rFonts w:ascii="Times New Roman" w:hAnsi="Times New Roman" w:cs="Times New Roman"/>
              </w:rPr>
              <w:t xml:space="preserve"> – zaliczenie na ocenę</w:t>
            </w:r>
          </w:p>
          <w:p w14:paraId="11F729BC" w14:textId="77777777" w:rsidR="00461111" w:rsidRPr="00AF2832" w:rsidRDefault="00461111" w:rsidP="009C47BE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Laboratoria: </w:t>
            </w:r>
            <w:r w:rsidR="000D5301" w:rsidRPr="00AF2832">
              <w:rPr>
                <w:rFonts w:ascii="Times New Roman" w:hAnsi="Times New Roman" w:cs="Times New Roman"/>
              </w:rPr>
              <w:t>10</w:t>
            </w:r>
            <w:r w:rsidR="00965A3E" w:rsidRPr="00AF2832">
              <w:rPr>
                <w:rFonts w:ascii="Times New Roman" w:hAnsi="Times New Roman" w:cs="Times New Roman"/>
              </w:rPr>
              <w:t xml:space="preserve"> godzin (</w:t>
            </w:r>
            <w:r w:rsidRPr="00AF2832">
              <w:rPr>
                <w:rFonts w:ascii="Times New Roman" w:hAnsi="Times New Roman" w:cs="Times New Roman"/>
              </w:rPr>
              <w:t>zaliczenie</w:t>
            </w:r>
            <w:r w:rsidR="00965A3E" w:rsidRPr="00AF2832">
              <w:rPr>
                <w:rFonts w:ascii="Times New Roman" w:hAnsi="Times New Roman" w:cs="Times New Roman"/>
              </w:rPr>
              <w:t>)</w:t>
            </w:r>
            <w:r w:rsidRPr="00AF283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61111" w:rsidRPr="00AF2832" w14:paraId="3F2C2453" w14:textId="77777777" w:rsidTr="005D58A4">
        <w:tc>
          <w:tcPr>
            <w:tcW w:w="2977" w:type="dxa"/>
          </w:tcPr>
          <w:p w14:paraId="33EADA32" w14:textId="77777777" w:rsidR="00461111" w:rsidRPr="00AF2832" w:rsidRDefault="00461111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Imię i nazwisko koordynatora/ów przedmiotu cyklu</w:t>
            </w:r>
          </w:p>
        </w:tc>
        <w:tc>
          <w:tcPr>
            <w:tcW w:w="6061" w:type="dxa"/>
          </w:tcPr>
          <w:p w14:paraId="53C17180" w14:textId="5E2628AC" w:rsidR="00461111" w:rsidRPr="00AF2832" w:rsidRDefault="00461111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dr </w:t>
            </w:r>
            <w:r w:rsidR="003C4CFA" w:rsidRPr="00AF2832">
              <w:rPr>
                <w:rFonts w:ascii="Times New Roman" w:hAnsi="Times New Roman" w:cs="Times New Roman"/>
                <w:b/>
              </w:rPr>
              <w:t xml:space="preserve">hab. </w:t>
            </w:r>
            <w:r w:rsidRPr="00AF2832">
              <w:rPr>
                <w:rFonts w:ascii="Times New Roman" w:hAnsi="Times New Roman" w:cs="Times New Roman"/>
                <w:b/>
              </w:rPr>
              <w:t>n. med.</w:t>
            </w:r>
            <w:r w:rsidR="000D5301" w:rsidRPr="00AF2832">
              <w:rPr>
                <w:rFonts w:ascii="Times New Roman" w:hAnsi="Times New Roman" w:cs="Times New Roman"/>
                <w:b/>
              </w:rPr>
              <w:t xml:space="preserve"> </w:t>
            </w:r>
            <w:r w:rsidR="00F16724" w:rsidRPr="00AF2832">
              <w:rPr>
                <w:rFonts w:ascii="Times New Roman" w:hAnsi="Times New Roman" w:cs="Times New Roman"/>
                <w:b/>
              </w:rPr>
              <w:t>Marta Pokrywczy</w:t>
            </w:r>
            <w:r w:rsidR="003C4CFA" w:rsidRPr="00AF2832">
              <w:rPr>
                <w:rFonts w:ascii="Times New Roman" w:hAnsi="Times New Roman" w:cs="Times New Roman"/>
                <w:b/>
              </w:rPr>
              <w:t>ńska</w:t>
            </w:r>
            <w:r w:rsidR="009C47BE">
              <w:rPr>
                <w:rFonts w:ascii="Times New Roman" w:hAnsi="Times New Roman" w:cs="Times New Roman"/>
                <w:b/>
              </w:rPr>
              <w:t>, prof. UMK</w:t>
            </w:r>
          </w:p>
        </w:tc>
      </w:tr>
      <w:tr w:rsidR="00461111" w:rsidRPr="00AF2832" w14:paraId="3AE0ECA2" w14:textId="77777777" w:rsidTr="005D58A4">
        <w:tc>
          <w:tcPr>
            <w:tcW w:w="2977" w:type="dxa"/>
          </w:tcPr>
          <w:p w14:paraId="1B7A626A" w14:textId="77777777" w:rsidR="00461111" w:rsidRPr="00AF2832" w:rsidRDefault="00461111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Imię i nazwisko osób prowadzących grupy </w:t>
            </w:r>
            <w:r w:rsidRPr="00AF2832">
              <w:rPr>
                <w:rFonts w:ascii="Times New Roman" w:hAnsi="Times New Roman" w:cs="Times New Roman"/>
                <w:b/>
              </w:rPr>
              <w:lastRenderedPageBreak/>
              <w:t>zajęciowe przedmiotu</w:t>
            </w:r>
          </w:p>
        </w:tc>
        <w:tc>
          <w:tcPr>
            <w:tcW w:w="6061" w:type="dxa"/>
          </w:tcPr>
          <w:p w14:paraId="411E4351" w14:textId="77777777" w:rsidR="00461111" w:rsidRPr="00AF2832" w:rsidRDefault="00461111" w:rsidP="009C47BE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>Wykłady:</w:t>
            </w:r>
          </w:p>
          <w:p w14:paraId="410946DA" w14:textId="77777777" w:rsidR="003C4CFA" w:rsidRPr="00AF2832" w:rsidRDefault="003C4CFA" w:rsidP="009C47BE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dr hab. n. med. Marta Pokrywczyńska, prof. UMK</w:t>
            </w:r>
          </w:p>
          <w:p w14:paraId="1BEFFD87" w14:textId="77777777" w:rsidR="00461111" w:rsidRPr="00AF2832" w:rsidRDefault="00461111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>Laboratoria:</w:t>
            </w:r>
          </w:p>
          <w:p w14:paraId="60DDDFD6" w14:textId="77777777" w:rsidR="003C4CFA" w:rsidRPr="00AF2832" w:rsidRDefault="003C4CFA" w:rsidP="009C47BE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dr n. med. Marta Pokrywczyńska</w:t>
            </w:r>
          </w:p>
        </w:tc>
      </w:tr>
      <w:tr w:rsidR="00461111" w:rsidRPr="00AF2832" w14:paraId="0205273E" w14:textId="77777777" w:rsidTr="005D58A4">
        <w:tc>
          <w:tcPr>
            <w:tcW w:w="2977" w:type="dxa"/>
          </w:tcPr>
          <w:p w14:paraId="61E2DF29" w14:textId="77777777" w:rsidR="00461111" w:rsidRPr="00AF2832" w:rsidRDefault="00461111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>Atrybut (charakter) przedmiotu</w:t>
            </w:r>
          </w:p>
        </w:tc>
        <w:tc>
          <w:tcPr>
            <w:tcW w:w="6061" w:type="dxa"/>
          </w:tcPr>
          <w:p w14:paraId="57981FB4" w14:textId="77777777" w:rsidR="00461111" w:rsidRPr="00AF2832" w:rsidRDefault="00461111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Przedmiot obligatoryjny</w:t>
            </w:r>
          </w:p>
        </w:tc>
      </w:tr>
      <w:tr w:rsidR="00461111" w:rsidRPr="00AF2832" w14:paraId="235EA2ED" w14:textId="77777777" w:rsidTr="005D58A4">
        <w:tc>
          <w:tcPr>
            <w:tcW w:w="2977" w:type="dxa"/>
          </w:tcPr>
          <w:p w14:paraId="1ABF29C0" w14:textId="77777777" w:rsidR="00461111" w:rsidRPr="00AF2832" w:rsidRDefault="00461111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Grupy zajęciowe z opisem i limitem miejsc w grupach</w:t>
            </w:r>
          </w:p>
        </w:tc>
        <w:tc>
          <w:tcPr>
            <w:tcW w:w="6061" w:type="dxa"/>
          </w:tcPr>
          <w:p w14:paraId="32B17562" w14:textId="77777777" w:rsidR="00461111" w:rsidRPr="00AF2832" w:rsidRDefault="00461111" w:rsidP="009C47BE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Wykłady: </w:t>
            </w:r>
            <w:r w:rsidRPr="00AF2832">
              <w:rPr>
                <w:rFonts w:ascii="Times New Roman" w:hAnsi="Times New Roman" w:cs="Times New Roman"/>
              </w:rPr>
              <w:t>cały rok</w:t>
            </w:r>
          </w:p>
          <w:p w14:paraId="5CF0F7C8" w14:textId="77777777" w:rsidR="00461111" w:rsidRPr="00AF2832" w:rsidRDefault="00461111" w:rsidP="009C47BE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Laboratoria: </w:t>
            </w:r>
            <w:r w:rsidR="007D58DC" w:rsidRPr="00AF2832">
              <w:rPr>
                <w:rFonts w:ascii="Times New Roman" w:hAnsi="Times New Roman" w:cs="Times New Roman"/>
              </w:rPr>
              <w:t>grupa maksymalnie do 12</w:t>
            </w:r>
            <w:r w:rsidRPr="00AF2832">
              <w:rPr>
                <w:rFonts w:ascii="Times New Roman" w:hAnsi="Times New Roman" w:cs="Times New Roman"/>
              </w:rPr>
              <w:t xml:space="preserve"> studentów</w:t>
            </w:r>
          </w:p>
        </w:tc>
      </w:tr>
      <w:tr w:rsidR="00461111" w:rsidRPr="00AF2832" w14:paraId="287FD113" w14:textId="77777777" w:rsidTr="005D58A4">
        <w:tc>
          <w:tcPr>
            <w:tcW w:w="2977" w:type="dxa"/>
          </w:tcPr>
          <w:p w14:paraId="009D2DD3" w14:textId="77777777" w:rsidR="00461111" w:rsidRPr="00AF2832" w:rsidRDefault="00461111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061" w:type="dxa"/>
          </w:tcPr>
          <w:p w14:paraId="28F3B552" w14:textId="77777777" w:rsidR="00461111" w:rsidRPr="00AF2832" w:rsidRDefault="00616D37" w:rsidP="009C47BE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Terminy i miejsca zajęć są podawane przez Dział Dydaktyki Collegium Medicum im. Ludwika Rydygiera w Bydgoszczy</w:t>
            </w:r>
          </w:p>
        </w:tc>
      </w:tr>
      <w:tr w:rsidR="00461111" w:rsidRPr="00AF2832" w14:paraId="4A683400" w14:textId="77777777" w:rsidTr="005D58A4">
        <w:tc>
          <w:tcPr>
            <w:tcW w:w="2977" w:type="dxa"/>
          </w:tcPr>
          <w:p w14:paraId="4A84936A" w14:textId="77777777" w:rsidR="00461111" w:rsidRPr="00AF2832" w:rsidRDefault="00461111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Liczba godzin zajęć prowadzonych z wykorzystaniem metod i technik kształcenia na odległość</w:t>
            </w:r>
          </w:p>
        </w:tc>
        <w:tc>
          <w:tcPr>
            <w:tcW w:w="6061" w:type="dxa"/>
          </w:tcPr>
          <w:p w14:paraId="5B1832F8" w14:textId="77777777" w:rsidR="00461111" w:rsidRPr="00AF2832" w:rsidRDefault="00461111" w:rsidP="009C47BE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Nie dotyczy</w:t>
            </w:r>
          </w:p>
        </w:tc>
      </w:tr>
      <w:tr w:rsidR="00461111" w:rsidRPr="00AF2832" w14:paraId="493B39B1" w14:textId="77777777" w:rsidTr="005D58A4">
        <w:tc>
          <w:tcPr>
            <w:tcW w:w="2977" w:type="dxa"/>
          </w:tcPr>
          <w:p w14:paraId="1A9FD106" w14:textId="77777777" w:rsidR="00461111" w:rsidRPr="00AF2832" w:rsidRDefault="00461111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6061" w:type="dxa"/>
          </w:tcPr>
          <w:p w14:paraId="002291AD" w14:textId="77777777" w:rsidR="00461111" w:rsidRPr="00AF2832" w:rsidRDefault="00461111" w:rsidP="009C47BE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Nie dotyczy</w:t>
            </w:r>
          </w:p>
        </w:tc>
      </w:tr>
      <w:tr w:rsidR="00461111" w:rsidRPr="00AF2832" w14:paraId="4F59D47A" w14:textId="77777777" w:rsidTr="005D58A4">
        <w:tc>
          <w:tcPr>
            <w:tcW w:w="2977" w:type="dxa"/>
          </w:tcPr>
          <w:p w14:paraId="00211CB7" w14:textId="77777777" w:rsidR="00461111" w:rsidRPr="00AF2832" w:rsidRDefault="00461111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Efekty uczenia się zdefiniowane dla danej formy zajęć w ramach przedmiotu</w:t>
            </w:r>
          </w:p>
        </w:tc>
        <w:tc>
          <w:tcPr>
            <w:tcW w:w="6061" w:type="dxa"/>
          </w:tcPr>
          <w:p w14:paraId="257E1162" w14:textId="77777777" w:rsidR="009C47BE" w:rsidRDefault="0046111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</w:t>
            </w:r>
            <w:r w:rsidR="00BB7965" w:rsidRPr="00AF2832">
              <w:rPr>
                <w:rFonts w:ascii="Times New Roman" w:hAnsi="Times New Roman" w:cs="Times New Roman"/>
                <w:b/>
              </w:rPr>
              <w:t xml:space="preserve"> student zna i rozumie</w:t>
            </w:r>
            <w:r w:rsidRPr="00AF2832">
              <w:rPr>
                <w:rFonts w:ascii="Times New Roman" w:hAnsi="Times New Roman" w:cs="Times New Roman"/>
                <w:b/>
              </w:rPr>
              <w:t>:</w:t>
            </w:r>
          </w:p>
          <w:p w14:paraId="5A356844" w14:textId="706DAA73" w:rsidR="00BB7965" w:rsidRPr="009C47BE" w:rsidRDefault="00BB7965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W1: budowę histologiczną i mechanizmy regeneracji skóry (K_W12)</w:t>
            </w:r>
          </w:p>
          <w:p w14:paraId="4DEDE328" w14:textId="77777777" w:rsidR="00BB7965" w:rsidRPr="00AF2832" w:rsidRDefault="00BB7965" w:rsidP="00E64643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W2: procesy dedyferencji i transdyferencji (K_W12)</w:t>
            </w:r>
          </w:p>
          <w:p w14:paraId="67985564" w14:textId="77777777" w:rsidR="009C47BE" w:rsidRDefault="00BB7965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W3: lokalizację komórek macierzystych skóry oraz ich zastosowanie w medycynie regeneracyjnej (K_W09,</w:t>
            </w:r>
            <w:r w:rsidR="0098410E" w:rsidRPr="00AF2832">
              <w:rPr>
                <w:rFonts w:ascii="Times New Roman" w:hAnsi="Times New Roman" w:cs="Times New Roman"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>K_W12)</w:t>
            </w:r>
          </w:p>
          <w:p w14:paraId="6C336C3B" w14:textId="5A10DCA1" w:rsidR="00BB7965" w:rsidRPr="00AF2832" w:rsidRDefault="00BB7965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W4: procesy starzenia się skóry i metody zapobiegania z wykorzystaniem technik inżynierii tkankowej (K_W09,</w:t>
            </w:r>
            <w:r w:rsidR="0098410E" w:rsidRPr="00AF2832">
              <w:rPr>
                <w:rFonts w:ascii="Times New Roman" w:hAnsi="Times New Roman" w:cs="Times New Roman"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>K_W12)</w:t>
            </w:r>
          </w:p>
          <w:p w14:paraId="0BCC03C1" w14:textId="77777777" w:rsidR="00BB7965" w:rsidRPr="00AF2832" w:rsidRDefault="00BB7965" w:rsidP="00E64643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W5: podstawowe metody wykorzystywane w hodowli komórek i tkanek (K_W12)</w:t>
            </w:r>
          </w:p>
          <w:p w14:paraId="2CB8C161" w14:textId="77777777" w:rsidR="00BB7965" w:rsidRPr="00AF2832" w:rsidRDefault="00BB7965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W6: metody wykorzystywane w celu oceny bezpieczeństwa produktów kosmetycznych In vitro (K_W09,K_W12)</w:t>
            </w:r>
          </w:p>
          <w:p w14:paraId="46DF7DE7" w14:textId="77777777" w:rsidR="00BB7965" w:rsidRPr="00AF2832" w:rsidRDefault="00BB7965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W7: korzyści i potencjalne ryzyko stosowania komórek hodowlanych w praktyce klinicznej (K_W09,K_W12)</w:t>
            </w:r>
          </w:p>
          <w:p w14:paraId="06EDF4B1" w14:textId="77777777" w:rsidR="00BB7965" w:rsidRPr="00AF2832" w:rsidRDefault="00BB7965" w:rsidP="00E64643">
            <w:pPr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W8: nowotwory skóry, ich patogenezę oraz możliwości terapeutyczne (K_W12)</w:t>
            </w:r>
          </w:p>
          <w:p w14:paraId="71D0E1BF" w14:textId="77777777" w:rsidR="007D58DC" w:rsidRPr="00AF2832" w:rsidRDefault="007D58DC" w:rsidP="00E646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</w:t>
            </w:r>
            <w:r w:rsidR="00BB7965" w:rsidRPr="00AF2832">
              <w:rPr>
                <w:rFonts w:ascii="Times New Roman" w:hAnsi="Times New Roman" w:cs="Times New Roman"/>
                <w:b/>
              </w:rPr>
              <w:t xml:space="preserve"> student potrafi</w:t>
            </w:r>
            <w:r w:rsidRPr="00AF2832">
              <w:rPr>
                <w:rFonts w:ascii="Times New Roman" w:hAnsi="Times New Roman" w:cs="Times New Roman"/>
                <w:b/>
              </w:rPr>
              <w:t>:</w:t>
            </w:r>
          </w:p>
          <w:p w14:paraId="7571461C" w14:textId="77777777" w:rsidR="00BB7965" w:rsidRPr="00AF2832" w:rsidRDefault="00BB7965" w:rsidP="00E64643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U1: pracować w warunkach sterylnych (K_U15)</w:t>
            </w:r>
          </w:p>
          <w:p w14:paraId="159B8567" w14:textId="3074B1E4" w:rsidR="00BB7965" w:rsidRPr="00AF2832" w:rsidRDefault="00BB7965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U2: pasażować, liczyć oraz oceniać żywotność komórek </w:t>
            </w:r>
            <w:r w:rsidR="00E64643">
              <w:rPr>
                <w:rFonts w:ascii="Times New Roman" w:hAnsi="Times New Roman" w:cs="Times New Roman"/>
              </w:rPr>
              <w:br/>
            </w:r>
            <w:r w:rsidRPr="00AF2832">
              <w:rPr>
                <w:rFonts w:ascii="Times New Roman" w:hAnsi="Times New Roman" w:cs="Times New Roman"/>
              </w:rPr>
              <w:t>w hodowli (K_U18)</w:t>
            </w:r>
          </w:p>
          <w:p w14:paraId="0A59832F" w14:textId="77777777" w:rsidR="00BB7965" w:rsidRPr="00AF2832" w:rsidRDefault="00BB7965" w:rsidP="00E64643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U3:</w:t>
            </w:r>
            <w:r w:rsidR="0098410E" w:rsidRPr="00AF2832">
              <w:rPr>
                <w:rFonts w:ascii="Times New Roman" w:hAnsi="Times New Roman" w:cs="Times New Roman"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>ocenić starzenie komórek w hodowli in vitro (K_U18)</w:t>
            </w:r>
          </w:p>
          <w:p w14:paraId="270A4F7C" w14:textId="5DCCC84A" w:rsidR="00BB7965" w:rsidRPr="00AF2832" w:rsidRDefault="00BB7965" w:rsidP="00E64643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U4: założyć hodowlę pierwotną keratynocytów in vitro</w:t>
            </w:r>
            <w:r w:rsidR="00E64643">
              <w:rPr>
                <w:rFonts w:ascii="Times New Roman" w:hAnsi="Times New Roman" w:cs="Times New Roman"/>
              </w:rPr>
              <w:t xml:space="preserve">  </w:t>
            </w:r>
            <w:r w:rsidRPr="00AF2832">
              <w:rPr>
                <w:rFonts w:ascii="Times New Roman" w:hAnsi="Times New Roman" w:cs="Times New Roman"/>
              </w:rPr>
              <w:t>(K_U18)</w:t>
            </w:r>
          </w:p>
          <w:p w14:paraId="5197FE5F" w14:textId="07D95052" w:rsidR="00BB7965" w:rsidRPr="00AF2832" w:rsidRDefault="00BB7965" w:rsidP="00E64643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U5: ocenić cytotoksyczność produktów kosmetycznych (K_U18)</w:t>
            </w:r>
          </w:p>
          <w:p w14:paraId="4F065070" w14:textId="77777777" w:rsidR="00BB7965" w:rsidRPr="00AF2832" w:rsidRDefault="00BB7965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U6: zaplanować oraz przeprowadzić doświadczenie w warunkach in vitro, analizować i opisywać wyniki przeprowadzonych doświadczeń jak również formułować odpowiednie wnioski (K_U18, K_U11)</w:t>
            </w:r>
          </w:p>
          <w:p w14:paraId="4048AEEE" w14:textId="77777777" w:rsidR="00BB7965" w:rsidRPr="00AF2832" w:rsidRDefault="00BB7965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U7: korzystać z baz medycznych, pozyskiwać piśmiennictwo z zakresu najnowszych osiągnięć inżynierii tkankowej, analizować artykuły i przedstawić ich założenia w formie prezentacji multimedialnej (K_U01,</w:t>
            </w:r>
            <w:r w:rsidR="0098410E" w:rsidRPr="00AF2832">
              <w:rPr>
                <w:rFonts w:ascii="Times New Roman" w:hAnsi="Times New Roman" w:cs="Times New Roman"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>K_U11,</w:t>
            </w:r>
            <w:r w:rsidR="0098410E" w:rsidRPr="00AF2832">
              <w:rPr>
                <w:rFonts w:ascii="Times New Roman" w:hAnsi="Times New Roman" w:cs="Times New Roman"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>K_U14)</w:t>
            </w:r>
          </w:p>
          <w:p w14:paraId="3F6BBCEC" w14:textId="77777777" w:rsidR="007D58DC" w:rsidRPr="00AF2832" w:rsidRDefault="00BB7965" w:rsidP="00E646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Laboratoria, student powinien być gotów do:</w:t>
            </w:r>
          </w:p>
          <w:p w14:paraId="233B891F" w14:textId="695542F2" w:rsidR="00BB7965" w:rsidRPr="00AF2832" w:rsidRDefault="00BB7965" w:rsidP="00E64643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K1: krytycznego oceniania wyników badań naukowych </w:t>
            </w:r>
            <w:r w:rsidR="00E64643">
              <w:rPr>
                <w:rFonts w:ascii="Times New Roman" w:hAnsi="Times New Roman" w:cs="Times New Roman"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>(K_K01)</w:t>
            </w:r>
          </w:p>
          <w:p w14:paraId="3E082681" w14:textId="77777777" w:rsidR="00BB7965" w:rsidRPr="00AF2832" w:rsidRDefault="00BB7965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K2: realizuji projektów laboratoryjny w oparciu o wiedzę zdobytą z różnych źródeł informacji naukowej (K_K01)</w:t>
            </w:r>
          </w:p>
          <w:p w14:paraId="59B9FE33" w14:textId="77777777" w:rsidR="00BB7965" w:rsidRPr="00AF2832" w:rsidRDefault="00BB7965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K3: planowania pracy zespołu w celu wykonania określonych zadań (K_K04)</w:t>
            </w:r>
          </w:p>
        </w:tc>
      </w:tr>
      <w:tr w:rsidR="00461111" w:rsidRPr="00AF2832" w14:paraId="2666F6A3" w14:textId="77777777" w:rsidTr="005D58A4">
        <w:tc>
          <w:tcPr>
            <w:tcW w:w="2977" w:type="dxa"/>
          </w:tcPr>
          <w:p w14:paraId="44392004" w14:textId="77777777" w:rsidR="00461111" w:rsidRPr="00AF2832" w:rsidRDefault="00461111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Metody i kryteria oceniania danej formy zajęć w ramach przedmiotu</w:t>
            </w:r>
          </w:p>
        </w:tc>
        <w:tc>
          <w:tcPr>
            <w:tcW w:w="6061" w:type="dxa"/>
          </w:tcPr>
          <w:p w14:paraId="5E8E0F2B" w14:textId="77777777" w:rsidR="00461111" w:rsidRPr="00AF2832" w:rsidRDefault="00461111" w:rsidP="00E646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</w:p>
          <w:p w14:paraId="0AE8DD09" w14:textId="77777777" w:rsidR="007D58DC" w:rsidRPr="00AF2832" w:rsidRDefault="007D58DC" w:rsidP="00E64643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Kolokwium końcowe: W1-W8</w:t>
            </w:r>
            <w:r w:rsidR="00461111" w:rsidRPr="00AF2832">
              <w:rPr>
                <w:rFonts w:ascii="Times New Roman" w:hAnsi="Times New Roman" w:cs="Times New Roman"/>
              </w:rPr>
              <w:t xml:space="preserve"> (zaliczenie &gt; 60%) Zaliczenie na </w:t>
            </w:r>
            <w:r w:rsidRPr="00AF2832">
              <w:rPr>
                <w:rFonts w:ascii="Times New Roman" w:hAnsi="Times New Roman" w:cs="Times New Roman"/>
              </w:rPr>
              <w:t>ocenę w formie testu jednokrotnego wyboru.</w:t>
            </w:r>
          </w:p>
          <w:p w14:paraId="227451C7" w14:textId="77777777" w:rsidR="00461111" w:rsidRPr="00AF2832" w:rsidRDefault="00461111" w:rsidP="00E646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Laboratoria:</w:t>
            </w:r>
          </w:p>
          <w:p w14:paraId="6371F8E9" w14:textId="77777777" w:rsidR="00461111" w:rsidRPr="00AF2832" w:rsidRDefault="007D58DC" w:rsidP="00E64643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lastRenderedPageBreak/>
              <w:t>Kolokwia, projekty/ sprawozdania, prezentacja/referat</w:t>
            </w:r>
            <w:r w:rsidR="00461111" w:rsidRPr="00AF2832">
              <w:rPr>
                <w:rFonts w:ascii="Times New Roman" w:hAnsi="Times New Roman" w:cs="Times New Roman"/>
              </w:rPr>
              <w:t>: U1</w:t>
            </w:r>
            <w:r w:rsidRPr="00AF2832">
              <w:rPr>
                <w:rFonts w:ascii="Times New Roman" w:hAnsi="Times New Roman" w:cs="Times New Roman"/>
              </w:rPr>
              <w:t>-U6, K1-K3</w:t>
            </w:r>
          </w:p>
        </w:tc>
      </w:tr>
      <w:tr w:rsidR="00461111" w:rsidRPr="00AF2832" w14:paraId="097A3EA5" w14:textId="77777777" w:rsidTr="005D58A4">
        <w:tc>
          <w:tcPr>
            <w:tcW w:w="2977" w:type="dxa"/>
          </w:tcPr>
          <w:p w14:paraId="57108595" w14:textId="77777777" w:rsidR="00461111" w:rsidRPr="00AF2832" w:rsidRDefault="00461111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>Zakres tematów (</w:t>
            </w:r>
            <w:r w:rsidRPr="00AF2832">
              <w:rPr>
                <w:rFonts w:ascii="Times New Roman" w:hAnsi="Times New Roman" w:cs="Times New Roman"/>
                <w:b/>
                <w:i/>
              </w:rPr>
              <w:t>osobno dla danych form zajęć</w:t>
            </w:r>
            <w:r w:rsidRPr="00AF283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061" w:type="dxa"/>
          </w:tcPr>
          <w:p w14:paraId="2FE19213" w14:textId="77777777" w:rsidR="00461111" w:rsidRPr="00AF2832" w:rsidRDefault="00461111" w:rsidP="00E64643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</w:p>
          <w:p w14:paraId="7BADC0C9" w14:textId="77777777" w:rsidR="00D26CD3" w:rsidRPr="00AF2832" w:rsidRDefault="00D26CD3" w:rsidP="00E64643">
            <w:pPr>
              <w:pStyle w:val="Akapitzlist"/>
              <w:numPr>
                <w:ilvl w:val="0"/>
                <w:numId w:val="9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Inżynieria tkankowa i medycyna regeneracyjna. Biologia komórek macierzystych.</w:t>
            </w:r>
          </w:p>
          <w:p w14:paraId="53C9CFB6" w14:textId="77777777" w:rsidR="00D26CD3" w:rsidRPr="00AF2832" w:rsidRDefault="00D26CD3" w:rsidP="00E64643">
            <w:pPr>
              <w:pStyle w:val="Akapitzlist"/>
              <w:numPr>
                <w:ilvl w:val="0"/>
                <w:numId w:val="9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Budowa skóry.</w:t>
            </w:r>
            <w:r w:rsidR="00E503FE" w:rsidRPr="00AF2832">
              <w:rPr>
                <w:rFonts w:ascii="Times New Roman" w:hAnsi="Times New Roman" w:cs="Times New Roman"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>Komórki macierzyste skóry.</w:t>
            </w:r>
            <w:r w:rsidR="00E503FE" w:rsidRPr="00AF2832">
              <w:rPr>
                <w:rFonts w:ascii="Times New Roman" w:hAnsi="Times New Roman" w:cs="Times New Roman"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>Regeneracja i naprawa w obrębie skóry.</w:t>
            </w:r>
          </w:p>
          <w:p w14:paraId="00325A27" w14:textId="77777777" w:rsidR="00D26CD3" w:rsidRPr="00AF2832" w:rsidRDefault="00D26CD3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Czy budowa histologiczna ma znaczenie w technikach regeneracji skóry?</w:t>
            </w:r>
            <w:r w:rsidR="00E503FE" w:rsidRPr="00AF2832">
              <w:rPr>
                <w:rFonts w:ascii="Times New Roman" w:hAnsi="Times New Roman" w:cs="Times New Roman"/>
              </w:rPr>
              <w:t xml:space="preserve"> Przekształcenie nabłonkowo – mezenchymalne i mezenchynalno - nabłonkowe oraz jego znaczenie dla inżynierii tkankowej.</w:t>
            </w:r>
          </w:p>
          <w:p w14:paraId="26B94643" w14:textId="77777777" w:rsidR="00D26CD3" w:rsidRPr="00AF2832" w:rsidRDefault="00E503FE" w:rsidP="00E64643">
            <w:pPr>
              <w:pStyle w:val="Akapitzlist"/>
              <w:numPr>
                <w:ilvl w:val="0"/>
                <w:numId w:val="9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Starzenie się skóry. Cykl komórkowy i apoptoza w komórkach skóry. Metody inżynierii tkankowej wykorzystywane w zapobieganiu starzenia się skóry. </w:t>
            </w:r>
          </w:p>
          <w:p w14:paraId="2CC945BE" w14:textId="77777777" w:rsidR="00E503FE" w:rsidRPr="00AF2832" w:rsidRDefault="00E503FE" w:rsidP="00E64643">
            <w:pPr>
              <w:pStyle w:val="Akapitzlist"/>
              <w:numPr>
                <w:ilvl w:val="0"/>
                <w:numId w:val="9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Ocena bezpieczeństwa (cytotoksyczność, działanie żrące, fototoksyczność, mutagenność, absorpcja przez skórę, działanie drażniące na skórę i oczy) produktów kosmetycznych z wykorzystaniem modeli komórkowych/ tkankowych </w:t>
            </w:r>
            <w:r w:rsidRPr="00AF2832">
              <w:rPr>
                <w:rFonts w:ascii="Times New Roman" w:hAnsi="Times New Roman" w:cs="Times New Roman"/>
                <w:i/>
              </w:rPr>
              <w:t>in vitro</w:t>
            </w:r>
            <w:r w:rsidRPr="00AF2832">
              <w:rPr>
                <w:rFonts w:ascii="Times New Roman" w:hAnsi="Times New Roman" w:cs="Times New Roman"/>
              </w:rPr>
              <w:t>.</w:t>
            </w:r>
          </w:p>
          <w:p w14:paraId="4085643D" w14:textId="77777777" w:rsidR="00E503FE" w:rsidRPr="00AF2832" w:rsidRDefault="00E503FE" w:rsidP="00E64643">
            <w:pPr>
              <w:pStyle w:val="Akapitzlist"/>
              <w:numPr>
                <w:ilvl w:val="0"/>
                <w:numId w:val="9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Hodowle komórek skóry – możliwość wykorzystania w medycynie i przemyśle. Biomateriały i produkty inżynierii tkankowej stosowane w regeneracji skóry. Leczenie bielactwa z wykorzystaniem wyhodowanych </w:t>
            </w:r>
            <w:r w:rsidRPr="00AF2832">
              <w:rPr>
                <w:rFonts w:ascii="Times New Roman" w:hAnsi="Times New Roman" w:cs="Times New Roman"/>
                <w:i/>
              </w:rPr>
              <w:t>in vitro</w:t>
            </w:r>
            <w:r w:rsidRPr="00AF2832">
              <w:rPr>
                <w:rFonts w:ascii="Times New Roman" w:hAnsi="Times New Roman" w:cs="Times New Roman"/>
              </w:rPr>
              <w:t xml:space="preserve"> melanocytów. Korzyści i potencjalne ryzyko stosowania komórek wyhodowanych </w:t>
            </w:r>
            <w:r w:rsidRPr="00AF2832">
              <w:rPr>
                <w:rFonts w:ascii="Times New Roman" w:hAnsi="Times New Roman" w:cs="Times New Roman"/>
                <w:i/>
              </w:rPr>
              <w:t>in vitro</w:t>
            </w:r>
            <w:r w:rsidRPr="00AF2832">
              <w:rPr>
                <w:rFonts w:ascii="Times New Roman" w:hAnsi="Times New Roman" w:cs="Times New Roman"/>
              </w:rPr>
              <w:t xml:space="preserve"> w praktyce klinicznej.</w:t>
            </w:r>
          </w:p>
          <w:p w14:paraId="5863464F" w14:textId="77777777" w:rsidR="00E503FE" w:rsidRPr="00AF2832" w:rsidRDefault="00E503FE" w:rsidP="00E64643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</w:p>
          <w:p w14:paraId="738D2FD8" w14:textId="77777777" w:rsidR="00461111" w:rsidRPr="00AF2832" w:rsidRDefault="00461111" w:rsidP="00E646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Laboratoria:</w:t>
            </w:r>
          </w:p>
          <w:p w14:paraId="0A7167EF" w14:textId="77777777" w:rsidR="00E503FE" w:rsidRPr="00AF2832" w:rsidRDefault="00E503FE" w:rsidP="00E64643">
            <w:pPr>
              <w:pStyle w:val="Akapitzlist"/>
              <w:numPr>
                <w:ilvl w:val="0"/>
                <w:numId w:val="1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Pasaż komórek. Metody oceny żywotnośći komórek w hodowli. </w:t>
            </w:r>
          </w:p>
          <w:p w14:paraId="3BACF60B" w14:textId="77777777" w:rsidR="00E503FE" w:rsidRPr="00AF2832" w:rsidRDefault="00E503FE" w:rsidP="00E64643">
            <w:pPr>
              <w:pStyle w:val="Akapitzlist"/>
              <w:numPr>
                <w:ilvl w:val="0"/>
                <w:numId w:val="1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Ocena wpływu światła UV na żywotność komórek w hodowli </w:t>
            </w:r>
            <w:r w:rsidRPr="00AF2832">
              <w:rPr>
                <w:rFonts w:ascii="Times New Roman" w:hAnsi="Times New Roman" w:cs="Times New Roman"/>
                <w:i/>
              </w:rPr>
              <w:t>in vitro</w:t>
            </w:r>
            <w:r w:rsidRPr="00AF2832">
              <w:rPr>
                <w:rFonts w:ascii="Times New Roman" w:hAnsi="Times New Roman" w:cs="Times New Roman"/>
              </w:rPr>
              <w:t>. Decellularyzacja skóry.</w:t>
            </w:r>
          </w:p>
          <w:p w14:paraId="7567E301" w14:textId="77777777" w:rsidR="00E503FE" w:rsidRPr="00AF2832" w:rsidRDefault="00E503FE" w:rsidP="00E64643">
            <w:pPr>
              <w:pStyle w:val="Akapitzlist"/>
              <w:numPr>
                <w:ilvl w:val="0"/>
                <w:numId w:val="1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Ocena cytotoksyczności produktów kosmetycznych </w:t>
            </w:r>
            <w:r w:rsidRPr="00AF2832">
              <w:rPr>
                <w:rFonts w:ascii="Times New Roman" w:hAnsi="Times New Roman" w:cs="Times New Roman"/>
                <w:i/>
              </w:rPr>
              <w:t>in vitro</w:t>
            </w:r>
            <w:r w:rsidRPr="00AF2832">
              <w:rPr>
                <w:rFonts w:ascii="Times New Roman" w:hAnsi="Times New Roman" w:cs="Times New Roman"/>
              </w:rPr>
              <w:t>.</w:t>
            </w:r>
          </w:p>
          <w:p w14:paraId="2D7C837E" w14:textId="77777777" w:rsidR="00E503FE" w:rsidRPr="00AF2832" w:rsidRDefault="00E503FE" w:rsidP="00E64643">
            <w:pPr>
              <w:pStyle w:val="Akapitzlist"/>
              <w:numPr>
                <w:ilvl w:val="0"/>
                <w:numId w:val="1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Metody zakładania hodowli pierwotnych keratynocytów. Przygotowanie wszczepów do regeneracji skóry</w:t>
            </w:r>
            <w:r w:rsidR="00AD4A43" w:rsidRPr="00AF2832">
              <w:rPr>
                <w:rFonts w:ascii="Times New Roman" w:hAnsi="Times New Roman" w:cs="Times New Roman"/>
              </w:rPr>
              <w:t>.</w:t>
            </w:r>
          </w:p>
          <w:p w14:paraId="1CCD426E" w14:textId="77777777" w:rsidR="00461111" w:rsidRPr="00AF2832" w:rsidRDefault="00AD4A43" w:rsidP="00E64643">
            <w:pPr>
              <w:pStyle w:val="Akapitzlist"/>
              <w:numPr>
                <w:ilvl w:val="0"/>
                <w:numId w:val="1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Prezentacje wybranych zagadnień z zakresu inżynierii tkankowej i medycyny regeneracyjnej.</w:t>
            </w:r>
          </w:p>
        </w:tc>
      </w:tr>
      <w:tr w:rsidR="00461111" w:rsidRPr="00AF2832" w14:paraId="04148C37" w14:textId="77777777" w:rsidTr="005D58A4">
        <w:tc>
          <w:tcPr>
            <w:tcW w:w="2977" w:type="dxa"/>
          </w:tcPr>
          <w:p w14:paraId="31C1FAC3" w14:textId="77777777" w:rsidR="00461111" w:rsidRPr="00AF2832" w:rsidRDefault="00461111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22893074" w14:textId="5690B758" w:rsidR="00461111" w:rsidRPr="00AF2832" w:rsidRDefault="009C47BE" w:rsidP="00E64643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Identycznie jak w części 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61111" w:rsidRPr="00AF2832" w14:paraId="1E6CD988" w14:textId="77777777" w:rsidTr="005D58A4">
        <w:tc>
          <w:tcPr>
            <w:tcW w:w="2977" w:type="dxa"/>
          </w:tcPr>
          <w:p w14:paraId="2353C4B1" w14:textId="77777777" w:rsidR="00461111" w:rsidRPr="00AF2832" w:rsidRDefault="00461111" w:rsidP="009C47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061" w:type="dxa"/>
          </w:tcPr>
          <w:p w14:paraId="5FAD824E" w14:textId="3C3AA264" w:rsidR="00461111" w:rsidRPr="00AF2832" w:rsidRDefault="00461111" w:rsidP="00E64643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Identycznie jak w części A</w:t>
            </w:r>
            <w:r w:rsidR="00E64643">
              <w:rPr>
                <w:rFonts w:ascii="Times New Roman" w:hAnsi="Times New Roman" w:cs="Times New Roman"/>
              </w:rPr>
              <w:t>.</w:t>
            </w:r>
          </w:p>
        </w:tc>
      </w:tr>
    </w:tbl>
    <w:p w14:paraId="0906B00C" w14:textId="340E13BC" w:rsidR="00461111" w:rsidRPr="00AF2832" w:rsidRDefault="0036156D" w:rsidP="00CF1A1A">
      <w:pPr>
        <w:rPr>
          <w:rFonts w:ascii="Times New Roman" w:hAnsi="Times New Roman" w:cs="Times New Roman"/>
        </w:rPr>
      </w:pPr>
      <w:r w:rsidRPr="00AF2832">
        <w:rPr>
          <w:rFonts w:ascii="Times New Roman" w:hAnsi="Times New Roman" w:cs="Times New Roman"/>
        </w:rPr>
        <w:br w:type="page"/>
      </w:r>
    </w:p>
    <w:p w14:paraId="609C8244" w14:textId="77777777" w:rsidR="00705E21" w:rsidRPr="00AF2832" w:rsidRDefault="00705E21" w:rsidP="001C2321">
      <w:pPr>
        <w:pStyle w:val="Nagwek2"/>
      </w:pPr>
      <w:bookmarkStart w:id="5" w:name="_Toc491421722"/>
      <w:r w:rsidRPr="00AF2832">
        <w:lastRenderedPageBreak/>
        <w:t>Endokrynologia i Diabetologia w kosmetologii</w:t>
      </w:r>
      <w:bookmarkEnd w:id="5"/>
    </w:p>
    <w:p w14:paraId="4D6C8005" w14:textId="77777777" w:rsidR="004F64F3" w:rsidRPr="002E5FE7" w:rsidRDefault="004F64F3" w:rsidP="004F64F3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56782365" w14:textId="77777777" w:rsidR="004F64F3" w:rsidRPr="002E5FE7" w:rsidRDefault="004F64F3" w:rsidP="004F64F3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59F2C2E4" w14:textId="77777777" w:rsidR="004F64F3" w:rsidRPr="00AF2832" w:rsidRDefault="004F64F3" w:rsidP="004F64F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12B7F91" w14:textId="77777777" w:rsidR="004F64F3" w:rsidRPr="002E5FE7" w:rsidRDefault="004F64F3" w:rsidP="004F64F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0CC9B63F" w14:textId="77777777" w:rsidR="004F64F3" w:rsidRPr="00AF2832" w:rsidRDefault="004F64F3" w:rsidP="004F64F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455C8B0D" w14:textId="77777777" w:rsidR="00705E21" w:rsidRPr="00AF2832" w:rsidRDefault="00705E21" w:rsidP="00705E21">
      <w:pPr>
        <w:ind w:left="4956"/>
        <w:rPr>
          <w:rFonts w:ascii="Times New Roman" w:hAnsi="Times New Roman" w:cs="Times New Roman"/>
        </w:rPr>
      </w:pPr>
    </w:p>
    <w:p w14:paraId="65F96669" w14:textId="77777777" w:rsidR="00705E21" w:rsidRPr="00AF2832" w:rsidRDefault="00705E21" w:rsidP="00437FA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AF2832">
        <w:rPr>
          <w:rFonts w:ascii="Times New Roman" w:hAnsi="Times New Roman" w:cs="Times New Roman"/>
          <w:b/>
        </w:rPr>
        <w:t>Ogólny opis przedmiotu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6061"/>
      </w:tblGrid>
      <w:tr w:rsidR="00705E21" w:rsidRPr="00AF2832" w14:paraId="526C800B" w14:textId="77777777" w:rsidTr="005D58A4">
        <w:tc>
          <w:tcPr>
            <w:tcW w:w="2977" w:type="dxa"/>
          </w:tcPr>
          <w:p w14:paraId="2BDABF2F" w14:textId="77777777" w:rsidR="00705E21" w:rsidRPr="00AF2832" w:rsidRDefault="00705E21" w:rsidP="002E22A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061" w:type="dxa"/>
          </w:tcPr>
          <w:p w14:paraId="01E53D47" w14:textId="77777777" w:rsidR="00705E21" w:rsidRPr="00AF2832" w:rsidRDefault="00705E21" w:rsidP="002E22A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705E21" w:rsidRPr="00AF2832" w14:paraId="24EE2CA3" w14:textId="77777777" w:rsidTr="005D58A4">
        <w:tc>
          <w:tcPr>
            <w:tcW w:w="2977" w:type="dxa"/>
          </w:tcPr>
          <w:p w14:paraId="27790921" w14:textId="77777777" w:rsidR="00705E21" w:rsidRPr="00AF2832" w:rsidRDefault="00705E21" w:rsidP="002E22A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6061" w:type="dxa"/>
          </w:tcPr>
          <w:p w14:paraId="135FCBBF" w14:textId="77777777" w:rsidR="00705E21" w:rsidRDefault="00705E21" w:rsidP="002E2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Endokrynologia i Diabetologia w kosmetologii</w:t>
            </w:r>
          </w:p>
          <w:p w14:paraId="69600D61" w14:textId="07E9EBF7" w:rsidR="00CF1A1A" w:rsidRPr="00AF2832" w:rsidRDefault="00CF1A1A" w:rsidP="002E2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CF1A1A">
              <w:rPr>
                <w:rFonts w:ascii="Times New Roman" w:hAnsi="Times New Roman" w:cs="Times New Roman"/>
                <w:b/>
              </w:rPr>
              <w:t>Endocrinology and Diabetology in cosmetology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05E21" w:rsidRPr="00AF2832" w14:paraId="0220A4CE" w14:textId="77777777" w:rsidTr="005D58A4">
        <w:tc>
          <w:tcPr>
            <w:tcW w:w="2977" w:type="dxa"/>
          </w:tcPr>
          <w:p w14:paraId="6033405B" w14:textId="77777777" w:rsidR="00705E21" w:rsidRPr="00AF2832" w:rsidRDefault="00705E21" w:rsidP="002E22A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6061" w:type="dxa"/>
          </w:tcPr>
          <w:p w14:paraId="2938C66A" w14:textId="7EC07717" w:rsidR="00705E21" w:rsidRPr="00AF2832" w:rsidRDefault="00705E21" w:rsidP="00CF1A1A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Wydział Lekarski, Collegium Medicum im. Ludwika Rydygiera w Bydgoszczy Uniwersytet Mikołaja Kopernika w Toruniu Katedra </w:t>
            </w:r>
            <w:r w:rsidR="00CF1A1A">
              <w:rPr>
                <w:rFonts w:ascii="Times New Roman" w:hAnsi="Times New Roman" w:cs="Times New Roman"/>
                <w:b/>
              </w:rPr>
              <w:t>Endokrynologii i Diabetologii</w:t>
            </w:r>
          </w:p>
        </w:tc>
      </w:tr>
      <w:tr w:rsidR="00705E21" w:rsidRPr="00AF2832" w14:paraId="6A1D6759" w14:textId="77777777" w:rsidTr="005D58A4">
        <w:tc>
          <w:tcPr>
            <w:tcW w:w="2977" w:type="dxa"/>
          </w:tcPr>
          <w:p w14:paraId="395F3393" w14:textId="77777777" w:rsidR="00705E21" w:rsidRPr="00AF2832" w:rsidRDefault="00705E21" w:rsidP="002E22A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Jednostka, dla której przedmiot jest oferowany</w:t>
            </w:r>
          </w:p>
        </w:tc>
        <w:tc>
          <w:tcPr>
            <w:tcW w:w="6061" w:type="dxa"/>
          </w:tcPr>
          <w:p w14:paraId="144A65D9" w14:textId="77777777" w:rsidR="00705E21" w:rsidRPr="00AF2832" w:rsidRDefault="00705E21" w:rsidP="002E22A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Wydział Farmaceutyczny</w:t>
            </w:r>
          </w:p>
          <w:p w14:paraId="0531FF57" w14:textId="77777777" w:rsidR="00705E21" w:rsidRPr="00AF2832" w:rsidRDefault="00705E21" w:rsidP="002E22A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Kierunek: Kosmetologia, studia drugiego stopnia</w:t>
            </w:r>
          </w:p>
        </w:tc>
      </w:tr>
      <w:tr w:rsidR="00705E21" w:rsidRPr="00AF2832" w14:paraId="4909E7AE" w14:textId="77777777" w:rsidTr="005D58A4">
        <w:tc>
          <w:tcPr>
            <w:tcW w:w="2977" w:type="dxa"/>
          </w:tcPr>
          <w:p w14:paraId="0512AAC3" w14:textId="77777777" w:rsidR="00705E21" w:rsidRPr="00AF2832" w:rsidRDefault="00705E21" w:rsidP="002E22A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6061" w:type="dxa"/>
          </w:tcPr>
          <w:p w14:paraId="382D9DC2" w14:textId="77777777" w:rsidR="00705E21" w:rsidRPr="00AF2832" w:rsidRDefault="00705E21" w:rsidP="002E22A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1700-KUM1-ENDIAB-2</w:t>
            </w:r>
          </w:p>
        </w:tc>
      </w:tr>
      <w:tr w:rsidR="00705E21" w:rsidRPr="00AF2832" w14:paraId="30884948" w14:textId="77777777" w:rsidTr="005D58A4">
        <w:tc>
          <w:tcPr>
            <w:tcW w:w="2977" w:type="dxa"/>
          </w:tcPr>
          <w:p w14:paraId="1C09CDA3" w14:textId="77777777" w:rsidR="00705E21" w:rsidRPr="00AF2832" w:rsidRDefault="00705E21" w:rsidP="002E22A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6061" w:type="dxa"/>
          </w:tcPr>
          <w:p w14:paraId="3F22AE5F" w14:textId="77777777" w:rsidR="00705E21" w:rsidRPr="00AF2832" w:rsidRDefault="000A2593" w:rsidP="002E22A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0917</w:t>
            </w:r>
          </w:p>
        </w:tc>
      </w:tr>
      <w:tr w:rsidR="00705E21" w:rsidRPr="00AF2832" w14:paraId="6372310B" w14:textId="77777777" w:rsidTr="005D58A4">
        <w:tc>
          <w:tcPr>
            <w:tcW w:w="2977" w:type="dxa"/>
          </w:tcPr>
          <w:p w14:paraId="77700FAB" w14:textId="77777777" w:rsidR="00705E21" w:rsidRPr="00AF2832" w:rsidRDefault="00705E21" w:rsidP="002E22A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Liczba punktów ECTS</w:t>
            </w:r>
          </w:p>
        </w:tc>
        <w:tc>
          <w:tcPr>
            <w:tcW w:w="6061" w:type="dxa"/>
          </w:tcPr>
          <w:p w14:paraId="2115FC06" w14:textId="77777777" w:rsidR="00705E21" w:rsidRPr="00AF2832" w:rsidRDefault="00705E21" w:rsidP="002E22A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05E21" w:rsidRPr="00AF2832" w14:paraId="539AD6B3" w14:textId="77777777" w:rsidTr="005D58A4">
        <w:tc>
          <w:tcPr>
            <w:tcW w:w="2977" w:type="dxa"/>
          </w:tcPr>
          <w:p w14:paraId="2ED05C0C" w14:textId="77777777" w:rsidR="00705E21" w:rsidRPr="00AF2832" w:rsidRDefault="00705E21" w:rsidP="002E22A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Sposób zaliczenia</w:t>
            </w:r>
          </w:p>
        </w:tc>
        <w:tc>
          <w:tcPr>
            <w:tcW w:w="6061" w:type="dxa"/>
          </w:tcPr>
          <w:p w14:paraId="0A68052A" w14:textId="77777777" w:rsidR="00705E21" w:rsidRPr="00AF2832" w:rsidRDefault="00705E21" w:rsidP="002E22A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Zaliczenie na ocenę</w:t>
            </w:r>
          </w:p>
        </w:tc>
      </w:tr>
      <w:tr w:rsidR="00705E21" w:rsidRPr="00AF2832" w14:paraId="252B4D48" w14:textId="77777777" w:rsidTr="005D58A4">
        <w:tc>
          <w:tcPr>
            <w:tcW w:w="2977" w:type="dxa"/>
          </w:tcPr>
          <w:p w14:paraId="762B84F0" w14:textId="77777777" w:rsidR="00705E21" w:rsidRPr="00AF2832" w:rsidRDefault="00705E21" w:rsidP="002E22A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6061" w:type="dxa"/>
          </w:tcPr>
          <w:p w14:paraId="7E97EB50" w14:textId="77777777" w:rsidR="00705E21" w:rsidRPr="00AF2832" w:rsidRDefault="00705E21" w:rsidP="002E22A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Polski</w:t>
            </w:r>
          </w:p>
        </w:tc>
      </w:tr>
      <w:tr w:rsidR="00705E21" w:rsidRPr="00AF2832" w14:paraId="06CEEA45" w14:textId="77777777" w:rsidTr="005D58A4">
        <w:tc>
          <w:tcPr>
            <w:tcW w:w="2977" w:type="dxa"/>
          </w:tcPr>
          <w:p w14:paraId="09408852" w14:textId="77777777" w:rsidR="00705E21" w:rsidRPr="00AF2832" w:rsidRDefault="00705E21" w:rsidP="002E22A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Określenie czy przedmiot może być wielokierunkowy</w:t>
            </w:r>
          </w:p>
        </w:tc>
        <w:tc>
          <w:tcPr>
            <w:tcW w:w="6061" w:type="dxa"/>
          </w:tcPr>
          <w:p w14:paraId="0BBA5802" w14:textId="77777777" w:rsidR="00705E21" w:rsidRPr="00AF2832" w:rsidRDefault="00705E21" w:rsidP="002E22A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705E21" w:rsidRPr="00AF2832" w14:paraId="478A6EE7" w14:textId="77777777" w:rsidTr="005D58A4">
        <w:tc>
          <w:tcPr>
            <w:tcW w:w="2977" w:type="dxa"/>
          </w:tcPr>
          <w:p w14:paraId="4AFE0C9E" w14:textId="77777777" w:rsidR="00705E21" w:rsidRPr="00AF2832" w:rsidRDefault="00705E21" w:rsidP="002E22A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Przynależność przedmiotu do grupy przedmiotów</w:t>
            </w:r>
          </w:p>
        </w:tc>
        <w:tc>
          <w:tcPr>
            <w:tcW w:w="6061" w:type="dxa"/>
          </w:tcPr>
          <w:p w14:paraId="0F36E20B" w14:textId="79810F5F" w:rsidR="00705E21" w:rsidRPr="00AF2832" w:rsidRDefault="00965A3E" w:rsidP="004F64F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Przedmiot obligatoryjny Grupa I. Przedmioty </w:t>
            </w:r>
            <w:r w:rsidR="004F64F3">
              <w:rPr>
                <w:rFonts w:ascii="Times New Roman" w:hAnsi="Times New Roman" w:cs="Times New Roman"/>
                <w:b/>
              </w:rPr>
              <w:t>podstawowe</w:t>
            </w:r>
          </w:p>
        </w:tc>
      </w:tr>
      <w:tr w:rsidR="00705E21" w:rsidRPr="00AF2832" w14:paraId="2BE86927" w14:textId="77777777" w:rsidTr="005D58A4">
        <w:tc>
          <w:tcPr>
            <w:tcW w:w="2977" w:type="dxa"/>
          </w:tcPr>
          <w:p w14:paraId="24CD6285" w14:textId="77777777" w:rsidR="00705E21" w:rsidRPr="00AF2832" w:rsidRDefault="00705E21" w:rsidP="00CF1A1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Całkowity nakład pracy studenta/słuchacza studiów podyplomowych/ uczestnika kursów dokształcających</w:t>
            </w:r>
          </w:p>
        </w:tc>
        <w:tc>
          <w:tcPr>
            <w:tcW w:w="6061" w:type="dxa"/>
          </w:tcPr>
          <w:p w14:paraId="7649508B" w14:textId="77777777" w:rsidR="00705E21" w:rsidRPr="00AF2832" w:rsidRDefault="00705E21" w:rsidP="00E64643">
            <w:pPr>
              <w:pStyle w:val="Akapitzlist"/>
              <w:numPr>
                <w:ilvl w:val="0"/>
                <w:numId w:val="12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Nakład pracy związany z zajęciami wymagającymi bezpośredniego udziału nauczycieli akademickich wynosi:</w:t>
            </w:r>
          </w:p>
          <w:p w14:paraId="75A3E897" w14:textId="77777777" w:rsidR="00705E21" w:rsidRPr="00AF2832" w:rsidRDefault="00705E21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udział w wykładach:</w:t>
            </w:r>
            <w:r w:rsidRPr="00AF2832">
              <w:rPr>
                <w:rFonts w:ascii="Times New Roman" w:hAnsi="Times New Roman" w:cs="Times New Roman"/>
                <w:b/>
              </w:rPr>
              <w:t xml:space="preserve"> 25 godzin</w:t>
            </w:r>
          </w:p>
          <w:p w14:paraId="2C1EF20D" w14:textId="77777777" w:rsidR="00705E21" w:rsidRPr="00AF2832" w:rsidRDefault="00705E21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- </w:t>
            </w:r>
            <w:r w:rsidRPr="00AF2832">
              <w:rPr>
                <w:rFonts w:ascii="Times New Roman" w:hAnsi="Times New Roman" w:cs="Times New Roman"/>
              </w:rPr>
              <w:t xml:space="preserve">udział w </w:t>
            </w:r>
            <w:r w:rsidR="00F61142" w:rsidRPr="00AF2832">
              <w:rPr>
                <w:rFonts w:ascii="Times New Roman" w:hAnsi="Times New Roman" w:cs="Times New Roman"/>
              </w:rPr>
              <w:t>ćwiczeniach</w:t>
            </w:r>
            <w:r w:rsidRPr="00AF2832">
              <w:rPr>
                <w:rFonts w:ascii="Times New Roman" w:hAnsi="Times New Roman" w:cs="Times New Roman"/>
              </w:rPr>
              <w:t>:</w:t>
            </w:r>
            <w:r w:rsidRPr="00AF2832">
              <w:rPr>
                <w:rFonts w:ascii="Times New Roman" w:hAnsi="Times New Roman" w:cs="Times New Roman"/>
                <w:b/>
              </w:rPr>
              <w:t xml:space="preserve"> 10 godzin</w:t>
            </w:r>
          </w:p>
          <w:p w14:paraId="2A5F1F67" w14:textId="1E8FB008" w:rsidR="00705E21" w:rsidRPr="00AF2832" w:rsidRDefault="00705E21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- </w:t>
            </w:r>
            <w:r w:rsidRPr="00AF2832">
              <w:rPr>
                <w:rFonts w:ascii="Times New Roman" w:hAnsi="Times New Roman" w:cs="Times New Roman"/>
              </w:rPr>
              <w:t>konsultacje:</w:t>
            </w:r>
            <w:r w:rsidR="00F61142" w:rsidRPr="00AF2832">
              <w:rPr>
                <w:rFonts w:ascii="Times New Roman" w:hAnsi="Times New Roman" w:cs="Times New Roman"/>
                <w:b/>
              </w:rPr>
              <w:t xml:space="preserve"> 25 </w:t>
            </w:r>
            <w:r w:rsidRPr="00AF2832">
              <w:rPr>
                <w:rFonts w:ascii="Times New Roman" w:hAnsi="Times New Roman" w:cs="Times New Roman"/>
                <w:b/>
              </w:rPr>
              <w:t>godzin</w:t>
            </w:r>
          </w:p>
          <w:p w14:paraId="1E44831E" w14:textId="77777777" w:rsidR="00705E21" w:rsidRDefault="00705E21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Nakład pracy związany z zajęciami wymagającymi bezpośredniego udziału nauczycieli akademickich wynosi: </w:t>
            </w:r>
            <w:r w:rsidR="00F61142" w:rsidRPr="00AF2832">
              <w:rPr>
                <w:rFonts w:ascii="Times New Roman" w:hAnsi="Times New Roman" w:cs="Times New Roman"/>
                <w:b/>
              </w:rPr>
              <w:t>60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  <w:r w:rsidRPr="00AF2832">
              <w:rPr>
                <w:rFonts w:ascii="Times New Roman" w:hAnsi="Times New Roman" w:cs="Times New Roman"/>
              </w:rPr>
              <w:t xml:space="preserve">, co odpowiada </w:t>
            </w:r>
            <w:r w:rsidR="00F61142" w:rsidRPr="00AF2832">
              <w:rPr>
                <w:rFonts w:ascii="Times New Roman" w:hAnsi="Times New Roman" w:cs="Times New Roman"/>
                <w:b/>
              </w:rPr>
              <w:t>2 punktom</w:t>
            </w:r>
            <w:r w:rsidRPr="00AF2832">
              <w:rPr>
                <w:rFonts w:ascii="Times New Roman" w:hAnsi="Times New Roman" w:cs="Times New Roman"/>
                <w:b/>
              </w:rPr>
              <w:t xml:space="preserve"> ECTS.</w:t>
            </w:r>
          </w:p>
          <w:p w14:paraId="0960E838" w14:textId="77777777" w:rsidR="00CF1A1A" w:rsidRPr="00AF2832" w:rsidRDefault="00CF1A1A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</w:p>
          <w:p w14:paraId="4566E16D" w14:textId="77777777" w:rsidR="00705E21" w:rsidRPr="00AF2832" w:rsidRDefault="00705E21" w:rsidP="00E64643">
            <w:pPr>
              <w:pStyle w:val="Akapitzlist"/>
              <w:numPr>
                <w:ilvl w:val="0"/>
                <w:numId w:val="12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Bilans nakładu pracy studenta:</w:t>
            </w:r>
          </w:p>
          <w:p w14:paraId="16E2F009" w14:textId="77777777" w:rsidR="00705E21" w:rsidRPr="00AF2832" w:rsidRDefault="00705E21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udział w wykładach: </w:t>
            </w:r>
            <w:r w:rsidR="00F61142" w:rsidRPr="00AF2832">
              <w:rPr>
                <w:rFonts w:ascii="Times New Roman" w:hAnsi="Times New Roman" w:cs="Times New Roman"/>
                <w:b/>
              </w:rPr>
              <w:t>2</w:t>
            </w:r>
            <w:r w:rsidRPr="00AF2832">
              <w:rPr>
                <w:rFonts w:ascii="Times New Roman" w:hAnsi="Times New Roman" w:cs="Times New Roman"/>
                <w:b/>
              </w:rPr>
              <w:t>5 godzin</w:t>
            </w:r>
          </w:p>
          <w:p w14:paraId="1B1F5027" w14:textId="77777777" w:rsidR="00705E21" w:rsidRPr="00AF2832" w:rsidRDefault="00F61142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udział w ćwiczeniach</w:t>
            </w:r>
            <w:r w:rsidR="00705E21" w:rsidRPr="00AF2832">
              <w:rPr>
                <w:rFonts w:ascii="Times New Roman" w:hAnsi="Times New Roman" w:cs="Times New Roman"/>
              </w:rPr>
              <w:t xml:space="preserve">: </w:t>
            </w:r>
            <w:r w:rsidR="00705E21" w:rsidRPr="00AF2832">
              <w:rPr>
                <w:rFonts w:ascii="Times New Roman" w:hAnsi="Times New Roman" w:cs="Times New Roman"/>
                <w:b/>
              </w:rPr>
              <w:t>10 godzin</w:t>
            </w:r>
          </w:p>
          <w:p w14:paraId="1B52BB91" w14:textId="77777777" w:rsidR="00705E21" w:rsidRPr="00AF2832" w:rsidRDefault="00F61142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przygotowanie do ćwiczeń</w:t>
            </w:r>
            <w:r w:rsidR="00705E21" w:rsidRPr="00AF2832">
              <w:rPr>
                <w:rFonts w:ascii="Times New Roman" w:hAnsi="Times New Roman" w:cs="Times New Roman"/>
              </w:rPr>
              <w:t>:</w:t>
            </w:r>
            <w:r w:rsidR="00705E21" w:rsidRPr="00AF2832">
              <w:rPr>
                <w:rFonts w:ascii="Times New Roman" w:hAnsi="Times New Roman" w:cs="Times New Roman"/>
                <w:b/>
              </w:rPr>
              <w:t xml:space="preserve"> 5 godzin</w:t>
            </w:r>
          </w:p>
          <w:p w14:paraId="4FF26385" w14:textId="77777777" w:rsidR="00705E21" w:rsidRPr="00AF2832" w:rsidRDefault="00705E21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- </w:t>
            </w:r>
            <w:r w:rsidRPr="00AF2832">
              <w:rPr>
                <w:rFonts w:ascii="Times New Roman" w:hAnsi="Times New Roman" w:cs="Times New Roman"/>
              </w:rPr>
              <w:t>konsultacje:</w:t>
            </w:r>
            <w:r w:rsidR="00F61142" w:rsidRPr="00AF2832">
              <w:rPr>
                <w:rFonts w:ascii="Times New Roman" w:hAnsi="Times New Roman" w:cs="Times New Roman"/>
                <w:b/>
              </w:rPr>
              <w:t xml:space="preserve"> 25</w:t>
            </w:r>
            <w:r w:rsidR="006F774B"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20E0C7D9" w14:textId="77777777" w:rsidR="00705E21" w:rsidRPr="00AF2832" w:rsidRDefault="00705E21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- </w:t>
            </w:r>
            <w:r w:rsidRPr="00AF2832">
              <w:rPr>
                <w:rFonts w:ascii="Times New Roman" w:hAnsi="Times New Roman" w:cs="Times New Roman"/>
              </w:rPr>
              <w:t>czytanie wskazanego piśmiennictwa/ przygotowanie do zaliczenia:</w:t>
            </w:r>
            <w:r w:rsidR="00F61142" w:rsidRPr="00AF2832">
              <w:rPr>
                <w:rFonts w:ascii="Times New Roman" w:hAnsi="Times New Roman" w:cs="Times New Roman"/>
                <w:b/>
              </w:rPr>
              <w:t xml:space="preserve"> 25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6A5FA433" w14:textId="77777777" w:rsidR="00705E21" w:rsidRDefault="00705E21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Łączny nakład pracy studenta wynosi </w:t>
            </w:r>
            <w:r w:rsidR="00F61142" w:rsidRPr="00AF2832">
              <w:rPr>
                <w:rFonts w:ascii="Times New Roman" w:hAnsi="Times New Roman" w:cs="Times New Roman"/>
                <w:b/>
              </w:rPr>
              <w:t>9</w:t>
            </w:r>
            <w:r w:rsidRPr="00AF2832">
              <w:rPr>
                <w:rFonts w:ascii="Times New Roman" w:hAnsi="Times New Roman" w:cs="Times New Roman"/>
                <w:b/>
              </w:rPr>
              <w:t>0 godzin</w:t>
            </w:r>
            <w:r w:rsidRPr="00AF2832">
              <w:rPr>
                <w:rFonts w:ascii="Times New Roman" w:hAnsi="Times New Roman" w:cs="Times New Roman"/>
              </w:rPr>
              <w:t xml:space="preserve">, co odpowiada </w:t>
            </w:r>
            <w:r w:rsidR="00F61142" w:rsidRPr="00AF2832">
              <w:rPr>
                <w:rFonts w:ascii="Times New Roman" w:hAnsi="Times New Roman" w:cs="Times New Roman"/>
                <w:b/>
              </w:rPr>
              <w:t>3</w:t>
            </w:r>
            <w:r w:rsidRPr="00AF2832">
              <w:rPr>
                <w:rFonts w:ascii="Times New Roman" w:hAnsi="Times New Roman" w:cs="Times New Roman"/>
                <w:b/>
              </w:rPr>
              <w:t xml:space="preserve"> punktom ECTS.</w:t>
            </w:r>
          </w:p>
          <w:p w14:paraId="65B9607E" w14:textId="77777777" w:rsidR="00CF1A1A" w:rsidRPr="00AF2832" w:rsidRDefault="00CF1A1A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722B2698" w14:textId="77777777" w:rsidR="00705E21" w:rsidRPr="00AF2832" w:rsidRDefault="00705E21" w:rsidP="00E64643">
            <w:pPr>
              <w:pStyle w:val="Akapitzlist"/>
              <w:numPr>
                <w:ilvl w:val="0"/>
                <w:numId w:val="12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Nakład pracy związany z prowadzonymi badaniami naukowymi:</w:t>
            </w:r>
          </w:p>
          <w:p w14:paraId="7C748EE6" w14:textId="77777777" w:rsidR="00705E21" w:rsidRPr="00AF2832" w:rsidRDefault="00705E21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udział w wykładach (z uwzględnieniem metodologii badań naukowych, wyników badań, opracowań): </w:t>
            </w:r>
            <w:r w:rsidRPr="00AF2832">
              <w:rPr>
                <w:rFonts w:ascii="Times New Roman" w:hAnsi="Times New Roman" w:cs="Times New Roman"/>
                <w:b/>
              </w:rPr>
              <w:t>12 godzin</w:t>
            </w:r>
          </w:p>
          <w:p w14:paraId="1E9B0D29" w14:textId="77777777" w:rsidR="00705E21" w:rsidRPr="00AF2832" w:rsidRDefault="00F61142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udział w ćwiczeniach</w:t>
            </w:r>
            <w:r w:rsidR="00705E21" w:rsidRPr="00AF2832">
              <w:rPr>
                <w:rFonts w:ascii="Times New Roman" w:hAnsi="Times New Roman" w:cs="Times New Roman"/>
              </w:rPr>
              <w:t xml:space="preserve"> objętych aktywnością naukową</w:t>
            </w:r>
            <w:r w:rsidR="00705E21" w:rsidRPr="00AF2832">
              <w:rPr>
                <w:rFonts w:ascii="Times New Roman" w:hAnsi="Times New Roman" w:cs="Times New Roman"/>
                <w:b/>
              </w:rPr>
              <w:t xml:space="preserve"> </w:t>
            </w:r>
            <w:r w:rsidR="00705E21" w:rsidRPr="00AF2832">
              <w:rPr>
                <w:rFonts w:ascii="Times New Roman" w:hAnsi="Times New Roman" w:cs="Times New Roman"/>
              </w:rPr>
              <w:t xml:space="preserve">(z uwzględnieniem metodologii badań naukowych, wyników badań, opracowań): </w:t>
            </w:r>
            <w:r w:rsidR="00705E21" w:rsidRPr="00AF2832">
              <w:rPr>
                <w:rFonts w:ascii="Times New Roman" w:hAnsi="Times New Roman" w:cs="Times New Roman"/>
                <w:b/>
              </w:rPr>
              <w:t>10 godzin</w:t>
            </w:r>
          </w:p>
          <w:p w14:paraId="3D549E42" w14:textId="77777777" w:rsidR="00705E21" w:rsidRPr="00AF2832" w:rsidRDefault="00705E21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-</w:t>
            </w:r>
            <w:r w:rsidR="00F61142" w:rsidRPr="00AF2832">
              <w:rPr>
                <w:rFonts w:ascii="Times New Roman" w:hAnsi="Times New Roman" w:cs="Times New Roman"/>
              </w:rPr>
              <w:t xml:space="preserve"> przygotowanie do ćwiczeń</w:t>
            </w:r>
            <w:r w:rsidRPr="00AF2832">
              <w:rPr>
                <w:rFonts w:ascii="Times New Roman" w:hAnsi="Times New Roman" w:cs="Times New Roman"/>
              </w:rPr>
              <w:t xml:space="preserve"> objętych aktywnością naukową: </w:t>
            </w:r>
            <w:r w:rsidR="00F61142" w:rsidRPr="00817C5A">
              <w:rPr>
                <w:rFonts w:ascii="Times New Roman" w:hAnsi="Times New Roman" w:cs="Times New Roman"/>
                <w:b/>
                <w:bCs/>
              </w:rPr>
              <w:t>1</w:t>
            </w:r>
            <w:r w:rsidRPr="00AF2832">
              <w:rPr>
                <w:rFonts w:ascii="Times New Roman" w:hAnsi="Times New Roman" w:cs="Times New Roman"/>
                <w:b/>
              </w:rPr>
              <w:t>5 godzin</w:t>
            </w:r>
          </w:p>
          <w:p w14:paraId="724824F0" w14:textId="77777777" w:rsidR="00705E21" w:rsidRPr="00AF2832" w:rsidRDefault="00705E21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lastRenderedPageBreak/>
              <w:t xml:space="preserve">- czytanie wskazanego piśmiennictwa naukowego/ przygotowanie do zaliczenia w zakresie aspektów badawczo – naukowych dla danego przedmiotu: </w:t>
            </w:r>
            <w:r w:rsidR="00F61142" w:rsidRPr="00AF2832">
              <w:rPr>
                <w:rFonts w:ascii="Times New Roman" w:hAnsi="Times New Roman" w:cs="Times New Roman"/>
                <w:b/>
              </w:rPr>
              <w:t>20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54BDF8A8" w14:textId="77777777" w:rsidR="00705E21" w:rsidRPr="00AF2832" w:rsidRDefault="00705E21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konsultacje badawczo – naukowe: </w:t>
            </w:r>
            <w:r w:rsidRPr="00AF2832">
              <w:rPr>
                <w:rFonts w:ascii="Times New Roman" w:hAnsi="Times New Roman" w:cs="Times New Roman"/>
                <w:b/>
              </w:rPr>
              <w:t>3 godziny</w:t>
            </w:r>
          </w:p>
          <w:p w14:paraId="16F92D69" w14:textId="77777777" w:rsidR="00705E21" w:rsidRDefault="00705E21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Łączny nakład pracy studenta związany z prowadzonymi badaniami naukowymi wynosi </w:t>
            </w:r>
            <w:r w:rsidR="00F61142" w:rsidRPr="00AF2832">
              <w:rPr>
                <w:rFonts w:ascii="Times New Roman" w:hAnsi="Times New Roman" w:cs="Times New Roman"/>
                <w:b/>
              </w:rPr>
              <w:t>60 godzin, co odpowiada 2 punktom</w:t>
            </w:r>
            <w:r w:rsidRPr="00AF2832">
              <w:rPr>
                <w:rFonts w:ascii="Times New Roman" w:hAnsi="Times New Roman" w:cs="Times New Roman"/>
                <w:b/>
              </w:rPr>
              <w:t xml:space="preserve"> ECTS</w:t>
            </w:r>
          </w:p>
          <w:p w14:paraId="13B7ABCD" w14:textId="77777777" w:rsidR="00CF1A1A" w:rsidRPr="00AF2832" w:rsidRDefault="00CF1A1A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704FC997" w14:textId="77777777" w:rsidR="00705E21" w:rsidRPr="00AF2832" w:rsidRDefault="00705E21" w:rsidP="00E64643">
            <w:pPr>
              <w:pStyle w:val="Akapitzlist"/>
              <w:numPr>
                <w:ilvl w:val="0"/>
                <w:numId w:val="12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Czas wymagany do przygotowania się i do uczestnictwa w procesie oceniania:</w:t>
            </w:r>
          </w:p>
          <w:p w14:paraId="3FF5ABC1" w14:textId="77777777" w:rsidR="00705E21" w:rsidRPr="00AF2832" w:rsidRDefault="00705E21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- przygotowanie do zaliczenia i zaliczenie: </w:t>
            </w:r>
            <w:r w:rsidR="00F61142" w:rsidRPr="00AF2832">
              <w:rPr>
                <w:rFonts w:ascii="Times New Roman" w:hAnsi="Times New Roman" w:cs="Times New Roman"/>
                <w:b/>
              </w:rPr>
              <w:t>25  + 2 = 27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godzin.</w:t>
            </w:r>
          </w:p>
          <w:p w14:paraId="4ECAD55E" w14:textId="77777777" w:rsidR="00705E21" w:rsidRDefault="00705E21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Łączny nakład pracy studenta wymagany do przygotowania się i do uczestnictwa w procesie oceniania wynosi </w:t>
            </w:r>
            <w:r w:rsidR="00F61142" w:rsidRPr="00AF2832">
              <w:rPr>
                <w:rFonts w:ascii="Times New Roman" w:hAnsi="Times New Roman" w:cs="Times New Roman"/>
                <w:b/>
              </w:rPr>
              <w:t>27 godzin, co odpowiada 0,9 punktu</w:t>
            </w:r>
            <w:r w:rsidRPr="00AF2832">
              <w:rPr>
                <w:rFonts w:ascii="Times New Roman" w:hAnsi="Times New Roman" w:cs="Times New Roman"/>
                <w:b/>
              </w:rPr>
              <w:t xml:space="preserve"> ECTS.</w:t>
            </w:r>
          </w:p>
          <w:p w14:paraId="08468BC7" w14:textId="77777777" w:rsidR="00CF1A1A" w:rsidRPr="00AF2832" w:rsidRDefault="00CF1A1A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56685136" w14:textId="77777777" w:rsidR="00705E21" w:rsidRPr="00AF2832" w:rsidRDefault="00705E21" w:rsidP="00E64643">
            <w:pPr>
              <w:pStyle w:val="Akapitzlist"/>
              <w:numPr>
                <w:ilvl w:val="0"/>
                <w:numId w:val="12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Czas wymagany do odbycia obowiązkowej praktyki:</w:t>
            </w:r>
          </w:p>
          <w:p w14:paraId="7B006B31" w14:textId="77777777" w:rsidR="00705E21" w:rsidRPr="00AF2832" w:rsidRDefault="00705E21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nie dotyczy</w:t>
            </w:r>
          </w:p>
          <w:p w14:paraId="5A1D2A30" w14:textId="77777777" w:rsidR="00783EB6" w:rsidRPr="00AF2832" w:rsidRDefault="00783EB6" w:rsidP="00E64643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5E21" w:rsidRPr="00AF2832" w14:paraId="48595D82" w14:textId="77777777" w:rsidTr="005D58A4">
        <w:tc>
          <w:tcPr>
            <w:tcW w:w="2977" w:type="dxa"/>
          </w:tcPr>
          <w:p w14:paraId="0E16BE5C" w14:textId="77777777" w:rsidR="00705E21" w:rsidRPr="00AF2832" w:rsidRDefault="00705E21" w:rsidP="00CF1A1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>Efekty uczenia się - wiedza</w:t>
            </w:r>
          </w:p>
        </w:tc>
        <w:tc>
          <w:tcPr>
            <w:tcW w:w="6061" w:type="dxa"/>
          </w:tcPr>
          <w:p w14:paraId="199183F3" w14:textId="77777777" w:rsidR="00E945C5" w:rsidRPr="00AF2832" w:rsidRDefault="00E945C5" w:rsidP="00E6464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F2832">
              <w:rPr>
                <w:rFonts w:ascii="Times New Roman" w:hAnsi="Times New Roman" w:cs="Times New Roman"/>
                <w:b/>
                <w:color w:val="000000"/>
              </w:rPr>
              <w:t>Student zna i rozumie:</w:t>
            </w:r>
          </w:p>
          <w:p w14:paraId="7E7FC16A" w14:textId="77777777" w:rsidR="00EC4D12" w:rsidRPr="00AF2832" w:rsidRDefault="00114B74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W1: </w:t>
            </w:r>
            <w:r w:rsidR="00EC4D12" w:rsidRPr="00AF2832">
              <w:rPr>
                <w:rFonts w:ascii="Times New Roman" w:hAnsi="Times New Roman" w:cs="Times New Roman"/>
              </w:rPr>
              <w:t>zmiany skórne</w:t>
            </w:r>
            <w:r w:rsidRPr="00AF2832">
              <w:rPr>
                <w:rFonts w:ascii="Times New Roman" w:hAnsi="Times New Roman" w:cs="Times New Roman"/>
              </w:rPr>
              <w:t>, które są charakterystycznymi objawami występującymi w schorzeniach</w:t>
            </w:r>
            <w:r w:rsidR="00EC4D12" w:rsidRPr="00AF2832">
              <w:rPr>
                <w:rFonts w:ascii="Times New Roman" w:hAnsi="Times New Roman" w:cs="Times New Roman"/>
              </w:rPr>
              <w:t xml:space="preserve"> gruczołów wydzielania wewnętrznego (K_W06)</w:t>
            </w:r>
          </w:p>
          <w:p w14:paraId="062BEBEF" w14:textId="77777777" w:rsidR="00705E21" w:rsidRPr="00AF2832" w:rsidRDefault="00426BDD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W2: </w:t>
            </w:r>
            <w:r w:rsidR="00FB60F2" w:rsidRPr="00AF2832">
              <w:rPr>
                <w:rFonts w:ascii="Times New Roman" w:hAnsi="Times New Roman" w:cs="Times New Roman"/>
              </w:rPr>
              <w:t>zasady diagnostyki zmian skórnych</w:t>
            </w:r>
            <w:r w:rsidR="00EC4D12" w:rsidRPr="00AF2832">
              <w:rPr>
                <w:rFonts w:ascii="Times New Roman" w:hAnsi="Times New Roman" w:cs="Times New Roman"/>
              </w:rPr>
              <w:t xml:space="preserve"> </w:t>
            </w:r>
            <w:r w:rsidR="00FB60F2" w:rsidRPr="00AF2832">
              <w:rPr>
                <w:rFonts w:ascii="Times New Roman" w:hAnsi="Times New Roman" w:cs="Times New Roman"/>
              </w:rPr>
              <w:t>występujących</w:t>
            </w:r>
            <w:r w:rsidRPr="00AF2832">
              <w:rPr>
                <w:rFonts w:ascii="Times New Roman" w:hAnsi="Times New Roman" w:cs="Times New Roman"/>
              </w:rPr>
              <w:t xml:space="preserve"> w przebiegu chorób</w:t>
            </w:r>
            <w:r w:rsidR="00EC4D12" w:rsidRPr="00AF2832">
              <w:rPr>
                <w:rFonts w:ascii="Times New Roman" w:hAnsi="Times New Roman" w:cs="Times New Roman"/>
              </w:rPr>
              <w:t xml:space="preserve"> przysadki mózgowej, ta</w:t>
            </w:r>
            <w:r w:rsidR="00D06B63" w:rsidRPr="00AF2832">
              <w:rPr>
                <w:rFonts w:ascii="Times New Roman" w:hAnsi="Times New Roman" w:cs="Times New Roman"/>
              </w:rPr>
              <w:t>rczycy, nadnerczy oraz</w:t>
            </w:r>
            <w:r w:rsidR="00EC4D12" w:rsidRPr="00AF2832">
              <w:rPr>
                <w:rFonts w:ascii="Times New Roman" w:hAnsi="Times New Roman" w:cs="Times New Roman"/>
              </w:rPr>
              <w:t xml:space="preserve"> okresie menopauzy –</w:t>
            </w:r>
            <w:r w:rsidR="00D06B63" w:rsidRPr="00AF2832">
              <w:rPr>
                <w:rFonts w:ascii="Times New Roman" w:hAnsi="Times New Roman" w:cs="Times New Roman"/>
              </w:rPr>
              <w:t xml:space="preserve">  objawy, patogeneza i sposoby</w:t>
            </w:r>
            <w:r w:rsidR="00EC4D12" w:rsidRPr="00AF2832">
              <w:rPr>
                <w:rFonts w:ascii="Times New Roman" w:hAnsi="Times New Roman" w:cs="Times New Roman"/>
              </w:rPr>
              <w:t xml:space="preserve"> postępowania leczniczego (K_W01)</w:t>
            </w:r>
            <w:r w:rsidR="005C26D9" w:rsidRPr="00AF2832">
              <w:rPr>
                <w:rFonts w:ascii="Times New Roman" w:hAnsi="Times New Roman" w:cs="Times New Roman"/>
              </w:rPr>
              <w:t xml:space="preserve"> </w:t>
            </w:r>
          </w:p>
          <w:p w14:paraId="5E06DD01" w14:textId="77777777" w:rsidR="00783EB6" w:rsidRPr="00AF2832" w:rsidRDefault="00783EB6" w:rsidP="00E64643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5E21" w:rsidRPr="00AF2832" w14:paraId="79474212" w14:textId="77777777" w:rsidTr="005D58A4">
        <w:tc>
          <w:tcPr>
            <w:tcW w:w="2977" w:type="dxa"/>
          </w:tcPr>
          <w:p w14:paraId="27651E84" w14:textId="77777777" w:rsidR="00705E21" w:rsidRPr="00AF2832" w:rsidRDefault="00705E21" w:rsidP="00CF1A1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Efekty uczenia się - umiejętności</w:t>
            </w:r>
          </w:p>
        </w:tc>
        <w:tc>
          <w:tcPr>
            <w:tcW w:w="6061" w:type="dxa"/>
          </w:tcPr>
          <w:p w14:paraId="6D508312" w14:textId="77777777" w:rsidR="00027713" w:rsidRPr="00AF2832" w:rsidRDefault="00027713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Student potrafi:</w:t>
            </w:r>
          </w:p>
          <w:p w14:paraId="44C13091" w14:textId="77777777" w:rsidR="00F61142" w:rsidRPr="00AF2832" w:rsidRDefault="00027713" w:rsidP="00E64643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U1:</w:t>
            </w:r>
            <w:r w:rsidR="00EC4D12" w:rsidRPr="00AF2832">
              <w:rPr>
                <w:rFonts w:ascii="Times New Roman" w:hAnsi="Times New Roman" w:cs="Times New Roman"/>
              </w:rPr>
              <w:t xml:space="preserve"> wyjaśnić związek pomiędzy zaburzeniami czynności gruczołów wydzielania wewnętrznego, a objawami klinicznymi (K_U10)</w:t>
            </w:r>
          </w:p>
          <w:p w14:paraId="4270FB39" w14:textId="77777777" w:rsidR="00EC4D12" w:rsidRPr="00AF2832" w:rsidRDefault="00027713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U2:  wyszukać literaturę naukową i publikacje</w:t>
            </w:r>
            <w:r w:rsidR="00EC4D12" w:rsidRPr="00AF2832">
              <w:rPr>
                <w:rFonts w:ascii="Times New Roman" w:hAnsi="Times New Roman" w:cs="Times New Roman"/>
              </w:rPr>
              <w:t xml:space="preserve"> z zakresu zaburzeń czynności gruczołów wydzielania wewnętrznego z zasobów bibliograficznych uczelni oraz baz pełno tekstowych dostępnych online </w:t>
            </w:r>
            <w:r w:rsidR="00FB60F2" w:rsidRPr="00AF2832">
              <w:rPr>
                <w:rFonts w:ascii="Times New Roman" w:hAnsi="Times New Roman" w:cs="Times New Roman"/>
              </w:rPr>
              <w:t xml:space="preserve">w celu napisania pracy naukowej </w:t>
            </w:r>
            <w:r w:rsidR="00EC4D12" w:rsidRPr="00AF2832">
              <w:rPr>
                <w:rFonts w:ascii="Times New Roman" w:hAnsi="Times New Roman" w:cs="Times New Roman"/>
              </w:rPr>
              <w:t>(K_U04)</w:t>
            </w:r>
          </w:p>
          <w:p w14:paraId="03629DAA" w14:textId="77777777" w:rsidR="00783EB6" w:rsidRPr="00AF2832" w:rsidRDefault="00027713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U3: </w:t>
            </w:r>
            <w:r w:rsidR="00FB60F2" w:rsidRPr="00AF2832">
              <w:rPr>
                <w:rFonts w:ascii="Times New Roman" w:hAnsi="Times New Roman" w:cs="Times New Roman"/>
              </w:rPr>
              <w:t xml:space="preserve">przeprowadzić wywiad z pacjentem i na jego podstawie </w:t>
            </w:r>
            <w:r w:rsidR="00EC4D12" w:rsidRPr="00AF2832">
              <w:rPr>
                <w:rFonts w:ascii="Times New Roman" w:hAnsi="Times New Roman" w:cs="Times New Roman"/>
              </w:rPr>
              <w:t>rozpoznać stany zagrożenia zdrowotnego w chorobach przysadki mózgowej, tarczycy, nadnerczy i podjąć profilaktykę (K_U02)</w:t>
            </w:r>
          </w:p>
        </w:tc>
      </w:tr>
      <w:tr w:rsidR="00705E21" w:rsidRPr="00AF2832" w14:paraId="380285C5" w14:textId="77777777" w:rsidTr="005D58A4">
        <w:tc>
          <w:tcPr>
            <w:tcW w:w="2977" w:type="dxa"/>
          </w:tcPr>
          <w:p w14:paraId="3DBE9909" w14:textId="77777777" w:rsidR="00705E21" w:rsidRPr="00AF2832" w:rsidRDefault="00705E21" w:rsidP="00CF1A1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Efekty uczenia się – kompetencje społeczne</w:t>
            </w:r>
          </w:p>
        </w:tc>
        <w:tc>
          <w:tcPr>
            <w:tcW w:w="6061" w:type="dxa"/>
          </w:tcPr>
          <w:p w14:paraId="5401C8B5" w14:textId="77777777" w:rsidR="00027713" w:rsidRPr="00AF2832" w:rsidRDefault="00027713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Student gotów jest do:</w:t>
            </w:r>
          </w:p>
          <w:p w14:paraId="637DAACF" w14:textId="77777777" w:rsidR="00705E21" w:rsidRPr="00AF2832" w:rsidRDefault="00705E21" w:rsidP="00E64643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K1</w:t>
            </w:r>
            <w:r w:rsidR="00027713" w:rsidRPr="00AF2832">
              <w:rPr>
                <w:rFonts w:ascii="Times New Roman" w:hAnsi="Times New Roman" w:cs="Times New Roman"/>
              </w:rPr>
              <w:t>:</w:t>
            </w:r>
            <w:r w:rsidR="0098410E" w:rsidRPr="00AF2832">
              <w:rPr>
                <w:rFonts w:ascii="Times New Roman" w:hAnsi="Times New Roman" w:cs="Times New Roman"/>
              </w:rPr>
              <w:t xml:space="preserve"> </w:t>
            </w:r>
            <w:r w:rsidR="00027713" w:rsidRPr="00AF2832">
              <w:rPr>
                <w:rFonts w:ascii="Times New Roman" w:hAnsi="Times New Roman" w:cs="Times New Roman"/>
              </w:rPr>
              <w:t>współpracy</w:t>
            </w:r>
            <w:r w:rsidR="00EC4D12" w:rsidRPr="00AF2832">
              <w:rPr>
                <w:rFonts w:ascii="Times New Roman" w:hAnsi="Times New Roman" w:cs="Times New Roman"/>
              </w:rPr>
              <w:t xml:space="preserve"> z lekarzami i innym personelem medycznym (K_K05)</w:t>
            </w:r>
          </w:p>
          <w:p w14:paraId="670EA5FB" w14:textId="77777777" w:rsidR="00783EB6" w:rsidRPr="00AF2832" w:rsidRDefault="00783EB6" w:rsidP="00E64643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5E21" w:rsidRPr="00AF2832" w14:paraId="108BBA86" w14:textId="77777777" w:rsidTr="005D58A4">
        <w:tc>
          <w:tcPr>
            <w:tcW w:w="2977" w:type="dxa"/>
          </w:tcPr>
          <w:p w14:paraId="53D2AC82" w14:textId="77777777" w:rsidR="00705E21" w:rsidRPr="00AF2832" w:rsidRDefault="00705E21" w:rsidP="00CF1A1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5430DE2D" w14:textId="77777777" w:rsidR="00705E21" w:rsidRPr="00AF2832" w:rsidRDefault="00705E2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</w:p>
          <w:p w14:paraId="71C85436" w14:textId="77777777" w:rsidR="00705E21" w:rsidRPr="00AF2832" w:rsidRDefault="00705E2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wykład informacyjny (konwencjonalny)</w:t>
            </w:r>
          </w:p>
          <w:p w14:paraId="2D53A317" w14:textId="77777777" w:rsidR="00705E21" w:rsidRPr="00AF2832" w:rsidRDefault="00705E2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wykład problemowy z prezentacją multimedialną</w:t>
            </w:r>
          </w:p>
          <w:p w14:paraId="7CA46C6A" w14:textId="77777777" w:rsidR="00705E21" w:rsidRPr="00AF2832" w:rsidRDefault="00EC4D12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Ćwiczenia</w:t>
            </w:r>
            <w:r w:rsidR="00705E21" w:rsidRPr="00AF2832">
              <w:rPr>
                <w:rFonts w:ascii="Times New Roman" w:hAnsi="Times New Roman" w:cs="Times New Roman"/>
                <w:b/>
              </w:rPr>
              <w:t>:</w:t>
            </w:r>
          </w:p>
          <w:p w14:paraId="4AE00E27" w14:textId="77777777" w:rsidR="00705E21" w:rsidRPr="00AF2832" w:rsidRDefault="00EC4D12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Metody dydaktyczne poszukujące – laboratoryjna, obserwacji, ćwiczeniowa metoda klasyczna problemowa, dyskusji okrągłego stołu, pokazu</w:t>
            </w:r>
          </w:p>
        </w:tc>
      </w:tr>
      <w:tr w:rsidR="00705E21" w:rsidRPr="00AF2832" w14:paraId="7D274F23" w14:textId="77777777" w:rsidTr="005D58A4">
        <w:tc>
          <w:tcPr>
            <w:tcW w:w="2977" w:type="dxa"/>
          </w:tcPr>
          <w:p w14:paraId="5B7F5DAD" w14:textId="77777777" w:rsidR="00705E21" w:rsidRPr="00AF2832" w:rsidRDefault="00705E21" w:rsidP="00CF1A1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Wymagania wstępne</w:t>
            </w:r>
          </w:p>
        </w:tc>
        <w:tc>
          <w:tcPr>
            <w:tcW w:w="6061" w:type="dxa"/>
          </w:tcPr>
          <w:p w14:paraId="40399C20" w14:textId="77777777" w:rsidR="00705E21" w:rsidRPr="00AF2832" w:rsidRDefault="00EC4D12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Do realizacji opisywanego przedmiotu niezbędne jest posiadanie podstawowych wiadomości z zakresu fizjologii układu endokrynnego. Ponadto student powinien posiadać wiedzę i umiejętności zdobyte w ramach przedmiotu: chemii, biochemii, anatomii, histologii i fizjologii.</w:t>
            </w:r>
          </w:p>
        </w:tc>
      </w:tr>
      <w:tr w:rsidR="00705E21" w:rsidRPr="00AF2832" w14:paraId="5270F482" w14:textId="77777777" w:rsidTr="005D58A4">
        <w:tc>
          <w:tcPr>
            <w:tcW w:w="2977" w:type="dxa"/>
          </w:tcPr>
          <w:p w14:paraId="6813F7E9" w14:textId="77777777" w:rsidR="00705E21" w:rsidRPr="00AF2832" w:rsidRDefault="00705E21" w:rsidP="00CF1A1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>Skrócony opis przedmiotu</w:t>
            </w:r>
          </w:p>
        </w:tc>
        <w:tc>
          <w:tcPr>
            <w:tcW w:w="6061" w:type="dxa"/>
          </w:tcPr>
          <w:p w14:paraId="611A8BC5" w14:textId="77777777" w:rsidR="00705E21" w:rsidRPr="00AF2832" w:rsidRDefault="00EE7A4A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W ramach przedmiotu studenci zapoznają się z objawami, metodami diagnostycznymi i sposobami leczenia chorób wydzielania wewnętrznego i cukrzycy. Zajęcia prowadzone są w formie wykładów i ćwiczeń. Ćwiczenia mają charakter zajęć praktycznych przy łóżku chorego. </w:t>
            </w:r>
          </w:p>
        </w:tc>
      </w:tr>
      <w:tr w:rsidR="00705E21" w:rsidRPr="00AF2832" w14:paraId="06840990" w14:textId="77777777" w:rsidTr="005D58A4">
        <w:tc>
          <w:tcPr>
            <w:tcW w:w="2977" w:type="dxa"/>
          </w:tcPr>
          <w:p w14:paraId="5261074D" w14:textId="77777777" w:rsidR="00705E21" w:rsidRPr="00AF2832" w:rsidRDefault="00705E21" w:rsidP="00CF1A1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6061" w:type="dxa"/>
          </w:tcPr>
          <w:p w14:paraId="6F61FA46" w14:textId="77777777" w:rsidR="00705E21" w:rsidRPr="00AF2832" w:rsidRDefault="0059615A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Zajęcia prowadzone są w formie wykładów i ćwiczeń.</w:t>
            </w:r>
          </w:p>
          <w:p w14:paraId="1CCB3F73" w14:textId="77777777" w:rsidR="0059615A" w:rsidRPr="00AF2832" w:rsidRDefault="0059615A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</w:t>
            </w:r>
            <w:r w:rsidR="00027713" w:rsidRPr="00AF2832">
              <w:rPr>
                <w:rFonts w:ascii="Times New Roman" w:hAnsi="Times New Roman" w:cs="Times New Roman"/>
                <w:b/>
              </w:rPr>
              <w:t>:</w:t>
            </w:r>
          </w:p>
          <w:p w14:paraId="3C4DE789" w14:textId="77777777" w:rsidR="0059615A" w:rsidRPr="00AF2832" w:rsidRDefault="0059615A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 trakcie wykładów przedstawiane są poszczególne choroby z zakresu chorób wydzielania wewnętrznego. Omawiane i przedstawiane jest definicja, podział, objawy, etiopatogeneza cukrzycy. Studenci zapoznani są z diagnostyką, kryteriami rozpoznawania i wyrównania cukrzycy. Omawiane są podstawowe sposoby leczenia cukrzycy w tym rodzaje insulin i insulo terapii. Studenci zapoznają się z nagłymi stanami zagrożenia życia w cukrzycy, sposobach rozpoznawania ich i sposobie interwencji. Oddzielnym tematem są przewlekłe powikłania cukrzycy o typie miko i makroangiopatii</w:t>
            </w:r>
            <w:r w:rsidR="007363EB" w:rsidRPr="00AF2832">
              <w:rPr>
                <w:rFonts w:ascii="Times New Roman" w:hAnsi="Times New Roman" w:cs="Times New Roman"/>
              </w:rPr>
              <w:t>, ze szczególnym uwzględnieniem problemu zespołu stopy cukrzycowej. Studenci poznają sposób działania osi podwzgórzowo przysadkowej, mechanizmy regulacyjne wydzielanie hormonów oraz zaburzenia endokrynologiczne ze szczególnym uwzględnieniem zmian skórnych w chorobach przysadki mózgowej, chorób nadnerczy</w:t>
            </w:r>
            <w:r w:rsidR="00EB6A1D" w:rsidRPr="00AF2832">
              <w:rPr>
                <w:rFonts w:ascii="Times New Roman" w:hAnsi="Times New Roman" w:cs="Times New Roman"/>
              </w:rPr>
              <w:t xml:space="preserve">, tarczycy oraz w okresie menopauzy. Przedstawiony zostaje problem ginekomastii, zaburzeń czynności gonad oraz oraz zaburzenia odżywiania. </w:t>
            </w:r>
          </w:p>
          <w:p w14:paraId="13B8348F" w14:textId="77777777" w:rsidR="00EB6A1D" w:rsidRPr="00AF2832" w:rsidRDefault="00EB6A1D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Ćwiczenia:</w:t>
            </w:r>
          </w:p>
          <w:p w14:paraId="1CC517DC" w14:textId="77777777" w:rsidR="00EB6A1D" w:rsidRPr="00AF2832" w:rsidRDefault="00EB6A1D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 Katedrze Endokrynologii i Diabetologii prowadzone są ćwiczenia przy łóżku chorego, w czasie których studenci zapoznają się z objawami chorób układu endokrynnego.</w:t>
            </w:r>
          </w:p>
          <w:p w14:paraId="50311874" w14:textId="77777777" w:rsidR="00EB6A1D" w:rsidRPr="00AF2832" w:rsidRDefault="00EB6A1D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Studenci uczestniczą w edukacji chorego na cukrzycę. W trakcie ćwiczeń studenci samodzielnie układają dietę cukrzycową w oparciu o system wymienników węglowodanowych. Studenci zapoznają się z poradnictwem dietetycznym. Poznają i uczą się rozpoznawać zespół stopy cukrzycowej, rozpoznawać osoby zagrożone amputacji stopy oraz stosować odmienne techniki pielęgnacji stóp i pedicure u osób z cukrzycą. Studenci poznają objawy chorobowe charakterystyczne dla nadczynności i niedoczynności tarczycy, chorób nadnerczy, przysadki mózgowej.</w:t>
            </w:r>
          </w:p>
        </w:tc>
      </w:tr>
      <w:tr w:rsidR="00705E21" w:rsidRPr="00AF2832" w14:paraId="3D3046DA" w14:textId="77777777" w:rsidTr="005D58A4">
        <w:tc>
          <w:tcPr>
            <w:tcW w:w="2977" w:type="dxa"/>
          </w:tcPr>
          <w:p w14:paraId="126F909D" w14:textId="77777777" w:rsidR="00705E21" w:rsidRPr="00AF2832" w:rsidRDefault="00705E21" w:rsidP="00CF1A1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061" w:type="dxa"/>
          </w:tcPr>
          <w:p w14:paraId="5D0B8C75" w14:textId="77777777" w:rsidR="00705E21" w:rsidRPr="00AF2832" w:rsidRDefault="00705E2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Literatura podstawowa</w:t>
            </w:r>
          </w:p>
          <w:p w14:paraId="1F1851E7" w14:textId="77777777" w:rsidR="002C314B" w:rsidRPr="00AF2832" w:rsidRDefault="002C314B" w:rsidP="00E64643">
            <w:pPr>
              <w:pStyle w:val="Akapitzlist"/>
              <w:numPr>
                <w:ilvl w:val="0"/>
                <w:numId w:val="13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Szczelik A. Choroby wewnętrzne. Medycyna praktyczna, Kraków 2014</w:t>
            </w:r>
          </w:p>
          <w:p w14:paraId="030AC5E4" w14:textId="77777777" w:rsidR="002C314B" w:rsidRPr="00AF2832" w:rsidRDefault="002C314B" w:rsidP="00E64643">
            <w:pPr>
              <w:pStyle w:val="Akapitzlist"/>
              <w:numPr>
                <w:ilvl w:val="0"/>
                <w:numId w:val="13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Sieradzki S. Cukrzyca. ViaMedica, Gdańsk 2006</w:t>
            </w:r>
          </w:p>
          <w:p w14:paraId="4F566D6E" w14:textId="77777777" w:rsidR="00705E21" w:rsidRPr="00AF2832" w:rsidRDefault="00705E21" w:rsidP="00E646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Literatura uzupełniająca</w:t>
            </w:r>
          </w:p>
          <w:p w14:paraId="41B0F83E" w14:textId="77777777" w:rsidR="00705E21" w:rsidRPr="00AF2832" w:rsidRDefault="002C314B" w:rsidP="00E64643">
            <w:pPr>
              <w:pStyle w:val="Akapitzlist"/>
              <w:numPr>
                <w:ilvl w:val="0"/>
                <w:numId w:val="1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Czupryniak L. Daibetologia kompendium. Termedia, Warszawa 2014</w:t>
            </w:r>
          </w:p>
        </w:tc>
      </w:tr>
      <w:tr w:rsidR="00705E21" w:rsidRPr="00AF2832" w14:paraId="297F517B" w14:textId="77777777" w:rsidTr="005D58A4">
        <w:tc>
          <w:tcPr>
            <w:tcW w:w="2977" w:type="dxa"/>
          </w:tcPr>
          <w:p w14:paraId="001AFB5B" w14:textId="77777777" w:rsidR="00705E21" w:rsidRPr="00AF2832" w:rsidRDefault="00705E21" w:rsidP="00CF1A1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Metody i Kryteria oceniania</w:t>
            </w:r>
          </w:p>
        </w:tc>
        <w:tc>
          <w:tcPr>
            <w:tcW w:w="6061" w:type="dxa"/>
          </w:tcPr>
          <w:p w14:paraId="26298397" w14:textId="77777777" w:rsidR="00312DEE" w:rsidRPr="00AF2832" w:rsidRDefault="006E6C68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Warunkiem zaliczenia przedmiotu jest: obecność na wykładach i ćwiczeniach (dwie nieobecności w jednym semestrze stanowią podstawę do niezaliczenia tego semestru), pozytywne zaliczenie na ocenę zaliczenia pisemnego.</w:t>
            </w:r>
          </w:p>
          <w:p w14:paraId="21A9EDCF" w14:textId="77777777" w:rsidR="00312DEE" w:rsidRPr="00AF2832" w:rsidRDefault="00312DEE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Zaliczenie w formie pisemnej odbywa się w ostatnim dniu zajęć dydaktycznych lub w innym uzgodnionym wcześniej terminie. </w:t>
            </w:r>
          </w:p>
          <w:p w14:paraId="0F14D7AC" w14:textId="77777777" w:rsidR="006E6C68" w:rsidRPr="00AF2832" w:rsidRDefault="00312DEE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Zaliczenie na ocenę przeprowadzane jest w formie pisemnej (pytania otwarte i zamknięte, test jednokrotnego wyboru).</w:t>
            </w:r>
            <w:r w:rsidR="006E6C68" w:rsidRPr="00AF2832">
              <w:rPr>
                <w:rFonts w:ascii="Times New Roman" w:hAnsi="Times New Roman" w:cs="Times New Roman"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 xml:space="preserve">W razie nieuzyskania pozytywnej oceny, student może dwukrotnie przystąpić do kolokwium poprawkowego, co powinno nastąpić w </w:t>
            </w:r>
            <w:r w:rsidRPr="00AF2832">
              <w:rPr>
                <w:rFonts w:ascii="Times New Roman" w:hAnsi="Times New Roman" w:cs="Times New Roman"/>
              </w:rPr>
              <w:lastRenderedPageBreak/>
              <w:t xml:space="preserve">ciągu czterech tygodni. </w:t>
            </w:r>
          </w:p>
          <w:p w14:paraId="2DA2A12D" w14:textId="77777777" w:rsidR="00AF10D4" w:rsidRPr="00AF2832" w:rsidRDefault="00027713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  <w:lang w:val="it-IT"/>
              </w:rPr>
              <w:t>Ponadto student podlega ci</w:t>
            </w:r>
            <w:r w:rsidRPr="00AF2832">
              <w:rPr>
                <w:rStyle w:val="Hyperlink0"/>
                <w:rFonts w:ascii="Times New Roman" w:hAnsi="Times New Roman" w:cs="Times New Roman"/>
              </w:rPr>
              <w:t>ągłej ocenie (bieżące przygotowanie do zajęć i aktywność)</w:t>
            </w:r>
          </w:p>
          <w:p w14:paraId="530DFDF5" w14:textId="77777777" w:rsidR="00705E21" w:rsidRPr="00AF2832" w:rsidRDefault="00705E2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Punktacja:</w:t>
            </w:r>
          </w:p>
          <w:p w14:paraId="5AD48C33" w14:textId="77777777" w:rsidR="00705E21" w:rsidRPr="00AF2832" w:rsidRDefault="00705E2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7136575" w14:textId="77777777" w:rsidR="00705E21" w:rsidRPr="00AF2832" w:rsidRDefault="00705E2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Procent punktów         Ocena</w:t>
            </w:r>
          </w:p>
          <w:p w14:paraId="2E2806AE" w14:textId="77777777" w:rsidR="00705E21" w:rsidRPr="00AF2832" w:rsidRDefault="00705E2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92 – 100%                      bdb</w:t>
            </w:r>
          </w:p>
          <w:p w14:paraId="50951E7F" w14:textId="77777777" w:rsidR="00705E21" w:rsidRPr="00AF2832" w:rsidRDefault="00705E2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84 – 91%                        db+</w:t>
            </w:r>
          </w:p>
          <w:p w14:paraId="03BFCD73" w14:textId="77777777" w:rsidR="00705E21" w:rsidRPr="00AF2832" w:rsidRDefault="00705E2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76 – 83%                        db</w:t>
            </w:r>
          </w:p>
          <w:p w14:paraId="70396A0C" w14:textId="77777777" w:rsidR="00705E21" w:rsidRPr="00AF2832" w:rsidRDefault="00705E2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68 – 75%                        dst+</w:t>
            </w:r>
          </w:p>
          <w:p w14:paraId="65A6542E" w14:textId="77777777" w:rsidR="00705E21" w:rsidRPr="00AF2832" w:rsidRDefault="00705E2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60 -  67%                        dst</w:t>
            </w:r>
          </w:p>
          <w:p w14:paraId="38F8526F" w14:textId="77777777" w:rsidR="00705E21" w:rsidRPr="00AF2832" w:rsidRDefault="00705E2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     &lt;60%                        ndst</w:t>
            </w:r>
          </w:p>
        </w:tc>
      </w:tr>
      <w:tr w:rsidR="00705E21" w:rsidRPr="00AF2832" w14:paraId="531BB90A" w14:textId="77777777" w:rsidTr="005D58A4">
        <w:tc>
          <w:tcPr>
            <w:tcW w:w="2977" w:type="dxa"/>
          </w:tcPr>
          <w:p w14:paraId="14659768" w14:textId="77777777" w:rsidR="00705E21" w:rsidRPr="00E64643" w:rsidRDefault="00705E21" w:rsidP="00CF1A1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4643">
              <w:rPr>
                <w:rFonts w:ascii="Times New Roman" w:hAnsi="Times New Roman" w:cs="Times New Roman"/>
                <w:b/>
              </w:rPr>
              <w:lastRenderedPageBreak/>
              <w:t>Praktyki zawodowe w ramach przedmiotu</w:t>
            </w:r>
          </w:p>
        </w:tc>
        <w:tc>
          <w:tcPr>
            <w:tcW w:w="6061" w:type="dxa"/>
          </w:tcPr>
          <w:p w14:paraId="186E1B58" w14:textId="493F9A02" w:rsidR="00705E21" w:rsidRPr="00AF2832" w:rsidRDefault="00705E21" w:rsidP="00E6464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Nie dotyczy</w:t>
            </w:r>
            <w:r w:rsidR="00E64643">
              <w:rPr>
                <w:rFonts w:ascii="Times New Roman" w:hAnsi="Times New Roman" w:cs="Times New Roman"/>
              </w:rPr>
              <w:t>.</w:t>
            </w:r>
          </w:p>
        </w:tc>
      </w:tr>
    </w:tbl>
    <w:p w14:paraId="699685B4" w14:textId="77777777" w:rsidR="00705E21" w:rsidRPr="00AF2832" w:rsidRDefault="00705E21" w:rsidP="00CF1A1A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4E9438C2" w14:textId="77777777" w:rsidR="00705E21" w:rsidRPr="00AF2832" w:rsidRDefault="00705E21" w:rsidP="00CF1A1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/>
        </w:rPr>
      </w:pPr>
      <w:r w:rsidRPr="00AF2832">
        <w:rPr>
          <w:rFonts w:ascii="Times New Roman" w:hAnsi="Times New Roman" w:cs="Times New Roman"/>
          <w:b/>
        </w:rPr>
        <w:t>Opis przedmiotu cyklu</w:t>
      </w:r>
    </w:p>
    <w:tbl>
      <w:tblPr>
        <w:tblStyle w:val="Tabela-Siatka"/>
        <w:tblW w:w="9072" w:type="dxa"/>
        <w:tblInd w:w="250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705E21" w:rsidRPr="00AF2832" w14:paraId="43AEE050" w14:textId="77777777" w:rsidTr="005D58A4">
        <w:tc>
          <w:tcPr>
            <w:tcW w:w="2977" w:type="dxa"/>
          </w:tcPr>
          <w:p w14:paraId="275259AC" w14:textId="77777777" w:rsidR="00705E21" w:rsidRPr="00AF2832" w:rsidRDefault="00705E21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095" w:type="dxa"/>
          </w:tcPr>
          <w:p w14:paraId="1D46E43E" w14:textId="77777777" w:rsidR="00705E21" w:rsidRPr="00AF2832" w:rsidRDefault="00705E21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705E21" w:rsidRPr="00AF2832" w14:paraId="48972C54" w14:textId="77777777" w:rsidTr="005D58A4">
        <w:tc>
          <w:tcPr>
            <w:tcW w:w="2977" w:type="dxa"/>
          </w:tcPr>
          <w:p w14:paraId="26E022F9" w14:textId="77777777" w:rsidR="00705E21" w:rsidRPr="00AF2832" w:rsidRDefault="00705E21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Cykl dydaktyczny, w którym przedmiot jest realizowany</w:t>
            </w:r>
          </w:p>
        </w:tc>
        <w:tc>
          <w:tcPr>
            <w:tcW w:w="6095" w:type="dxa"/>
          </w:tcPr>
          <w:p w14:paraId="7FAA6FFD" w14:textId="77777777" w:rsidR="00705E21" w:rsidRPr="00AF2832" w:rsidRDefault="00AF10D4" w:rsidP="00CF1A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Semestr </w:t>
            </w:r>
            <w:r w:rsidR="00705E21" w:rsidRPr="00AF2832">
              <w:rPr>
                <w:rFonts w:ascii="Times New Roman" w:hAnsi="Times New Roman" w:cs="Times New Roman"/>
                <w:b/>
              </w:rPr>
              <w:t>I</w:t>
            </w:r>
            <w:r w:rsidRPr="00AF2832">
              <w:rPr>
                <w:rFonts w:ascii="Times New Roman" w:hAnsi="Times New Roman" w:cs="Times New Roman"/>
                <w:b/>
              </w:rPr>
              <w:t xml:space="preserve">., rok </w:t>
            </w:r>
            <w:r w:rsidR="00705E21" w:rsidRPr="00AF2832">
              <w:rPr>
                <w:rFonts w:ascii="Times New Roman" w:hAnsi="Times New Roman" w:cs="Times New Roman"/>
                <w:b/>
              </w:rPr>
              <w:t>I.</w:t>
            </w:r>
          </w:p>
        </w:tc>
      </w:tr>
      <w:tr w:rsidR="00705E21" w:rsidRPr="00AF2832" w14:paraId="5E13BBEB" w14:textId="77777777" w:rsidTr="005D58A4">
        <w:tc>
          <w:tcPr>
            <w:tcW w:w="2977" w:type="dxa"/>
          </w:tcPr>
          <w:p w14:paraId="6A8C7040" w14:textId="77777777" w:rsidR="00705E21" w:rsidRPr="00AF2832" w:rsidRDefault="00705E21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Sposób zaliczenia przedmiotu w cyklu</w:t>
            </w:r>
          </w:p>
        </w:tc>
        <w:tc>
          <w:tcPr>
            <w:tcW w:w="6095" w:type="dxa"/>
          </w:tcPr>
          <w:p w14:paraId="28BB2A02" w14:textId="77777777" w:rsidR="00705E21" w:rsidRPr="00AF2832" w:rsidRDefault="00705E21" w:rsidP="00CF1A1A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  <w:r w:rsidRPr="00AF2832">
              <w:rPr>
                <w:rFonts w:ascii="Times New Roman" w:hAnsi="Times New Roman" w:cs="Times New Roman"/>
              </w:rPr>
              <w:t xml:space="preserve"> zaliczenie na ocenę</w:t>
            </w:r>
          </w:p>
          <w:p w14:paraId="2F4751A4" w14:textId="77777777" w:rsidR="00705E21" w:rsidRPr="00AF2832" w:rsidRDefault="00402DB7" w:rsidP="00CF1A1A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>Ćwiczenia</w:t>
            </w:r>
            <w:r w:rsidR="00705E21" w:rsidRPr="00AF2832">
              <w:rPr>
                <w:rFonts w:ascii="Times New Roman" w:hAnsi="Times New Roman" w:cs="Times New Roman"/>
                <w:b/>
              </w:rPr>
              <w:t xml:space="preserve">: </w:t>
            </w:r>
            <w:r w:rsidR="00705E21" w:rsidRPr="00AF2832">
              <w:rPr>
                <w:rFonts w:ascii="Times New Roman" w:hAnsi="Times New Roman" w:cs="Times New Roman"/>
              </w:rPr>
              <w:t>zaliczenie</w:t>
            </w:r>
          </w:p>
        </w:tc>
      </w:tr>
      <w:tr w:rsidR="00705E21" w:rsidRPr="00AF2832" w14:paraId="6C9445DF" w14:textId="77777777" w:rsidTr="005D58A4">
        <w:tc>
          <w:tcPr>
            <w:tcW w:w="2977" w:type="dxa"/>
          </w:tcPr>
          <w:p w14:paraId="361D212E" w14:textId="77777777" w:rsidR="00705E21" w:rsidRPr="00AF2832" w:rsidRDefault="00705E21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095" w:type="dxa"/>
          </w:tcPr>
          <w:p w14:paraId="168EB063" w14:textId="77777777" w:rsidR="00705E21" w:rsidRPr="00AF2832" w:rsidRDefault="00705E21" w:rsidP="00CF1A1A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Wykłady: </w:t>
            </w:r>
            <w:r w:rsidR="00AF10D4" w:rsidRPr="00AF2832">
              <w:rPr>
                <w:rFonts w:ascii="Times New Roman" w:hAnsi="Times New Roman" w:cs="Times New Roman"/>
              </w:rPr>
              <w:t>2</w:t>
            </w:r>
            <w:r w:rsidRPr="00AF2832">
              <w:rPr>
                <w:rFonts w:ascii="Times New Roman" w:hAnsi="Times New Roman" w:cs="Times New Roman"/>
              </w:rPr>
              <w:t>5 godzin – zaliczenie na ocenę</w:t>
            </w:r>
          </w:p>
          <w:p w14:paraId="7B119529" w14:textId="77777777" w:rsidR="00705E21" w:rsidRPr="00AF2832" w:rsidRDefault="00BB7965" w:rsidP="00CF1A1A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>Ćwiczenia</w:t>
            </w:r>
            <w:r w:rsidR="00705E21" w:rsidRPr="00AF2832">
              <w:rPr>
                <w:rFonts w:ascii="Times New Roman" w:hAnsi="Times New Roman" w:cs="Times New Roman"/>
                <w:b/>
              </w:rPr>
              <w:t xml:space="preserve">: </w:t>
            </w:r>
            <w:r w:rsidR="00965A3E" w:rsidRPr="00AF2832">
              <w:rPr>
                <w:rFonts w:ascii="Times New Roman" w:hAnsi="Times New Roman" w:cs="Times New Roman"/>
              </w:rPr>
              <w:t>10 godzin (</w:t>
            </w:r>
            <w:r w:rsidR="00705E21" w:rsidRPr="00AF2832">
              <w:rPr>
                <w:rFonts w:ascii="Times New Roman" w:hAnsi="Times New Roman" w:cs="Times New Roman"/>
              </w:rPr>
              <w:t>zaliczenie</w:t>
            </w:r>
            <w:r w:rsidR="00965A3E" w:rsidRPr="00AF2832">
              <w:rPr>
                <w:rFonts w:ascii="Times New Roman" w:hAnsi="Times New Roman" w:cs="Times New Roman"/>
              </w:rPr>
              <w:t>)</w:t>
            </w:r>
            <w:r w:rsidR="00705E21" w:rsidRPr="00AF283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05E21" w:rsidRPr="00AF2832" w14:paraId="348F115A" w14:textId="77777777" w:rsidTr="005D58A4">
        <w:tc>
          <w:tcPr>
            <w:tcW w:w="2977" w:type="dxa"/>
          </w:tcPr>
          <w:p w14:paraId="0F495F25" w14:textId="77777777" w:rsidR="00705E21" w:rsidRPr="00AF2832" w:rsidRDefault="00705E21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Imię i nazwisko koordynatora/ów przedmiotu cyklu</w:t>
            </w:r>
          </w:p>
        </w:tc>
        <w:tc>
          <w:tcPr>
            <w:tcW w:w="6095" w:type="dxa"/>
          </w:tcPr>
          <w:p w14:paraId="0CD3CDE9" w14:textId="77777777" w:rsidR="00705E21" w:rsidRPr="00AF2832" w:rsidRDefault="00AF10D4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  <w:lang w:val="en-US"/>
              </w:rPr>
              <w:t xml:space="preserve">prof. dr hab. n. med. </w:t>
            </w:r>
            <w:r w:rsidRPr="00AF2832">
              <w:rPr>
                <w:rFonts w:ascii="Times New Roman" w:hAnsi="Times New Roman" w:cs="Times New Roman"/>
                <w:b/>
              </w:rPr>
              <w:t xml:space="preserve">Roman Junik  </w:t>
            </w:r>
          </w:p>
        </w:tc>
      </w:tr>
      <w:tr w:rsidR="00705E21" w:rsidRPr="00AF2832" w14:paraId="20340524" w14:textId="77777777" w:rsidTr="005D58A4">
        <w:tc>
          <w:tcPr>
            <w:tcW w:w="2977" w:type="dxa"/>
          </w:tcPr>
          <w:p w14:paraId="6F997BE4" w14:textId="77777777" w:rsidR="00705E21" w:rsidRPr="00AF2832" w:rsidRDefault="00705E21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Imię i nazwisko osób prowadzących grupy zajęciowe przedmiotu</w:t>
            </w:r>
          </w:p>
        </w:tc>
        <w:tc>
          <w:tcPr>
            <w:tcW w:w="6095" w:type="dxa"/>
          </w:tcPr>
          <w:p w14:paraId="6E32BDA1" w14:textId="77777777" w:rsidR="00705E21" w:rsidRPr="00AF2832" w:rsidRDefault="00705E21" w:rsidP="00CF1A1A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</w:p>
          <w:p w14:paraId="2BA1C798" w14:textId="77777777" w:rsidR="00AF10D4" w:rsidRPr="00C6235F" w:rsidRDefault="00705E21" w:rsidP="00CF1A1A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AF2832">
              <w:rPr>
                <w:rFonts w:ascii="Times New Roman" w:hAnsi="Times New Roman" w:cs="Times New Roman"/>
              </w:rPr>
              <w:t xml:space="preserve"> </w:t>
            </w:r>
            <w:r w:rsidR="00AF10D4" w:rsidRPr="00AF2832">
              <w:rPr>
                <w:rFonts w:ascii="Times New Roman" w:hAnsi="Times New Roman" w:cs="Times New Roman"/>
              </w:rPr>
              <w:t xml:space="preserve">prof. dr hab. n. med. </w:t>
            </w:r>
            <w:r w:rsidR="00AF10D4" w:rsidRPr="00C6235F">
              <w:rPr>
                <w:rFonts w:ascii="Times New Roman" w:hAnsi="Times New Roman" w:cs="Times New Roman"/>
                <w:lang w:val="en-US"/>
              </w:rPr>
              <w:t>Roman Junik</w:t>
            </w:r>
          </w:p>
          <w:p w14:paraId="7872E0AA" w14:textId="77777777" w:rsidR="006E6C68" w:rsidRPr="00AF2832" w:rsidRDefault="00AF10D4" w:rsidP="00CF1A1A">
            <w:pPr>
              <w:jc w:val="both"/>
              <w:rPr>
                <w:rFonts w:ascii="Times New Roman" w:hAnsi="Times New Roman" w:cs="Times New Roman"/>
              </w:rPr>
            </w:pPr>
            <w:r w:rsidRPr="00C6235F">
              <w:rPr>
                <w:rFonts w:ascii="Times New Roman" w:hAnsi="Times New Roman" w:cs="Times New Roman"/>
                <w:lang w:val="en-US"/>
              </w:rPr>
              <w:t xml:space="preserve">dr </w:t>
            </w:r>
            <w:r w:rsidR="006E6C68" w:rsidRPr="00C6235F">
              <w:rPr>
                <w:rFonts w:ascii="Times New Roman" w:hAnsi="Times New Roman" w:cs="Times New Roman"/>
                <w:lang w:val="en-US"/>
              </w:rPr>
              <w:t xml:space="preserve">n. med. </w:t>
            </w:r>
            <w:r w:rsidR="006E6C68" w:rsidRPr="00AF2832">
              <w:rPr>
                <w:rFonts w:ascii="Times New Roman" w:hAnsi="Times New Roman" w:cs="Times New Roman"/>
              </w:rPr>
              <w:t>Marcin Gierach</w:t>
            </w:r>
          </w:p>
          <w:p w14:paraId="6A21E0C7" w14:textId="77777777" w:rsidR="00AF10D4" w:rsidRPr="00AF2832" w:rsidRDefault="006E6C68" w:rsidP="00CF1A1A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dr n. med. Anna Kamińska</w:t>
            </w:r>
            <w:r w:rsidR="00AF10D4" w:rsidRPr="00AF2832">
              <w:rPr>
                <w:rFonts w:ascii="Times New Roman" w:hAnsi="Times New Roman" w:cs="Times New Roman"/>
              </w:rPr>
              <w:t xml:space="preserve">  </w:t>
            </w:r>
          </w:p>
          <w:p w14:paraId="30B9186C" w14:textId="77777777" w:rsidR="00705E21" w:rsidRPr="00AF2832" w:rsidRDefault="006E6C68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Ćwiczenia</w:t>
            </w:r>
            <w:r w:rsidR="00705E21" w:rsidRPr="00AF2832">
              <w:rPr>
                <w:rFonts w:ascii="Times New Roman" w:hAnsi="Times New Roman" w:cs="Times New Roman"/>
                <w:b/>
              </w:rPr>
              <w:t>:</w:t>
            </w:r>
          </w:p>
          <w:p w14:paraId="47EAB0D0" w14:textId="77777777" w:rsidR="006E6C68" w:rsidRPr="00C6235F" w:rsidRDefault="006E6C68" w:rsidP="00CF1A1A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AF2832">
              <w:rPr>
                <w:rFonts w:ascii="Times New Roman" w:hAnsi="Times New Roman" w:cs="Times New Roman"/>
              </w:rPr>
              <w:t xml:space="preserve">prof. dr hab. n. med. </w:t>
            </w:r>
            <w:r w:rsidRPr="00C6235F">
              <w:rPr>
                <w:rFonts w:ascii="Times New Roman" w:hAnsi="Times New Roman" w:cs="Times New Roman"/>
                <w:lang w:val="en-US"/>
              </w:rPr>
              <w:t>Roman Junik</w:t>
            </w:r>
          </w:p>
          <w:p w14:paraId="118E03A4" w14:textId="77777777" w:rsidR="006E6C68" w:rsidRPr="00AF2832" w:rsidRDefault="006E6C68" w:rsidP="00CF1A1A">
            <w:pPr>
              <w:jc w:val="both"/>
              <w:rPr>
                <w:rFonts w:ascii="Times New Roman" w:hAnsi="Times New Roman" w:cs="Times New Roman"/>
              </w:rPr>
            </w:pPr>
            <w:r w:rsidRPr="00C6235F">
              <w:rPr>
                <w:rFonts w:ascii="Times New Roman" w:hAnsi="Times New Roman" w:cs="Times New Roman"/>
                <w:lang w:val="en-US"/>
              </w:rPr>
              <w:t xml:space="preserve">dr n. med. </w:t>
            </w:r>
            <w:r w:rsidRPr="00AF2832">
              <w:rPr>
                <w:rFonts w:ascii="Times New Roman" w:hAnsi="Times New Roman" w:cs="Times New Roman"/>
              </w:rPr>
              <w:t>Marcin Gierach</w:t>
            </w:r>
          </w:p>
          <w:p w14:paraId="102E6985" w14:textId="77777777" w:rsidR="00705E21" w:rsidRPr="00AF2832" w:rsidRDefault="006E6C68" w:rsidP="00CF1A1A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dr n. med. Anna Kamińska  </w:t>
            </w:r>
          </w:p>
          <w:p w14:paraId="5F92DCF8" w14:textId="77777777" w:rsidR="00705E21" w:rsidRPr="00AF2832" w:rsidRDefault="006E6C68" w:rsidP="00CF1A1A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lek. Małgorzata Szafrańska</w:t>
            </w:r>
          </w:p>
        </w:tc>
      </w:tr>
      <w:tr w:rsidR="00705E21" w:rsidRPr="00AF2832" w14:paraId="25FD4CA7" w14:textId="77777777" w:rsidTr="005D58A4">
        <w:tc>
          <w:tcPr>
            <w:tcW w:w="2977" w:type="dxa"/>
          </w:tcPr>
          <w:p w14:paraId="06B5F0E7" w14:textId="77777777" w:rsidR="00705E21" w:rsidRPr="00AF2832" w:rsidRDefault="00705E21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6095" w:type="dxa"/>
          </w:tcPr>
          <w:p w14:paraId="0CE77196" w14:textId="77777777" w:rsidR="00705E21" w:rsidRPr="00AF2832" w:rsidRDefault="00705E21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Przedmiot obligatoryjny</w:t>
            </w:r>
          </w:p>
        </w:tc>
      </w:tr>
      <w:tr w:rsidR="00705E21" w:rsidRPr="00AF2832" w14:paraId="3E11D1C0" w14:textId="77777777" w:rsidTr="005D58A4">
        <w:tc>
          <w:tcPr>
            <w:tcW w:w="2977" w:type="dxa"/>
          </w:tcPr>
          <w:p w14:paraId="01726F40" w14:textId="77777777" w:rsidR="00705E21" w:rsidRPr="00AF2832" w:rsidRDefault="00705E21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Grupy zajęciowe z opisem i limitem miejsc w grupach</w:t>
            </w:r>
          </w:p>
        </w:tc>
        <w:tc>
          <w:tcPr>
            <w:tcW w:w="6095" w:type="dxa"/>
          </w:tcPr>
          <w:p w14:paraId="1E228FCB" w14:textId="77777777" w:rsidR="00705E21" w:rsidRPr="00AF2832" w:rsidRDefault="00705E21" w:rsidP="00CF1A1A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Wykłady: </w:t>
            </w:r>
            <w:r w:rsidRPr="00AF2832">
              <w:rPr>
                <w:rFonts w:ascii="Times New Roman" w:hAnsi="Times New Roman" w:cs="Times New Roman"/>
              </w:rPr>
              <w:t>cały rok</w:t>
            </w:r>
          </w:p>
          <w:p w14:paraId="2EF3124D" w14:textId="77777777" w:rsidR="00705E21" w:rsidRPr="00AF2832" w:rsidRDefault="006E6C68" w:rsidP="00CF1A1A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>Ćwiczenia</w:t>
            </w:r>
            <w:r w:rsidR="00705E21" w:rsidRPr="00AF2832">
              <w:rPr>
                <w:rFonts w:ascii="Times New Roman" w:hAnsi="Times New Roman" w:cs="Times New Roman"/>
                <w:b/>
              </w:rPr>
              <w:t xml:space="preserve">: </w:t>
            </w:r>
            <w:r w:rsidRPr="00AF2832">
              <w:rPr>
                <w:rFonts w:ascii="Times New Roman" w:hAnsi="Times New Roman" w:cs="Times New Roman"/>
              </w:rPr>
              <w:t>grupa maksymalnie do 13</w:t>
            </w:r>
            <w:r w:rsidR="00705E21" w:rsidRPr="00AF2832">
              <w:rPr>
                <w:rFonts w:ascii="Times New Roman" w:hAnsi="Times New Roman" w:cs="Times New Roman"/>
              </w:rPr>
              <w:t xml:space="preserve"> studentów</w:t>
            </w:r>
          </w:p>
        </w:tc>
      </w:tr>
      <w:tr w:rsidR="00705E21" w:rsidRPr="00AF2832" w14:paraId="3D9C9CCB" w14:textId="77777777" w:rsidTr="005D58A4">
        <w:tc>
          <w:tcPr>
            <w:tcW w:w="2977" w:type="dxa"/>
          </w:tcPr>
          <w:p w14:paraId="4CA896AB" w14:textId="77777777" w:rsidR="00705E21" w:rsidRPr="00AF2832" w:rsidRDefault="00705E21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095" w:type="dxa"/>
          </w:tcPr>
          <w:p w14:paraId="7AA8ED18" w14:textId="77777777" w:rsidR="00705E21" w:rsidRPr="00AF2832" w:rsidRDefault="00616D37" w:rsidP="00033DD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Terminy i miejsca zajęć są podawane przez Dział Dydaktyki Collegium Medicum im. Ludwika Rydygiera w Bydgoszczy</w:t>
            </w:r>
          </w:p>
        </w:tc>
      </w:tr>
      <w:tr w:rsidR="00705E21" w:rsidRPr="00AF2832" w14:paraId="76F725EB" w14:textId="77777777" w:rsidTr="005D58A4">
        <w:tc>
          <w:tcPr>
            <w:tcW w:w="2977" w:type="dxa"/>
          </w:tcPr>
          <w:p w14:paraId="3C37E0F4" w14:textId="77777777" w:rsidR="00705E21" w:rsidRPr="00AF2832" w:rsidRDefault="00705E21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Liczba godzin zajęć prowadzonych z wykorzystaniem metod i technik kształcenia na odległość</w:t>
            </w:r>
          </w:p>
        </w:tc>
        <w:tc>
          <w:tcPr>
            <w:tcW w:w="6095" w:type="dxa"/>
          </w:tcPr>
          <w:p w14:paraId="46BDB5E0" w14:textId="77777777" w:rsidR="00705E21" w:rsidRPr="00AF2832" w:rsidRDefault="00705E21" w:rsidP="00033DD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Nie dotyczy</w:t>
            </w:r>
          </w:p>
        </w:tc>
      </w:tr>
      <w:tr w:rsidR="00705E21" w:rsidRPr="00AF2832" w14:paraId="33DC7F63" w14:textId="77777777" w:rsidTr="005D58A4">
        <w:tc>
          <w:tcPr>
            <w:tcW w:w="2977" w:type="dxa"/>
          </w:tcPr>
          <w:p w14:paraId="02769685" w14:textId="77777777" w:rsidR="00705E21" w:rsidRPr="00AF2832" w:rsidRDefault="00705E21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6095" w:type="dxa"/>
          </w:tcPr>
          <w:p w14:paraId="1A792065" w14:textId="77777777" w:rsidR="00705E21" w:rsidRPr="00AF2832" w:rsidRDefault="00705E21" w:rsidP="00033DD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Nie dotyczy</w:t>
            </w:r>
          </w:p>
        </w:tc>
      </w:tr>
      <w:tr w:rsidR="00705E21" w:rsidRPr="00AF2832" w14:paraId="074197E2" w14:textId="77777777" w:rsidTr="005D58A4">
        <w:tc>
          <w:tcPr>
            <w:tcW w:w="2977" w:type="dxa"/>
          </w:tcPr>
          <w:p w14:paraId="2D0FC864" w14:textId="77777777" w:rsidR="00705E21" w:rsidRPr="00AF2832" w:rsidRDefault="00705E21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Efekty uczenia się zdefiniowane dla danej formy zajęć w ramach przedmiotu</w:t>
            </w:r>
          </w:p>
        </w:tc>
        <w:tc>
          <w:tcPr>
            <w:tcW w:w="6095" w:type="dxa"/>
          </w:tcPr>
          <w:p w14:paraId="51876C7C" w14:textId="77777777" w:rsidR="00BB7965" w:rsidRPr="00AF2832" w:rsidRDefault="00705E21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</w:t>
            </w:r>
            <w:r w:rsidR="002E22A9" w:rsidRPr="00AF2832">
              <w:rPr>
                <w:rFonts w:ascii="Times New Roman" w:hAnsi="Times New Roman" w:cs="Times New Roman"/>
                <w:b/>
              </w:rPr>
              <w:t xml:space="preserve"> student zna i rozumie</w:t>
            </w:r>
            <w:r w:rsidRPr="00AF2832">
              <w:rPr>
                <w:rFonts w:ascii="Times New Roman" w:hAnsi="Times New Roman" w:cs="Times New Roman"/>
                <w:b/>
              </w:rPr>
              <w:t>:</w:t>
            </w:r>
          </w:p>
          <w:p w14:paraId="5359A7D0" w14:textId="77777777" w:rsidR="00BB7965" w:rsidRPr="00AF2832" w:rsidRDefault="00BB7965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W1: zmiany skórne, które są charakterystycznymi objawami występującymi w schorzeniach gruczołów wydzielania wewnętrznego (K_W06)</w:t>
            </w:r>
          </w:p>
          <w:p w14:paraId="3187BD71" w14:textId="77777777" w:rsidR="00FB60F2" w:rsidRPr="00AF2832" w:rsidRDefault="00FB60F2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W2: zasady diagnostyki zmian skórnych występujących w </w:t>
            </w:r>
            <w:r w:rsidRPr="00AF2832">
              <w:rPr>
                <w:rFonts w:ascii="Times New Roman" w:hAnsi="Times New Roman" w:cs="Times New Roman"/>
              </w:rPr>
              <w:lastRenderedPageBreak/>
              <w:t>przebiegu chorób przysadki mózgowej, tarczycy, nadnerczy oraz okresie menopauzy –  objawy, patogeneza i sposoby postępowania leczniczego (K_W01)</w:t>
            </w:r>
          </w:p>
          <w:p w14:paraId="3F7B5A96" w14:textId="77777777" w:rsidR="006E6C68" w:rsidRPr="00AF2832" w:rsidRDefault="006E6C6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Ćwiczenia</w:t>
            </w:r>
            <w:r w:rsidR="00BB7965" w:rsidRPr="00AF2832">
              <w:rPr>
                <w:rFonts w:ascii="Times New Roman" w:hAnsi="Times New Roman" w:cs="Times New Roman"/>
                <w:b/>
              </w:rPr>
              <w:t>, student potrafi</w:t>
            </w:r>
            <w:r w:rsidRPr="00AF2832">
              <w:rPr>
                <w:rFonts w:ascii="Times New Roman" w:hAnsi="Times New Roman" w:cs="Times New Roman"/>
                <w:b/>
              </w:rPr>
              <w:t>:</w:t>
            </w:r>
          </w:p>
          <w:p w14:paraId="7A4F11B8" w14:textId="77777777" w:rsidR="00FB60F2" w:rsidRPr="00AF2832" w:rsidRDefault="00FB60F2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U1: wyjaśnić związek pomiędzy zaburzeniami czynności gruczołów wydzielania wewnętrznego, a objawami klinicznymi (K_U10)</w:t>
            </w:r>
          </w:p>
          <w:p w14:paraId="4667A8E5" w14:textId="77777777" w:rsidR="00FB60F2" w:rsidRPr="00AF2832" w:rsidRDefault="00FB60F2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U2:  wyszukać literaturę naukową i publikacje z zakresu zaburzeń czynności gruczołów wydzielania wewnętrznego z zasobów bibliograficznych uczelni oraz baz pełno tekstowych dostępnych online w celu napisania pracy naukowej (K_U04)</w:t>
            </w:r>
          </w:p>
          <w:p w14:paraId="06C78843" w14:textId="77777777" w:rsidR="00CF1A1A" w:rsidRDefault="00FB60F2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U3: przeprowadzić wywiad z pacjentem i na jego podstawie rozpoznać stany zagrożenia zdrowotnego w chorobach przysadki mózgowej, tarczycy, nadnerczy i podjąć profilaktykę (K_U02)</w:t>
            </w:r>
          </w:p>
          <w:p w14:paraId="200F21D3" w14:textId="2FC322BF" w:rsidR="006E6C68" w:rsidRPr="00CF1A1A" w:rsidRDefault="00027713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>Ćwiczenia, student powinien być gotów do:</w:t>
            </w:r>
          </w:p>
          <w:p w14:paraId="7F9160F5" w14:textId="77777777" w:rsidR="00027713" w:rsidRPr="00AF2832" w:rsidRDefault="00027713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K1: współpracy z lekarzami i innym personelem medycznym (K_K05)</w:t>
            </w:r>
          </w:p>
        </w:tc>
      </w:tr>
      <w:tr w:rsidR="00705E21" w:rsidRPr="00AF2832" w14:paraId="50F7FDF5" w14:textId="77777777" w:rsidTr="005D58A4">
        <w:tc>
          <w:tcPr>
            <w:tcW w:w="2977" w:type="dxa"/>
          </w:tcPr>
          <w:p w14:paraId="7A6C7CC2" w14:textId="77777777" w:rsidR="00705E21" w:rsidRPr="00AF2832" w:rsidRDefault="00705E21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>Metody i kryteria oceniania danej formy zajęć w ramach przedmiotu</w:t>
            </w:r>
          </w:p>
        </w:tc>
        <w:tc>
          <w:tcPr>
            <w:tcW w:w="6095" w:type="dxa"/>
          </w:tcPr>
          <w:p w14:paraId="2EFB1F81" w14:textId="77777777" w:rsidR="00705E21" w:rsidRPr="00AF2832" w:rsidRDefault="00705E21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</w:p>
          <w:p w14:paraId="72F4699B" w14:textId="77777777" w:rsidR="00705E21" w:rsidRPr="00AF2832" w:rsidRDefault="00312DEE" w:rsidP="00033DD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Kolokwium końcowe: W1-W2</w:t>
            </w:r>
            <w:r w:rsidR="00705E21" w:rsidRPr="00AF2832">
              <w:rPr>
                <w:rFonts w:ascii="Times New Roman" w:hAnsi="Times New Roman" w:cs="Times New Roman"/>
              </w:rPr>
              <w:t xml:space="preserve"> (zaliczenie &gt; 60%) Zaliczenie na ocenę w formie testu jednokrotnego wyboru</w:t>
            </w:r>
            <w:r w:rsidRPr="00AF2832">
              <w:rPr>
                <w:rFonts w:ascii="Times New Roman" w:hAnsi="Times New Roman" w:cs="Times New Roman"/>
              </w:rPr>
              <w:t xml:space="preserve"> jak również pytań otwartych</w:t>
            </w:r>
            <w:r w:rsidR="00705E21" w:rsidRPr="00AF2832">
              <w:rPr>
                <w:rFonts w:ascii="Times New Roman" w:hAnsi="Times New Roman" w:cs="Times New Roman"/>
              </w:rPr>
              <w:t>.</w:t>
            </w:r>
          </w:p>
          <w:p w14:paraId="25846608" w14:textId="77777777" w:rsidR="00705E21" w:rsidRPr="00AF2832" w:rsidRDefault="00965A3E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Ćwiczenia</w:t>
            </w:r>
            <w:r w:rsidR="00705E21" w:rsidRPr="00AF2832">
              <w:rPr>
                <w:rFonts w:ascii="Times New Roman" w:hAnsi="Times New Roman" w:cs="Times New Roman"/>
                <w:b/>
              </w:rPr>
              <w:t>:</w:t>
            </w:r>
          </w:p>
          <w:p w14:paraId="634B0B29" w14:textId="77777777" w:rsidR="00705E21" w:rsidRPr="00AF2832" w:rsidRDefault="00B06EB1" w:rsidP="00033DD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  <w:lang w:val="it-IT"/>
              </w:rPr>
              <w:t xml:space="preserve">Kolokwia oraz </w:t>
            </w:r>
            <w:r w:rsidR="00027713" w:rsidRPr="00AF2832">
              <w:rPr>
                <w:rStyle w:val="Hyperlink0"/>
                <w:rFonts w:ascii="Times New Roman" w:hAnsi="Times New Roman" w:cs="Times New Roman"/>
              </w:rPr>
              <w:t>b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ieżące przygotowanie do zajęć, </w:t>
            </w:r>
            <w:r w:rsidR="00027713" w:rsidRPr="00AF2832">
              <w:rPr>
                <w:rStyle w:val="Hyperlink0"/>
                <w:rFonts w:ascii="Times New Roman" w:hAnsi="Times New Roman" w:cs="Times New Roman"/>
              </w:rPr>
              <w:t>aktywność</w:t>
            </w:r>
            <w:r w:rsidR="00312DEE" w:rsidRPr="00AF2832">
              <w:rPr>
                <w:rFonts w:ascii="Times New Roman" w:hAnsi="Times New Roman" w:cs="Times New Roman"/>
              </w:rPr>
              <w:t>: U1-U3</w:t>
            </w:r>
            <w:r w:rsidR="00705E21" w:rsidRPr="00AF2832">
              <w:rPr>
                <w:rFonts w:ascii="Times New Roman" w:hAnsi="Times New Roman" w:cs="Times New Roman"/>
              </w:rPr>
              <w:t>, K1</w:t>
            </w:r>
          </w:p>
        </w:tc>
      </w:tr>
      <w:tr w:rsidR="00705E21" w:rsidRPr="00AF2832" w14:paraId="0E64868F" w14:textId="77777777" w:rsidTr="005D58A4">
        <w:tc>
          <w:tcPr>
            <w:tcW w:w="2977" w:type="dxa"/>
          </w:tcPr>
          <w:p w14:paraId="54D68694" w14:textId="77777777" w:rsidR="00705E21" w:rsidRPr="00AF2832" w:rsidRDefault="00705E21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Zakres tematów (</w:t>
            </w:r>
            <w:r w:rsidRPr="00AF2832">
              <w:rPr>
                <w:rFonts w:ascii="Times New Roman" w:hAnsi="Times New Roman" w:cs="Times New Roman"/>
                <w:b/>
                <w:i/>
              </w:rPr>
              <w:t>osobno dla danych form zajęć</w:t>
            </w:r>
            <w:r w:rsidRPr="00AF283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095" w:type="dxa"/>
          </w:tcPr>
          <w:p w14:paraId="44F5CF28" w14:textId="77777777" w:rsidR="00705E21" w:rsidRPr="00AF2832" w:rsidRDefault="00705E21" w:rsidP="00033DD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</w:p>
          <w:p w14:paraId="251900E2" w14:textId="77777777" w:rsidR="00705E21" w:rsidRPr="00AF2832" w:rsidRDefault="00F306D0" w:rsidP="00033DD0">
            <w:pPr>
              <w:pStyle w:val="Akapitzlist"/>
              <w:numPr>
                <w:ilvl w:val="0"/>
                <w:numId w:val="1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Definicja, podział, obiawy i kryteria rozpoznawania cukrzycy. Etiopatogeneza cukrzycy typu I, typu II i innych znanych postaci cukrzycy. Kryteria wyrównania cukrzycy. Podstawowe problemy insulo terapii.</w:t>
            </w:r>
          </w:p>
          <w:p w14:paraId="4B439F4A" w14:textId="77777777" w:rsidR="00F306D0" w:rsidRPr="00AF2832" w:rsidRDefault="00F306D0" w:rsidP="00033DD0">
            <w:pPr>
              <w:pStyle w:val="Akapitzlist"/>
              <w:numPr>
                <w:ilvl w:val="0"/>
                <w:numId w:val="1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Hipoglikemia – definicja, rozpoznanie, objawy, postępowanie. Przewlekłe powikłania cukrzycy o typu mikro i makro angiopatii ze szczególnym uwzględnieniem stopy cukrzycowej.</w:t>
            </w:r>
          </w:p>
          <w:p w14:paraId="7C42B4C4" w14:textId="77777777" w:rsidR="00F306D0" w:rsidRPr="00AF2832" w:rsidRDefault="00F306D0" w:rsidP="00033DD0">
            <w:pPr>
              <w:pStyle w:val="Akapitzlist"/>
              <w:numPr>
                <w:ilvl w:val="0"/>
                <w:numId w:val="1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Oś podwzgórzowo-przysadkowa. Zaburzenia endokrynologiczne ze szczególnym uwzględnieniem zmian skórnych chorobach przysadki mózgowej, tarczycy, nadnerczy w okresie menopauzy.</w:t>
            </w:r>
          </w:p>
          <w:p w14:paraId="261DD012" w14:textId="77777777" w:rsidR="00F306D0" w:rsidRPr="00AF2832" w:rsidRDefault="00F306D0" w:rsidP="00033DD0">
            <w:pPr>
              <w:pStyle w:val="Akapitzlist"/>
              <w:numPr>
                <w:ilvl w:val="0"/>
                <w:numId w:val="1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Ginekomastia. Zaburzenia czynności gonad męskich. Zespoły androgenizacji (PCOS, hirsutyzm, wirylizacja, guzy nadnerczy, wrodzone enzymatyczne).</w:t>
            </w:r>
          </w:p>
          <w:p w14:paraId="60C40898" w14:textId="77777777" w:rsidR="00F306D0" w:rsidRPr="00AF2832" w:rsidRDefault="00F306D0" w:rsidP="00033DD0">
            <w:pPr>
              <w:pStyle w:val="Akapitzlist"/>
              <w:numPr>
                <w:ilvl w:val="0"/>
                <w:numId w:val="1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Zaburzenie odżywiania (bulimia, jadłowstręt psychiczny) i zaburzenia hormonalne im towarzyszące. Zespoły niedoczynności wielogruczołowej. </w:t>
            </w:r>
          </w:p>
          <w:p w14:paraId="5B8AA90D" w14:textId="77777777" w:rsidR="00705E21" w:rsidRPr="00AF2832" w:rsidRDefault="00F306D0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Ćwiczenia</w:t>
            </w:r>
            <w:r w:rsidR="00705E21" w:rsidRPr="00AF2832">
              <w:rPr>
                <w:rFonts w:ascii="Times New Roman" w:hAnsi="Times New Roman" w:cs="Times New Roman"/>
                <w:b/>
              </w:rPr>
              <w:t>:</w:t>
            </w:r>
          </w:p>
          <w:p w14:paraId="71843EE5" w14:textId="77777777" w:rsidR="00705E21" w:rsidRPr="00AF2832" w:rsidRDefault="00F306D0" w:rsidP="00033DD0">
            <w:pPr>
              <w:pStyle w:val="Akapitzlist"/>
              <w:numPr>
                <w:ilvl w:val="0"/>
                <w:numId w:val="16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Dieta cukrzycowa, sprzęt używany przez diabetyków (gleukometry, peny).</w:t>
            </w:r>
          </w:p>
          <w:p w14:paraId="796DDBF6" w14:textId="77777777" w:rsidR="00F306D0" w:rsidRPr="00AF2832" w:rsidRDefault="00F306D0" w:rsidP="00033DD0">
            <w:pPr>
              <w:pStyle w:val="Akapitzlist"/>
              <w:numPr>
                <w:ilvl w:val="0"/>
                <w:numId w:val="16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Badanie osoby z zespołem stopy cukrzycowej.</w:t>
            </w:r>
          </w:p>
          <w:p w14:paraId="069C677A" w14:textId="77777777" w:rsidR="00F306D0" w:rsidRPr="00AF2832" w:rsidRDefault="00F306D0" w:rsidP="00033DD0">
            <w:pPr>
              <w:pStyle w:val="Akapitzlist"/>
              <w:numPr>
                <w:ilvl w:val="0"/>
                <w:numId w:val="16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Choroby tarczycy, przytarczyc, nadnerczy.</w:t>
            </w:r>
          </w:p>
          <w:p w14:paraId="393A7795" w14:textId="77777777" w:rsidR="00F306D0" w:rsidRPr="00AF2832" w:rsidRDefault="00F306D0" w:rsidP="00033DD0">
            <w:pPr>
              <w:pStyle w:val="Akapitzlist"/>
              <w:numPr>
                <w:ilvl w:val="0"/>
                <w:numId w:val="16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Choroby przysadki mózgowej, hirsutyzm, hiperandrogenizm.</w:t>
            </w:r>
          </w:p>
          <w:p w14:paraId="130A54D1" w14:textId="77777777" w:rsidR="00F306D0" w:rsidRPr="00AF2832" w:rsidRDefault="00F306D0" w:rsidP="00033DD0">
            <w:pPr>
              <w:pStyle w:val="Akapitzlist"/>
              <w:numPr>
                <w:ilvl w:val="0"/>
                <w:numId w:val="16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Zaliczenie ćwiczeń.</w:t>
            </w:r>
          </w:p>
        </w:tc>
      </w:tr>
      <w:tr w:rsidR="00705E21" w:rsidRPr="00AF2832" w14:paraId="400D7AE8" w14:textId="77777777" w:rsidTr="005D58A4">
        <w:tc>
          <w:tcPr>
            <w:tcW w:w="2977" w:type="dxa"/>
          </w:tcPr>
          <w:p w14:paraId="418ACB01" w14:textId="77777777" w:rsidR="00705E21" w:rsidRPr="00AF2832" w:rsidRDefault="00705E21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95" w:type="dxa"/>
          </w:tcPr>
          <w:p w14:paraId="049AC1E7" w14:textId="38A5BBF2" w:rsidR="00705E21" w:rsidRPr="00AF2832" w:rsidRDefault="00F306D0" w:rsidP="00033DD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Identycznie jak w części A</w:t>
            </w:r>
            <w:r w:rsidR="00CF1A1A">
              <w:rPr>
                <w:rFonts w:ascii="Times New Roman" w:hAnsi="Times New Roman" w:cs="Times New Roman"/>
              </w:rPr>
              <w:t>.</w:t>
            </w:r>
          </w:p>
        </w:tc>
      </w:tr>
      <w:tr w:rsidR="00705E21" w:rsidRPr="00AF2832" w14:paraId="74B69D6F" w14:textId="77777777" w:rsidTr="005D58A4">
        <w:tc>
          <w:tcPr>
            <w:tcW w:w="2977" w:type="dxa"/>
          </w:tcPr>
          <w:p w14:paraId="6030F4C4" w14:textId="77777777" w:rsidR="00705E21" w:rsidRPr="00AF2832" w:rsidRDefault="00705E21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095" w:type="dxa"/>
          </w:tcPr>
          <w:p w14:paraId="512ADEEA" w14:textId="4927FFDD" w:rsidR="00705E21" w:rsidRPr="00AF2832" w:rsidRDefault="00705E21" w:rsidP="00033DD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Identycznie jak w części A</w:t>
            </w:r>
            <w:r w:rsidR="00CF1A1A">
              <w:rPr>
                <w:rFonts w:ascii="Times New Roman" w:hAnsi="Times New Roman" w:cs="Times New Roman"/>
              </w:rPr>
              <w:t>.</w:t>
            </w:r>
          </w:p>
        </w:tc>
      </w:tr>
    </w:tbl>
    <w:p w14:paraId="1CC290C8" w14:textId="77777777" w:rsidR="00402DB7" w:rsidRPr="00AF2832" w:rsidRDefault="00402DB7" w:rsidP="00CF1A1A">
      <w:pPr>
        <w:jc w:val="both"/>
        <w:rPr>
          <w:rFonts w:ascii="Times New Roman" w:hAnsi="Times New Roman" w:cs="Times New Roman"/>
        </w:rPr>
      </w:pPr>
    </w:p>
    <w:p w14:paraId="77DCF9A4" w14:textId="2EA70298" w:rsidR="00402DB7" w:rsidRPr="00AF2832" w:rsidRDefault="0036156D" w:rsidP="00D06B63">
      <w:pPr>
        <w:rPr>
          <w:rFonts w:ascii="Times New Roman" w:hAnsi="Times New Roman" w:cs="Times New Roman"/>
        </w:rPr>
      </w:pPr>
      <w:r w:rsidRPr="00AF2832">
        <w:rPr>
          <w:rFonts w:ascii="Times New Roman" w:hAnsi="Times New Roman" w:cs="Times New Roman"/>
        </w:rPr>
        <w:br w:type="page"/>
      </w:r>
    </w:p>
    <w:p w14:paraId="736208C7" w14:textId="77777777" w:rsidR="0040733E" w:rsidRPr="00AF2832" w:rsidRDefault="0040733E" w:rsidP="001C2321">
      <w:pPr>
        <w:pStyle w:val="Nagwek2"/>
      </w:pPr>
      <w:bookmarkStart w:id="6" w:name="_Toc491421723"/>
      <w:r w:rsidRPr="00AF2832">
        <w:lastRenderedPageBreak/>
        <w:t>Onkologia skóry</w:t>
      </w:r>
      <w:bookmarkEnd w:id="6"/>
    </w:p>
    <w:p w14:paraId="6C18B9E6" w14:textId="77777777" w:rsidR="00CF1A1A" w:rsidRPr="002E5FE7" w:rsidRDefault="00CF1A1A" w:rsidP="00CF1A1A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0BA09575" w14:textId="77777777" w:rsidR="00CF1A1A" w:rsidRPr="002E5FE7" w:rsidRDefault="00CF1A1A" w:rsidP="00CF1A1A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2A92685F" w14:textId="77777777" w:rsidR="00CF1A1A" w:rsidRPr="00AF2832" w:rsidRDefault="00CF1A1A" w:rsidP="00CF1A1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DBAC733" w14:textId="77777777" w:rsidR="00CF1A1A" w:rsidRPr="002E5FE7" w:rsidRDefault="00CF1A1A" w:rsidP="00CF1A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1178BC55" w14:textId="77777777" w:rsidR="00CF1A1A" w:rsidRPr="00AF2832" w:rsidRDefault="00CF1A1A" w:rsidP="00CF1A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412BA0F3" w14:textId="77777777" w:rsidR="0040733E" w:rsidRPr="00AF2832" w:rsidRDefault="0040733E" w:rsidP="0040733E">
      <w:pPr>
        <w:jc w:val="center"/>
        <w:rPr>
          <w:rFonts w:ascii="Times New Roman" w:hAnsi="Times New Roman" w:cs="Times New Roman"/>
          <w:b/>
        </w:rPr>
      </w:pPr>
    </w:p>
    <w:p w14:paraId="41CA5727" w14:textId="77777777" w:rsidR="0040733E" w:rsidRPr="00AF2832" w:rsidRDefault="00C3297E" w:rsidP="00C3297E">
      <w:pPr>
        <w:ind w:left="360"/>
        <w:rPr>
          <w:rFonts w:ascii="Times New Roman" w:hAnsi="Times New Roman" w:cs="Times New Roman"/>
          <w:b/>
        </w:rPr>
      </w:pPr>
      <w:r w:rsidRPr="00AF2832">
        <w:rPr>
          <w:rFonts w:ascii="Times New Roman" w:hAnsi="Times New Roman" w:cs="Times New Roman"/>
          <w:b/>
        </w:rPr>
        <w:t xml:space="preserve">A) </w:t>
      </w:r>
      <w:r w:rsidR="0040733E" w:rsidRPr="00AF2832">
        <w:rPr>
          <w:rFonts w:ascii="Times New Roman" w:hAnsi="Times New Roman" w:cs="Times New Roman"/>
          <w:b/>
        </w:rPr>
        <w:t>Ogólny opis przedmiotu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6061"/>
      </w:tblGrid>
      <w:tr w:rsidR="0040733E" w:rsidRPr="00AF2832" w14:paraId="6F806D1B" w14:textId="77777777" w:rsidTr="005D58A4">
        <w:tc>
          <w:tcPr>
            <w:tcW w:w="2977" w:type="dxa"/>
          </w:tcPr>
          <w:p w14:paraId="0A7E5AF2" w14:textId="77777777" w:rsidR="0040733E" w:rsidRPr="00AF2832" w:rsidRDefault="0040733E" w:rsidP="00CC68D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061" w:type="dxa"/>
          </w:tcPr>
          <w:p w14:paraId="2C73BF58" w14:textId="77777777" w:rsidR="0040733E" w:rsidRPr="00AF2832" w:rsidRDefault="0040733E" w:rsidP="00402D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40733E" w:rsidRPr="00AF2832" w14:paraId="34649DF4" w14:textId="77777777" w:rsidTr="005D58A4">
        <w:tc>
          <w:tcPr>
            <w:tcW w:w="2977" w:type="dxa"/>
          </w:tcPr>
          <w:p w14:paraId="2CE6925B" w14:textId="77777777" w:rsidR="0040733E" w:rsidRPr="00AF2832" w:rsidRDefault="0040733E" w:rsidP="00CC68D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6061" w:type="dxa"/>
          </w:tcPr>
          <w:p w14:paraId="2489761E" w14:textId="77777777" w:rsidR="0040733E" w:rsidRPr="00AF2832" w:rsidRDefault="0040733E" w:rsidP="00402D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Onkologia skóry</w:t>
            </w:r>
          </w:p>
          <w:p w14:paraId="48851432" w14:textId="77777777" w:rsidR="0040733E" w:rsidRPr="00AF2832" w:rsidRDefault="0040733E" w:rsidP="00402D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(Cutaneous Oncology)</w:t>
            </w:r>
          </w:p>
        </w:tc>
      </w:tr>
      <w:tr w:rsidR="0040733E" w:rsidRPr="00AF2832" w14:paraId="6C9834E4" w14:textId="77777777" w:rsidTr="005D58A4">
        <w:tc>
          <w:tcPr>
            <w:tcW w:w="2977" w:type="dxa"/>
          </w:tcPr>
          <w:p w14:paraId="130C60AD" w14:textId="77777777" w:rsidR="0040733E" w:rsidRPr="00AF2832" w:rsidRDefault="0040733E" w:rsidP="00CC68D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6061" w:type="dxa"/>
          </w:tcPr>
          <w:p w14:paraId="5CE587D1" w14:textId="77777777" w:rsidR="0040733E" w:rsidRPr="00AF2832" w:rsidRDefault="0040733E" w:rsidP="00402D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Wydział Lekarski, Collegium Medicum im. Ludwika Rydygiera w Bydgoszczy Uniwersytet Mikołaja Kopernika w Toruniu Katedra Dermatologii, Chorób Przenoszonych Drogą Płciową i Immunologii</w:t>
            </w:r>
          </w:p>
        </w:tc>
      </w:tr>
      <w:tr w:rsidR="0040733E" w:rsidRPr="00AF2832" w14:paraId="69B34261" w14:textId="77777777" w:rsidTr="005D58A4">
        <w:tc>
          <w:tcPr>
            <w:tcW w:w="2977" w:type="dxa"/>
          </w:tcPr>
          <w:p w14:paraId="2631F21C" w14:textId="77777777" w:rsidR="0040733E" w:rsidRPr="00AF2832" w:rsidRDefault="0040733E" w:rsidP="00CC68D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Jednostka, dla której przedmiot jest oferowany</w:t>
            </w:r>
          </w:p>
        </w:tc>
        <w:tc>
          <w:tcPr>
            <w:tcW w:w="6061" w:type="dxa"/>
          </w:tcPr>
          <w:p w14:paraId="6521E992" w14:textId="77777777" w:rsidR="0040733E" w:rsidRPr="00AF2832" w:rsidRDefault="0040733E" w:rsidP="00402D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Wydział Farmaceutyczny</w:t>
            </w:r>
          </w:p>
          <w:p w14:paraId="610A783A" w14:textId="77777777" w:rsidR="0040733E" w:rsidRPr="00AF2832" w:rsidRDefault="0040733E" w:rsidP="00402D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Kierunek: Kosmetologia, studia drugiego stopnia</w:t>
            </w:r>
          </w:p>
        </w:tc>
      </w:tr>
      <w:tr w:rsidR="0040733E" w:rsidRPr="00AF2832" w14:paraId="7531874F" w14:textId="77777777" w:rsidTr="005D58A4">
        <w:tc>
          <w:tcPr>
            <w:tcW w:w="2977" w:type="dxa"/>
          </w:tcPr>
          <w:p w14:paraId="1D066001" w14:textId="77777777" w:rsidR="0040733E" w:rsidRPr="00AF2832" w:rsidRDefault="0040733E" w:rsidP="00CC68D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6061" w:type="dxa"/>
          </w:tcPr>
          <w:p w14:paraId="189DB4E6" w14:textId="77777777" w:rsidR="0040733E" w:rsidRPr="00AF2832" w:rsidRDefault="0040733E" w:rsidP="00402D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1700-KII2-ONKSKORY-2</w:t>
            </w:r>
          </w:p>
        </w:tc>
      </w:tr>
      <w:tr w:rsidR="0040733E" w:rsidRPr="00AF2832" w14:paraId="47C9E1BE" w14:textId="77777777" w:rsidTr="005D58A4">
        <w:tc>
          <w:tcPr>
            <w:tcW w:w="2977" w:type="dxa"/>
          </w:tcPr>
          <w:p w14:paraId="0820E4E7" w14:textId="77777777" w:rsidR="0040733E" w:rsidRPr="00AF2832" w:rsidRDefault="0040733E" w:rsidP="00CC68D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6061" w:type="dxa"/>
          </w:tcPr>
          <w:p w14:paraId="70FA277D" w14:textId="77777777" w:rsidR="0040733E" w:rsidRPr="00AF2832" w:rsidRDefault="000A2593" w:rsidP="00402D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0917</w:t>
            </w:r>
          </w:p>
        </w:tc>
      </w:tr>
      <w:tr w:rsidR="0040733E" w:rsidRPr="00AF2832" w14:paraId="6EDCDB44" w14:textId="77777777" w:rsidTr="005D58A4">
        <w:tc>
          <w:tcPr>
            <w:tcW w:w="2977" w:type="dxa"/>
          </w:tcPr>
          <w:p w14:paraId="26E60F44" w14:textId="77777777" w:rsidR="0040733E" w:rsidRPr="00AF2832" w:rsidRDefault="0040733E" w:rsidP="00CC68D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Liczba punktów ECTS</w:t>
            </w:r>
          </w:p>
        </w:tc>
        <w:tc>
          <w:tcPr>
            <w:tcW w:w="6061" w:type="dxa"/>
          </w:tcPr>
          <w:p w14:paraId="62E463FD" w14:textId="77777777" w:rsidR="0040733E" w:rsidRPr="00AF2832" w:rsidRDefault="0040733E" w:rsidP="00402D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40733E" w:rsidRPr="00AF2832" w14:paraId="7602D959" w14:textId="77777777" w:rsidTr="005D58A4">
        <w:tc>
          <w:tcPr>
            <w:tcW w:w="2977" w:type="dxa"/>
          </w:tcPr>
          <w:p w14:paraId="29D4B14C" w14:textId="77777777" w:rsidR="0040733E" w:rsidRPr="00AF2832" w:rsidRDefault="0040733E" w:rsidP="00CC68D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Sposób zaliczenia</w:t>
            </w:r>
          </w:p>
        </w:tc>
        <w:tc>
          <w:tcPr>
            <w:tcW w:w="6061" w:type="dxa"/>
          </w:tcPr>
          <w:p w14:paraId="5FA2722C" w14:textId="77777777" w:rsidR="0040733E" w:rsidRPr="00AF2832" w:rsidRDefault="0040733E" w:rsidP="00402D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Egzamin</w:t>
            </w:r>
          </w:p>
        </w:tc>
      </w:tr>
      <w:tr w:rsidR="0040733E" w:rsidRPr="00AF2832" w14:paraId="060DE7E8" w14:textId="77777777" w:rsidTr="005D58A4">
        <w:tc>
          <w:tcPr>
            <w:tcW w:w="2977" w:type="dxa"/>
          </w:tcPr>
          <w:p w14:paraId="66592397" w14:textId="77777777" w:rsidR="0040733E" w:rsidRPr="00AF2832" w:rsidRDefault="0040733E" w:rsidP="00CC68D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6061" w:type="dxa"/>
          </w:tcPr>
          <w:p w14:paraId="04B7463B" w14:textId="77777777" w:rsidR="0040733E" w:rsidRPr="00AF2832" w:rsidRDefault="00402DB7" w:rsidP="00402D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Język p</w:t>
            </w:r>
            <w:r w:rsidR="0040733E" w:rsidRPr="00AF2832">
              <w:rPr>
                <w:rFonts w:ascii="Times New Roman" w:hAnsi="Times New Roman" w:cs="Times New Roman"/>
                <w:b/>
              </w:rPr>
              <w:t>olski</w:t>
            </w:r>
          </w:p>
        </w:tc>
      </w:tr>
      <w:tr w:rsidR="0040733E" w:rsidRPr="00AF2832" w14:paraId="06490220" w14:textId="77777777" w:rsidTr="005D58A4">
        <w:tc>
          <w:tcPr>
            <w:tcW w:w="2977" w:type="dxa"/>
          </w:tcPr>
          <w:p w14:paraId="5E8651AC" w14:textId="77777777" w:rsidR="0040733E" w:rsidRPr="00AF2832" w:rsidRDefault="0040733E" w:rsidP="00CC68D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Określenie czy przedmiot może być wielokierunkowy</w:t>
            </w:r>
          </w:p>
        </w:tc>
        <w:tc>
          <w:tcPr>
            <w:tcW w:w="6061" w:type="dxa"/>
          </w:tcPr>
          <w:p w14:paraId="61F81BA2" w14:textId="77777777" w:rsidR="0040733E" w:rsidRPr="00AF2832" w:rsidRDefault="0040733E" w:rsidP="00402DB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40733E" w:rsidRPr="00AF2832" w14:paraId="771443EF" w14:textId="77777777" w:rsidTr="005D58A4">
        <w:tc>
          <w:tcPr>
            <w:tcW w:w="2977" w:type="dxa"/>
          </w:tcPr>
          <w:p w14:paraId="39E34B29" w14:textId="77777777" w:rsidR="0040733E" w:rsidRPr="00AF2832" w:rsidRDefault="0040733E" w:rsidP="00CC68D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Przynależność przedmiotu do grupy przedmiotów</w:t>
            </w:r>
          </w:p>
        </w:tc>
        <w:tc>
          <w:tcPr>
            <w:tcW w:w="6061" w:type="dxa"/>
          </w:tcPr>
          <w:p w14:paraId="5FC72CF3" w14:textId="2C9DDED4" w:rsidR="0040733E" w:rsidRPr="00AF2832" w:rsidRDefault="00965A3E" w:rsidP="00F900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Przedmiot obligatoryjny Grupa I. Przedmioty </w:t>
            </w:r>
            <w:r w:rsidR="00F900A4">
              <w:rPr>
                <w:rFonts w:ascii="Times New Roman" w:hAnsi="Times New Roman" w:cs="Times New Roman"/>
                <w:b/>
              </w:rPr>
              <w:t>podstawowe</w:t>
            </w:r>
          </w:p>
        </w:tc>
      </w:tr>
      <w:tr w:rsidR="0040733E" w:rsidRPr="00AF2832" w14:paraId="2ABE2C71" w14:textId="77777777" w:rsidTr="005D58A4">
        <w:tc>
          <w:tcPr>
            <w:tcW w:w="2977" w:type="dxa"/>
          </w:tcPr>
          <w:p w14:paraId="5F7F29F9" w14:textId="77777777" w:rsidR="0040733E" w:rsidRPr="00AF2832" w:rsidRDefault="0040733E" w:rsidP="00CF1A1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Całkowity nakład pracy studenta/słuchacza studiów podyplomowych/ uczestnika kursów dokształcających</w:t>
            </w:r>
          </w:p>
        </w:tc>
        <w:tc>
          <w:tcPr>
            <w:tcW w:w="6061" w:type="dxa"/>
          </w:tcPr>
          <w:p w14:paraId="2C7A22EE" w14:textId="77777777" w:rsidR="0040733E" w:rsidRPr="00887143" w:rsidRDefault="0040733E" w:rsidP="00033DD0">
            <w:pPr>
              <w:pStyle w:val="Akapitzlist"/>
              <w:numPr>
                <w:ilvl w:val="0"/>
                <w:numId w:val="17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887143">
              <w:rPr>
                <w:rFonts w:ascii="Times New Roman" w:hAnsi="Times New Roman" w:cs="Times New Roman"/>
              </w:rPr>
              <w:t>Nakład pracy związany z zajęciami wymagającymi bezpośredniego udziału nauczycieli akademickich wynosi:</w:t>
            </w:r>
          </w:p>
          <w:p w14:paraId="649AC665" w14:textId="77777777" w:rsidR="0040733E" w:rsidRPr="00887143" w:rsidRDefault="0040733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87143">
              <w:rPr>
                <w:rFonts w:ascii="Times New Roman" w:hAnsi="Times New Roman" w:cs="Times New Roman"/>
              </w:rPr>
              <w:t>- udział w wykładach:</w:t>
            </w:r>
            <w:r w:rsidRPr="00887143">
              <w:rPr>
                <w:rFonts w:ascii="Times New Roman" w:hAnsi="Times New Roman" w:cs="Times New Roman"/>
                <w:b/>
              </w:rPr>
              <w:t xml:space="preserve"> 30 godzin</w:t>
            </w:r>
          </w:p>
          <w:p w14:paraId="20BA0AE7" w14:textId="77777777" w:rsidR="0040733E" w:rsidRPr="00887143" w:rsidRDefault="0040733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87143">
              <w:rPr>
                <w:rFonts w:ascii="Times New Roman" w:hAnsi="Times New Roman" w:cs="Times New Roman"/>
                <w:b/>
              </w:rPr>
              <w:t xml:space="preserve">- </w:t>
            </w:r>
            <w:r w:rsidRPr="00887143">
              <w:rPr>
                <w:rFonts w:ascii="Times New Roman" w:hAnsi="Times New Roman" w:cs="Times New Roman"/>
              </w:rPr>
              <w:t>udział w laboratoriach:</w:t>
            </w:r>
            <w:r w:rsidRPr="00887143">
              <w:rPr>
                <w:rFonts w:ascii="Times New Roman" w:hAnsi="Times New Roman" w:cs="Times New Roman"/>
                <w:b/>
              </w:rPr>
              <w:t xml:space="preserve"> 15 godzin</w:t>
            </w:r>
          </w:p>
          <w:p w14:paraId="1C40FD36" w14:textId="212A1B97" w:rsidR="0040733E" w:rsidRPr="00887143" w:rsidRDefault="0040733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87143">
              <w:rPr>
                <w:rFonts w:ascii="Times New Roman" w:hAnsi="Times New Roman" w:cs="Times New Roman"/>
                <w:b/>
              </w:rPr>
              <w:t xml:space="preserve">- </w:t>
            </w:r>
            <w:r w:rsidRPr="00887143">
              <w:rPr>
                <w:rFonts w:ascii="Times New Roman" w:hAnsi="Times New Roman" w:cs="Times New Roman"/>
              </w:rPr>
              <w:t>konsultacje:</w:t>
            </w:r>
            <w:r w:rsidR="006F774B" w:rsidRPr="00887143">
              <w:rPr>
                <w:rFonts w:ascii="Times New Roman" w:hAnsi="Times New Roman" w:cs="Times New Roman"/>
                <w:b/>
              </w:rPr>
              <w:t xml:space="preserve"> </w:t>
            </w:r>
            <w:r w:rsidR="00887143" w:rsidRPr="00887143">
              <w:rPr>
                <w:rFonts w:ascii="Times New Roman" w:hAnsi="Times New Roman" w:cs="Times New Roman"/>
                <w:b/>
              </w:rPr>
              <w:t>1</w:t>
            </w:r>
            <w:r w:rsidRPr="00887143">
              <w:rPr>
                <w:rFonts w:ascii="Times New Roman" w:hAnsi="Times New Roman" w:cs="Times New Roman"/>
                <w:b/>
              </w:rPr>
              <w:t>0 godzin</w:t>
            </w:r>
          </w:p>
          <w:p w14:paraId="043ECA6D" w14:textId="77777777" w:rsidR="0040733E" w:rsidRPr="00887143" w:rsidRDefault="0040733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87143">
              <w:rPr>
                <w:rFonts w:ascii="Times New Roman" w:hAnsi="Times New Roman" w:cs="Times New Roman"/>
                <w:b/>
              </w:rPr>
              <w:t xml:space="preserve">- </w:t>
            </w:r>
            <w:r w:rsidRPr="00887143">
              <w:rPr>
                <w:rFonts w:ascii="Times New Roman" w:hAnsi="Times New Roman" w:cs="Times New Roman"/>
              </w:rPr>
              <w:t xml:space="preserve">przeprowadzenie zaliczenia: </w:t>
            </w:r>
            <w:r w:rsidRPr="00887143">
              <w:rPr>
                <w:rFonts w:ascii="Times New Roman" w:hAnsi="Times New Roman" w:cs="Times New Roman"/>
                <w:b/>
              </w:rPr>
              <w:t xml:space="preserve">2 godziny </w:t>
            </w:r>
          </w:p>
          <w:p w14:paraId="77E867D9" w14:textId="77777777" w:rsidR="0040733E" w:rsidRPr="00887143" w:rsidRDefault="0040733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87143">
              <w:rPr>
                <w:rFonts w:ascii="Times New Roman" w:hAnsi="Times New Roman" w:cs="Times New Roman"/>
                <w:b/>
              </w:rPr>
              <w:t xml:space="preserve">- </w:t>
            </w:r>
            <w:r w:rsidRPr="00887143">
              <w:rPr>
                <w:rFonts w:ascii="Times New Roman" w:hAnsi="Times New Roman" w:cs="Times New Roman"/>
              </w:rPr>
              <w:t>przeprowadzenie egzaminu:</w:t>
            </w:r>
            <w:r w:rsidR="006F774B" w:rsidRPr="00887143">
              <w:rPr>
                <w:rFonts w:ascii="Times New Roman" w:hAnsi="Times New Roman" w:cs="Times New Roman"/>
                <w:b/>
              </w:rPr>
              <w:t xml:space="preserve"> 3 godziny</w:t>
            </w:r>
          </w:p>
          <w:p w14:paraId="29E4EF23" w14:textId="14C9C001" w:rsidR="0040733E" w:rsidRDefault="0040733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887143">
              <w:rPr>
                <w:rFonts w:ascii="Times New Roman" w:hAnsi="Times New Roman" w:cs="Times New Roman"/>
              </w:rPr>
              <w:t xml:space="preserve">Nakład pracy związany z zajęciami wymagającymi bezpośredniego udziału nauczycieli akademickich wynosi: </w:t>
            </w:r>
            <w:r w:rsidR="00887143" w:rsidRPr="00887143">
              <w:rPr>
                <w:rFonts w:ascii="Times New Roman" w:hAnsi="Times New Roman" w:cs="Times New Roman"/>
                <w:b/>
                <w:bCs/>
              </w:rPr>
              <w:t>6</w:t>
            </w:r>
            <w:r w:rsidRPr="00887143">
              <w:rPr>
                <w:rFonts w:ascii="Times New Roman" w:hAnsi="Times New Roman" w:cs="Times New Roman"/>
                <w:b/>
              </w:rPr>
              <w:t>0 godzin</w:t>
            </w:r>
            <w:r w:rsidRPr="00887143">
              <w:rPr>
                <w:rFonts w:ascii="Times New Roman" w:hAnsi="Times New Roman" w:cs="Times New Roman"/>
              </w:rPr>
              <w:t xml:space="preserve">, co odpowiada </w:t>
            </w:r>
            <w:r w:rsidR="00887143" w:rsidRPr="00887143">
              <w:rPr>
                <w:rFonts w:ascii="Times New Roman" w:hAnsi="Times New Roman" w:cs="Times New Roman"/>
                <w:b/>
                <w:bCs/>
              </w:rPr>
              <w:t>2</w:t>
            </w:r>
            <w:r w:rsidRPr="00887143">
              <w:rPr>
                <w:rFonts w:ascii="Times New Roman" w:hAnsi="Times New Roman" w:cs="Times New Roman"/>
                <w:b/>
              </w:rPr>
              <w:t xml:space="preserve"> punktom ECTS.</w:t>
            </w:r>
          </w:p>
          <w:p w14:paraId="61F6778C" w14:textId="77777777" w:rsidR="00CF1A1A" w:rsidRPr="00AF2832" w:rsidRDefault="00CF1A1A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</w:p>
          <w:p w14:paraId="4EB6DC91" w14:textId="77777777" w:rsidR="0040733E" w:rsidRPr="00AF2832" w:rsidRDefault="0040733E" w:rsidP="00033DD0">
            <w:pPr>
              <w:pStyle w:val="Akapitzlist"/>
              <w:numPr>
                <w:ilvl w:val="0"/>
                <w:numId w:val="17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Bilans nakładu pracy studenta:</w:t>
            </w:r>
          </w:p>
          <w:p w14:paraId="5838921F" w14:textId="77777777" w:rsidR="0040733E" w:rsidRPr="00AF2832" w:rsidRDefault="0040733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udział w wykładach: </w:t>
            </w:r>
            <w:r w:rsidRPr="00AF2832">
              <w:rPr>
                <w:rFonts w:ascii="Times New Roman" w:hAnsi="Times New Roman" w:cs="Times New Roman"/>
                <w:b/>
              </w:rPr>
              <w:t>30 godzin</w:t>
            </w:r>
          </w:p>
          <w:p w14:paraId="0D4A9B3D" w14:textId="77777777" w:rsidR="0040733E" w:rsidRPr="00AF2832" w:rsidRDefault="0040733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udział w laboratoriach: </w:t>
            </w:r>
            <w:r w:rsidRPr="00AF2832">
              <w:rPr>
                <w:rFonts w:ascii="Times New Roman" w:hAnsi="Times New Roman" w:cs="Times New Roman"/>
                <w:b/>
              </w:rPr>
              <w:t>15 godzin</w:t>
            </w:r>
          </w:p>
          <w:p w14:paraId="02321CD3" w14:textId="77777777" w:rsidR="0040733E" w:rsidRPr="00AF2832" w:rsidRDefault="0040733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przygotowanie do laboratoriów: </w:t>
            </w:r>
            <w:r w:rsidRPr="00AF2832">
              <w:rPr>
                <w:rFonts w:ascii="Times New Roman" w:hAnsi="Times New Roman" w:cs="Times New Roman"/>
                <w:b/>
              </w:rPr>
              <w:t>5 godzin</w:t>
            </w:r>
          </w:p>
          <w:p w14:paraId="57887DD4" w14:textId="3109C84E" w:rsidR="0040733E" w:rsidRPr="00AF2832" w:rsidRDefault="0040733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czytanie wskazanego piśmiennictwa:</w:t>
            </w:r>
            <w:r w:rsidRPr="00AF2832">
              <w:rPr>
                <w:rFonts w:ascii="Times New Roman" w:hAnsi="Times New Roman" w:cs="Times New Roman"/>
                <w:b/>
              </w:rPr>
              <w:t xml:space="preserve"> </w:t>
            </w:r>
            <w:r w:rsidR="00887143">
              <w:rPr>
                <w:rFonts w:ascii="Times New Roman" w:hAnsi="Times New Roman" w:cs="Times New Roman"/>
                <w:b/>
              </w:rPr>
              <w:t>3</w:t>
            </w:r>
            <w:r w:rsidRPr="00AF2832">
              <w:rPr>
                <w:rFonts w:ascii="Times New Roman" w:hAnsi="Times New Roman" w:cs="Times New Roman"/>
                <w:b/>
              </w:rPr>
              <w:t>5 godzin</w:t>
            </w:r>
          </w:p>
          <w:p w14:paraId="2A500A2E" w14:textId="5F6E99A9" w:rsidR="0040733E" w:rsidRPr="00AF2832" w:rsidRDefault="0040733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konsultacje: </w:t>
            </w:r>
            <w:r w:rsidR="00887143" w:rsidRPr="00887143">
              <w:rPr>
                <w:rFonts w:ascii="Times New Roman" w:hAnsi="Times New Roman" w:cs="Times New Roman"/>
                <w:b/>
                <w:bCs/>
              </w:rPr>
              <w:t>1</w:t>
            </w:r>
            <w:r w:rsidRPr="00AF2832">
              <w:rPr>
                <w:rFonts w:ascii="Times New Roman" w:hAnsi="Times New Roman" w:cs="Times New Roman"/>
                <w:b/>
              </w:rPr>
              <w:t>0 godzin</w:t>
            </w:r>
          </w:p>
          <w:p w14:paraId="5BA36139" w14:textId="77777777" w:rsidR="0040733E" w:rsidRPr="00AF2832" w:rsidRDefault="0040733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- przygotowanie do zaliczenia i zaliczenie: </w:t>
            </w:r>
            <w:r w:rsidR="006F774B" w:rsidRPr="00AF2832">
              <w:rPr>
                <w:rFonts w:ascii="Times New Roman" w:hAnsi="Times New Roman" w:cs="Times New Roman"/>
                <w:b/>
              </w:rPr>
              <w:t>12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  <w:r w:rsidRPr="00AF2832">
              <w:rPr>
                <w:rFonts w:ascii="Times New Roman" w:hAnsi="Times New Roman" w:cs="Times New Roman"/>
              </w:rPr>
              <w:t xml:space="preserve"> </w:t>
            </w:r>
          </w:p>
          <w:p w14:paraId="25D5B1BC" w14:textId="77777777" w:rsidR="0040733E" w:rsidRPr="00AF2832" w:rsidRDefault="0040733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przygotowanie do egzaminu z przedmiotu i egzamin:</w:t>
            </w:r>
            <w:r w:rsidRPr="00AF2832">
              <w:rPr>
                <w:rFonts w:ascii="Times New Roman" w:hAnsi="Times New Roman" w:cs="Times New Roman"/>
                <w:b/>
              </w:rPr>
              <w:t xml:space="preserve"> 43 godziny</w:t>
            </w:r>
          </w:p>
          <w:p w14:paraId="12102D9A" w14:textId="77777777" w:rsidR="0040733E" w:rsidRDefault="0040733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Łączny nakład pracy studenta wynosi </w:t>
            </w:r>
            <w:r w:rsidR="00E51444" w:rsidRPr="00AF2832">
              <w:rPr>
                <w:rFonts w:ascii="Times New Roman" w:hAnsi="Times New Roman" w:cs="Times New Roman"/>
                <w:b/>
              </w:rPr>
              <w:t>15</w:t>
            </w:r>
            <w:r w:rsidRPr="00AF2832">
              <w:rPr>
                <w:rFonts w:ascii="Times New Roman" w:hAnsi="Times New Roman" w:cs="Times New Roman"/>
                <w:b/>
              </w:rPr>
              <w:t>0 godzin</w:t>
            </w:r>
            <w:r w:rsidRPr="00AF2832">
              <w:rPr>
                <w:rFonts w:ascii="Times New Roman" w:hAnsi="Times New Roman" w:cs="Times New Roman"/>
              </w:rPr>
              <w:t xml:space="preserve">, co odpowiada </w:t>
            </w:r>
            <w:r w:rsidR="006F774B" w:rsidRPr="00AF2832">
              <w:rPr>
                <w:rFonts w:ascii="Times New Roman" w:hAnsi="Times New Roman" w:cs="Times New Roman"/>
                <w:b/>
              </w:rPr>
              <w:t>5 punktom</w:t>
            </w:r>
            <w:r w:rsidRPr="00AF2832">
              <w:rPr>
                <w:rFonts w:ascii="Times New Roman" w:hAnsi="Times New Roman" w:cs="Times New Roman"/>
                <w:b/>
              </w:rPr>
              <w:t xml:space="preserve"> ECTS.</w:t>
            </w:r>
          </w:p>
          <w:p w14:paraId="47552B7F" w14:textId="77777777" w:rsidR="00CF1A1A" w:rsidRPr="00AF2832" w:rsidRDefault="00CF1A1A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11B2182F" w14:textId="77777777" w:rsidR="0040733E" w:rsidRPr="00AF2832" w:rsidRDefault="0040733E" w:rsidP="00033DD0">
            <w:pPr>
              <w:pStyle w:val="Akapitzlist"/>
              <w:numPr>
                <w:ilvl w:val="0"/>
                <w:numId w:val="17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Nakład pracy związany z prowadzonymi badaniami naukowymi:</w:t>
            </w:r>
          </w:p>
          <w:p w14:paraId="78566F21" w14:textId="05EFDB21" w:rsidR="0040733E" w:rsidRPr="00AF2832" w:rsidRDefault="0040733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czytanie wskazanego piśmiennictwa naukowego:</w:t>
            </w:r>
            <w:r w:rsidR="00E51444" w:rsidRPr="00AF2832">
              <w:rPr>
                <w:rFonts w:ascii="Times New Roman" w:hAnsi="Times New Roman" w:cs="Times New Roman"/>
                <w:b/>
              </w:rPr>
              <w:t xml:space="preserve"> </w:t>
            </w:r>
            <w:r w:rsidR="00887143">
              <w:rPr>
                <w:rFonts w:ascii="Times New Roman" w:hAnsi="Times New Roman" w:cs="Times New Roman"/>
                <w:b/>
              </w:rPr>
              <w:t>7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26F23DB3" w14:textId="77777777" w:rsidR="00E51444" w:rsidRPr="00AF2832" w:rsidRDefault="00E51444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 xml:space="preserve">- </w:t>
            </w:r>
            <w:r w:rsidRPr="00AF2832">
              <w:rPr>
                <w:rFonts w:ascii="Times New Roman" w:hAnsi="Times New Roman" w:cs="Times New Roman"/>
              </w:rPr>
              <w:t>konsultacje badawczo naukowe:</w:t>
            </w:r>
            <w:r w:rsidRPr="00AF2832">
              <w:rPr>
                <w:rFonts w:ascii="Times New Roman" w:hAnsi="Times New Roman" w:cs="Times New Roman"/>
                <w:b/>
              </w:rPr>
              <w:t xml:space="preserve"> 2 godziny</w:t>
            </w:r>
          </w:p>
          <w:p w14:paraId="3635C77B" w14:textId="77777777" w:rsidR="0040733E" w:rsidRPr="00AF2832" w:rsidRDefault="0040733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udział w wykładach: </w:t>
            </w:r>
            <w:r w:rsidR="00E51444" w:rsidRPr="00AF2832">
              <w:rPr>
                <w:rFonts w:ascii="Times New Roman" w:hAnsi="Times New Roman" w:cs="Times New Roman"/>
                <w:b/>
              </w:rPr>
              <w:t>3</w:t>
            </w:r>
            <w:r w:rsidRPr="00AF2832">
              <w:rPr>
                <w:rFonts w:ascii="Times New Roman" w:hAnsi="Times New Roman" w:cs="Times New Roman"/>
                <w:b/>
              </w:rPr>
              <w:t>0 godzin</w:t>
            </w:r>
          </w:p>
          <w:p w14:paraId="48329027" w14:textId="77777777" w:rsidR="0040733E" w:rsidRPr="00AF2832" w:rsidRDefault="0040733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udział w laboratoriach objętych aktywnością naukową:</w:t>
            </w:r>
            <w:r w:rsidRPr="00AF283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51444" w:rsidRPr="00AF2832">
              <w:rPr>
                <w:rFonts w:ascii="Times New Roman" w:hAnsi="Times New Roman" w:cs="Times New Roman"/>
                <w:b/>
                <w:bCs/>
              </w:rPr>
              <w:t>1</w:t>
            </w:r>
            <w:r w:rsidRPr="00AF2832">
              <w:rPr>
                <w:rFonts w:ascii="Times New Roman" w:hAnsi="Times New Roman" w:cs="Times New Roman"/>
                <w:b/>
                <w:bCs/>
              </w:rPr>
              <w:t>5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56D0F32C" w14:textId="77777777" w:rsidR="00E51444" w:rsidRPr="00AF2832" w:rsidRDefault="00E51444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przygotowanie do laboratoriów objętych aktywnością naukową:</w:t>
            </w:r>
            <w:r w:rsidRPr="00AF2832">
              <w:rPr>
                <w:rFonts w:ascii="Times New Roman" w:hAnsi="Times New Roman" w:cs="Times New Roman"/>
                <w:b/>
              </w:rPr>
              <w:t xml:space="preserve"> 5 godzin</w:t>
            </w:r>
          </w:p>
          <w:p w14:paraId="290DB202" w14:textId="77777777" w:rsidR="0040733E" w:rsidRPr="00AF2832" w:rsidRDefault="0040733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przygotowanie do zaliczenia w zakresie aspektów badawczo – naukowych dla danego przedmiotu:     </w:t>
            </w:r>
            <w:r w:rsidR="00E51444" w:rsidRPr="00AF2832">
              <w:rPr>
                <w:rFonts w:ascii="Times New Roman" w:hAnsi="Times New Roman" w:cs="Times New Roman"/>
                <w:b/>
              </w:rPr>
              <w:t>5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0D72B419" w14:textId="77777777" w:rsidR="00E51444" w:rsidRPr="00AF2832" w:rsidRDefault="00E51444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przygotowanie do egzaminu w zakresie aspektów badawczo naukowych dla danego przedmiotu:</w:t>
            </w:r>
            <w:r w:rsidRPr="00AF2832">
              <w:rPr>
                <w:rFonts w:ascii="Times New Roman" w:hAnsi="Times New Roman" w:cs="Times New Roman"/>
                <w:b/>
              </w:rPr>
              <w:t xml:space="preserve"> 26 godzin</w:t>
            </w:r>
          </w:p>
          <w:p w14:paraId="0473CD7F" w14:textId="77777777" w:rsidR="0040733E" w:rsidRDefault="0040733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Łączny nakład pracy studenta związany prowadzonymi badaniami naukowymi wynosi </w:t>
            </w:r>
            <w:r w:rsidRPr="00AF2832">
              <w:rPr>
                <w:rFonts w:ascii="Times New Roman" w:hAnsi="Times New Roman" w:cs="Times New Roman"/>
                <w:b/>
              </w:rPr>
              <w:t>90 godzin</w:t>
            </w:r>
            <w:r w:rsidRPr="00AF2832">
              <w:rPr>
                <w:rFonts w:ascii="Times New Roman" w:hAnsi="Times New Roman" w:cs="Times New Roman"/>
              </w:rPr>
              <w:t xml:space="preserve">, co odpowiada </w:t>
            </w:r>
            <w:r w:rsidRPr="00AF2832">
              <w:rPr>
                <w:rFonts w:ascii="Times New Roman" w:hAnsi="Times New Roman" w:cs="Times New Roman"/>
                <w:b/>
              </w:rPr>
              <w:t>3 punktom ECTS.</w:t>
            </w:r>
          </w:p>
          <w:p w14:paraId="297287B9" w14:textId="77777777" w:rsidR="00CF1A1A" w:rsidRPr="00AF2832" w:rsidRDefault="00CF1A1A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</w:p>
          <w:p w14:paraId="699F2D44" w14:textId="77777777" w:rsidR="0040733E" w:rsidRPr="00AF2832" w:rsidRDefault="0040733E" w:rsidP="00033DD0">
            <w:pPr>
              <w:pStyle w:val="Akapitzlist"/>
              <w:numPr>
                <w:ilvl w:val="0"/>
                <w:numId w:val="17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Czas wymagany do przygotowania się i do uczestnictwa w procesie oceniania:</w:t>
            </w:r>
          </w:p>
          <w:p w14:paraId="1A988962" w14:textId="77777777" w:rsidR="00E51444" w:rsidRPr="00AF2832" w:rsidRDefault="00E51444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przygotowanie do zaliczenia i zaliczenie: </w:t>
            </w:r>
            <w:r w:rsidR="006F774B" w:rsidRPr="00AF2832">
              <w:rPr>
                <w:rFonts w:ascii="Times New Roman" w:hAnsi="Times New Roman" w:cs="Times New Roman"/>
                <w:b/>
              </w:rPr>
              <w:t xml:space="preserve">10 + 2 = 12 </w:t>
            </w:r>
            <w:r w:rsidRPr="00AF2832">
              <w:rPr>
                <w:rFonts w:ascii="Times New Roman" w:hAnsi="Times New Roman" w:cs="Times New Roman"/>
                <w:b/>
              </w:rPr>
              <w:t>godzin</w:t>
            </w:r>
          </w:p>
          <w:p w14:paraId="68DB3BDB" w14:textId="77777777" w:rsidR="0040733E" w:rsidRPr="00AF2832" w:rsidRDefault="0040733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przygotowanie do egzaminu</w:t>
            </w:r>
            <w:r w:rsidR="00E51444" w:rsidRPr="00AF2832">
              <w:rPr>
                <w:rFonts w:ascii="Times New Roman" w:hAnsi="Times New Roman" w:cs="Times New Roman"/>
              </w:rPr>
              <w:t xml:space="preserve"> i egzamin</w:t>
            </w:r>
            <w:r w:rsidRPr="00AF2832">
              <w:rPr>
                <w:rFonts w:ascii="Times New Roman" w:hAnsi="Times New Roman" w:cs="Times New Roman"/>
              </w:rPr>
              <w:t xml:space="preserve">: </w:t>
            </w:r>
            <w:r w:rsidR="006F774B" w:rsidRPr="00AF2832">
              <w:rPr>
                <w:rFonts w:ascii="Times New Roman" w:hAnsi="Times New Roman" w:cs="Times New Roman"/>
                <w:b/>
              </w:rPr>
              <w:t>40 + 3 = 43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godzin.</w:t>
            </w:r>
          </w:p>
          <w:p w14:paraId="3D9436CC" w14:textId="3C21F01C" w:rsidR="0040733E" w:rsidRDefault="0040733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Łączny nakład pracy studenta wymagany do przygotowania się i do uczestnictwa w procesie oceniania wynosi </w:t>
            </w:r>
            <w:r w:rsidR="006F774B" w:rsidRPr="00AF2832">
              <w:rPr>
                <w:rFonts w:ascii="Times New Roman" w:hAnsi="Times New Roman" w:cs="Times New Roman"/>
                <w:b/>
              </w:rPr>
              <w:t>55</w:t>
            </w:r>
            <w:r w:rsidR="00BF3E19">
              <w:rPr>
                <w:rFonts w:ascii="Times New Roman" w:hAnsi="Times New Roman" w:cs="Times New Roman"/>
                <w:b/>
              </w:rPr>
              <w:t xml:space="preserve"> godzin, co odpowiada 1,83</w:t>
            </w:r>
            <w:r w:rsidR="00E51444" w:rsidRPr="00AF2832">
              <w:rPr>
                <w:rFonts w:ascii="Times New Roman" w:hAnsi="Times New Roman" w:cs="Times New Roman"/>
                <w:b/>
              </w:rPr>
              <w:t xml:space="preserve"> punktom</w:t>
            </w:r>
            <w:r w:rsidRPr="00AF2832">
              <w:rPr>
                <w:rFonts w:ascii="Times New Roman" w:hAnsi="Times New Roman" w:cs="Times New Roman"/>
                <w:b/>
              </w:rPr>
              <w:t xml:space="preserve"> ECTS.</w:t>
            </w:r>
          </w:p>
          <w:p w14:paraId="29CD7CDB" w14:textId="77777777" w:rsidR="00CF1A1A" w:rsidRPr="00AF2832" w:rsidRDefault="00CF1A1A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7A06FBB5" w14:textId="77777777" w:rsidR="0040733E" w:rsidRPr="00AF2832" w:rsidRDefault="0040733E" w:rsidP="00033DD0">
            <w:pPr>
              <w:pStyle w:val="Akapitzlist"/>
              <w:numPr>
                <w:ilvl w:val="0"/>
                <w:numId w:val="17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Czas wymagany do odbycia obowiązkowej praktyki:</w:t>
            </w:r>
          </w:p>
          <w:p w14:paraId="78F35985" w14:textId="77777777" w:rsidR="0040733E" w:rsidRPr="00AF2832" w:rsidRDefault="0040733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nie dotyczy</w:t>
            </w:r>
          </w:p>
        </w:tc>
      </w:tr>
      <w:tr w:rsidR="0040733E" w:rsidRPr="00AF2832" w14:paraId="32CBC392" w14:textId="77777777" w:rsidTr="005D58A4">
        <w:tc>
          <w:tcPr>
            <w:tcW w:w="2977" w:type="dxa"/>
          </w:tcPr>
          <w:p w14:paraId="5CBBBEE5" w14:textId="77777777" w:rsidR="0040733E" w:rsidRPr="00AF2832" w:rsidRDefault="0040733E" w:rsidP="00CF1A1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>Efekty uczenia się - wiedza</w:t>
            </w:r>
          </w:p>
        </w:tc>
        <w:tc>
          <w:tcPr>
            <w:tcW w:w="6061" w:type="dxa"/>
          </w:tcPr>
          <w:p w14:paraId="29973AD9" w14:textId="77777777" w:rsidR="00B06EB1" w:rsidRPr="00AF2832" w:rsidRDefault="00B06EB1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Student zna i rozumie:</w:t>
            </w:r>
          </w:p>
          <w:p w14:paraId="29B960A3" w14:textId="250FE3A7" w:rsidR="0040733E" w:rsidRPr="00AF2832" w:rsidRDefault="00E51444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</w:t>
            </w:r>
            <w:r w:rsidR="00B06EB1" w:rsidRPr="00AF2832">
              <w:rPr>
                <w:rFonts w:ascii="Times New Roman" w:hAnsi="Times New Roman" w:cs="Times New Roman"/>
              </w:rPr>
              <w:t xml:space="preserve">1: </w:t>
            </w:r>
            <w:r w:rsidRPr="00AF2832">
              <w:rPr>
                <w:rFonts w:ascii="Times New Roman" w:hAnsi="Times New Roman" w:cs="Times New Roman"/>
              </w:rPr>
              <w:t>zm</w:t>
            </w:r>
            <w:r w:rsidR="00B06EB1" w:rsidRPr="00AF2832">
              <w:rPr>
                <w:rFonts w:ascii="Times New Roman" w:hAnsi="Times New Roman" w:cs="Times New Roman"/>
              </w:rPr>
              <w:t>iany skórne towarzyszące chorobom</w:t>
            </w:r>
            <w:r w:rsidR="00033DD0">
              <w:rPr>
                <w:rFonts w:ascii="Times New Roman" w:hAnsi="Times New Roman" w:cs="Times New Roman"/>
              </w:rPr>
              <w:t xml:space="preserve"> onkologicznym </w:t>
            </w:r>
            <w:r w:rsidRPr="00AF2832">
              <w:rPr>
                <w:rFonts w:ascii="Times New Roman" w:hAnsi="Times New Roman" w:cs="Times New Roman"/>
              </w:rPr>
              <w:t>(K_W06)</w:t>
            </w:r>
          </w:p>
          <w:p w14:paraId="47BD23D5" w14:textId="77777777" w:rsidR="00E51444" w:rsidRPr="00AF2832" w:rsidRDefault="00B06EB1" w:rsidP="00033DD0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W2: </w:t>
            </w:r>
            <w:r w:rsidR="00E51444" w:rsidRPr="00AF2832">
              <w:rPr>
                <w:rFonts w:ascii="Times New Roman" w:hAnsi="Times New Roman" w:cs="Times New Roman"/>
              </w:rPr>
              <w:t>wpływ chorób onkologicznych na skórę (K_W08)</w:t>
            </w:r>
          </w:p>
          <w:p w14:paraId="3E147B52" w14:textId="77777777" w:rsidR="00E51444" w:rsidRPr="00AF2832" w:rsidRDefault="00B06EB1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W3: </w:t>
            </w:r>
            <w:r w:rsidR="00E51444" w:rsidRPr="00AF2832">
              <w:rPr>
                <w:rFonts w:ascii="Times New Roman" w:hAnsi="Times New Roman" w:cs="Times New Roman"/>
              </w:rPr>
              <w:t>główne trendy badań naukowych w onkologii skóry (K_W09)</w:t>
            </w:r>
          </w:p>
        </w:tc>
      </w:tr>
      <w:tr w:rsidR="0040733E" w:rsidRPr="00AF2832" w14:paraId="53378AEC" w14:textId="77777777" w:rsidTr="005D58A4">
        <w:tc>
          <w:tcPr>
            <w:tcW w:w="2977" w:type="dxa"/>
          </w:tcPr>
          <w:p w14:paraId="4E1A7627" w14:textId="77777777" w:rsidR="0040733E" w:rsidRPr="00AF2832" w:rsidRDefault="0040733E" w:rsidP="00CF1A1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Efekty uczenia się - umiejętności</w:t>
            </w:r>
          </w:p>
        </w:tc>
        <w:tc>
          <w:tcPr>
            <w:tcW w:w="6061" w:type="dxa"/>
          </w:tcPr>
          <w:p w14:paraId="6833A642" w14:textId="77777777" w:rsidR="00B06EB1" w:rsidRPr="00AF2832" w:rsidRDefault="00B06EB1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Student potrafi:</w:t>
            </w:r>
          </w:p>
          <w:p w14:paraId="207E27FE" w14:textId="77777777" w:rsidR="0040733E" w:rsidRPr="00AF2832" w:rsidRDefault="00B06EB1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U1: analizować i interpretować</w:t>
            </w:r>
            <w:r w:rsidR="00E51444" w:rsidRPr="00AF2832">
              <w:rPr>
                <w:rFonts w:ascii="Times New Roman" w:hAnsi="Times New Roman" w:cs="Times New Roman"/>
              </w:rPr>
              <w:t xml:space="preserve"> publikacje naukowe w języku polskim i obcym dotyczące karcenogenezy w skórze, stanów przedrakowych i raków skóry (K_U01)</w:t>
            </w:r>
          </w:p>
          <w:p w14:paraId="22D0F1F9" w14:textId="77777777" w:rsidR="00E51444" w:rsidRPr="00AF2832" w:rsidRDefault="00B06EB1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U2: przeprowadzić</w:t>
            </w:r>
            <w:r w:rsidR="00E51444" w:rsidRPr="00AF2832">
              <w:rPr>
                <w:rFonts w:ascii="Times New Roman" w:hAnsi="Times New Roman" w:cs="Times New Roman"/>
              </w:rPr>
              <w:t xml:space="preserve"> szczegółowy wywiad dotyczący stanu skóry</w:t>
            </w:r>
            <w:r w:rsidRPr="00AF2832">
              <w:rPr>
                <w:rFonts w:ascii="Times New Roman" w:hAnsi="Times New Roman" w:cs="Times New Roman"/>
              </w:rPr>
              <w:t xml:space="preserve"> i jej przydatków i współpracować</w:t>
            </w:r>
            <w:r w:rsidR="00E51444" w:rsidRPr="00AF2832">
              <w:rPr>
                <w:rFonts w:ascii="Times New Roman" w:hAnsi="Times New Roman" w:cs="Times New Roman"/>
              </w:rPr>
              <w:t xml:space="preserve"> z lekarzem onkologiem (</w:t>
            </w:r>
            <w:r w:rsidR="00B87FD3" w:rsidRPr="00AF2832">
              <w:rPr>
                <w:rFonts w:ascii="Times New Roman" w:hAnsi="Times New Roman" w:cs="Times New Roman"/>
              </w:rPr>
              <w:t>K_U01</w:t>
            </w:r>
            <w:r w:rsidR="00E51444" w:rsidRPr="00AF2832">
              <w:rPr>
                <w:rFonts w:ascii="Times New Roman" w:hAnsi="Times New Roman" w:cs="Times New Roman"/>
              </w:rPr>
              <w:t>)</w:t>
            </w:r>
          </w:p>
          <w:p w14:paraId="44DFA7DC" w14:textId="77777777" w:rsidR="00B87FD3" w:rsidRPr="00AF2832" w:rsidRDefault="00B06EB1" w:rsidP="00033DD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U3: rozpoznać</w:t>
            </w:r>
            <w:r w:rsidR="00B87FD3" w:rsidRPr="00AF2832">
              <w:rPr>
                <w:rFonts w:ascii="Times New Roman" w:hAnsi="Times New Roman" w:cs="Times New Roman"/>
              </w:rPr>
              <w:t xml:space="preserve"> podstawowe objawy chorób onkologicznych </w:t>
            </w:r>
            <w:r w:rsidRPr="00AF2832">
              <w:rPr>
                <w:rFonts w:ascii="Times New Roman" w:hAnsi="Times New Roman" w:cs="Times New Roman"/>
              </w:rPr>
              <w:t>i</w:t>
            </w:r>
            <w:r w:rsidR="00B87FD3" w:rsidRPr="00AF2832">
              <w:rPr>
                <w:rFonts w:ascii="Times New Roman" w:hAnsi="Times New Roman" w:cs="Times New Roman"/>
              </w:rPr>
              <w:t xml:space="preserve"> ocenić</w:t>
            </w:r>
            <w:r w:rsidRPr="00AF2832">
              <w:rPr>
                <w:rFonts w:ascii="Times New Roman" w:hAnsi="Times New Roman" w:cs="Times New Roman"/>
              </w:rPr>
              <w:t xml:space="preserve"> ich</w:t>
            </w:r>
            <w:r w:rsidR="00B87FD3" w:rsidRPr="00AF2832">
              <w:rPr>
                <w:rFonts w:ascii="Times New Roman" w:hAnsi="Times New Roman" w:cs="Times New Roman"/>
              </w:rPr>
              <w:t xml:space="preserve"> wpływ na stan skóry i jej przydatków (K_U10)</w:t>
            </w:r>
          </w:p>
        </w:tc>
      </w:tr>
      <w:tr w:rsidR="0040733E" w:rsidRPr="00AF2832" w14:paraId="6A65EEB8" w14:textId="77777777" w:rsidTr="005D58A4">
        <w:tc>
          <w:tcPr>
            <w:tcW w:w="2977" w:type="dxa"/>
          </w:tcPr>
          <w:p w14:paraId="14D95E12" w14:textId="77777777" w:rsidR="0040733E" w:rsidRPr="00AF2832" w:rsidRDefault="0040733E" w:rsidP="00CF1A1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Efekty uczenia się – kompetencje społeczne</w:t>
            </w:r>
          </w:p>
        </w:tc>
        <w:tc>
          <w:tcPr>
            <w:tcW w:w="6061" w:type="dxa"/>
          </w:tcPr>
          <w:p w14:paraId="71FAA650" w14:textId="77777777" w:rsidR="00B06EB1" w:rsidRPr="00AF2832" w:rsidRDefault="00B06EB1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Student gotów jest do:</w:t>
            </w:r>
          </w:p>
          <w:p w14:paraId="37CB39BB" w14:textId="77777777" w:rsidR="0040733E" w:rsidRPr="00AF2832" w:rsidRDefault="00B06EB1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K1: krytycznego</w:t>
            </w:r>
            <w:r w:rsidR="00B87FD3" w:rsidRPr="00AF2832">
              <w:rPr>
                <w:rFonts w:ascii="Times New Roman" w:hAnsi="Times New Roman" w:cs="Times New Roman"/>
              </w:rPr>
              <w:t xml:space="preserve"> korzysta</w:t>
            </w:r>
            <w:r w:rsidRPr="00AF2832">
              <w:rPr>
                <w:rFonts w:ascii="Times New Roman" w:hAnsi="Times New Roman" w:cs="Times New Roman"/>
              </w:rPr>
              <w:t>nia</w:t>
            </w:r>
            <w:r w:rsidR="00B87FD3" w:rsidRPr="00AF2832">
              <w:rPr>
                <w:rFonts w:ascii="Times New Roman" w:hAnsi="Times New Roman" w:cs="Times New Roman"/>
              </w:rPr>
              <w:t xml:space="preserve"> z baz medycznych w celu poszerzenia wiedzy i umiejętności zawodowych (K_K01)</w:t>
            </w:r>
          </w:p>
          <w:p w14:paraId="0A729FB7" w14:textId="77777777" w:rsidR="00B87FD3" w:rsidRPr="00AF2832" w:rsidRDefault="00B06EB1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K2: </w:t>
            </w:r>
            <w:r w:rsidR="002C7ACD" w:rsidRPr="00AF2832">
              <w:rPr>
                <w:rFonts w:ascii="Times New Roman" w:hAnsi="Times New Roman" w:cs="Times New Roman"/>
              </w:rPr>
              <w:t xml:space="preserve">samooceny i </w:t>
            </w:r>
            <w:r w:rsidRPr="00AF2832">
              <w:rPr>
                <w:rFonts w:ascii="Times New Roman" w:hAnsi="Times New Roman" w:cs="Times New Roman"/>
              </w:rPr>
              <w:t>podejęcia współpracy</w:t>
            </w:r>
            <w:r w:rsidR="00B87FD3" w:rsidRPr="00AF2832">
              <w:rPr>
                <w:rFonts w:ascii="Times New Roman" w:hAnsi="Times New Roman" w:cs="Times New Roman"/>
              </w:rPr>
              <w:t xml:space="preserve"> z lekarzem onkologiem (K_K05)</w:t>
            </w:r>
          </w:p>
        </w:tc>
      </w:tr>
      <w:tr w:rsidR="0040733E" w:rsidRPr="00AF2832" w14:paraId="4B013054" w14:textId="77777777" w:rsidTr="005D58A4">
        <w:tc>
          <w:tcPr>
            <w:tcW w:w="2977" w:type="dxa"/>
          </w:tcPr>
          <w:p w14:paraId="6383EE5F" w14:textId="77777777" w:rsidR="0040733E" w:rsidRPr="00AF2832" w:rsidRDefault="0040733E" w:rsidP="00CF1A1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575C9112" w14:textId="77777777" w:rsidR="0040733E" w:rsidRPr="00AF2832" w:rsidRDefault="0040733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</w:p>
          <w:p w14:paraId="15364239" w14:textId="77777777" w:rsidR="0040733E" w:rsidRPr="00AF2832" w:rsidRDefault="0040733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wykład informacyjny</w:t>
            </w:r>
            <w:r w:rsidR="00B87FD3" w:rsidRPr="00AF2832">
              <w:rPr>
                <w:rFonts w:ascii="Times New Roman" w:hAnsi="Times New Roman" w:cs="Times New Roman"/>
              </w:rPr>
              <w:t xml:space="preserve"> (konwencjonalny)</w:t>
            </w:r>
          </w:p>
          <w:p w14:paraId="5D9740A6" w14:textId="77777777" w:rsidR="0040733E" w:rsidRPr="00AF2832" w:rsidRDefault="00B87FD3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wykład problemowy z prezentacją multimedialną</w:t>
            </w:r>
          </w:p>
          <w:p w14:paraId="0E980623" w14:textId="77777777" w:rsidR="00B87FD3" w:rsidRPr="00AF2832" w:rsidRDefault="00B87FD3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wykład konwersatoryjny</w:t>
            </w:r>
          </w:p>
          <w:p w14:paraId="79301A6B" w14:textId="77777777" w:rsidR="0040733E" w:rsidRPr="00AF2832" w:rsidRDefault="0040733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Laboratoria:</w:t>
            </w:r>
          </w:p>
          <w:p w14:paraId="4572736E" w14:textId="77777777" w:rsidR="00B87FD3" w:rsidRPr="00AF2832" w:rsidRDefault="00B87FD3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- </w:t>
            </w:r>
            <w:r w:rsidRPr="00AF2832">
              <w:rPr>
                <w:rFonts w:ascii="Times New Roman" w:hAnsi="Times New Roman" w:cs="Times New Roman"/>
              </w:rPr>
              <w:t>ćwiczenia kliniczne</w:t>
            </w:r>
          </w:p>
          <w:p w14:paraId="52C326D7" w14:textId="77777777" w:rsidR="0040733E" w:rsidRPr="00AF2832" w:rsidRDefault="0040733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dyskusja dydaktyczna</w:t>
            </w:r>
          </w:p>
          <w:p w14:paraId="23B5E4D1" w14:textId="77777777" w:rsidR="0040733E" w:rsidRPr="00AF2832" w:rsidRDefault="0040733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analiza przypadku</w:t>
            </w:r>
          </w:p>
          <w:p w14:paraId="1417F02F" w14:textId="77777777" w:rsidR="00B87FD3" w:rsidRPr="00AF2832" w:rsidRDefault="0040733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- </w:t>
            </w:r>
            <w:r w:rsidR="00B87FD3" w:rsidRPr="00AF2832">
              <w:rPr>
                <w:rFonts w:ascii="Times New Roman" w:hAnsi="Times New Roman" w:cs="Times New Roman"/>
              </w:rPr>
              <w:t>uczenie wspomagane komputerem</w:t>
            </w:r>
          </w:p>
          <w:p w14:paraId="7565EEC6" w14:textId="77777777" w:rsidR="00B87FD3" w:rsidRPr="00AF2832" w:rsidRDefault="00B87FD3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metody eksponujące: film, pokaz</w:t>
            </w:r>
          </w:p>
          <w:p w14:paraId="62860881" w14:textId="77777777" w:rsidR="0040733E" w:rsidRPr="00AF2832" w:rsidRDefault="0040733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733E" w:rsidRPr="00AF2832" w14:paraId="353E7276" w14:textId="77777777" w:rsidTr="005D58A4">
        <w:tc>
          <w:tcPr>
            <w:tcW w:w="2977" w:type="dxa"/>
          </w:tcPr>
          <w:p w14:paraId="07A7DCD6" w14:textId="77777777" w:rsidR="0040733E" w:rsidRPr="00AF2832" w:rsidRDefault="0040733E" w:rsidP="00CF1A1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>Wymagania wstępne</w:t>
            </w:r>
          </w:p>
        </w:tc>
        <w:tc>
          <w:tcPr>
            <w:tcW w:w="6061" w:type="dxa"/>
          </w:tcPr>
          <w:p w14:paraId="4DCFBACF" w14:textId="77777777" w:rsidR="0040733E" w:rsidRPr="00AF2832" w:rsidRDefault="00B87FD3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Podstawowa znajomość anatomii i fizjologii skóry oraz jej przydatków i umiejętność praktycznego rozpoznawania wykwitów skóry.</w:t>
            </w:r>
          </w:p>
        </w:tc>
      </w:tr>
      <w:tr w:rsidR="0040733E" w:rsidRPr="00AF2832" w14:paraId="0A9D34A7" w14:textId="77777777" w:rsidTr="005D58A4">
        <w:tc>
          <w:tcPr>
            <w:tcW w:w="2977" w:type="dxa"/>
          </w:tcPr>
          <w:p w14:paraId="37B9FBD9" w14:textId="77777777" w:rsidR="0040733E" w:rsidRPr="00AF2832" w:rsidRDefault="0040733E" w:rsidP="00CF1A1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Skrócony opis przedmiotu</w:t>
            </w:r>
          </w:p>
        </w:tc>
        <w:tc>
          <w:tcPr>
            <w:tcW w:w="6061" w:type="dxa"/>
          </w:tcPr>
          <w:p w14:paraId="74FF8BA5" w14:textId="77777777" w:rsidR="0040733E" w:rsidRPr="00AF2832" w:rsidRDefault="00B87FD3" w:rsidP="0088714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 trakcie zajęć student zdobywa informacje na temat podstawowych problemów onkologicznych w dermatologii celem uniknięcia błędów zawodowych i szkód zdrowotnych u przyszłych klientów.</w:t>
            </w:r>
          </w:p>
        </w:tc>
      </w:tr>
      <w:tr w:rsidR="0040733E" w:rsidRPr="00AF2832" w14:paraId="0F5DE680" w14:textId="77777777" w:rsidTr="005D58A4">
        <w:tc>
          <w:tcPr>
            <w:tcW w:w="2977" w:type="dxa"/>
          </w:tcPr>
          <w:p w14:paraId="4BF999F3" w14:textId="77777777" w:rsidR="0040733E" w:rsidRPr="00AF2832" w:rsidRDefault="0040733E" w:rsidP="00CF1A1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6061" w:type="dxa"/>
          </w:tcPr>
          <w:p w14:paraId="4193CA5B" w14:textId="77777777" w:rsidR="0040733E" w:rsidRPr="00AF2832" w:rsidRDefault="00B87FD3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 ramach przedmiotu prowadzone są wykłady i laboratoria.</w:t>
            </w:r>
          </w:p>
          <w:p w14:paraId="5DC6DF0C" w14:textId="77777777" w:rsidR="00B87FD3" w:rsidRPr="00AF2832" w:rsidRDefault="00B87FD3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Wykłady prowadzone są w formie prezentacji multimedialnej z możliwością dyskusji na dany temat. Prezentowane podczas wykładów choroby nowotworowe skóry są następnie omawiane podczas laboratoriów na przykładach pacjentów lub przypadków klinicznych. Laboratoria odbywają się przy łóżku chorego oraz w pracowniach specjalistycznych i poradni dermatologicznej. Ponadto laboratoria są</w:t>
            </w:r>
            <w:r w:rsidR="004009E5" w:rsidRPr="00AF2832">
              <w:rPr>
                <w:rFonts w:ascii="Times New Roman" w:hAnsi="Times New Roman" w:cs="Times New Roman"/>
              </w:rPr>
              <w:t xml:space="preserve"> realizowane na podstawie opracowanych wcześniej materiałów dydaktycznych w postaci filmu lub pokazu.</w:t>
            </w:r>
          </w:p>
          <w:p w14:paraId="3167AEF8" w14:textId="77777777" w:rsidR="004009E5" w:rsidRPr="00AF2832" w:rsidRDefault="004009E5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 zakresie onkologii skóry student opanowuje materiał z następujących zagadnień: karcenogeneza w skórze, mechanizmy fotostarzenia skóry, stany przedrakowe, najczęstsze raki skóry, czerniak, chłoniaki skóry najnowocześniejsze metody leczenia raków skóry. Student samodzielnie uzupełnia wiadomości w oparciu o najnowsze pozycje piśmiennictwa.</w:t>
            </w:r>
          </w:p>
          <w:p w14:paraId="71B0313D" w14:textId="77777777" w:rsidR="00783EB6" w:rsidRPr="00AF2832" w:rsidRDefault="00783EB6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733E" w:rsidRPr="00AF2832" w14:paraId="1FE93B7F" w14:textId="77777777" w:rsidTr="005D58A4">
        <w:tc>
          <w:tcPr>
            <w:tcW w:w="2977" w:type="dxa"/>
          </w:tcPr>
          <w:p w14:paraId="2060815D" w14:textId="77777777" w:rsidR="0040733E" w:rsidRPr="00AF2832" w:rsidRDefault="0040733E" w:rsidP="00CF1A1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061" w:type="dxa"/>
          </w:tcPr>
          <w:p w14:paraId="314F7D7D" w14:textId="77777777" w:rsidR="0040733E" w:rsidRPr="00AF2832" w:rsidRDefault="0040733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Literatura podstawowa</w:t>
            </w:r>
          </w:p>
          <w:p w14:paraId="518E00CC" w14:textId="77777777" w:rsidR="004009E5" w:rsidRPr="00AF2832" w:rsidRDefault="004009E5" w:rsidP="00033DD0">
            <w:pPr>
              <w:pStyle w:val="Akapitzlist"/>
              <w:numPr>
                <w:ilvl w:val="0"/>
                <w:numId w:val="1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Adamski Z., Kaszuba A. Dermatologia dla kosmetologów. Uniwersytet Medyczny w Poznaniu, Poznań 2008.</w:t>
            </w:r>
          </w:p>
          <w:p w14:paraId="4FC16A86" w14:textId="77777777" w:rsidR="0040733E" w:rsidRPr="00AF2832" w:rsidRDefault="0040733E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Literatura uzupełniająca</w:t>
            </w:r>
          </w:p>
          <w:p w14:paraId="4A207D68" w14:textId="77777777" w:rsidR="0040733E" w:rsidRPr="00AF2832" w:rsidRDefault="004009E5" w:rsidP="00033DD0">
            <w:pPr>
              <w:pStyle w:val="Akapitzlist"/>
              <w:numPr>
                <w:ilvl w:val="0"/>
                <w:numId w:val="19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Braun – Falco O., Plewing O., Burgdorf G. Dermatologia tom II, Czelaj, Lublin 2010</w:t>
            </w:r>
          </w:p>
          <w:p w14:paraId="5B77D9BE" w14:textId="77777777" w:rsidR="004009E5" w:rsidRPr="00AF2832" w:rsidRDefault="004009E5" w:rsidP="00033DD0">
            <w:pPr>
              <w:pStyle w:val="Akapitzlist"/>
              <w:numPr>
                <w:ilvl w:val="0"/>
                <w:numId w:val="19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Włodarkiewicz A. Dermatochirurgia, Cornetis, Wrocław 2009</w:t>
            </w:r>
          </w:p>
        </w:tc>
      </w:tr>
      <w:tr w:rsidR="0040733E" w:rsidRPr="00AF2832" w14:paraId="5CF60B87" w14:textId="77777777" w:rsidTr="005D58A4">
        <w:tc>
          <w:tcPr>
            <w:tcW w:w="2977" w:type="dxa"/>
          </w:tcPr>
          <w:p w14:paraId="519C3913" w14:textId="77777777" w:rsidR="0040733E" w:rsidRPr="00AF2832" w:rsidRDefault="0040733E" w:rsidP="00CF1A1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Metody i Kryteria oceniania</w:t>
            </w:r>
          </w:p>
        </w:tc>
        <w:tc>
          <w:tcPr>
            <w:tcW w:w="6061" w:type="dxa"/>
          </w:tcPr>
          <w:p w14:paraId="714661BF" w14:textId="77777777" w:rsidR="000A2593" w:rsidRPr="00AF2832" w:rsidRDefault="000A2593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Warunkiem zaliczenia przedmiotu jest: obecność na wykładach i laboratoriach (dwie nieobecności w jednym semestrze stanowią podstawę do niezaliczenia tego semestr</w:t>
            </w:r>
            <w:r w:rsidR="00FA4030" w:rsidRPr="00AF2832">
              <w:rPr>
                <w:rFonts w:ascii="Times New Roman" w:hAnsi="Times New Roman" w:cs="Times New Roman"/>
              </w:rPr>
              <w:t>u), pozytywne zaliczenie laboratorów.</w:t>
            </w:r>
            <w:r w:rsidRPr="00AF2832">
              <w:rPr>
                <w:rFonts w:ascii="Times New Roman" w:hAnsi="Times New Roman" w:cs="Times New Roman"/>
              </w:rPr>
              <w:t xml:space="preserve"> </w:t>
            </w:r>
          </w:p>
          <w:p w14:paraId="3420C00B" w14:textId="77777777" w:rsidR="003D49C2" w:rsidRPr="00AF2832" w:rsidRDefault="003D49C2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Zaliczenie laboratoriów odbywa się na pod</w:t>
            </w:r>
            <w:r w:rsidR="00402DB7" w:rsidRPr="00AF2832">
              <w:rPr>
                <w:rFonts w:ascii="Times New Roman" w:hAnsi="Times New Roman" w:cs="Times New Roman"/>
              </w:rPr>
              <w:t xml:space="preserve">stawie </w:t>
            </w:r>
            <w:r w:rsidR="00402DB7" w:rsidRPr="00AF2832">
              <w:rPr>
                <w:rStyle w:val="Hyperlink0"/>
                <w:rFonts w:ascii="Times New Roman" w:hAnsi="Times New Roman" w:cs="Times New Roman"/>
                <w:lang w:val="it-IT"/>
              </w:rPr>
              <w:t>kolokw</w:t>
            </w:r>
            <w:r w:rsidR="00FA4030" w:rsidRPr="00AF2832">
              <w:rPr>
                <w:rStyle w:val="Hyperlink0"/>
                <w:rFonts w:ascii="Times New Roman" w:hAnsi="Times New Roman" w:cs="Times New Roman"/>
                <w:lang w:val="it-IT"/>
              </w:rPr>
              <w:t>i</w:t>
            </w:r>
            <w:r w:rsidR="00402DB7" w:rsidRPr="00AF2832">
              <w:rPr>
                <w:rStyle w:val="Hyperlink0"/>
                <w:rFonts w:ascii="Times New Roman" w:hAnsi="Times New Roman" w:cs="Times New Roman"/>
                <w:lang w:val="it-IT"/>
              </w:rPr>
              <w:t xml:space="preserve">ów oraz </w:t>
            </w:r>
            <w:r w:rsidR="00402DB7" w:rsidRPr="00AF2832">
              <w:rPr>
                <w:rStyle w:val="Hyperlink0"/>
                <w:rFonts w:ascii="Times New Roman" w:hAnsi="Times New Roman" w:cs="Times New Roman"/>
              </w:rPr>
              <w:t>bieżącego przygotowania do zajęć - aktywność</w:t>
            </w:r>
            <w:r w:rsidRPr="00AF2832">
              <w:rPr>
                <w:rFonts w:ascii="Times New Roman" w:hAnsi="Times New Roman" w:cs="Times New Roman"/>
              </w:rPr>
              <w:t>.</w:t>
            </w:r>
          </w:p>
          <w:p w14:paraId="67742FF3" w14:textId="77777777" w:rsidR="003D49C2" w:rsidRPr="00AF2832" w:rsidRDefault="003D49C2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Egzamin pisemny w formie testu: W1- W3</w:t>
            </w:r>
          </w:p>
          <w:p w14:paraId="6F6061D4" w14:textId="77777777" w:rsidR="0040733E" w:rsidRPr="00AF2832" w:rsidRDefault="003D49C2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</w:t>
            </w:r>
            <w:r w:rsidR="0040733E" w:rsidRPr="00AF2832">
              <w:rPr>
                <w:rFonts w:ascii="Times New Roman" w:hAnsi="Times New Roman" w:cs="Times New Roman"/>
              </w:rPr>
              <w:t>unkty</w:t>
            </w:r>
            <w:r w:rsidRPr="00AF2832">
              <w:rPr>
                <w:rFonts w:ascii="Times New Roman" w:hAnsi="Times New Roman" w:cs="Times New Roman"/>
              </w:rPr>
              <w:t xml:space="preserve"> uzyskane w trakcie testu </w:t>
            </w:r>
            <w:r w:rsidR="0040733E" w:rsidRPr="00AF2832">
              <w:rPr>
                <w:rFonts w:ascii="Times New Roman" w:hAnsi="Times New Roman" w:cs="Times New Roman"/>
              </w:rPr>
              <w:t>przelicza się na stopnie według następującej skali:</w:t>
            </w:r>
          </w:p>
          <w:p w14:paraId="5F95F913" w14:textId="77777777" w:rsidR="0040733E" w:rsidRPr="00AF2832" w:rsidRDefault="0040733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7813FDF" w14:textId="77777777" w:rsidR="0040733E" w:rsidRPr="00AF2832" w:rsidRDefault="0040733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Procent punktów         Ocena</w:t>
            </w:r>
          </w:p>
          <w:p w14:paraId="547C0C0D" w14:textId="77777777" w:rsidR="0040733E" w:rsidRPr="00AF2832" w:rsidRDefault="0040733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92 – 100%                      bdb</w:t>
            </w:r>
          </w:p>
          <w:p w14:paraId="35E737D9" w14:textId="77777777" w:rsidR="0040733E" w:rsidRPr="00AF2832" w:rsidRDefault="0040733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84 – 91%                        db+</w:t>
            </w:r>
          </w:p>
          <w:p w14:paraId="0256539B" w14:textId="77777777" w:rsidR="0040733E" w:rsidRPr="00AF2832" w:rsidRDefault="0040733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76 – 83%                        db</w:t>
            </w:r>
          </w:p>
          <w:p w14:paraId="44D217A2" w14:textId="77777777" w:rsidR="0040733E" w:rsidRPr="00AF2832" w:rsidRDefault="0040733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68 – 75%                        dst+</w:t>
            </w:r>
          </w:p>
          <w:p w14:paraId="4AE16FC7" w14:textId="77777777" w:rsidR="0040733E" w:rsidRPr="00AF2832" w:rsidRDefault="0040733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60 -  67%                        dst</w:t>
            </w:r>
          </w:p>
          <w:p w14:paraId="458A128A" w14:textId="77777777" w:rsidR="0040733E" w:rsidRPr="00AF2832" w:rsidRDefault="0040733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     &lt;60%                        ndst</w:t>
            </w:r>
          </w:p>
        </w:tc>
      </w:tr>
      <w:tr w:rsidR="0040733E" w:rsidRPr="00AF2832" w14:paraId="459E2C07" w14:textId="77777777" w:rsidTr="005D58A4">
        <w:tc>
          <w:tcPr>
            <w:tcW w:w="2977" w:type="dxa"/>
          </w:tcPr>
          <w:p w14:paraId="66251A40" w14:textId="77777777" w:rsidR="0040733E" w:rsidRPr="00033DD0" w:rsidRDefault="0040733E" w:rsidP="00CF1A1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33DD0">
              <w:rPr>
                <w:rFonts w:ascii="Times New Roman" w:hAnsi="Times New Roman" w:cs="Times New Roman"/>
                <w:b/>
              </w:rPr>
              <w:t>Praktyki zawodowe w ramach przedmiotu</w:t>
            </w:r>
          </w:p>
        </w:tc>
        <w:tc>
          <w:tcPr>
            <w:tcW w:w="6061" w:type="dxa"/>
          </w:tcPr>
          <w:p w14:paraId="386CEBC8" w14:textId="6D9D3137" w:rsidR="0040733E" w:rsidRPr="00AF2832" w:rsidRDefault="0040733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Nie dotyczy</w:t>
            </w:r>
            <w:r w:rsidR="00033DD0">
              <w:rPr>
                <w:rFonts w:ascii="Times New Roman" w:hAnsi="Times New Roman" w:cs="Times New Roman"/>
              </w:rPr>
              <w:t>.</w:t>
            </w:r>
          </w:p>
        </w:tc>
      </w:tr>
    </w:tbl>
    <w:p w14:paraId="600BD03F" w14:textId="77777777" w:rsidR="0040733E" w:rsidRPr="00AF2832" w:rsidRDefault="0040733E" w:rsidP="00CF1A1A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4040FA92" w14:textId="77777777" w:rsidR="0040733E" w:rsidRPr="00F900A4" w:rsidRDefault="003D49C2" w:rsidP="00F900A4">
      <w:pPr>
        <w:jc w:val="both"/>
        <w:rPr>
          <w:rFonts w:ascii="Times New Roman" w:hAnsi="Times New Roman" w:cs="Times New Roman"/>
          <w:b/>
        </w:rPr>
      </w:pPr>
      <w:r w:rsidRPr="00F900A4">
        <w:rPr>
          <w:rFonts w:ascii="Times New Roman" w:hAnsi="Times New Roman" w:cs="Times New Roman"/>
          <w:b/>
        </w:rPr>
        <w:t xml:space="preserve">B) </w:t>
      </w:r>
      <w:r w:rsidR="0040733E" w:rsidRPr="00F900A4">
        <w:rPr>
          <w:rFonts w:ascii="Times New Roman" w:hAnsi="Times New Roman" w:cs="Times New Roman"/>
          <w:b/>
        </w:rPr>
        <w:t>Opis przedmiotu cyklu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6061"/>
      </w:tblGrid>
      <w:tr w:rsidR="0040733E" w:rsidRPr="00AF2832" w14:paraId="3B51F769" w14:textId="77777777" w:rsidTr="005D58A4">
        <w:tc>
          <w:tcPr>
            <w:tcW w:w="2977" w:type="dxa"/>
          </w:tcPr>
          <w:p w14:paraId="17D98C48" w14:textId="77777777" w:rsidR="0040733E" w:rsidRPr="00AF2832" w:rsidRDefault="0040733E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061" w:type="dxa"/>
          </w:tcPr>
          <w:p w14:paraId="0FE76673" w14:textId="77777777" w:rsidR="0040733E" w:rsidRPr="00AF2832" w:rsidRDefault="0040733E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40733E" w:rsidRPr="00AF2832" w14:paraId="53F4860E" w14:textId="77777777" w:rsidTr="005D58A4">
        <w:tc>
          <w:tcPr>
            <w:tcW w:w="2977" w:type="dxa"/>
          </w:tcPr>
          <w:p w14:paraId="528D425F" w14:textId="77777777" w:rsidR="0040733E" w:rsidRPr="00AF2832" w:rsidRDefault="0040733E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Cykl dydaktyczny, w którym </w:t>
            </w:r>
            <w:r w:rsidRPr="00AF2832">
              <w:rPr>
                <w:rFonts w:ascii="Times New Roman" w:hAnsi="Times New Roman" w:cs="Times New Roman"/>
                <w:b/>
              </w:rPr>
              <w:lastRenderedPageBreak/>
              <w:t>przedmiot jest realizowany</w:t>
            </w:r>
          </w:p>
        </w:tc>
        <w:tc>
          <w:tcPr>
            <w:tcW w:w="6061" w:type="dxa"/>
          </w:tcPr>
          <w:p w14:paraId="10381E71" w14:textId="77777777" w:rsidR="0040733E" w:rsidRPr="00AF2832" w:rsidRDefault="0040733E" w:rsidP="00F900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>Semestr I</w:t>
            </w:r>
            <w:r w:rsidR="003D49C2" w:rsidRPr="00AF2832">
              <w:rPr>
                <w:rFonts w:ascii="Times New Roman" w:hAnsi="Times New Roman" w:cs="Times New Roman"/>
                <w:b/>
              </w:rPr>
              <w:t>I</w:t>
            </w:r>
            <w:r w:rsidRPr="00AF2832">
              <w:rPr>
                <w:rFonts w:ascii="Times New Roman" w:hAnsi="Times New Roman" w:cs="Times New Roman"/>
                <w:b/>
              </w:rPr>
              <w:t>., rok I.</w:t>
            </w:r>
          </w:p>
        </w:tc>
      </w:tr>
      <w:tr w:rsidR="0040733E" w:rsidRPr="00AF2832" w14:paraId="2F8A52BD" w14:textId="77777777" w:rsidTr="005D58A4">
        <w:tc>
          <w:tcPr>
            <w:tcW w:w="2977" w:type="dxa"/>
          </w:tcPr>
          <w:p w14:paraId="66C798FB" w14:textId="77777777" w:rsidR="0040733E" w:rsidRPr="00AF2832" w:rsidRDefault="0040733E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Sposób zaliczenia przedmiotu w cyklu</w:t>
            </w:r>
          </w:p>
        </w:tc>
        <w:tc>
          <w:tcPr>
            <w:tcW w:w="6061" w:type="dxa"/>
          </w:tcPr>
          <w:p w14:paraId="1244C37B" w14:textId="77777777" w:rsidR="0040733E" w:rsidRPr="00AF2832" w:rsidRDefault="0040733E" w:rsidP="00CF1A1A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  <w:r w:rsidRPr="00AF2832">
              <w:rPr>
                <w:rFonts w:ascii="Times New Roman" w:hAnsi="Times New Roman" w:cs="Times New Roman"/>
              </w:rPr>
              <w:t xml:space="preserve"> egzamin</w:t>
            </w:r>
          </w:p>
          <w:p w14:paraId="730C078B" w14:textId="77777777" w:rsidR="0040733E" w:rsidRPr="00AF2832" w:rsidRDefault="0040733E" w:rsidP="00CF1A1A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Laboratoria: </w:t>
            </w:r>
            <w:r w:rsidR="003D49C2" w:rsidRPr="00AF2832">
              <w:rPr>
                <w:rFonts w:ascii="Times New Roman" w:hAnsi="Times New Roman" w:cs="Times New Roman"/>
              </w:rPr>
              <w:t xml:space="preserve">zaliczenie </w:t>
            </w:r>
          </w:p>
        </w:tc>
      </w:tr>
      <w:tr w:rsidR="0040733E" w:rsidRPr="00AF2832" w14:paraId="40948A67" w14:textId="77777777" w:rsidTr="005D58A4">
        <w:tc>
          <w:tcPr>
            <w:tcW w:w="2977" w:type="dxa"/>
          </w:tcPr>
          <w:p w14:paraId="6894DE38" w14:textId="77777777" w:rsidR="0040733E" w:rsidRPr="00AF2832" w:rsidRDefault="0040733E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061" w:type="dxa"/>
          </w:tcPr>
          <w:p w14:paraId="321E0813" w14:textId="77777777" w:rsidR="0040733E" w:rsidRPr="00AF2832" w:rsidRDefault="0040733E" w:rsidP="00CF1A1A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Wykłady: </w:t>
            </w:r>
            <w:r w:rsidR="003D49C2" w:rsidRPr="00AF2832">
              <w:rPr>
                <w:rFonts w:ascii="Times New Roman" w:hAnsi="Times New Roman" w:cs="Times New Roman"/>
              </w:rPr>
              <w:t>3</w:t>
            </w:r>
            <w:r w:rsidRPr="00AF2832">
              <w:rPr>
                <w:rFonts w:ascii="Times New Roman" w:hAnsi="Times New Roman" w:cs="Times New Roman"/>
              </w:rPr>
              <w:t>0 godzin</w:t>
            </w:r>
            <w:r w:rsidR="00965A3E" w:rsidRPr="00AF2832">
              <w:rPr>
                <w:rFonts w:ascii="Times New Roman" w:hAnsi="Times New Roman" w:cs="Times New Roman"/>
              </w:rPr>
              <w:t xml:space="preserve"> - egzamin</w:t>
            </w:r>
          </w:p>
          <w:p w14:paraId="452892CD" w14:textId="77777777" w:rsidR="0040733E" w:rsidRPr="00AF2832" w:rsidRDefault="0040733E" w:rsidP="00CF1A1A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Laboratoria: </w:t>
            </w:r>
            <w:r w:rsidR="003D49C2" w:rsidRPr="00AF2832">
              <w:rPr>
                <w:rFonts w:ascii="Times New Roman" w:hAnsi="Times New Roman" w:cs="Times New Roman"/>
              </w:rPr>
              <w:t>1</w:t>
            </w:r>
            <w:r w:rsidRPr="00AF2832">
              <w:rPr>
                <w:rFonts w:ascii="Times New Roman" w:hAnsi="Times New Roman" w:cs="Times New Roman"/>
              </w:rPr>
              <w:t xml:space="preserve">5 godzin </w:t>
            </w:r>
            <w:r w:rsidR="00965A3E" w:rsidRPr="00AF2832">
              <w:rPr>
                <w:rFonts w:ascii="Times New Roman" w:hAnsi="Times New Roman" w:cs="Times New Roman"/>
              </w:rPr>
              <w:t>(</w:t>
            </w:r>
            <w:r w:rsidRPr="00AF2832">
              <w:rPr>
                <w:rFonts w:ascii="Times New Roman" w:hAnsi="Times New Roman" w:cs="Times New Roman"/>
              </w:rPr>
              <w:t>zaliczenie</w:t>
            </w:r>
            <w:r w:rsidR="00965A3E" w:rsidRPr="00AF2832">
              <w:rPr>
                <w:rFonts w:ascii="Times New Roman" w:hAnsi="Times New Roman" w:cs="Times New Roman"/>
              </w:rPr>
              <w:t>)</w:t>
            </w:r>
            <w:r w:rsidRPr="00AF283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0733E" w:rsidRPr="00AF2832" w14:paraId="34E3E8B4" w14:textId="77777777" w:rsidTr="005D58A4">
        <w:tc>
          <w:tcPr>
            <w:tcW w:w="2977" w:type="dxa"/>
          </w:tcPr>
          <w:p w14:paraId="1D8E79A5" w14:textId="77777777" w:rsidR="0040733E" w:rsidRPr="00AF2832" w:rsidRDefault="0040733E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Imię i nazwisko koordynatora/ów przedmiotu cyklu</w:t>
            </w:r>
          </w:p>
        </w:tc>
        <w:tc>
          <w:tcPr>
            <w:tcW w:w="6061" w:type="dxa"/>
          </w:tcPr>
          <w:p w14:paraId="7DDD7BD0" w14:textId="77777777" w:rsidR="0040733E" w:rsidRPr="00AF2832" w:rsidRDefault="0040733E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prof. zw. dr hab. n. med. </w:t>
            </w:r>
            <w:r w:rsidR="003D49C2" w:rsidRPr="00AF2832">
              <w:rPr>
                <w:rFonts w:ascii="Times New Roman" w:hAnsi="Times New Roman" w:cs="Times New Roman"/>
                <w:b/>
              </w:rPr>
              <w:t xml:space="preserve"> Rafał Czajkowski</w:t>
            </w:r>
          </w:p>
        </w:tc>
      </w:tr>
      <w:tr w:rsidR="0040733E" w:rsidRPr="00AF2832" w14:paraId="3A9F5D03" w14:textId="77777777" w:rsidTr="005D58A4">
        <w:tc>
          <w:tcPr>
            <w:tcW w:w="2977" w:type="dxa"/>
          </w:tcPr>
          <w:p w14:paraId="26630AE6" w14:textId="77777777" w:rsidR="0040733E" w:rsidRPr="00AF2832" w:rsidRDefault="0040733E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Imię i nazwisko osób prowadzących grupy zajęciowe przedmiotu</w:t>
            </w:r>
          </w:p>
        </w:tc>
        <w:tc>
          <w:tcPr>
            <w:tcW w:w="6061" w:type="dxa"/>
          </w:tcPr>
          <w:p w14:paraId="40A5D44C" w14:textId="77777777" w:rsidR="0040733E" w:rsidRPr="00AF2832" w:rsidRDefault="0040733E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</w:p>
          <w:p w14:paraId="34CE5109" w14:textId="77777777" w:rsidR="003D49C2" w:rsidRPr="00AF2832" w:rsidRDefault="003D49C2" w:rsidP="00CF1A1A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prof. zw. dr hab. n. med.  Rafał Czajkowski</w:t>
            </w:r>
          </w:p>
          <w:p w14:paraId="6A078F8C" w14:textId="77777777" w:rsidR="0040733E" w:rsidRPr="00AF2832" w:rsidRDefault="0040733E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Laboratoria:</w:t>
            </w:r>
          </w:p>
          <w:p w14:paraId="3F1AE06D" w14:textId="77777777" w:rsidR="003D49C2" w:rsidRPr="00AF2832" w:rsidRDefault="003D49C2" w:rsidP="00CF1A1A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prof. zw. dr hab. n. med.  Rafał Czajkowski</w:t>
            </w:r>
          </w:p>
          <w:p w14:paraId="05208507" w14:textId="77777777" w:rsidR="003D49C2" w:rsidRPr="00AF2832" w:rsidRDefault="003D49C2" w:rsidP="00CF1A1A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dr n. med. Agnieszka Białecka</w:t>
            </w:r>
          </w:p>
          <w:p w14:paraId="4B9BFF56" w14:textId="77777777" w:rsidR="003D49C2" w:rsidRPr="00AF2832" w:rsidRDefault="003D49C2" w:rsidP="00CF1A1A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lek. Urszula Adamska</w:t>
            </w:r>
          </w:p>
        </w:tc>
      </w:tr>
      <w:tr w:rsidR="0040733E" w:rsidRPr="00AF2832" w14:paraId="2470ABB3" w14:textId="77777777" w:rsidTr="005D58A4">
        <w:tc>
          <w:tcPr>
            <w:tcW w:w="2977" w:type="dxa"/>
          </w:tcPr>
          <w:p w14:paraId="0EBFFC9B" w14:textId="77777777" w:rsidR="0040733E" w:rsidRPr="00AF2832" w:rsidRDefault="0040733E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6061" w:type="dxa"/>
          </w:tcPr>
          <w:p w14:paraId="764A88D8" w14:textId="77777777" w:rsidR="0040733E" w:rsidRPr="00AF2832" w:rsidRDefault="0040733E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Przedmiot obligatoryjny</w:t>
            </w:r>
          </w:p>
        </w:tc>
      </w:tr>
      <w:tr w:rsidR="0040733E" w:rsidRPr="00AF2832" w14:paraId="3CF3287C" w14:textId="77777777" w:rsidTr="005D58A4">
        <w:tc>
          <w:tcPr>
            <w:tcW w:w="2977" w:type="dxa"/>
          </w:tcPr>
          <w:p w14:paraId="1177B4CB" w14:textId="77777777" w:rsidR="0040733E" w:rsidRPr="00AF2832" w:rsidRDefault="0040733E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Grupy zajęciowe z opisem i limitem miejsc w grupach</w:t>
            </w:r>
          </w:p>
        </w:tc>
        <w:tc>
          <w:tcPr>
            <w:tcW w:w="6061" w:type="dxa"/>
          </w:tcPr>
          <w:p w14:paraId="385F7D27" w14:textId="77777777" w:rsidR="0040733E" w:rsidRPr="00AF2832" w:rsidRDefault="0040733E" w:rsidP="00CF1A1A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Wykłady: </w:t>
            </w:r>
            <w:r w:rsidRPr="00AF2832">
              <w:rPr>
                <w:rFonts w:ascii="Times New Roman" w:hAnsi="Times New Roman" w:cs="Times New Roman"/>
              </w:rPr>
              <w:t>cały rok</w:t>
            </w:r>
          </w:p>
          <w:p w14:paraId="42511DDB" w14:textId="77777777" w:rsidR="0040733E" w:rsidRPr="00AF2832" w:rsidRDefault="0040733E" w:rsidP="00CF1A1A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Laboratoria: </w:t>
            </w:r>
            <w:r w:rsidR="003D49C2" w:rsidRPr="00AF2832">
              <w:rPr>
                <w:rFonts w:ascii="Times New Roman" w:hAnsi="Times New Roman" w:cs="Times New Roman"/>
              </w:rPr>
              <w:t>grupa maksymalnie do 6</w:t>
            </w:r>
            <w:r w:rsidRPr="00AF2832">
              <w:rPr>
                <w:rFonts w:ascii="Times New Roman" w:hAnsi="Times New Roman" w:cs="Times New Roman"/>
              </w:rPr>
              <w:t xml:space="preserve"> studentów</w:t>
            </w:r>
          </w:p>
        </w:tc>
      </w:tr>
      <w:tr w:rsidR="0040733E" w:rsidRPr="00AF2832" w14:paraId="7389215A" w14:textId="77777777" w:rsidTr="005D58A4">
        <w:tc>
          <w:tcPr>
            <w:tcW w:w="2977" w:type="dxa"/>
          </w:tcPr>
          <w:p w14:paraId="5764F34A" w14:textId="77777777" w:rsidR="0040733E" w:rsidRPr="00AF2832" w:rsidRDefault="0040733E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061" w:type="dxa"/>
          </w:tcPr>
          <w:p w14:paraId="56D63A58" w14:textId="77777777" w:rsidR="0040733E" w:rsidRPr="00AF2832" w:rsidRDefault="00616D37" w:rsidP="00033DD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Terminy i miejsca zajęć są podawane przez Dział Dydaktyki Collegium Medicum im. Ludwika Rydygiera w Bydgoszczy</w:t>
            </w:r>
          </w:p>
        </w:tc>
      </w:tr>
      <w:tr w:rsidR="0040733E" w:rsidRPr="00AF2832" w14:paraId="4940ADB9" w14:textId="77777777" w:rsidTr="005D58A4">
        <w:tc>
          <w:tcPr>
            <w:tcW w:w="2977" w:type="dxa"/>
          </w:tcPr>
          <w:p w14:paraId="6ED15C4C" w14:textId="77777777" w:rsidR="0040733E" w:rsidRPr="00AF2832" w:rsidRDefault="0040733E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Liczba godzin zajęć prowadzonych z wykorzystaniem metod i technik kształcenia na odległość</w:t>
            </w:r>
          </w:p>
        </w:tc>
        <w:tc>
          <w:tcPr>
            <w:tcW w:w="6061" w:type="dxa"/>
          </w:tcPr>
          <w:p w14:paraId="70CED14F" w14:textId="77777777" w:rsidR="0040733E" w:rsidRPr="00AF2832" w:rsidRDefault="0040733E" w:rsidP="00033DD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Nie dotyczy</w:t>
            </w:r>
          </w:p>
        </w:tc>
      </w:tr>
      <w:tr w:rsidR="0040733E" w:rsidRPr="00AF2832" w14:paraId="46EC34FC" w14:textId="77777777" w:rsidTr="005D58A4">
        <w:tc>
          <w:tcPr>
            <w:tcW w:w="2977" w:type="dxa"/>
          </w:tcPr>
          <w:p w14:paraId="51556CF2" w14:textId="77777777" w:rsidR="0040733E" w:rsidRPr="00AF2832" w:rsidRDefault="0040733E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6061" w:type="dxa"/>
          </w:tcPr>
          <w:p w14:paraId="5541587A" w14:textId="77777777" w:rsidR="0040733E" w:rsidRPr="00AF2832" w:rsidRDefault="0040733E" w:rsidP="00033DD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Nie dotyczy</w:t>
            </w:r>
          </w:p>
        </w:tc>
      </w:tr>
      <w:tr w:rsidR="0040733E" w:rsidRPr="00AF2832" w14:paraId="79C75CF3" w14:textId="77777777" w:rsidTr="005D58A4">
        <w:tc>
          <w:tcPr>
            <w:tcW w:w="2977" w:type="dxa"/>
          </w:tcPr>
          <w:p w14:paraId="6EB97A44" w14:textId="77777777" w:rsidR="0040733E" w:rsidRPr="00AF2832" w:rsidRDefault="0040733E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Efekty uczenia się zdefiniowane dla danej formy zajęć w ramach przedmiotu</w:t>
            </w:r>
          </w:p>
        </w:tc>
        <w:tc>
          <w:tcPr>
            <w:tcW w:w="6061" w:type="dxa"/>
          </w:tcPr>
          <w:p w14:paraId="5C9470EC" w14:textId="77777777" w:rsidR="0040733E" w:rsidRPr="00AF2832" w:rsidRDefault="0040733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</w:t>
            </w:r>
            <w:r w:rsidR="002C7ACD" w:rsidRPr="00AF2832">
              <w:rPr>
                <w:rFonts w:ascii="Times New Roman" w:hAnsi="Times New Roman" w:cs="Times New Roman"/>
                <w:b/>
              </w:rPr>
              <w:t xml:space="preserve"> student zna i rozumie:</w:t>
            </w:r>
          </w:p>
          <w:p w14:paraId="45BCEF11" w14:textId="77777777" w:rsidR="002C7ACD" w:rsidRPr="00AF2832" w:rsidRDefault="002C7ACD" w:rsidP="00033DD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W1: zmiany skórne towarzyszące chorobom onkologicznym (K_W06)</w:t>
            </w:r>
          </w:p>
          <w:p w14:paraId="7C2C3723" w14:textId="77777777" w:rsidR="002C7ACD" w:rsidRPr="00AF2832" w:rsidRDefault="002C7ACD" w:rsidP="00033DD0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W2: wpływ chorób onkologicznych na skórę (K_W08)</w:t>
            </w:r>
          </w:p>
          <w:p w14:paraId="474C435C" w14:textId="77777777" w:rsidR="002C7ACD" w:rsidRPr="00AF2832" w:rsidRDefault="002C7ACD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W3: główne trendy badań naukowych w onkologii skóry (K_W09)</w:t>
            </w:r>
          </w:p>
          <w:p w14:paraId="53C0EDD2" w14:textId="77777777" w:rsidR="00EC081A" w:rsidRPr="00AF2832" w:rsidRDefault="002C7ACD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 student potrafi:</w:t>
            </w:r>
          </w:p>
          <w:p w14:paraId="2B70837B" w14:textId="28131152" w:rsidR="002C7ACD" w:rsidRPr="00AF2832" w:rsidRDefault="002C7ACD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U1: analizować i interpretować publikacje naukowe w języku polskim i obcym dotyczące karcenogenezy w skórze, stanów przedrakowych i raków skóry (K_U01)</w:t>
            </w:r>
          </w:p>
          <w:p w14:paraId="1670D8A2" w14:textId="77777777" w:rsidR="002C7ACD" w:rsidRPr="00AF2832" w:rsidRDefault="002C7ACD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U2: przeprowadzić szczegółowy wywiad dotyczący stanu skóry i jej przydatków i współpracować z lekarzem onkologiem (K_U01)</w:t>
            </w:r>
          </w:p>
          <w:p w14:paraId="02337541" w14:textId="77777777" w:rsidR="002C7ACD" w:rsidRPr="00AF2832" w:rsidRDefault="002C7ACD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U3: rozpoznać podstawowe objawy chorób onkologicznych i ocenić ich wpływ na stan skóry i jej przydatków (K_U10)</w:t>
            </w:r>
          </w:p>
          <w:p w14:paraId="0B25ED26" w14:textId="77777777" w:rsidR="002C7ACD" w:rsidRPr="00AF2832" w:rsidRDefault="002C7ACD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 student powinien być gotów do:</w:t>
            </w:r>
          </w:p>
          <w:p w14:paraId="49077691" w14:textId="77777777" w:rsidR="002C7ACD" w:rsidRPr="00AF2832" w:rsidRDefault="002C7ACD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K1: krytycznego korzystania z baz medycznych w celu poszerzenia wiedzy i umiejętności zawodowych (K_K01)</w:t>
            </w:r>
          </w:p>
          <w:p w14:paraId="3E5C6625" w14:textId="77777777" w:rsidR="002C7ACD" w:rsidRPr="00AF2832" w:rsidRDefault="002C7ACD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K2: samooceny i podejęcia współpracy z lekarzem onkologiem (K_K05)</w:t>
            </w:r>
          </w:p>
        </w:tc>
      </w:tr>
      <w:tr w:rsidR="0040733E" w:rsidRPr="00AF2832" w14:paraId="1F846C74" w14:textId="77777777" w:rsidTr="005D58A4">
        <w:tc>
          <w:tcPr>
            <w:tcW w:w="2977" w:type="dxa"/>
          </w:tcPr>
          <w:p w14:paraId="7045C95D" w14:textId="77777777" w:rsidR="0040733E" w:rsidRPr="00AF2832" w:rsidRDefault="0040733E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Metody i kryteria oceniania danej formy zajęć w ramach przedmiotu</w:t>
            </w:r>
          </w:p>
        </w:tc>
        <w:tc>
          <w:tcPr>
            <w:tcW w:w="6061" w:type="dxa"/>
          </w:tcPr>
          <w:p w14:paraId="404AF4FD" w14:textId="77777777" w:rsidR="0040733E" w:rsidRPr="00AF2832" w:rsidRDefault="0040733E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</w:p>
          <w:p w14:paraId="16A55FA9" w14:textId="77777777" w:rsidR="00EC081A" w:rsidRPr="00AF2832" w:rsidRDefault="00EC081A" w:rsidP="00033DD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Egzamin pisemny - test: W1-W3</w:t>
            </w:r>
            <w:r w:rsidR="0040733E" w:rsidRPr="00AF2832">
              <w:rPr>
                <w:rFonts w:ascii="Times New Roman" w:hAnsi="Times New Roman" w:cs="Times New Roman"/>
              </w:rPr>
              <w:t xml:space="preserve"> (zaliczenie &gt; 60%) </w:t>
            </w:r>
          </w:p>
          <w:p w14:paraId="61539063" w14:textId="77777777" w:rsidR="0040733E" w:rsidRPr="00AF2832" w:rsidRDefault="0040733E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Laboratoria:</w:t>
            </w:r>
          </w:p>
          <w:p w14:paraId="5DD7166E" w14:textId="77777777" w:rsidR="0040733E" w:rsidRPr="00AF2832" w:rsidRDefault="00402DB7" w:rsidP="00033DD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  <w:lang w:val="it-IT"/>
              </w:rPr>
              <w:t xml:space="preserve">Kolokwia oraz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bieżące przygotowanie do zajęć -  aktywność</w:t>
            </w:r>
            <w:r w:rsidRPr="00AF2832">
              <w:rPr>
                <w:rFonts w:ascii="Times New Roman" w:hAnsi="Times New Roman" w:cs="Times New Roman"/>
              </w:rPr>
              <w:t xml:space="preserve"> </w:t>
            </w:r>
            <w:r w:rsidR="00EC081A" w:rsidRPr="00AF2832">
              <w:rPr>
                <w:rFonts w:ascii="Times New Roman" w:hAnsi="Times New Roman" w:cs="Times New Roman"/>
              </w:rPr>
              <w:t>U1- U3, K1,K2</w:t>
            </w:r>
            <w:r w:rsidR="0040733E" w:rsidRPr="00AF283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0733E" w:rsidRPr="00AF2832" w14:paraId="66FF87BB" w14:textId="77777777" w:rsidTr="005D58A4">
        <w:tc>
          <w:tcPr>
            <w:tcW w:w="2977" w:type="dxa"/>
          </w:tcPr>
          <w:p w14:paraId="36416699" w14:textId="77777777" w:rsidR="0040733E" w:rsidRPr="00AF2832" w:rsidRDefault="0040733E" w:rsidP="00CF1A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Zakres tematów (</w:t>
            </w:r>
            <w:r w:rsidRPr="00AF2832">
              <w:rPr>
                <w:rFonts w:ascii="Times New Roman" w:hAnsi="Times New Roman" w:cs="Times New Roman"/>
                <w:b/>
                <w:i/>
              </w:rPr>
              <w:t>osobno dla danych form zajęć</w:t>
            </w:r>
            <w:r w:rsidRPr="00AF283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061" w:type="dxa"/>
          </w:tcPr>
          <w:p w14:paraId="0609C7DD" w14:textId="77777777" w:rsidR="0040733E" w:rsidRPr="00AF2832" w:rsidRDefault="0040733E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</w:p>
          <w:p w14:paraId="40451951" w14:textId="77777777" w:rsidR="0040733E" w:rsidRPr="00AF2832" w:rsidRDefault="00EC081A" w:rsidP="00033DD0">
            <w:pPr>
              <w:pStyle w:val="Akapitzlist"/>
              <w:numPr>
                <w:ilvl w:val="0"/>
                <w:numId w:val="2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Podstawy ontogenezy.</w:t>
            </w:r>
          </w:p>
          <w:p w14:paraId="35E8FC76" w14:textId="77777777" w:rsidR="00EC081A" w:rsidRPr="00AF2832" w:rsidRDefault="00EC081A" w:rsidP="00033DD0">
            <w:pPr>
              <w:pStyle w:val="Akapitzlist"/>
              <w:numPr>
                <w:ilvl w:val="0"/>
                <w:numId w:val="2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lastRenderedPageBreak/>
              <w:t>Stany przedrakowe skóry.</w:t>
            </w:r>
          </w:p>
          <w:p w14:paraId="462A1202" w14:textId="77777777" w:rsidR="00EC081A" w:rsidRPr="00AF2832" w:rsidRDefault="00EC081A" w:rsidP="00033DD0">
            <w:pPr>
              <w:pStyle w:val="Akapitzlist"/>
              <w:numPr>
                <w:ilvl w:val="0"/>
                <w:numId w:val="2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Nowotwory łagodne pochodzenia naskórkowego i znamiona melanocytowe.</w:t>
            </w:r>
          </w:p>
          <w:p w14:paraId="5701BA15" w14:textId="77777777" w:rsidR="00EC081A" w:rsidRPr="00AF2832" w:rsidRDefault="00EC081A" w:rsidP="00033DD0">
            <w:pPr>
              <w:pStyle w:val="Akapitzlist"/>
              <w:numPr>
                <w:ilvl w:val="0"/>
                <w:numId w:val="2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Złośliwe nowotwory nabłonkowe skóry i czerniak skóry.</w:t>
            </w:r>
          </w:p>
          <w:p w14:paraId="784C8BEC" w14:textId="77777777" w:rsidR="00EC081A" w:rsidRPr="00AF2832" w:rsidRDefault="00EC081A" w:rsidP="00033DD0">
            <w:pPr>
              <w:pStyle w:val="Akapitzlist"/>
              <w:numPr>
                <w:ilvl w:val="0"/>
                <w:numId w:val="2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Chłoniaki skóry.</w:t>
            </w:r>
          </w:p>
          <w:p w14:paraId="2BA0C3D6" w14:textId="77777777" w:rsidR="00EC081A" w:rsidRPr="00AF2832" w:rsidRDefault="00EC081A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Laboratoria:</w:t>
            </w:r>
          </w:p>
          <w:p w14:paraId="5185C02F" w14:textId="77777777" w:rsidR="00EC081A" w:rsidRPr="00AF2832" w:rsidRDefault="00EC081A" w:rsidP="00033DD0">
            <w:pPr>
              <w:pStyle w:val="Akapitzlist"/>
              <w:numPr>
                <w:ilvl w:val="0"/>
                <w:numId w:val="21"/>
              </w:numPr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Wprowadzenie do przedmiotu onkologia skóry.</w:t>
            </w:r>
          </w:p>
          <w:p w14:paraId="132AA3F1" w14:textId="77777777" w:rsidR="00EC081A" w:rsidRPr="00AF2832" w:rsidRDefault="00EC081A" w:rsidP="00033DD0">
            <w:pPr>
              <w:pStyle w:val="Akapitzlist"/>
              <w:numPr>
                <w:ilvl w:val="0"/>
                <w:numId w:val="21"/>
              </w:numPr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Stany przednowotworowe skóry.</w:t>
            </w:r>
          </w:p>
          <w:p w14:paraId="65E0185C" w14:textId="77777777" w:rsidR="00EC081A" w:rsidRPr="00AF2832" w:rsidRDefault="00EC081A" w:rsidP="00033DD0">
            <w:pPr>
              <w:pStyle w:val="Akapitzlist"/>
              <w:numPr>
                <w:ilvl w:val="0"/>
                <w:numId w:val="21"/>
              </w:numPr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Znamiona barwnikowe skóry.</w:t>
            </w:r>
          </w:p>
          <w:p w14:paraId="61136A05" w14:textId="77777777" w:rsidR="00EC081A" w:rsidRPr="00AF2832" w:rsidRDefault="00EC081A" w:rsidP="00033DD0">
            <w:pPr>
              <w:pStyle w:val="Akapitzlist"/>
              <w:numPr>
                <w:ilvl w:val="0"/>
                <w:numId w:val="21"/>
              </w:numPr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Nowotwory łagodne skóry.</w:t>
            </w:r>
          </w:p>
          <w:p w14:paraId="40D73189" w14:textId="77777777" w:rsidR="00EC081A" w:rsidRPr="00AF2832" w:rsidRDefault="00EC081A" w:rsidP="00033DD0">
            <w:pPr>
              <w:pStyle w:val="Akapitzlist"/>
              <w:numPr>
                <w:ilvl w:val="0"/>
                <w:numId w:val="21"/>
              </w:numPr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Czerniak skóry.</w:t>
            </w:r>
          </w:p>
          <w:p w14:paraId="1A9427F1" w14:textId="77777777" w:rsidR="00EC081A" w:rsidRPr="00AF2832" w:rsidRDefault="00EC081A" w:rsidP="00033DD0">
            <w:pPr>
              <w:pStyle w:val="Akapitzlist"/>
              <w:numPr>
                <w:ilvl w:val="0"/>
                <w:numId w:val="21"/>
              </w:numPr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Chłoniaki skóry</w:t>
            </w:r>
          </w:p>
          <w:p w14:paraId="40CD13DB" w14:textId="77777777" w:rsidR="00EC081A" w:rsidRPr="00AF2832" w:rsidRDefault="00EC081A" w:rsidP="00033DD0">
            <w:pPr>
              <w:pStyle w:val="Akapitzlist"/>
              <w:numPr>
                <w:ilvl w:val="0"/>
                <w:numId w:val="21"/>
              </w:numPr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Diagnostyka różnicowa zmian skórnych.</w:t>
            </w:r>
          </w:p>
          <w:p w14:paraId="167F8118" w14:textId="77777777" w:rsidR="00EC081A" w:rsidRPr="00AF2832" w:rsidRDefault="00EC081A" w:rsidP="00033DD0">
            <w:pPr>
              <w:pStyle w:val="Akapitzlist"/>
              <w:numPr>
                <w:ilvl w:val="0"/>
                <w:numId w:val="21"/>
              </w:numPr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Interpretacja badań histopatologicznych.</w:t>
            </w:r>
          </w:p>
          <w:p w14:paraId="3488229A" w14:textId="77777777" w:rsidR="00EC081A" w:rsidRPr="00AF2832" w:rsidRDefault="00EC081A" w:rsidP="00033DD0">
            <w:pPr>
              <w:pStyle w:val="Akapitzlist"/>
              <w:numPr>
                <w:ilvl w:val="0"/>
                <w:numId w:val="21"/>
              </w:numPr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Zasady kwalifikowania pacjentów do zabiegów kriochirurgicznych i elektrokoagulacji.</w:t>
            </w:r>
          </w:p>
          <w:p w14:paraId="65A44037" w14:textId="77777777" w:rsidR="00EC081A" w:rsidRPr="00AF2832" w:rsidRDefault="00EC081A" w:rsidP="00033DD0">
            <w:pPr>
              <w:pStyle w:val="Akapitzlist"/>
              <w:numPr>
                <w:ilvl w:val="0"/>
                <w:numId w:val="21"/>
              </w:numPr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Kazusy „ Kosmetolog radzi i pielęgnuje”</w:t>
            </w:r>
          </w:p>
          <w:p w14:paraId="694068C0" w14:textId="77777777" w:rsidR="00EC081A" w:rsidRPr="00AF2832" w:rsidRDefault="00EC081A" w:rsidP="00033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733E" w:rsidRPr="00AF2832" w14:paraId="5E6FA0AF" w14:textId="77777777" w:rsidTr="005D58A4">
        <w:tc>
          <w:tcPr>
            <w:tcW w:w="2977" w:type="dxa"/>
          </w:tcPr>
          <w:p w14:paraId="7407060B" w14:textId="77777777" w:rsidR="0040733E" w:rsidRPr="00AF2832" w:rsidRDefault="0040733E" w:rsidP="00CC68D9">
            <w:pPr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>Metody dydaktyczne</w:t>
            </w:r>
          </w:p>
        </w:tc>
        <w:tc>
          <w:tcPr>
            <w:tcW w:w="6061" w:type="dxa"/>
          </w:tcPr>
          <w:p w14:paraId="4C7FD087" w14:textId="4B3B9D52" w:rsidR="0040733E" w:rsidRPr="00AF2832" w:rsidRDefault="00EC081A" w:rsidP="00033DD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Identycznie jak w części A</w:t>
            </w:r>
            <w:r w:rsidR="00CF1A1A">
              <w:rPr>
                <w:rFonts w:ascii="Times New Roman" w:hAnsi="Times New Roman" w:cs="Times New Roman"/>
              </w:rPr>
              <w:t>.</w:t>
            </w:r>
          </w:p>
        </w:tc>
      </w:tr>
      <w:tr w:rsidR="0040733E" w:rsidRPr="00AF2832" w14:paraId="2CC078BC" w14:textId="77777777" w:rsidTr="005D58A4">
        <w:tc>
          <w:tcPr>
            <w:tcW w:w="2977" w:type="dxa"/>
          </w:tcPr>
          <w:p w14:paraId="7B744B03" w14:textId="77777777" w:rsidR="0040733E" w:rsidRPr="00AF2832" w:rsidRDefault="0040733E" w:rsidP="00CC68D9">
            <w:pPr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061" w:type="dxa"/>
          </w:tcPr>
          <w:p w14:paraId="376EB271" w14:textId="490F42BB" w:rsidR="0040733E" w:rsidRPr="00AF2832" w:rsidRDefault="0040733E" w:rsidP="00033DD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Identycznie jak w części A</w:t>
            </w:r>
            <w:r w:rsidR="00CF1A1A">
              <w:rPr>
                <w:rFonts w:ascii="Times New Roman" w:hAnsi="Times New Roman" w:cs="Times New Roman"/>
              </w:rPr>
              <w:t>.</w:t>
            </w:r>
          </w:p>
        </w:tc>
      </w:tr>
    </w:tbl>
    <w:p w14:paraId="6EE49C69" w14:textId="77777777" w:rsidR="0040733E" w:rsidRPr="00AF2832" w:rsidRDefault="0040733E" w:rsidP="0040733E">
      <w:pPr>
        <w:ind w:left="360"/>
        <w:rPr>
          <w:rFonts w:ascii="Times New Roman" w:hAnsi="Times New Roman" w:cs="Times New Roman"/>
        </w:rPr>
      </w:pPr>
    </w:p>
    <w:p w14:paraId="5351595C" w14:textId="77777777" w:rsidR="00F306D0" w:rsidRPr="00AF2832" w:rsidRDefault="00F306D0" w:rsidP="00457B7C">
      <w:pPr>
        <w:rPr>
          <w:rFonts w:ascii="Times New Roman" w:hAnsi="Times New Roman" w:cs="Times New Roman"/>
        </w:rPr>
      </w:pPr>
    </w:p>
    <w:p w14:paraId="72DE09F1" w14:textId="77777777" w:rsidR="00EE0195" w:rsidRPr="00AF2832" w:rsidRDefault="00EE0195" w:rsidP="00457B7C">
      <w:pPr>
        <w:rPr>
          <w:rFonts w:ascii="Times New Roman" w:hAnsi="Times New Roman" w:cs="Times New Roman"/>
        </w:rPr>
      </w:pPr>
    </w:p>
    <w:p w14:paraId="4B30557E" w14:textId="77777777" w:rsidR="00734F40" w:rsidRPr="00AF2832" w:rsidRDefault="00734F40">
      <w:pPr>
        <w:rPr>
          <w:rFonts w:ascii="Times New Roman" w:hAnsi="Times New Roman" w:cs="Times New Roman"/>
        </w:rPr>
      </w:pPr>
      <w:r w:rsidRPr="00AF2832">
        <w:rPr>
          <w:rFonts w:ascii="Times New Roman" w:hAnsi="Times New Roman" w:cs="Times New Roman"/>
        </w:rPr>
        <w:br w:type="page"/>
      </w:r>
    </w:p>
    <w:p w14:paraId="184C8ED4" w14:textId="77777777" w:rsidR="00EE0195" w:rsidRPr="00AF2832" w:rsidRDefault="00EE0195" w:rsidP="00457B7C">
      <w:pPr>
        <w:rPr>
          <w:rFonts w:ascii="Times New Roman" w:hAnsi="Times New Roman" w:cs="Times New Roman"/>
        </w:rPr>
      </w:pPr>
    </w:p>
    <w:p w14:paraId="4C101C81" w14:textId="77777777" w:rsidR="00EE0195" w:rsidRPr="00AF2832" w:rsidRDefault="00EE0195" w:rsidP="00457B7C">
      <w:pPr>
        <w:rPr>
          <w:rFonts w:ascii="Times New Roman" w:hAnsi="Times New Roman" w:cs="Times New Roman"/>
        </w:rPr>
      </w:pPr>
    </w:p>
    <w:p w14:paraId="21225143" w14:textId="77777777" w:rsidR="00EE0195" w:rsidRPr="00AF2832" w:rsidRDefault="00EE0195" w:rsidP="00457B7C">
      <w:pPr>
        <w:rPr>
          <w:rFonts w:ascii="Times New Roman" w:hAnsi="Times New Roman" w:cs="Times New Roman"/>
        </w:rPr>
      </w:pPr>
    </w:p>
    <w:p w14:paraId="3C944D5C" w14:textId="77777777" w:rsidR="00EE0195" w:rsidRPr="00AF2832" w:rsidRDefault="00EE0195" w:rsidP="00457B7C">
      <w:pPr>
        <w:rPr>
          <w:rFonts w:ascii="Times New Roman" w:hAnsi="Times New Roman" w:cs="Times New Roman"/>
        </w:rPr>
      </w:pPr>
    </w:p>
    <w:p w14:paraId="206889FB" w14:textId="77777777" w:rsidR="00EE0195" w:rsidRPr="00AF2832" w:rsidRDefault="00EE0195" w:rsidP="00457B7C">
      <w:pPr>
        <w:rPr>
          <w:rFonts w:ascii="Times New Roman" w:hAnsi="Times New Roman" w:cs="Times New Roman"/>
        </w:rPr>
      </w:pPr>
    </w:p>
    <w:p w14:paraId="65822791" w14:textId="77777777" w:rsidR="00EE0195" w:rsidRPr="00AF2832" w:rsidRDefault="00EE0195" w:rsidP="00457B7C">
      <w:pPr>
        <w:rPr>
          <w:rFonts w:ascii="Times New Roman" w:hAnsi="Times New Roman" w:cs="Times New Roman"/>
        </w:rPr>
      </w:pPr>
    </w:p>
    <w:p w14:paraId="4D34C728" w14:textId="77777777" w:rsidR="00EE0195" w:rsidRPr="00AF2832" w:rsidRDefault="00EE0195" w:rsidP="00457B7C">
      <w:pPr>
        <w:rPr>
          <w:rFonts w:ascii="Times New Roman" w:hAnsi="Times New Roman" w:cs="Times New Roman"/>
        </w:rPr>
      </w:pPr>
    </w:p>
    <w:p w14:paraId="7CC92F6E" w14:textId="77777777" w:rsidR="00EE0195" w:rsidRPr="00AF2832" w:rsidRDefault="00EE0195" w:rsidP="00457B7C">
      <w:pPr>
        <w:rPr>
          <w:rFonts w:ascii="Times New Roman" w:hAnsi="Times New Roman" w:cs="Times New Roman"/>
        </w:rPr>
      </w:pPr>
    </w:p>
    <w:p w14:paraId="4D2D905D" w14:textId="77777777" w:rsidR="00EE0195" w:rsidRPr="00AF2832" w:rsidRDefault="00EE0195" w:rsidP="00457B7C">
      <w:pPr>
        <w:rPr>
          <w:rFonts w:ascii="Times New Roman" w:hAnsi="Times New Roman" w:cs="Times New Roman"/>
        </w:rPr>
      </w:pPr>
    </w:p>
    <w:p w14:paraId="68080DEF" w14:textId="77777777" w:rsidR="00EE0195" w:rsidRPr="00AF2832" w:rsidRDefault="00EE0195" w:rsidP="00457B7C">
      <w:pPr>
        <w:rPr>
          <w:rFonts w:ascii="Times New Roman" w:hAnsi="Times New Roman" w:cs="Times New Roman"/>
        </w:rPr>
      </w:pPr>
    </w:p>
    <w:p w14:paraId="180B74F9" w14:textId="77777777" w:rsidR="00EE0195" w:rsidRPr="00AF2832" w:rsidRDefault="00EE0195" w:rsidP="00457B7C">
      <w:pPr>
        <w:rPr>
          <w:rFonts w:ascii="Times New Roman" w:hAnsi="Times New Roman" w:cs="Times New Roman"/>
        </w:rPr>
      </w:pPr>
    </w:p>
    <w:p w14:paraId="0A93448F" w14:textId="77777777" w:rsidR="00EE0195" w:rsidRPr="00033DD0" w:rsidRDefault="00EE0195" w:rsidP="00CF1A1A">
      <w:pPr>
        <w:pStyle w:val="Nagwek1"/>
        <w:jc w:val="center"/>
        <w:rPr>
          <w:sz w:val="28"/>
          <w:szCs w:val="28"/>
        </w:rPr>
      </w:pPr>
      <w:bookmarkStart w:id="7" w:name="_Toc491421724"/>
      <w:r w:rsidRPr="00033DD0">
        <w:rPr>
          <w:sz w:val="28"/>
          <w:szCs w:val="28"/>
        </w:rPr>
        <w:t>Grupa przedmiotów II.</w:t>
      </w:r>
      <w:r w:rsidR="00C90D58" w:rsidRPr="00033DD0">
        <w:rPr>
          <w:sz w:val="28"/>
          <w:szCs w:val="28"/>
        </w:rPr>
        <w:t xml:space="preserve"> </w:t>
      </w:r>
      <w:r w:rsidRPr="00033DD0">
        <w:rPr>
          <w:sz w:val="28"/>
          <w:szCs w:val="28"/>
        </w:rPr>
        <w:t>– przedmioty specjalnościowe</w:t>
      </w:r>
      <w:bookmarkEnd w:id="7"/>
    </w:p>
    <w:p w14:paraId="4EB9DC18" w14:textId="77777777" w:rsidR="00457B7C" w:rsidRPr="00033DD0" w:rsidRDefault="00457B7C" w:rsidP="00457B7C">
      <w:pPr>
        <w:rPr>
          <w:rFonts w:ascii="Times New Roman" w:hAnsi="Times New Roman" w:cs="Times New Roman"/>
          <w:b/>
          <w:sz w:val="28"/>
          <w:szCs w:val="28"/>
        </w:rPr>
      </w:pPr>
    </w:p>
    <w:p w14:paraId="4B3D5CC2" w14:textId="77777777" w:rsidR="00EE0195" w:rsidRPr="00AF2832" w:rsidRDefault="00EE0195" w:rsidP="00457B7C">
      <w:pPr>
        <w:rPr>
          <w:rFonts w:ascii="Times New Roman" w:hAnsi="Times New Roman" w:cs="Times New Roman"/>
          <w:b/>
        </w:rPr>
      </w:pPr>
    </w:p>
    <w:p w14:paraId="0C1C68BA" w14:textId="77777777" w:rsidR="00EE0195" w:rsidRPr="00AF2832" w:rsidRDefault="00EE0195" w:rsidP="00457B7C">
      <w:pPr>
        <w:rPr>
          <w:rFonts w:ascii="Times New Roman" w:hAnsi="Times New Roman" w:cs="Times New Roman"/>
          <w:b/>
        </w:rPr>
      </w:pPr>
    </w:p>
    <w:p w14:paraId="38EA70C7" w14:textId="77777777" w:rsidR="00EE0195" w:rsidRPr="00AF2832" w:rsidRDefault="00EE0195" w:rsidP="00457B7C">
      <w:pPr>
        <w:rPr>
          <w:rFonts w:ascii="Times New Roman" w:hAnsi="Times New Roman" w:cs="Times New Roman"/>
          <w:b/>
        </w:rPr>
      </w:pPr>
    </w:p>
    <w:p w14:paraId="14F54788" w14:textId="77777777" w:rsidR="00EE0195" w:rsidRPr="00AF2832" w:rsidRDefault="00EE0195" w:rsidP="00457B7C">
      <w:pPr>
        <w:rPr>
          <w:rFonts w:ascii="Times New Roman" w:hAnsi="Times New Roman" w:cs="Times New Roman"/>
          <w:b/>
        </w:rPr>
      </w:pPr>
    </w:p>
    <w:p w14:paraId="20C5D997" w14:textId="77777777" w:rsidR="00EE0195" w:rsidRPr="00AF2832" w:rsidRDefault="00EE0195" w:rsidP="00457B7C">
      <w:pPr>
        <w:rPr>
          <w:rFonts w:ascii="Times New Roman" w:hAnsi="Times New Roman" w:cs="Times New Roman"/>
          <w:b/>
        </w:rPr>
      </w:pPr>
    </w:p>
    <w:p w14:paraId="61393DA3" w14:textId="77777777" w:rsidR="00EE0195" w:rsidRPr="00AF2832" w:rsidRDefault="00EE0195" w:rsidP="00457B7C">
      <w:pPr>
        <w:rPr>
          <w:rFonts w:ascii="Times New Roman" w:hAnsi="Times New Roman" w:cs="Times New Roman"/>
          <w:b/>
        </w:rPr>
      </w:pPr>
    </w:p>
    <w:p w14:paraId="6BFE7080" w14:textId="77777777" w:rsidR="00EE0195" w:rsidRPr="00AF2832" w:rsidRDefault="00EE0195" w:rsidP="00457B7C">
      <w:pPr>
        <w:rPr>
          <w:rFonts w:ascii="Times New Roman" w:hAnsi="Times New Roman" w:cs="Times New Roman"/>
          <w:b/>
        </w:rPr>
      </w:pPr>
    </w:p>
    <w:p w14:paraId="1B2ED9FC" w14:textId="77777777" w:rsidR="00EE0195" w:rsidRPr="00AF2832" w:rsidRDefault="00EE0195" w:rsidP="00457B7C">
      <w:pPr>
        <w:rPr>
          <w:rFonts w:ascii="Times New Roman" w:hAnsi="Times New Roman" w:cs="Times New Roman"/>
          <w:b/>
        </w:rPr>
      </w:pPr>
    </w:p>
    <w:p w14:paraId="6F6D5935" w14:textId="77777777" w:rsidR="00EE0195" w:rsidRPr="00AF2832" w:rsidRDefault="00EE0195" w:rsidP="00457B7C">
      <w:pPr>
        <w:rPr>
          <w:rFonts w:ascii="Times New Roman" w:hAnsi="Times New Roman" w:cs="Times New Roman"/>
          <w:b/>
        </w:rPr>
      </w:pPr>
    </w:p>
    <w:p w14:paraId="51043D17" w14:textId="77777777" w:rsidR="00EE0195" w:rsidRPr="00AF2832" w:rsidRDefault="00EE0195" w:rsidP="00457B7C">
      <w:pPr>
        <w:rPr>
          <w:rFonts w:ascii="Times New Roman" w:hAnsi="Times New Roman" w:cs="Times New Roman"/>
          <w:b/>
        </w:rPr>
      </w:pPr>
    </w:p>
    <w:p w14:paraId="2AA8787E" w14:textId="77777777" w:rsidR="00734F40" w:rsidRPr="00AF2832" w:rsidRDefault="00734F40">
      <w:pPr>
        <w:rPr>
          <w:rFonts w:ascii="Times New Roman" w:hAnsi="Times New Roman" w:cs="Times New Roman"/>
          <w:b/>
        </w:rPr>
      </w:pPr>
      <w:r w:rsidRPr="00AF2832">
        <w:rPr>
          <w:rFonts w:ascii="Times New Roman" w:hAnsi="Times New Roman" w:cs="Times New Roman"/>
          <w:b/>
        </w:rPr>
        <w:br w:type="page"/>
      </w:r>
    </w:p>
    <w:p w14:paraId="1C234B26" w14:textId="77777777" w:rsidR="00D06B63" w:rsidRPr="00AF2832" w:rsidRDefault="00D06B63" w:rsidP="00457B7C">
      <w:pPr>
        <w:rPr>
          <w:rFonts w:ascii="Times New Roman" w:hAnsi="Times New Roman" w:cs="Times New Roman"/>
          <w:b/>
        </w:rPr>
      </w:pPr>
    </w:p>
    <w:p w14:paraId="485A5E80" w14:textId="71ADABDC" w:rsidR="00457B7C" w:rsidRPr="00AF2832" w:rsidRDefault="00457B7C" w:rsidP="001C2321">
      <w:pPr>
        <w:pStyle w:val="Nagwek2"/>
      </w:pPr>
      <w:bookmarkStart w:id="8" w:name="_Toc491421725"/>
      <w:r w:rsidRPr="00AF2832">
        <w:t>Biostatystyka</w:t>
      </w:r>
      <w:bookmarkEnd w:id="8"/>
    </w:p>
    <w:p w14:paraId="49767B53" w14:textId="77777777" w:rsidR="00F900A4" w:rsidRPr="002E5FE7" w:rsidRDefault="00F900A4" w:rsidP="00F900A4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61660B6C" w14:textId="77777777" w:rsidR="00F900A4" w:rsidRPr="002E5FE7" w:rsidRDefault="00F900A4" w:rsidP="00F900A4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22D12599" w14:textId="77777777" w:rsidR="00F900A4" w:rsidRPr="00AF2832" w:rsidRDefault="00F900A4" w:rsidP="00F900A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C9C1F9F" w14:textId="77777777" w:rsidR="00F900A4" w:rsidRPr="002E5FE7" w:rsidRDefault="00F900A4" w:rsidP="00F900A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1C75E3B7" w14:textId="77777777" w:rsidR="00F900A4" w:rsidRPr="00AF2832" w:rsidRDefault="00F900A4" w:rsidP="00F900A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537D1E9D" w14:textId="77777777" w:rsidR="00457B7C" w:rsidRPr="00AF2832" w:rsidRDefault="00D06B63" w:rsidP="00D06B63">
      <w:pPr>
        <w:ind w:left="360"/>
        <w:rPr>
          <w:rFonts w:ascii="Times New Roman" w:hAnsi="Times New Roman" w:cs="Times New Roman"/>
          <w:b/>
        </w:rPr>
      </w:pPr>
      <w:r w:rsidRPr="00AF2832">
        <w:rPr>
          <w:rFonts w:ascii="Times New Roman" w:hAnsi="Times New Roman" w:cs="Times New Roman"/>
          <w:b/>
        </w:rPr>
        <w:t xml:space="preserve">A), </w:t>
      </w:r>
      <w:r w:rsidR="00457B7C" w:rsidRPr="00AF2832">
        <w:rPr>
          <w:rFonts w:ascii="Times New Roman" w:hAnsi="Times New Roman" w:cs="Times New Roman"/>
          <w:b/>
        </w:rPr>
        <w:t>Ogólny opis przedmiotu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061"/>
      </w:tblGrid>
      <w:tr w:rsidR="00457B7C" w:rsidRPr="00AF2832" w14:paraId="0F677A47" w14:textId="77777777" w:rsidTr="005D58A4">
        <w:tc>
          <w:tcPr>
            <w:tcW w:w="3119" w:type="dxa"/>
          </w:tcPr>
          <w:p w14:paraId="020C538B" w14:textId="77777777" w:rsidR="00457B7C" w:rsidRPr="00AF2832" w:rsidRDefault="00457B7C" w:rsidP="00CC68D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061" w:type="dxa"/>
          </w:tcPr>
          <w:p w14:paraId="2DED9B31" w14:textId="77777777" w:rsidR="00457B7C" w:rsidRPr="00AF2832" w:rsidRDefault="00457B7C" w:rsidP="00D06B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457B7C" w:rsidRPr="00AF2832" w14:paraId="6032FC9F" w14:textId="77777777" w:rsidTr="005D58A4">
        <w:tc>
          <w:tcPr>
            <w:tcW w:w="3119" w:type="dxa"/>
          </w:tcPr>
          <w:p w14:paraId="0FCAA740" w14:textId="77777777" w:rsidR="00457B7C" w:rsidRPr="00AF2832" w:rsidRDefault="00457B7C" w:rsidP="00CC68D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6061" w:type="dxa"/>
          </w:tcPr>
          <w:p w14:paraId="6C7EF13A" w14:textId="77777777" w:rsidR="00457B7C" w:rsidRPr="00AF2832" w:rsidRDefault="00457B7C" w:rsidP="00D06B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Biostatystyka</w:t>
            </w:r>
          </w:p>
          <w:p w14:paraId="5CF93A00" w14:textId="77777777" w:rsidR="00457B7C" w:rsidRPr="00AF2832" w:rsidRDefault="00457B7C" w:rsidP="00D06B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(Biostatistic)</w:t>
            </w:r>
          </w:p>
        </w:tc>
      </w:tr>
      <w:tr w:rsidR="00457B7C" w:rsidRPr="00AF2832" w14:paraId="5866FC38" w14:textId="77777777" w:rsidTr="005D58A4">
        <w:tc>
          <w:tcPr>
            <w:tcW w:w="3119" w:type="dxa"/>
          </w:tcPr>
          <w:p w14:paraId="1F124BD0" w14:textId="77777777" w:rsidR="00457B7C" w:rsidRPr="00AF2832" w:rsidRDefault="00457B7C" w:rsidP="00CC68D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6061" w:type="dxa"/>
          </w:tcPr>
          <w:p w14:paraId="1BF31B32" w14:textId="77777777" w:rsidR="00457B7C" w:rsidRPr="00AF2832" w:rsidRDefault="00457B7C" w:rsidP="00D06B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Wydział Farmaceutyczny, Collegium Medicum im. Ludwika Rydygiera w Bydgoszczy Uniwersytet Mikołaja Kopernika w Toruniu </w:t>
            </w:r>
            <w:r w:rsidR="008A610A" w:rsidRPr="00AF2832">
              <w:rPr>
                <w:rFonts w:ascii="Times New Roman" w:hAnsi="Times New Roman" w:cs="Times New Roman"/>
                <w:b/>
              </w:rPr>
              <w:t>Katedra Biostatystyki i Teorii Układów Biomedycznych</w:t>
            </w:r>
          </w:p>
        </w:tc>
      </w:tr>
      <w:tr w:rsidR="00457B7C" w:rsidRPr="00AF2832" w14:paraId="7D1C44D1" w14:textId="77777777" w:rsidTr="005D58A4">
        <w:tc>
          <w:tcPr>
            <w:tcW w:w="3119" w:type="dxa"/>
          </w:tcPr>
          <w:p w14:paraId="01E6CCE2" w14:textId="77777777" w:rsidR="00457B7C" w:rsidRPr="00AF2832" w:rsidRDefault="00457B7C" w:rsidP="00CC68D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Jednostka, dla której przedmiot jest oferowany</w:t>
            </w:r>
          </w:p>
        </w:tc>
        <w:tc>
          <w:tcPr>
            <w:tcW w:w="6061" w:type="dxa"/>
          </w:tcPr>
          <w:p w14:paraId="0E4EBA18" w14:textId="77777777" w:rsidR="00457B7C" w:rsidRPr="00AF2832" w:rsidRDefault="00457B7C" w:rsidP="00D06B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Wydział Farmaceutyczny</w:t>
            </w:r>
          </w:p>
          <w:p w14:paraId="7D45E2D7" w14:textId="77777777" w:rsidR="00457B7C" w:rsidRPr="00AF2832" w:rsidRDefault="00457B7C" w:rsidP="00D06B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Kierunek: Kosmetologia, studia drugiego stopnia</w:t>
            </w:r>
          </w:p>
        </w:tc>
      </w:tr>
      <w:tr w:rsidR="00457B7C" w:rsidRPr="00AF2832" w14:paraId="0FC67469" w14:textId="77777777" w:rsidTr="005D58A4">
        <w:tc>
          <w:tcPr>
            <w:tcW w:w="3119" w:type="dxa"/>
          </w:tcPr>
          <w:p w14:paraId="408909BA" w14:textId="77777777" w:rsidR="00457B7C" w:rsidRPr="00AF2832" w:rsidRDefault="00457B7C" w:rsidP="00CC68D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6061" w:type="dxa"/>
          </w:tcPr>
          <w:p w14:paraId="6446EB87" w14:textId="77777777" w:rsidR="00457B7C" w:rsidRPr="00AF2832" w:rsidRDefault="00457B7C" w:rsidP="00D06B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1703-KUM1-BIOSTAT-2</w:t>
            </w:r>
          </w:p>
        </w:tc>
      </w:tr>
      <w:tr w:rsidR="00457B7C" w:rsidRPr="00AF2832" w14:paraId="61F2406F" w14:textId="77777777" w:rsidTr="005D58A4">
        <w:tc>
          <w:tcPr>
            <w:tcW w:w="3119" w:type="dxa"/>
          </w:tcPr>
          <w:p w14:paraId="4B6C95DE" w14:textId="77777777" w:rsidR="00457B7C" w:rsidRPr="00AF2832" w:rsidRDefault="00457B7C" w:rsidP="00CC68D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6061" w:type="dxa"/>
          </w:tcPr>
          <w:p w14:paraId="1FBE488E" w14:textId="77777777" w:rsidR="00457B7C" w:rsidRPr="00AF2832" w:rsidRDefault="000A2593" w:rsidP="00D06B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0917</w:t>
            </w:r>
          </w:p>
        </w:tc>
      </w:tr>
      <w:tr w:rsidR="00457B7C" w:rsidRPr="00AF2832" w14:paraId="1E573A66" w14:textId="77777777" w:rsidTr="005D58A4">
        <w:tc>
          <w:tcPr>
            <w:tcW w:w="3119" w:type="dxa"/>
          </w:tcPr>
          <w:p w14:paraId="259EBBCA" w14:textId="77777777" w:rsidR="00457B7C" w:rsidRPr="00AF2832" w:rsidRDefault="00457B7C" w:rsidP="00CC68D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Liczba punktów ECTS</w:t>
            </w:r>
          </w:p>
        </w:tc>
        <w:tc>
          <w:tcPr>
            <w:tcW w:w="6061" w:type="dxa"/>
          </w:tcPr>
          <w:p w14:paraId="55970993" w14:textId="77777777" w:rsidR="00457B7C" w:rsidRPr="00AF2832" w:rsidRDefault="00457B7C" w:rsidP="00D06B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457B7C" w:rsidRPr="00AF2832" w14:paraId="680BB15A" w14:textId="77777777" w:rsidTr="005D58A4">
        <w:tc>
          <w:tcPr>
            <w:tcW w:w="3119" w:type="dxa"/>
          </w:tcPr>
          <w:p w14:paraId="13682769" w14:textId="77777777" w:rsidR="00457B7C" w:rsidRPr="00AF2832" w:rsidRDefault="00457B7C" w:rsidP="00CC68D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Sposób zaliczenia</w:t>
            </w:r>
          </w:p>
        </w:tc>
        <w:tc>
          <w:tcPr>
            <w:tcW w:w="6061" w:type="dxa"/>
          </w:tcPr>
          <w:p w14:paraId="1DBC9E25" w14:textId="77777777" w:rsidR="00457B7C" w:rsidRPr="00AF2832" w:rsidRDefault="00457B7C" w:rsidP="00D06B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Zaliczenie na ocenę</w:t>
            </w:r>
          </w:p>
        </w:tc>
      </w:tr>
      <w:tr w:rsidR="00457B7C" w:rsidRPr="00AF2832" w14:paraId="0C6C0DDA" w14:textId="77777777" w:rsidTr="005D58A4">
        <w:tc>
          <w:tcPr>
            <w:tcW w:w="3119" w:type="dxa"/>
          </w:tcPr>
          <w:p w14:paraId="239FC794" w14:textId="77777777" w:rsidR="00457B7C" w:rsidRPr="00AF2832" w:rsidRDefault="00457B7C" w:rsidP="00CC68D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6061" w:type="dxa"/>
          </w:tcPr>
          <w:p w14:paraId="43B8323C" w14:textId="77777777" w:rsidR="00457B7C" w:rsidRPr="00AF2832" w:rsidRDefault="00D06B63" w:rsidP="00D06B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Język p</w:t>
            </w:r>
            <w:r w:rsidR="00457B7C" w:rsidRPr="00AF2832">
              <w:rPr>
                <w:rFonts w:ascii="Times New Roman" w:hAnsi="Times New Roman" w:cs="Times New Roman"/>
                <w:b/>
              </w:rPr>
              <w:t>olski</w:t>
            </w:r>
          </w:p>
        </w:tc>
      </w:tr>
      <w:tr w:rsidR="00457B7C" w:rsidRPr="00AF2832" w14:paraId="0C80ACD7" w14:textId="77777777" w:rsidTr="005D58A4">
        <w:tc>
          <w:tcPr>
            <w:tcW w:w="3119" w:type="dxa"/>
          </w:tcPr>
          <w:p w14:paraId="285C26CF" w14:textId="77777777" w:rsidR="00457B7C" w:rsidRPr="00AF2832" w:rsidRDefault="00457B7C" w:rsidP="00CC68D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Określenie czy przedmiot może być wielokierunkowy</w:t>
            </w:r>
          </w:p>
        </w:tc>
        <w:tc>
          <w:tcPr>
            <w:tcW w:w="6061" w:type="dxa"/>
          </w:tcPr>
          <w:p w14:paraId="72499908" w14:textId="77777777" w:rsidR="00457B7C" w:rsidRPr="00AF2832" w:rsidRDefault="00457B7C" w:rsidP="00D06B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457B7C" w:rsidRPr="00AF2832" w14:paraId="2DDF643B" w14:textId="77777777" w:rsidTr="005D58A4">
        <w:tc>
          <w:tcPr>
            <w:tcW w:w="3119" w:type="dxa"/>
          </w:tcPr>
          <w:p w14:paraId="3F735AFE" w14:textId="77777777" w:rsidR="00457B7C" w:rsidRPr="00AF2832" w:rsidRDefault="00457B7C" w:rsidP="00CC68D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Przynależność przedmiotu do grupy przedmiotów</w:t>
            </w:r>
          </w:p>
        </w:tc>
        <w:tc>
          <w:tcPr>
            <w:tcW w:w="6061" w:type="dxa"/>
          </w:tcPr>
          <w:p w14:paraId="4776A687" w14:textId="77777777" w:rsidR="00457B7C" w:rsidRPr="00AF2832" w:rsidRDefault="00833A75" w:rsidP="00D06B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Przedmiot obligatoryjny Grupa II. Przedmioty specjalnościowe</w:t>
            </w:r>
          </w:p>
        </w:tc>
      </w:tr>
      <w:tr w:rsidR="00457B7C" w:rsidRPr="00AF2832" w14:paraId="2D880F6A" w14:textId="77777777" w:rsidTr="005D58A4">
        <w:tc>
          <w:tcPr>
            <w:tcW w:w="3119" w:type="dxa"/>
          </w:tcPr>
          <w:p w14:paraId="6E150771" w14:textId="77777777" w:rsidR="00457B7C" w:rsidRPr="00AF2832" w:rsidRDefault="00457B7C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Całkowity nakład pracy studenta/słuchacza studiów podyplomowych/ uczestnika kursów dokształcających</w:t>
            </w:r>
          </w:p>
        </w:tc>
        <w:tc>
          <w:tcPr>
            <w:tcW w:w="6061" w:type="dxa"/>
          </w:tcPr>
          <w:p w14:paraId="37CB7C5A" w14:textId="77777777" w:rsidR="00457B7C" w:rsidRPr="00AF2832" w:rsidRDefault="00457B7C" w:rsidP="00033DD0">
            <w:pPr>
              <w:pStyle w:val="Akapitzlist"/>
              <w:numPr>
                <w:ilvl w:val="0"/>
                <w:numId w:val="22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Nakład pracy związany z zajęciami wymagającymi bezpośredniego udziału nauczycieli akademickich wynosi:</w:t>
            </w:r>
          </w:p>
          <w:p w14:paraId="146E5DBE" w14:textId="77777777" w:rsidR="00457B7C" w:rsidRPr="00AF2832" w:rsidRDefault="00CC68D9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udział w laboratoria</w:t>
            </w:r>
            <w:r w:rsidR="00457B7C" w:rsidRPr="00AF2832">
              <w:rPr>
                <w:rFonts w:ascii="Times New Roman" w:hAnsi="Times New Roman" w:cs="Times New Roman"/>
              </w:rPr>
              <w:t>:</w:t>
            </w:r>
            <w:r w:rsidR="00457B7C" w:rsidRPr="00AF2832">
              <w:rPr>
                <w:rFonts w:ascii="Times New Roman" w:hAnsi="Times New Roman" w:cs="Times New Roman"/>
                <w:b/>
              </w:rPr>
              <w:t xml:space="preserve"> 20 godzin</w:t>
            </w:r>
          </w:p>
          <w:p w14:paraId="690EFBB7" w14:textId="77777777" w:rsidR="00457B7C" w:rsidRPr="00AF2832" w:rsidRDefault="00457B7C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- </w:t>
            </w:r>
            <w:r w:rsidR="00CC68D9" w:rsidRPr="00AF2832">
              <w:rPr>
                <w:rFonts w:ascii="Times New Roman" w:hAnsi="Times New Roman" w:cs="Times New Roman"/>
              </w:rPr>
              <w:t>udział w ćwiczenia</w:t>
            </w:r>
            <w:r w:rsidRPr="00AF2832">
              <w:rPr>
                <w:rFonts w:ascii="Times New Roman" w:hAnsi="Times New Roman" w:cs="Times New Roman"/>
              </w:rPr>
              <w:t>:</w:t>
            </w:r>
            <w:r w:rsidRPr="00AF2832">
              <w:rPr>
                <w:rFonts w:ascii="Times New Roman" w:hAnsi="Times New Roman" w:cs="Times New Roman"/>
                <w:b/>
              </w:rPr>
              <w:t xml:space="preserve"> 20 godzin</w:t>
            </w:r>
          </w:p>
          <w:p w14:paraId="7EDB966F" w14:textId="77777777" w:rsidR="00457B7C" w:rsidRPr="00AF2832" w:rsidRDefault="00457B7C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- </w:t>
            </w:r>
            <w:r w:rsidRPr="00AF2832">
              <w:rPr>
                <w:rFonts w:ascii="Times New Roman" w:hAnsi="Times New Roman" w:cs="Times New Roman"/>
              </w:rPr>
              <w:t>konsultacje:</w:t>
            </w:r>
            <w:r w:rsidRPr="00AF2832">
              <w:rPr>
                <w:rFonts w:ascii="Times New Roman" w:hAnsi="Times New Roman" w:cs="Times New Roman"/>
                <w:b/>
              </w:rPr>
              <w:t xml:space="preserve"> 18 godzin</w:t>
            </w:r>
          </w:p>
          <w:p w14:paraId="4927234C" w14:textId="77777777" w:rsidR="00457B7C" w:rsidRPr="00AF2832" w:rsidRDefault="00457B7C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- </w:t>
            </w:r>
            <w:r w:rsidRPr="00AF2832">
              <w:rPr>
                <w:rFonts w:ascii="Times New Roman" w:hAnsi="Times New Roman" w:cs="Times New Roman"/>
              </w:rPr>
              <w:t xml:space="preserve">przeprowadzenie zaliczenia: </w:t>
            </w:r>
            <w:r w:rsidRPr="00AF2832">
              <w:rPr>
                <w:rFonts w:ascii="Times New Roman" w:hAnsi="Times New Roman" w:cs="Times New Roman"/>
                <w:b/>
              </w:rPr>
              <w:t xml:space="preserve">2 godziny </w:t>
            </w:r>
          </w:p>
          <w:p w14:paraId="7D8207ED" w14:textId="77777777" w:rsidR="00457B7C" w:rsidRDefault="00457B7C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Nakład pracy związany z zajęciami wymagającymi bezpośredniego udziału nauczycieli akademickich wynosi: </w:t>
            </w:r>
            <w:r w:rsidRPr="00AF2832">
              <w:rPr>
                <w:rFonts w:ascii="Times New Roman" w:hAnsi="Times New Roman" w:cs="Times New Roman"/>
                <w:b/>
              </w:rPr>
              <w:t>60 godzin</w:t>
            </w:r>
            <w:r w:rsidRPr="00AF2832">
              <w:rPr>
                <w:rFonts w:ascii="Times New Roman" w:hAnsi="Times New Roman" w:cs="Times New Roman"/>
              </w:rPr>
              <w:t xml:space="preserve">, co odpowiada </w:t>
            </w:r>
            <w:r w:rsidRPr="00AF2832">
              <w:rPr>
                <w:rFonts w:ascii="Times New Roman" w:hAnsi="Times New Roman" w:cs="Times New Roman"/>
                <w:b/>
              </w:rPr>
              <w:t>2 punktom ECTS.</w:t>
            </w:r>
          </w:p>
          <w:p w14:paraId="34EEC4F5" w14:textId="77777777" w:rsidR="003E55DA" w:rsidRPr="00AF2832" w:rsidRDefault="003E55DA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</w:p>
          <w:p w14:paraId="00770FD4" w14:textId="77777777" w:rsidR="00457B7C" w:rsidRPr="00AF2832" w:rsidRDefault="00457B7C" w:rsidP="00033DD0">
            <w:pPr>
              <w:pStyle w:val="Akapitzlist"/>
              <w:numPr>
                <w:ilvl w:val="0"/>
                <w:numId w:val="22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Bilans nakładu pracy studenta:</w:t>
            </w:r>
          </w:p>
          <w:p w14:paraId="72A6EDE3" w14:textId="77777777" w:rsidR="00457B7C" w:rsidRPr="00AF2832" w:rsidRDefault="00457B7C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udz</w:t>
            </w:r>
            <w:r w:rsidR="00CC68D9" w:rsidRPr="00AF2832">
              <w:rPr>
                <w:rFonts w:ascii="Times New Roman" w:hAnsi="Times New Roman" w:cs="Times New Roman"/>
              </w:rPr>
              <w:t>iał w laboratoria</w:t>
            </w:r>
            <w:r w:rsidRPr="00AF2832">
              <w:rPr>
                <w:rFonts w:ascii="Times New Roman" w:hAnsi="Times New Roman" w:cs="Times New Roman"/>
              </w:rPr>
              <w:t xml:space="preserve">: </w:t>
            </w:r>
            <w:r w:rsidRPr="00AF2832">
              <w:rPr>
                <w:rFonts w:ascii="Times New Roman" w:hAnsi="Times New Roman" w:cs="Times New Roman"/>
                <w:b/>
              </w:rPr>
              <w:t>20 godzin</w:t>
            </w:r>
          </w:p>
          <w:p w14:paraId="09010E50" w14:textId="77777777" w:rsidR="00457B7C" w:rsidRPr="00AF2832" w:rsidRDefault="00CC68D9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udział w ćwiczenia</w:t>
            </w:r>
            <w:r w:rsidR="009B37DF" w:rsidRPr="00AF2832">
              <w:rPr>
                <w:rFonts w:ascii="Times New Roman" w:hAnsi="Times New Roman" w:cs="Times New Roman"/>
              </w:rPr>
              <w:t>ch</w:t>
            </w:r>
            <w:r w:rsidR="00457B7C" w:rsidRPr="00AF2832">
              <w:rPr>
                <w:rFonts w:ascii="Times New Roman" w:hAnsi="Times New Roman" w:cs="Times New Roman"/>
              </w:rPr>
              <w:t xml:space="preserve">: </w:t>
            </w:r>
            <w:r w:rsidR="00457B7C" w:rsidRPr="00AF2832">
              <w:rPr>
                <w:rFonts w:ascii="Times New Roman" w:hAnsi="Times New Roman" w:cs="Times New Roman"/>
                <w:b/>
              </w:rPr>
              <w:t>20 godzin</w:t>
            </w:r>
          </w:p>
          <w:p w14:paraId="088EC0D9" w14:textId="77777777" w:rsidR="00CC68D9" w:rsidRPr="00AF2832" w:rsidRDefault="00CC68D9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- </w:t>
            </w:r>
            <w:r w:rsidRPr="00AF2832">
              <w:rPr>
                <w:rFonts w:ascii="Times New Roman" w:hAnsi="Times New Roman" w:cs="Times New Roman"/>
              </w:rPr>
              <w:t>przygotowanie do ćwiczeń:</w:t>
            </w:r>
            <w:r w:rsidRPr="00AF2832">
              <w:rPr>
                <w:rFonts w:ascii="Times New Roman" w:hAnsi="Times New Roman" w:cs="Times New Roman"/>
                <w:b/>
              </w:rPr>
              <w:t xml:space="preserve"> 14 godzin</w:t>
            </w:r>
          </w:p>
          <w:p w14:paraId="6788F7A2" w14:textId="77777777" w:rsidR="00457B7C" w:rsidRPr="00AF2832" w:rsidRDefault="00457B7C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przygotowanie do laboratoriów: </w:t>
            </w:r>
            <w:r w:rsidR="00CC68D9" w:rsidRPr="00AF2832">
              <w:rPr>
                <w:rFonts w:ascii="Times New Roman" w:hAnsi="Times New Roman" w:cs="Times New Roman"/>
                <w:b/>
              </w:rPr>
              <w:t>1</w:t>
            </w:r>
            <w:r w:rsidRPr="00AF2832">
              <w:rPr>
                <w:rFonts w:ascii="Times New Roman" w:hAnsi="Times New Roman" w:cs="Times New Roman"/>
                <w:b/>
              </w:rPr>
              <w:t>5 godzin</w:t>
            </w:r>
          </w:p>
          <w:p w14:paraId="0C90E18A" w14:textId="77777777" w:rsidR="00457B7C" w:rsidRPr="00AF2832" w:rsidRDefault="00457B7C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czytanie wskazanego piśmiennictwa:</w:t>
            </w:r>
            <w:r w:rsidRPr="00AF2832">
              <w:rPr>
                <w:rFonts w:ascii="Times New Roman" w:hAnsi="Times New Roman" w:cs="Times New Roman"/>
                <w:b/>
              </w:rPr>
              <w:t xml:space="preserve"> </w:t>
            </w:r>
            <w:r w:rsidR="00CC68D9" w:rsidRPr="00AF2832">
              <w:rPr>
                <w:rFonts w:ascii="Times New Roman" w:hAnsi="Times New Roman" w:cs="Times New Roman"/>
                <w:b/>
              </w:rPr>
              <w:t>18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2D291CE3" w14:textId="77777777" w:rsidR="00457B7C" w:rsidRPr="00AF2832" w:rsidRDefault="00457B7C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konsultacje: </w:t>
            </w:r>
            <w:r w:rsidR="00CC68D9" w:rsidRPr="00AF2832">
              <w:rPr>
                <w:rFonts w:ascii="Times New Roman" w:hAnsi="Times New Roman" w:cs="Times New Roman"/>
                <w:b/>
              </w:rPr>
              <w:t>18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1D45FB52" w14:textId="77777777" w:rsidR="00457B7C" w:rsidRPr="00AF2832" w:rsidRDefault="00457B7C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- przygotowanie do zaliczenia i zaliczenie: </w:t>
            </w:r>
            <w:r w:rsidR="00CC68D9" w:rsidRPr="00AF2832">
              <w:rPr>
                <w:rFonts w:ascii="Times New Roman" w:hAnsi="Times New Roman" w:cs="Times New Roman"/>
                <w:b/>
              </w:rPr>
              <w:t>13 + 2 = 15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  <w:r w:rsidRPr="00AF2832">
              <w:rPr>
                <w:rFonts w:ascii="Times New Roman" w:hAnsi="Times New Roman" w:cs="Times New Roman"/>
              </w:rPr>
              <w:t xml:space="preserve"> </w:t>
            </w:r>
          </w:p>
          <w:p w14:paraId="20C73DE0" w14:textId="77777777" w:rsidR="00457B7C" w:rsidRDefault="00457B7C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Łączny nakład pracy studenta wynosi </w:t>
            </w:r>
            <w:r w:rsidR="002E073E" w:rsidRPr="00AF2832">
              <w:rPr>
                <w:rFonts w:ascii="Times New Roman" w:hAnsi="Times New Roman" w:cs="Times New Roman"/>
                <w:b/>
              </w:rPr>
              <w:t>12</w:t>
            </w:r>
            <w:r w:rsidRPr="00AF2832">
              <w:rPr>
                <w:rFonts w:ascii="Times New Roman" w:hAnsi="Times New Roman" w:cs="Times New Roman"/>
                <w:b/>
              </w:rPr>
              <w:t>0 godzin</w:t>
            </w:r>
            <w:r w:rsidRPr="00AF2832">
              <w:rPr>
                <w:rFonts w:ascii="Times New Roman" w:hAnsi="Times New Roman" w:cs="Times New Roman"/>
              </w:rPr>
              <w:t xml:space="preserve">, co odpowiada </w:t>
            </w:r>
            <w:r w:rsidR="002E073E" w:rsidRPr="00AF2832">
              <w:rPr>
                <w:rFonts w:ascii="Times New Roman" w:hAnsi="Times New Roman" w:cs="Times New Roman"/>
                <w:b/>
              </w:rPr>
              <w:t>4 punktom</w:t>
            </w:r>
            <w:r w:rsidRPr="00AF2832">
              <w:rPr>
                <w:rFonts w:ascii="Times New Roman" w:hAnsi="Times New Roman" w:cs="Times New Roman"/>
                <w:b/>
              </w:rPr>
              <w:t xml:space="preserve"> ECTS.</w:t>
            </w:r>
          </w:p>
          <w:p w14:paraId="4706BC27" w14:textId="77777777" w:rsidR="003E55DA" w:rsidRPr="00AF2832" w:rsidRDefault="003E55DA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169D7FFC" w14:textId="77777777" w:rsidR="00457B7C" w:rsidRPr="00AF2832" w:rsidRDefault="00457B7C" w:rsidP="00033DD0">
            <w:pPr>
              <w:pStyle w:val="Akapitzlist"/>
              <w:numPr>
                <w:ilvl w:val="0"/>
                <w:numId w:val="22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Nakład pracy związany z prowadzonymi badaniami naukowymi:</w:t>
            </w:r>
          </w:p>
          <w:p w14:paraId="3343B692" w14:textId="77777777" w:rsidR="00457B7C" w:rsidRPr="00AF2832" w:rsidRDefault="00457B7C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czytanie wskazanego piśmiennictwa naukowego:</w:t>
            </w:r>
            <w:r w:rsidR="002E073E" w:rsidRPr="00AF2832">
              <w:rPr>
                <w:rFonts w:ascii="Times New Roman" w:hAnsi="Times New Roman" w:cs="Times New Roman"/>
                <w:b/>
              </w:rPr>
              <w:t xml:space="preserve"> 4</w:t>
            </w:r>
            <w:r w:rsidR="0098410E" w:rsidRPr="00AF2832">
              <w:rPr>
                <w:rFonts w:ascii="Times New Roman" w:hAnsi="Times New Roman" w:cs="Times New Roman"/>
                <w:b/>
              </w:rPr>
              <w:t xml:space="preserve"> </w:t>
            </w:r>
            <w:r w:rsidRPr="00AF2832">
              <w:rPr>
                <w:rFonts w:ascii="Times New Roman" w:hAnsi="Times New Roman" w:cs="Times New Roman"/>
                <w:b/>
              </w:rPr>
              <w:t>godzin</w:t>
            </w:r>
            <w:r w:rsidR="0098410E" w:rsidRPr="00AF2832">
              <w:rPr>
                <w:rFonts w:ascii="Times New Roman" w:hAnsi="Times New Roman" w:cs="Times New Roman"/>
                <w:b/>
              </w:rPr>
              <w:t>y</w:t>
            </w:r>
          </w:p>
          <w:p w14:paraId="47BFD894" w14:textId="77777777" w:rsidR="00457B7C" w:rsidRPr="00AF2832" w:rsidRDefault="00457B7C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- </w:t>
            </w:r>
            <w:r w:rsidRPr="00AF2832">
              <w:rPr>
                <w:rFonts w:ascii="Times New Roman" w:hAnsi="Times New Roman" w:cs="Times New Roman"/>
              </w:rPr>
              <w:t>konsultacje badawczo naukowe:</w:t>
            </w:r>
            <w:r w:rsidR="002E073E" w:rsidRPr="00AF2832">
              <w:rPr>
                <w:rFonts w:ascii="Times New Roman" w:hAnsi="Times New Roman" w:cs="Times New Roman"/>
                <w:b/>
              </w:rPr>
              <w:t xml:space="preserve"> 6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25E481EE" w14:textId="77777777" w:rsidR="00457B7C" w:rsidRPr="00AF2832" w:rsidRDefault="002E073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udział w ćwiczeniach objętych aktywnością naukową: </w:t>
            </w:r>
            <w:r w:rsidR="00457B7C" w:rsidRPr="00AF2832">
              <w:rPr>
                <w:rFonts w:ascii="Times New Roman" w:hAnsi="Times New Roman" w:cs="Times New Roman"/>
              </w:rPr>
              <w:t xml:space="preserve"> </w:t>
            </w:r>
            <w:r w:rsidRPr="00AF2832">
              <w:rPr>
                <w:rFonts w:ascii="Times New Roman" w:hAnsi="Times New Roman" w:cs="Times New Roman"/>
                <w:b/>
              </w:rPr>
              <w:t>2</w:t>
            </w:r>
            <w:r w:rsidR="00457B7C" w:rsidRPr="00AF2832">
              <w:rPr>
                <w:rFonts w:ascii="Times New Roman" w:hAnsi="Times New Roman" w:cs="Times New Roman"/>
                <w:b/>
              </w:rPr>
              <w:t xml:space="preserve">0 </w:t>
            </w:r>
            <w:r w:rsidR="00457B7C" w:rsidRPr="00AF2832">
              <w:rPr>
                <w:rFonts w:ascii="Times New Roman" w:hAnsi="Times New Roman" w:cs="Times New Roman"/>
                <w:b/>
              </w:rPr>
              <w:lastRenderedPageBreak/>
              <w:t>godzin</w:t>
            </w:r>
          </w:p>
          <w:p w14:paraId="4A594AF9" w14:textId="77777777" w:rsidR="002E073E" w:rsidRPr="00AF2832" w:rsidRDefault="002E073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- </w:t>
            </w:r>
            <w:r w:rsidRPr="00AF2832">
              <w:rPr>
                <w:rFonts w:ascii="Times New Roman" w:hAnsi="Times New Roman" w:cs="Times New Roman"/>
              </w:rPr>
              <w:t>przygotowanie do</w:t>
            </w:r>
            <w:r w:rsidRPr="00AF2832">
              <w:rPr>
                <w:rFonts w:ascii="Times New Roman" w:hAnsi="Times New Roman" w:cs="Times New Roman"/>
                <w:b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 xml:space="preserve">ćwiczeń objętych aktywnością naukową: </w:t>
            </w:r>
            <w:r w:rsidRPr="00AF2832">
              <w:rPr>
                <w:rFonts w:ascii="Times New Roman" w:hAnsi="Times New Roman" w:cs="Times New Roman"/>
                <w:b/>
              </w:rPr>
              <w:t>10 godzin</w:t>
            </w:r>
          </w:p>
          <w:p w14:paraId="5E9DFF2F" w14:textId="77777777" w:rsidR="00457B7C" w:rsidRPr="00AF2832" w:rsidRDefault="00457B7C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udział w laboratoriach objętych aktywnością naukową: </w:t>
            </w:r>
            <w:r w:rsidRPr="00AF2832">
              <w:rPr>
                <w:rFonts w:ascii="Times New Roman" w:hAnsi="Times New Roman" w:cs="Times New Roman"/>
                <w:b/>
                <w:bCs/>
              </w:rPr>
              <w:t>1</w:t>
            </w:r>
            <w:r w:rsidRPr="00AF2832">
              <w:rPr>
                <w:rFonts w:ascii="Times New Roman" w:hAnsi="Times New Roman" w:cs="Times New Roman"/>
                <w:b/>
              </w:rPr>
              <w:t>5 godzin</w:t>
            </w:r>
          </w:p>
          <w:p w14:paraId="6E5387E9" w14:textId="77777777" w:rsidR="00457B7C" w:rsidRPr="00AF2832" w:rsidRDefault="00457B7C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przygotowanie do zaliczenia w zakresie aspektów badawczo – naukowych dla danego przedmiotu:     </w:t>
            </w:r>
            <w:r w:rsidRPr="00AF2832">
              <w:rPr>
                <w:rFonts w:ascii="Times New Roman" w:hAnsi="Times New Roman" w:cs="Times New Roman"/>
                <w:b/>
              </w:rPr>
              <w:t>5 godzin</w:t>
            </w:r>
          </w:p>
          <w:p w14:paraId="1591EDAF" w14:textId="77777777" w:rsidR="00457B7C" w:rsidRDefault="00457B7C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Łączny nakład pracy studenta związany prowadzonymi badaniami naukowymi wynosi </w:t>
            </w:r>
            <w:r w:rsidR="002E073E" w:rsidRPr="00AF2832">
              <w:rPr>
                <w:rFonts w:ascii="Times New Roman" w:hAnsi="Times New Roman" w:cs="Times New Roman"/>
                <w:b/>
              </w:rPr>
              <w:t>6</w:t>
            </w:r>
            <w:r w:rsidRPr="00AF2832">
              <w:rPr>
                <w:rFonts w:ascii="Times New Roman" w:hAnsi="Times New Roman" w:cs="Times New Roman"/>
                <w:b/>
              </w:rPr>
              <w:t>0 godzin</w:t>
            </w:r>
            <w:r w:rsidRPr="00AF2832">
              <w:rPr>
                <w:rFonts w:ascii="Times New Roman" w:hAnsi="Times New Roman" w:cs="Times New Roman"/>
              </w:rPr>
              <w:t xml:space="preserve">, co odpowiada </w:t>
            </w:r>
            <w:r w:rsidR="002E073E" w:rsidRPr="00AF2832">
              <w:rPr>
                <w:rFonts w:ascii="Times New Roman" w:hAnsi="Times New Roman" w:cs="Times New Roman"/>
                <w:b/>
              </w:rPr>
              <w:t>2</w:t>
            </w:r>
            <w:r w:rsidRPr="00AF2832">
              <w:rPr>
                <w:rFonts w:ascii="Times New Roman" w:hAnsi="Times New Roman" w:cs="Times New Roman"/>
                <w:b/>
              </w:rPr>
              <w:t xml:space="preserve"> punktom ECTS.</w:t>
            </w:r>
          </w:p>
          <w:p w14:paraId="686CF324" w14:textId="77777777" w:rsidR="003E55DA" w:rsidRPr="00AF2832" w:rsidRDefault="003E55DA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</w:p>
          <w:p w14:paraId="1A5805C1" w14:textId="77777777" w:rsidR="00457B7C" w:rsidRPr="00AF2832" w:rsidRDefault="00457B7C" w:rsidP="00033DD0">
            <w:pPr>
              <w:pStyle w:val="Akapitzlist"/>
              <w:numPr>
                <w:ilvl w:val="0"/>
                <w:numId w:val="22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Czas wymagany do przygotowania się i do uczestnictwa w procesie oceniania:</w:t>
            </w:r>
          </w:p>
          <w:p w14:paraId="3DE172EA" w14:textId="77777777" w:rsidR="00457B7C" w:rsidRPr="00AF2832" w:rsidRDefault="00457B7C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przygotowanie do zaliczenia i zaliczenie: </w:t>
            </w:r>
            <w:r w:rsidR="002E073E" w:rsidRPr="00AF2832">
              <w:rPr>
                <w:rFonts w:ascii="Times New Roman" w:hAnsi="Times New Roman" w:cs="Times New Roman"/>
                <w:b/>
              </w:rPr>
              <w:t>13 + 2 = 15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0D023E86" w14:textId="77777777" w:rsidR="00457B7C" w:rsidRDefault="00457B7C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Łączny nakład pracy studenta wymagany do przygotowania się i do uczestnictwa w procesie oceniania wynosi </w:t>
            </w:r>
            <w:r w:rsidR="002E073E" w:rsidRPr="00AF2832">
              <w:rPr>
                <w:rFonts w:ascii="Times New Roman" w:hAnsi="Times New Roman" w:cs="Times New Roman"/>
                <w:b/>
              </w:rPr>
              <w:t>15 godzin, co odpowiada 0,5  punktu</w:t>
            </w:r>
            <w:r w:rsidRPr="00AF2832">
              <w:rPr>
                <w:rFonts w:ascii="Times New Roman" w:hAnsi="Times New Roman" w:cs="Times New Roman"/>
                <w:b/>
              </w:rPr>
              <w:t xml:space="preserve"> ECTS.</w:t>
            </w:r>
          </w:p>
          <w:p w14:paraId="36B89727" w14:textId="77777777" w:rsidR="003E55DA" w:rsidRPr="00AF2832" w:rsidRDefault="003E55DA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2A25410B" w14:textId="77777777" w:rsidR="00457B7C" w:rsidRPr="00AF2832" w:rsidRDefault="00457B7C" w:rsidP="00033DD0">
            <w:pPr>
              <w:pStyle w:val="Akapitzlist"/>
              <w:numPr>
                <w:ilvl w:val="0"/>
                <w:numId w:val="22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Czas wymagany do odbycia obowiązkowej praktyki:</w:t>
            </w:r>
          </w:p>
          <w:p w14:paraId="723D1CD5" w14:textId="77777777" w:rsidR="00457B7C" w:rsidRPr="00AF2832" w:rsidRDefault="00457B7C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nie dotyczy</w:t>
            </w:r>
          </w:p>
        </w:tc>
      </w:tr>
      <w:tr w:rsidR="00457B7C" w:rsidRPr="00AF2832" w14:paraId="58CAF099" w14:textId="77777777" w:rsidTr="005D58A4">
        <w:tc>
          <w:tcPr>
            <w:tcW w:w="3119" w:type="dxa"/>
          </w:tcPr>
          <w:p w14:paraId="57C42F0C" w14:textId="77777777" w:rsidR="00457B7C" w:rsidRPr="00AF2832" w:rsidRDefault="00457B7C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>Efekty uczenia się - wiedza</w:t>
            </w:r>
          </w:p>
        </w:tc>
        <w:tc>
          <w:tcPr>
            <w:tcW w:w="6061" w:type="dxa"/>
          </w:tcPr>
          <w:p w14:paraId="1C4DBB86" w14:textId="77777777" w:rsidR="00D06B63" w:rsidRPr="00AF2832" w:rsidRDefault="00D06B63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Student zna i rozumie:</w:t>
            </w:r>
          </w:p>
          <w:p w14:paraId="6D1FC730" w14:textId="77777777" w:rsidR="002E073E" w:rsidRPr="00AF2832" w:rsidRDefault="00457B7C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W1</w:t>
            </w:r>
            <w:r w:rsidR="00D06B63" w:rsidRPr="00AF2832">
              <w:rPr>
                <w:rFonts w:ascii="Times New Roman" w:hAnsi="Times New Roman" w:cs="Times New Roman"/>
              </w:rPr>
              <w:t>: typy danych i</w:t>
            </w:r>
            <w:r w:rsidR="002E073E" w:rsidRPr="00AF2832">
              <w:rPr>
                <w:rFonts w:ascii="Times New Roman" w:hAnsi="Times New Roman" w:cs="Times New Roman"/>
              </w:rPr>
              <w:t xml:space="preserve"> metody ich zbiera</w:t>
            </w:r>
            <w:r w:rsidR="00D06B63" w:rsidRPr="00AF2832">
              <w:rPr>
                <w:rFonts w:ascii="Times New Roman" w:hAnsi="Times New Roman" w:cs="Times New Roman"/>
              </w:rPr>
              <w:t>nia oraz</w:t>
            </w:r>
            <w:r w:rsidR="002E073E" w:rsidRPr="00AF2832">
              <w:rPr>
                <w:rFonts w:ascii="Times New Roman" w:hAnsi="Times New Roman" w:cs="Times New Roman"/>
              </w:rPr>
              <w:t xml:space="preserve"> skale, w których są przedstawione (K_W10)</w:t>
            </w:r>
          </w:p>
          <w:p w14:paraId="77296F86" w14:textId="77777777" w:rsidR="002E073E" w:rsidRPr="00AF2832" w:rsidRDefault="00D06B63" w:rsidP="00033DD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W2:</w:t>
            </w:r>
            <w:r w:rsidR="002E073E" w:rsidRPr="00AF2832">
              <w:rPr>
                <w:rFonts w:ascii="Times New Roman" w:hAnsi="Times New Roman" w:cs="Times New Roman"/>
              </w:rPr>
              <w:t xml:space="preserve"> pojęcia: populacja, próby, zmiennej losowej ciągłej, zmiennej losowej dyskretnej, prawdopodobieństwa (K_W10)</w:t>
            </w:r>
          </w:p>
          <w:p w14:paraId="0BA867E3" w14:textId="77777777" w:rsidR="002E073E" w:rsidRPr="00AF2832" w:rsidRDefault="00D06B63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W3: </w:t>
            </w:r>
            <w:r w:rsidR="002E073E" w:rsidRPr="00AF2832">
              <w:rPr>
                <w:rFonts w:ascii="Times New Roman" w:hAnsi="Times New Roman" w:cs="Times New Roman"/>
              </w:rPr>
              <w:t>typowe rozkłady prawdopodobieństwa stosowane w naukach medycznych i farmaceutycznych (K_W10)</w:t>
            </w:r>
          </w:p>
          <w:p w14:paraId="56A61AD9" w14:textId="77777777" w:rsidR="002E073E" w:rsidRPr="00AF2832" w:rsidRDefault="00D06B63" w:rsidP="00033DD0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W4: </w:t>
            </w:r>
            <w:r w:rsidR="002E073E" w:rsidRPr="00AF2832">
              <w:rPr>
                <w:rFonts w:ascii="Times New Roman" w:hAnsi="Times New Roman" w:cs="Times New Roman"/>
              </w:rPr>
              <w:t>pojęcie przedziału ufności, wartości p (K_W10)</w:t>
            </w:r>
          </w:p>
          <w:p w14:paraId="3D60D731" w14:textId="77777777" w:rsidR="002E073E" w:rsidRPr="00AF2832" w:rsidRDefault="00D06B63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W5: </w:t>
            </w:r>
            <w:r w:rsidR="002E073E" w:rsidRPr="00AF2832">
              <w:rPr>
                <w:rFonts w:ascii="Times New Roman" w:hAnsi="Times New Roman" w:cs="Times New Roman"/>
              </w:rPr>
              <w:t>pojęcia hipotez statystycznych, statystyki testowej i błędów w testowaniu hipotez (K_W10, K_W22)</w:t>
            </w:r>
          </w:p>
          <w:p w14:paraId="472C3CE8" w14:textId="77777777" w:rsidR="002E073E" w:rsidRPr="00AF2832" w:rsidRDefault="00D06B63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W6: </w:t>
            </w:r>
            <w:r w:rsidR="002E073E" w:rsidRPr="00AF2832">
              <w:rPr>
                <w:rFonts w:ascii="Times New Roman" w:hAnsi="Times New Roman" w:cs="Times New Roman"/>
              </w:rPr>
              <w:t>parametryczne i nieparametryczne testy statystyczne (K_W10, K_W22)</w:t>
            </w:r>
          </w:p>
          <w:p w14:paraId="07295C6A" w14:textId="77777777" w:rsidR="00457B7C" w:rsidRPr="00AF2832" w:rsidRDefault="00D06B63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W7:</w:t>
            </w:r>
            <w:r w:rsidR="002E073E" w:rsidRPr="00AF2832">
              <w:rPr>
                <w:rFonts w:ascii="Times New Roman" w:hAnsi="Times New Roman" w:cs="Times New Roman"/>
              </w:rPr>
              <w:t xml:space="preserve"> teoretyczne podstawy wyznaczania wielkości próby i analizy mocy testów (K_W10,</w:t>
            </w:r>
            <w:r w:rsidR="0098410E" w:rsidRPr="00AF2832">
              <w:rPr>
                <w:rFonts w:ascii="Times New Roman" w:hAnsi="Times New Roman" w:cs="Times New Roman"/>
              </w:rPr>
              <w:t xml:space="preserve"> </w:t>
            </w:r>
            <w:r w:rsidR="002E073E" w:rsidRPr="00AF2832">
              <w:rPr>
                <w:rFonts w:ascii="Times New Roman" w:hAnsi="Times New Roman" w:cs="Times New Roman"/>
              </w:rPr>
              <w:t>K_W22)</w:t>
            </w:r>
          </w:p>
        </w:tc>
      </w:tr>
      <w:tr w:rsidR="00457B7C" w:rsidRPr="00AF2832" w14:paraId="7835A5B7" w14:textId="77777777" w:rsidTr="005D58A4">
        <w:tc>
          <w:tcPr>
            <w:tcW w:w="3119" w:type="dxa"/>
          </w:tcPr>
          <w:p w14:paraId="7C7D1038" w14:textId="77777777" w:rsidR="00457B7C" w:rsidRPr="00AF2832" w:rsidRDefault="00457B7C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Efekty uczenia się - umiejętności</w:t>
            </w:r>
          </w:p>
        </w:tc>
        <w:tc>
          <w:tcPr>
            <w:tcW w:w="6061" w:type="dxa"/>
          </w:tcPr>
          <w:p w14:paraId="64E43119" w14:textId="77777777" w:rsidR="00D06B63" w:rsidRPr="00AF2832" w:rsidRDefault="00D06B63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Student potrafi:</w:t>
            </w:r>
          </w:p>
          <w:p w14:paraId="213C768F" w14:textId="77777777" w:rsidR="002E073E" w:rsidRPr="00AF2832" w:rsidRDefault="00457B7C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U1: </w:t>
            </w:r>
            <w:r w:rsidR="002E073E" w:rsidRPr="00AF2832">
              <w:rPr>
                <w:rFonts w:ascii="Times New Roman" w:hAnsi="Times New Roman" w:cs="Times New Roman"/>
              </w:rPr>
              <w:t xml:space="preserve">ocenić typy danych i skalę </w:t>
            </w:r>
            <w:r w:rsidR="00FB60F2" w:rsidRPr="00AF2832">
              <w:rPr>
                <w:rFonts w:ascii="Times New Roman" w:hAnsi="Times New Roman" w:cs="Times New Roman"/>
              </w:rPr>
              <w:t>w jakiej zostały wyrażone (K_U03</w:t>
            </w:r>
            <w:r w:rsidR="002E073E" w:rsidRPr="00AF2832">
              <w:rPr>
                <w:rFonts w:ascii="Times New Roman" w:hAnsi="Times New Roman" w:cs="Times New Roman"/>
              </w:rPr>
              <w:t>)</w:t>
            </w:r>
          </w:p>
          <w:p w14:paraId="279D03B3" w14:textId="77777777" w:rsidR="002E073E" w:rsidRPr="00AF2832" w:rsidRDefault="00D06B63" w:rsidP="00033DD0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U2: </w:t>
            </w:r>
            <w:r w:rsidR="002E073E" w:rsidRPr="00AF2832">
              <w:rPr>
                <w:rFonts w:ascii="Times New Roman" w:hAnsi="Times New Roman" w:cs="Times New Roman"/>
              </w:rPr>
              <w:t>rozpoznać typ ro</w:t>
            </w:r>
            <w:r w:rsidR="00FB60F2" w:rsidRPr="00AF2832">
              <w:rPr>
                <w:rFonts w:ascii="Times New Roman" w:hAnsi="Times New Roman" w:cs="Times New Roman"/>
              </w:rPr>
              <w:t>zkładu prawdopodobieństwa (K_U03</w:t>
            </w:r>
            <w:r w:rsidR="002E073E" w:rsidRPr="00AF2832">
              <w:rPr>
                <w:rFonts w:ascii="Times New Roman" w:hAnsi="Times New Roman" w:cs="Times New Roman"/>
              </w:rPr>
              <w:t>)</w:t>
            </w:r>
          </w:p>
          <w:p w14:paraId="4DA3A2E6" w14:textId="77777777" w:rsidR="002E073E" w:rsidRPr="00AF2832" w:rsidRDefault="00D06B63" w:rsidP="00033DD0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U3:</w:t>
            </w:r>
            <w:r w:rsidR="0098410E" w:rsidRPr="00AF2832">
              <w:rPr>
                <w:rFonts w:ascii="Times New Roman" w:hAnsi="Times New Roman" w:cs="Times New Roman"/>
              </w:rPr>
              <w:t xml:space="preserve"> </w:t>
            </w:r>
            <w:r w:rsidR="002E073E" w:rsidRPr="00AF2832">
              <w:rPr>
                <w:rFonts w:ascii="Times New Roman" w:hAnsi="Times New Roman" w:cs="Times New Roman"/>
              </w:rPr>
              <w:t>prawidłowo postawić hipotezy badawcze (K_U03</w:t>
            </w:r>
            <w:r w:rsidR="00BD3A8B" w:rsidRPr="00AF2832">
              <w:rPr>
                <w:rFonts w:ascii="Times New Roman" w:hAnsi="Times New Roman" w:cs="Times New Roman"/>
              </w:rPr>
              <w:t>, K_U18</w:t>
            </w:r>
            <w:r w:rsidR="002E073E" w:rsidRPr="00AF2832">
              <w:rPr>
                <w:rFonts w:ascii="Times New Roman" w:hAnsi="Times New Roman" w:cs="Times New Roman"/>
              </w:rPr>
              <w:t>)</w:t>
            </w:r>
          </w:p>
          <w:p w14:paraId="19AD263A" w14:textId="77777777" w:rsidR="00457B7C" w:rsidRPr="00AF2832" w:rsidRDefault="00D06B63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U4:</w:t>
            </w:r>
            <w:r w:rsidR="0098410E" w:rsidRPr="00AF2832">
              <w:rPr>
                <w:rFonts w:ascii="Times New Roman" w:hAnsi="Times New Roman" w:cs="Times New Roman"/>
              </w:rPr>
              <w:t xml:space="preserve"> </w:t>
            </w:r>
            <w:r w:rsidR="00BD3A8B" w:rsidRPr="00AF2832">
              <w:rPr>
                <w:rFonts w:ascii="Times New Roman" w:hAnsi="Times New Roman" w:cs="Times New Roman"/>
              </w:rPr>
              <w:t>prawidłowo wybrać test statystyczn</w:t>
            </w:r>
            <w:r w:rsidR="00FB60F2" w:rsidRPr="00AF2832">
              <w:rPr>
                <w:rFonts w:ascii="Times New Roman" w:hAnsi="Times New Roman" w:cs="Times New Roman"/>
              </w:rPr>
              <w:t xml:space="preserve">y i przeprowadzić analizę (K_U03, </w:t>
            </w:r>
            <w:r w:rsidR="00BD3A8B" w:rsidRPr="00AF2832">
              <w:rPr>
                <w:rFonts w:ascii="Times New Roman" w:hAnsi="Times New Roman" w:cs="Times New Roman"/>
              </w:rPr>
              <w:t>K_U18)</w:t>
            </w:r>
          </w:p>
          <w:p w14:paraId="22A03C4A" w14:textId="77777777" w:rsidR="00BD3A8B" w:rsidRPr="00AF2832" w:rsidRDefault="00D06B63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U5:</w:t>
            </w:r>
            <w:r w:rsidR="00BD3A8B" w:rsidRPr="00AF2832">
              <w:rPr>
                <w:rFonts w:ascii="Times New Roman" w:hAnsi="Times New Roman" w:cs="Times New Roman"/>
              </w:rPr>
              <w:t xml:space="preserve"> interpretować przedział</w:t>
            </w:r>
            <w:r w:rsidR="00601DBF" w:rsidRPr="00AF2832">
              <w:rPr>
                <w:rFonts w:ascii="Times New Roman" w:hAnsi="Times New Roman" w:cs="Times New Roman"/>
              </w:rPr>
              <w:t xml:space="preserve"> u</w:t>
            </w:r>
            <w:r w:rsidR="00FB60F2" w:rsidRPr="00AF2832">
              <w:rPr>
                <w:rFonts w:ascii="Times New Roman" w:hAnsi="Times New Roman" w:cs="Times New Roman"/>
              </w:rPr>
              <w:t>fności i wartości p (K_U03,</w:t>
            </w:r>
            <w:r w:rsidR="0098410E" w:rsidRPr="00AF2832">
              <w:rPr>
                <w:rFonts w:ascii="Times New Roman" w:hAnsi="Times New Roman" w:cs="Times New Roman"/>
              </w:rPr>
              <w:t xml:space="preserve"> </w:t>
            </w:r>
            <w:r w:rsidR="00FB60F2" w:rsidRPr="00AF2832">
              <w:rPr>
                <w:rFonts w:ascii="Times New Roman" w:hAnsi="Times New Roman" w:cs="Times New Roman"/>
              </w:rPr>
              <w:t>K_U18</w:t>
            </w:r>
            <w:r w:rsidR="00601DBF" w:rsidRPr="00AF2832">
              <w:rPr>
                <w:rFonts w:ascii="Times New Roman" w:hAnsi="Times New Roman" w:cs="Times New Roman"/>
              </w:rPr>
              <w:t>)</w:t>
            </w:r>
          </w:p>
        </w:tc>
      </w:tr>
      <w:tr w:rsidR="00457B7C" w:rsidRPr="00AF2832" w14:paraId="2A25F458" w14:textId="77777777" w:rsidTr="005D58A4">
        <w:tc>
          <w:tcPr>
            <w:tcW w:w="3119" w:type="dxa"/>
          </w:tcPr>
          <w:p w14:paraId="3D235E95" w14:textId="77777777" w:rsidR="00457B7C" w:rsidRPr="00AF2832" w:rsidRDefault="00457B7C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Efekty uczenia się – kompetencje społeczne</w:t>
            </w:r>
          </w:p>
        </w:tc>
        <w:tc>
          <w:tcPr>
            <w:tcW w:w="6061" w:type="dxa"/>
          </w:tcPr>
          <w:p w14:paraId="10F052C6" w14:textId="77777777" w:rsidR="00CC21C7" w:rsidRPr="00AF2832" w:rsidRDefault="00CC21C7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Student gotów jest do:</w:t>
            </w:r>
          </w:p>
          <w:p w14:paraId="6EA424D5" w14:textId="77777777" w:rsidR="00457B7C" w:rsidRPr="00AF2832" w:rsidRDefault="00457B7C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K1</w:t>
            </w:r>
            <w:r w:rsidR="002E073E" w:rsidRPr="00AF2832">
              <w:rPr>
                <w:rFonts w:ascii="Times New Roman" w:hAnsi="Times New Roman" w:cs="Times New Roman"/>
              </w:rPr>
              <w:t>:</w:t>
            </w:r>
            <w:r w:rsidR="00CC21C7" w:rsidRPr="00AF2832">
              <w:rPr>
                <w:rFonts w:ascii="Times New Roman" w:hAnsi="Times New Roman" w:cs="Times New Roman"/>
              </w:rPr>
              <w:t xml:space="preserve"> doskonalenia wiedzy i krytycznego</w:t>
            </w:r>
            <w:r w:rsidR="00601DBF" w:rsidRPr="00AF2832">
              <w:rPr>
                <w:rFonts w:ascii="Times New Roman" w:hAnsi="Times New Roman" w:cs="Times New Roman"/>
              </w:rPr>
              <w:t xml:space="preserve"> ocenia</w:t>
            </w:r>
            <w:r w:rsidR="00CC21C7" w:rsidRPr="00AF2832">
              <w:rPr>
                <w:rFonts w:ascii="Times New Roman" w:hAnsi="Times New Roman" w:cs="Times New Roman"/>
              </w:rPr>
              <w:t>nia dostępnych źródeł naukowych stosowanych</w:t>
            </w:r>
            <w:r w:rsidR="00601DBF" w:rsidRPr="00AF2832">
              <w:rPr>
                <w:rFonts w:ascii="Times New Roman" w:hAnsi="Times New Roman" w:cs="Times New Roman"/>
              </w:rPr>
              <w:t xml:space="preserve"> w metodach statystycznych (K_K01)</w:t>
            </w:r>
          </w:p>
        </w:tc>
      </w:tr>
      <w:tr w:rsidR="00457B7C" w:rsidRPr="00AF2832" w14:paraId="0B6DED67" w14:textId="77777777" w:rsidTr="005D58A4">
        <w:tc>
          <w:tcPr>
            <w:tcW w:w="3119" w:type="dxa"/>
          </w:tcPr>
          <w:p w14:paraId="0D1B9C47" w14:textId="77777777" w:rsidR="00457B7C" w:rsidRPr="00AF2832" w:rsidRDefault="00457B7C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77470E21" w14:textId="77777777" w:rsidR="00457B7C" w:rsidRPr="00AF2832" w:rsidRDefault="00601DBF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</w:t>
            </w:r>
            <w:r w:rsidR="00457B7C" w:rsidRPr="00AF2832">
              <w:rPr>
                <w:rFonts w:ascii="Times New Roman" w:hAnsi="Times New Roman" w:cs="Times New Roman"/>
                <w:b/>
              </w:rPr>
              <w:t>:</w:t>
            </w:r>
          </w:p>
          <w:p w14:paraId="7BF60CFC" w14:textId="77777777" w:rsidR="00601DBF" w:rsidRPr="00AF2832" w:rsidRDefault="00601DBF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dyskusja dydaktyczna</w:t>
            </w:r>
          </w:p>
          <w:p w14:paraId="295D0946" w14:textId="77777777" w:rsidR="00601DBF" w:rsidRPr="00AF2832" w:rsidRDefault="00601DBF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analiza danych</w:t>
            </w:r>
          </w:p>
          <w:p w14:paraId="7139814B" w14:textId="77777777" w:rsidR="00601DBF" w:rsidRPr="00AF2832" w:rsidRDefault="00601DBF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uczenie wspomagane komputerem</w:t>
            </w:r>
          </w:p>
          <w:p w14:paraId="4622034C" w14:textId="77777777" w:rsidR="00457B7C" w:rsidRPr="00AF2832" w:rsidRDefault="00601DBF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projektowanie i analiza badań naukowych</w:t>
            </w:r>
          </w:p>
          <w:p w14:paraId="21E54790" w14:textId="77777777" w:rsidR="00457B7C" w:rsidRPr="00AF2832" w:rsidRDefault="00601DBF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>Ćwiczenia</w:t>
            </w:r>
            <w:r w:rsidR="00457B7C" w:rsidRPr="00AF2832">
              <w:rPr>
                <w:rFonts w:ascii="Times New Roman" w:hAnsi="Times New Roman" w:cs="Times New Roman"/>
                <w:b/>
              </w:rPr>
              <w:t>:</w:t>
            </w:r>
            <w:r w:rsidRPr="00AF2832">
              <w:rPr>
                <w:rFonts w:ascii="Times New Roman" w:hAnsi="Times New Roman" w:cs="Times New Roman"/>
              </w:rPr>
              <w:t xml:space="preserve"> </w:t>
            </w:r>
          </w:p>
          <w:p w14:paraId="73F727B1" w14:textId="77777777" w:rsidR="00601DBF" w:rsidRPr="00AF2832" w:rsidRDefault="00601DBF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dyskusja dydaktyczna</w:t>
            </w:r>
          </w:p>
          <w:p w14:paraId="6BBA9CF8" w14:textId="77777777" w:rsidR="00601DBF" w:rsidRPr="00AF2832" w:rsidRDefault="00601DBF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analiza danych</w:t>
            </w:r>
          </w:p>
          <w:p w14:paraId="7124D70B" w14:textId="77777777" w:rsidR="00601DBF" w:rsidRPr="00AF2832" w:rsidRDefault="00601DBF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lastRenderedPageBreak/>
              <w:t>- uczenie wspomagane komputerem</w:t>
            </w:r>
          </w:p>
          <w:p w14:paraId="2D5AB210" w14:textId="77777777" w:rsidR="00601DBF" w:rsidRPr="00AF2832" w:rsidRDefault="00601DBF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projektowanie i analiza badań naukowych</w:t>
            </w:r>
          </w:p>
        </w:tc>
      </w:tr>
      <w:tr w:rsidR="00457B7C" w:rsidRPr="00AF2832" w14:paraId="7B69EDFF" w14:textId="77777777" w:rsidTr="005D58A4">
        <w:tc>
          <w:tcPr>
            <w:tcW w:w="3119" w:type="dxa"/>
          </w:tcPr>
          <w:p w14:paraId="133936E0" w14:textId="77777777" w:rsidR="00457B7C" w:rsidRPr="00AF2832" w:rsidRDefault="00457B7C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>Wymagania wstępne</w:t>
            </w:r>
          </w:p>
        </w:tc>
        <w:tc>
          <w:tcPr>
            <w:tcW w:w="6061" w:type="dxa"/>
          </w:tcPr>
          <w:p w14:paraId="14FAFA88" w14:textId="77777777" w:rsidR="00457B7C" w:rsidRPr="00AF2832" w:rsidRDefault="00601DBF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Znajomość podstaw matematyki i podstaw użytkowania komputera.</w:t>
            </w:r>
          </w:p>
        </w:tc>
      </w:tr>
      <w:tr w:rsidR="00457B7C" w:rsidRPr="00AF2832" w14:paraId="1939F126" w14:textId="77777777" w:rsidTr="005D58A4">
        <w:tc>
          <w:tcPr>
            <w:tcW w:w="3119" w:type="dxa"/>
          </w:tcPr>
          <w:p w14:paraId="29DC517D" w14:textId="77777777" w:rsidR="00457B7C" w:rsidRPr="00AF2832" w:rsidRDefault="00457B7C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Skrócony opis przedmiotu</w:t>
            </w:r>
          </w:p>
        </w:tc>
        <w:tc>
          <w:tcPr>
            <w:tcW w:w="6061" w:type="dxa"/>
          </w:tcPr>
          <w:p w14:paraId="042EFA03" w14:textId="77777777" w:rsidR="00457B7C" w:rsidRPr="00AF2832" w:rsidRDefault="00601DBF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Przedmiot dotyczy podstaw statystyki matematycznej i opisowej z podstawami ich zastosowań. Jest nastawiony na opanowanie przez studentów umiejętności stosowania metod statystycznych w medycynie oraz analizy danych z pomocą komputera. Celem zajęć jest nabycie umiejętności rozumienia metod statystycznych podawanych w literaturze oraz umiejętności oceny ich poprawności i wartości  poznawczej.</w:t>
            </w:r>
          </w:p>
        </w:tc>
      </w:tr>
      <w:tr w:rsidR="00457B7C" w:rsidRPr="00AF2832" w14:paraId="03805A5D" w14:textId="77777777" w:rsidTr="005D58A4">
        <w:tc>
          <w:tcPr>
            <w:tcW w:w="3119" w:type="dxa"/>
          </w:tcPr>
          <w:p w14:paraId="5EE51126" w14:textId="77777777" w:rsidR="00457B7C" w:rsidRPr="00AF2832" w:rsidRDefault="00457B7C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6061" w:type="dxa"/>
          </w:tcPr>
          <w:p w14:paraId="14CFD08C" w14:textId="77777777" w:rsidR="00457B7C" w:rsidRPr="00AF2832" w:rsidRDefault="00601DBF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Zajęcia z przedmiotu </w:t>
            </w:r>
            <w:r w:rsidR="00130F36" w:rsidRPr="00AF2832">
              <w:rPr>
                <w:rFonts w:ascii="Times New Roman" w:hAnsi="Times New Roman" w:cs="Times New Roman"/>
              </w:rPr>
              <w:t xml:space="preserve">biostatystyki pozwalają studentowi w pogłębiony sposób zrozumieć istotę metod statystycznych oraz opanować rozbudowane słownictwo statystyczne, jak również posługiwać się wysokozaawansowanymi metodami statystycznymi. Podczas laboratoriów zostaną poruszone tematy takie jak:  </w:t>
            </w:r>
            <w:r w:rsidR="00411B27" w:rsidRPr="00AF2832">
              <w:rPr>
                <w:rFonts w:ascii="Times New Roman" w:hAnsi="Times New Roman" w:cs="Times New Roman"/>
              </w:rPr>
              <w:t>metody zbierania danych biomedycznych, sposoby ich opisu i analiza współzależności zmiennych. Ćwiczenia są powiązane z zagadnieniami omawianymi na laboratoriach i dotyczą korzystania z zaawansowanych funkcji programu Statistica, metod sprawdzania poprawności danych i pracy z danymi.</w:t>
            </w:r>
            <w:r w:rsidR="00457B7C" w:rsidRPr="00AF283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57B7C" w:rsidRPr="00AF2832" w14:paraId="57394D12" w14:textId="77777777" w:rsidTr="005D58A4">
        <w:tc>
          <w:tcPr>
            <w:tcW w:w="3119" w:type="dxa"/>
          </w:tcPr>
          <w:p w14:paraId="6E174A8B" w14:textId="77777777" w:rsidR="00457B7C" w:rsidRPr="00AF2832" w:rsidRDefault="00457B7C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061" w:type="dxa"/>
          </w:tcPr>
          <w:p w14:paraId="0E93AF82" w14:textId="77777777" w:rsidR="00457B7C" w:rsidRPr="00AF2832" w:rsidRDefault="00457B7C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Literatura podstawowa</w:t>
            </w:r>
          </w:p>
          <w:p w14:paraId="52C0CF30" w14:textId="77777777" w:rsidR="00411B27" w:rsidRPr="00AF2832" w:rsidRDefault="00411B27" w:rsidP="00033DD0">
            <w:pPr>
              <w:pStyle w:val="Akapitzlist"/>
              <w:numPr>
                <w:ilvl w:val="0"/>
                <w:numId w:val="23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Petrie A., Sabin C. Statystyka medyczna w zarysie, Wydawnictwo Lekarskie PZWL, Warszawa 2006</w:t>
            </w:r>
          </w:p>
          <w:p w14:paraId="49D950C9" w14:textId="77777777" w:rsidR="00411B27" w:rsidRPr="00AF2832" w:rsidRDefault="00411B27" w:rsidP="00033DD0">
            <w:pPr>
              <w:pStyle w:val="Akapitzlist"/>
              <w:numPr>
                <w:ilvl w:val="0"/>
                <w:numId w:val="23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Stanisz A. Przystępny kurs statystyki z wykorzystaniem programu Statistica pl, na przykładach z medycyny, tom I, StartSoft Polska, Kraków 2006</w:t>
            </w:r>
          </w:p>
          <w:p w14:paraId="30FCFB86" w14:textId="77777777" w:rsidR="00457B7C" w:rsidRPr="00AF2832" w:rsidRDefault="00457B7C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Literatura uzupełniająca</w:t>
            </w:r>
          </w:p>
          <w:p w14:paraId="744A089C" w14:textId="77777777" w:rsidR="00457B7C" w:rsidRPr="00AF2832" w:rsidRDefault="00411B27" w:rsidP="00033DD0">
            <w:pPr>
              <w:pStyle w:val="Akapitzlist"/>
              <w:numPr>
                <w:ilvl w:val="0"/>
                <w:numId w:val="24"/>
              </w:numPr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Watała C. Biostatystyka – wykorzystanie metod statystycznych w pracy badawczej i naukach biomedycznych, Alfa Medica Press, Bielsko – Biała 2002</w:t>
            </w:r>
          </w:p>
        </w:tc>
      </w:tr>
      <w:tr w:rsidR="00457B7C" w:rsidRPr="00AF2832" w14:paraId="1B9068DD" w14:textId="77777777" w:rsidTr="005D58A4">
        <w:tc>
          <w:tcPr>
            <w:tcW w:w="3119" w:type="dxa"/>
          </w:tcPr>
          <w:p w14:paraId="4C4E83E1" w14:textId="77777777" w:rsidR="00457B7C" w:rsidRPr="00AF2832" w:rsidRDefault="00457B7C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Metody i Kryteria oceniania</w:t>
            </w:r>
          </w:p>
        </w:tc>
        <w:tc>
          <w:tcPr>
            <w:tcW w:w="6061" w:type="dxa"/>
          </w:tcPr>
          <w:p w14:paraId="7B262E7E" w14:textId="77777777" w:rsidR="00411B27" w:rsidRPr="00AF2832" w:rsidRDefault="00411B27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Kolokwium końcowe: W1-W7 i U1-U5, K1 (zaliczenie &gt;60%)</w:t>
            </w:r>
          </w:p>
          <w:p w14:paraId="02D29D3A" w14:textId="77777777" w:rsidR="00411B27" w:rsidRPr="00AF2832" w:rsidRDefault="005A7A8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Warunkiem zaliczenia przedmiotu jest obecność (dwie nieobecności w semestrze stanowią podstawę do niezaliczenia semestru), pozytywna ocena wystawiana przez prowadzącego ćwiczenia (średnia wszystkich ocen uzyskanych przez studenta w trakcie ćwiczeń i pozytywna ocena za kolokwium końcowe).</w:t>
            </w:r>
          </w:p>
          <w:p w14:paraId="64E65A83" w14:textId="77777777" w:rsidR="005A7A8E" w:rsidRPr="00AF2832" w:rsidRDefault="005A7A8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Laboratoria: zaliczenie na ocenę na podstawie kolokwiu (test, pytania otwarte i zamkinięte jednokrotnego wyboru).</w:t>
            </w:r>
          </w:p>
          <w:p w14:paraId="742B4661" w14:textId="77777777" w:rsidR="00457B7C" w:rsidRPr="00AF2832" w:rsidRDefault="005A7A8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Ćwiczenia: wejściówki, zaliczenie na ocenę na podstawie kolokwium (test pytania otwarte i zmknięte jednokrotnego wyboru)</w:t>
            </w:r>
            <w:r w:rsidR="00F53E00" w:rsidRPr="00AF2832">
              <w:rPr>
                <w:rFonts w:ascii="Times New Roman" w:hAnsi="Times New Roman" w:cs="Times New Roman"/>
              </w:rPr>
              <w:t xml:space="preserve">. W przypadku kolokwium końcowego (test z ćwiczeń i laboratoriów) uzyskane punkty </w:t>
            </w:r>
            <w:r w:rsidR="00457B7C" w:rsidRPr="00AF2832">
              <w:rPr>
                <w:rFonts w:ascii="Times New Roman" w:hAnsi="Times New Roman" w:cs="Times New Roman"/>
              </w:rPr>
              <w:t>przelicza się na stopnie według następującej skali:</w:t>
            </w:r>
          </w:p>
          <w:p w14:paraId="3B37F292" w14:textId="77777777" w:rsidR="00457B7C" w:rsidRPr="00AF2832" w:rsidRDefault="00457B7C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C61A447" w14:textId="77777777" w:rsidR="00457B7C" w:rsidRPr="00AF2832" w:rsidRDefault="00457B7C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Procent punktów         Ocena</w:t>
            </w:r>
          </w:p>
          <w:p w14:paraId="78E81E71" w14:textId="77777777" w:rsidR="00457B7C" w:rsidRPr="00AF2832" w:rsidRDefault="00457B7C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92 – 100%                      bdb</w:t>
            </w:r>
          </w:p>
          <w:p w14:paraId="7BE4CF8E" w14:textId="77777777" w:rsidR="00457B7C" w:rsidRPr="00AF2832" w:rsidRDefault="00457B7C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84 – 91%                        db+</w:t>
            </w:r>
          </w:p>
          <w:p w14:paraId="13FB7A31" w14:textId="77777777" w:rsidR="00457B7C" w:rsidRPr="00AF2832" w:rsidRDefault="00457B7C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76 – 83%                        db</w:t>
            </w:r>
          </w:p>
          <w:p w14:paraId="318B6A2A" w14:textId="77777777" w:rsidR="00457B7C" w:rsidRPr="00AF2832" w:rsidRDefault="00457B7C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68 – 75%                        dst+</w:t>
            </w:r>
          </w:p>
          <w:p w14:paraId="4C74A838" w14:textId="77777777" w:rsidR="00457B7C" w:rsidRPr="00AF2832" w:rsidRDefault="00457B7C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60 -  67%                        dst</w:t>
            </w:r>
          </w:p>
          <w:p w14:paraId="326659D1" w14:textId="77777777" w:rsidR="00457B7C" w:rsidRPr="00AF2832" w:rsidRDefault="00457B7C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     &lt;60%                        ndst</w:t>
            </w:r>
          </w:p>
        </w:tc>
      </w:tr>
      <w:tr w:rsidR="00457B7C" w:rsidRPr="00AF2832" w14:paraId="7A0CEEBE" w14:textId="77777777" w:rsidTr="005D58A4">
        <w:tc>
          <w:tcPr>
            <w:tcW w:w="3119" w:type="dxa"/>
          </w:tcPr>
          <w:p w14:paraId="0E13BA22" w14:textId="77777777" w:rsidR="00457B7C" w:rsidRPr="00033DD0" w:rsidRDefault="00457B7C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33DD0">
              <w:rPr>
                <w:rFonts w:ascii="Times New Roman" w:hAnsi="Times New Roman" w:cs="Times New Roman"/>
                <w:b/>
              </w:rPr>
              <w:t>Praktyki zawodowe w ramach przedmiotu</w:t>
            </w:r>
          </w:p>
        </w:tc>
        <w:tc>
          <w:tcPr>
            <w:tcW w:w="6061" w:type="dxa"/>
          </w:tcPr>
          <w:p w14:paraId="25D867A5" w14:textId="427609FC" w:rsidR="00457B7C" w:rsidRPr="00AF2832" w:rsidRDefault="00457B7C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Nie dotyczy</w:t>
            </w:r>
            <w:r w:rsidR="00033DD0">
              <w:rPr>
                <w:rFonts w:ascii="Times New Roman" w:hAnsi="Times New Roman" w:cs="Times New Roman"/>
              </w:rPr>
              <w:t>.</w:t>
            </w:r>
          </w:p>
        </w:tc>
      </w:tr>
    </w:tbl>
    <w:p w14:paraId="127DBB4E" w14:textId="77777777" w:rsidR="00457B7C" w:rsidRPr="00033DD0" w:rsidRDefault="00457B7C" w:rsidP="00033DD0">
      <w:pPr>
        <w:jc w:val="both"/>
        <w:rPr>
          <w:rFonts w:ascii="Times New Roman" w:hAnsi="Times New Roman" w:cs="Times New Roman"/>
          <w:b/>
        </w:rPr>
      </w:pPr>
      <w:r w:rsidRPr="00033DD0">
        <w:rPr>
          <w:rFonts w:ascii="Times New Roman" w:hAnsi="Times New Roman" w:cs="Times New Roman"/>
          <w:b/>
        </w:rPr>
        <w:lastRenderedPageBreak/>
        <w:t>B) Opis przedmiotu cyklu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061"/>
      </w:tblGrid>
      <w:tr w:rsidR="00457B7C" w:rsidRPr="00AF2832" w14:paraId="54F2C642" w14:textId="77777777" w:rsidTr="005D58A4">
        <w:tc>
          <w:tcPr>
            <w:tcW w:w="3119" w:type="dxa"/>
          </w:tcPr>
          <w:p w14:paraId="7C876A1C" w14:textId="77777777" w:rsidR="00457B7C" w:rsidRPr="00AF2832" w:rsidRDefault="00457B7C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061" w:type="dxa"/>
          </w:tcPr>
          <w:p w14:paraId="71FEBF03" w14:textId="77777777" w:rsidR="00457B7C" w:rsidRPr="00AF2832" w:rsidRDefault="00457B7C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457B7C" w:rsidRPr="00AF2832" w14:paraId="06A26192" w14:textId="77777777" w:rsidTr="005D58A4">
        <w:tc>
          <w:tcPr>
            <w:tcW w:w="3119" w:type="dxa"/>
          </w:tcPr>
          <w:p w14:paraId="00ACA8AC" w14:textId="77777777" w:rsidR="00457B7C" w:rsidRPr="00AF2832" w:rsidRDefault="00457B7C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Cykl dydaktyczny, w którym przedmiot jest realizowany</w:t>
            </w:r>
          </w:p>
        </w:tc>
        <w:tc>
          <w:tcPr>
            <w:tcW w:w="6061" w:type="dxa"/>
          </w:tcPr>
          <w:p w14:paraId="7ACF8807" w14:textId="77777777" w:rsidR="00457B7C" w:rsidRPr="00AF2832" w:rsidRDefault="00457B7C" w:rsidP="003E55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Semestr I., rok I.</w:t>
            </w:r>
          </w:p>
        </w:tc>
      </w:tr>
      <w:tr w:rsidR="00457B7C" w:rsidRPr="00AF2832" w14:paraId="084DA47B" w14:textId="77777777" w:rsidTr="005D58A4">
        <w:tc>
          <w:tcPr>
            <w:tcW w:w="3119" w:type="dxa"/>
          </w:tcPr>
          <w:p w14:paraId="1E85C1C8" w14:textId="77777777" w:rsidR="00457B7C" w:rsidRPr="00AF2832" w:rsidRDefault="00457B7C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Sposób zaliczenia przedmiotu w cyklu</w:t>
            </w:r>
          </w:p>
        </w:tc>
        <w:tc>
          <w:tcPr>
            <w:tcW w:w="6061" w:type="dxa"/>
          </w:tcPr>
          <w:p w14:paraId="0C67E1C9" w14:textId="77777777" w:rsidR="00457B7C" w:rsidRPr="00AF2832" w:rsidRDefault="00F53E00" w:rsidP="001B0F4F">
            <w:pPr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>Zaliczenie na ocenę</w:t>
            </w:r>
          </w:p>
        </w:tc>
      </w:tr>
      <w:tr w:rsidR="00457B7C" w:rsidRPr="00AF2832" w14:paraId="73AE1DB3" w14:textId="77777777" w:rsidTr="005D58A4">
        <w:tc>
          <w:tcPr>
            <w:tcW w:w="3119" w:type="dxa"/>
          </w:tcPr>
          <w:p w14:paraId="25ABA899" w14:textId="77777777" w:rsidR="00457B7C" w:rsidRPr="00AF2832" w:rsidRDefault="00457B7C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061" w:type="dxa"/>
          </w:tcPr>
          <w:p w14:paraId="456FCBF9" w14:textId="77777777" w:rsidR="00457B7C" w:rsidRPr="00AF2832" w:rsidRDefault="00F53E00" w:rsidP="001B0F4F">
            <w:pPr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>Ćwiczenia</w:t>
            </w:r>
            <w:r w:rsidR="00457B7C" w:rsidRPr="00AF2832">
              <w:rPr>
                <w:rFonts w:ascii="Times New Roman" w:hAnsi="Times New Roman" w:cs="Times New Roman"/>
                <w:b/>
              </w:rPr>
              <w:t xml:space="preserve">: </w:t>
            </w:r>
            <w:r w:rsidRPr="00AF2832">
              <w:rPr>
                <w:rFonts w:ascii="Times New Roman" w:hAnsi="Times New Roman" w:cs="Times New Roman"/>
              </w:rPr>
              <w:t>2</w:t>
            </w:r>
            <w:r w:rsidR="00457B7C" w:rsidRPr="00AF2832">
              <w:rPr>
                <w:rFonts w:ascii="Times New Roman" w:hAnsi="Times New Roman" w:cs="Times New Roman"/>
              </w:rPr>
              <w:t>0 godzin</w:t>
            </w:r>
            <w:r w:rsidRPr="00AF2832">
              <w:rPr>
                <w:rFonts w:ascii="Times New Roman" w:hAnsi="Times New Roman" w:cs="Times New Roman"/>
              </w:rPr>
              <w:t xml:space="preserve"> </w:t>
            </w:r>
            <w:r w:rsidR="00833A75" w:rsidRPr="00AF2832">
              <w:rPr>
                <w:rFonts w:ascii="Times New Roman" w:hAnsi="Times New Roman" w:cs="Times New Roman"/>
              </w:rPr>
              <w:t>(</w:t>
            </w:r>
            <w:r w:rsidRPr="00AF2832">
              <w:rPr>
                <w:rFonts w:ascii="Times New Roman" w:hAnsi="Times New Roman" w:cs="Times New Roman"/>
              </w:rPr>
              <w:t>zaliczenie</w:t>
            </w:r>
            <w:r w:rsidR="00833A75" w:rsidRPr="00AF2832">
              <w:rPr>
                <w:rFonts w:ascii="Times New Roman" w:hAnsi="Times New Roman" w:cs="Times New Roman"/>
              </w:rPr>
              <w:t>)</w:t>
            </w:r>
            <w:r w:rsidRPr="00AF2832">
              <w:rPr>
                <w:rFonts w:ascii="Times New Roman" w:hAnsi="Times New Roman" w:cs="Times New Roman"/>
              </w:rPr>
              <w:t xml:space="preserve"> </w:t>
            </w:r>
          </w:p>
          <w:p w14:paraId="6CF0F9DA" w14:textId="77777777" w:rsidR="00457B7C" w:rsidRPr="00AF2832" w:rsidRDefault="00457B7C" w:rsidP="001B0F4F">
            <w:pPr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Laboratoria:</w:t>
            </w:r>
            <w:r w:rsidR="00F53E00" w:rsidRPr="00AF2832">
              <w:rPr>
                <w:rFonts w:ascii="Times New Roman" w:hAnsi="Times New Roman" w:cs="Times New Roman"/>
                <w:b/>
              </w:rPr>
              <w:t xml:space="preserve"> </w:t>
            </w:r>
            <w:r w:rsidR="00F53E00" w:rsidRPr="00AF2832">
              <w:rPr>
                <w:rFonts w:ascii="Times New Roman" w:hAnsi="Times New Roman" w:cs="Times New Roman"/>
              </w:rPr>
              <w:t>20</w:t>
            </w:r>
            <w:r w:rsidRPr="00AF2832">
              <w:rPr>
                <w:rFonts w:ascii="Times New Roman" w:hAnsi="Times New Roman" w:cs="Times New Roman"/>
              </w:rPr>
              <w:t xml:space="preserve"> godzin - zaliczenie </w:t>
            </w:r>
            <w:r w:rsidR="00F53E00" w:rsidRPr="00AF2832">
              <w:rPr>
                <w:rFonts w:ascii="Times New Roman" w:hAnsi="Times New Roman" w:cs="Times New Roman"/>
              </w:rPr>
              <w:t>na ocenę</w:t>
            </w:r>
          </w:p>
        </w:tc>
      </w:tr>
      <w:tr w:rsidR="00457B7C" w:rsidRPr="00AF2832" w14:paraId="15839022" w14:textId="77777777" w:rsidTr="005D58A4">
        <w:tc>
          <w:tcPr>
            <w:tcW w:w="3119" w:type="dxa"/>
          </w:tcPr>
          <w:p w14:paraId="79B63F74" w14:textId="77777777" w:rsidR="00457B7C" w:rsidRPr="00AF2832" w:rsidRDefault="00457B7C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Imię i nazwisko koordynatora/ów przedmiotu cyklu</w:t>
            </w:r>
          </w:p>
        </w:tc>
        <w:tc>
          <w:tcPr>
            <w:tcW w:w="6061" w:type="dxa"/>
          </w:tcPr>
          <w:p w14:paraId="5FAD46D7" w14:textId="77777777" w:rsidR="00457B7C" w:rsidRPr="00AF2832" w:rsidRDefault="00F53E00" w:rsidP="001B0F4F">
            <w:pPr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dr </w:t>
            </w:r>
            <w:r w:rsidR="00A51ED7" w:rsidRPr="00AF2832">
              <w:rPr>
                <w:rFonts w:ascii="Times New Roman" w:hAnsi="Times New Roman" w:cs="Times New Roman"/>
                <w:b/>
              </w:rPr>
              <w:t xml:space="preserve">hab. </w:t>
            </w:r>
            <w:r w:rsidRPr="00AF2832">
              <w:rPr>
                <w:rFonts w:ascii="Times New Roman" w:hAnsi="Times New Roman" w:cs="Times New Roman"/>
                <w:b/>
              </w:rPr>
              <w:t>Katarzyna Buszko</w:t>
            </w:r>
            <w:r w:rsidR="00A51ED7" w:rsidRPr="00AF2832">
              <w:rPr>
                <w:rFonts w:ascii="Times New Roman" w:hAnsi="Times New Roman" w:cs="Times New Roman"/>
                <w:b/>
              </w:rPr>
              <w:t>, prof. UMK</w:t>
            </w:r>
            <w:r w:rsidRPr="00AF283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57B7C" w:rsidRPr="00AF2832" w14:paraId="56BAC4AF" w14:textId="77777777" w:rsidTr="005D58A4">
        <w:tc>
          <w:tcPr>
            <w:tcW w:w="3119" w:type="dxa"/>
          </w:tcPr>
          <w:p w14:paraId="733D1CA6" w14:textId="77777777" w:rsidR="00457B7C" w:rsidRPr="00AF2832" w:rsidRDefault="00457B7C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Imię i nazwisko osób prowadzących grupy zajęciowe przedmiotu</w:t>
            </w:r>
          </w:p>
        </w:tc>
        <w:tc>
          <w:tcPr>
            <w:tcW w:w="6061" w:type="dxa"/>
          </w:tcPr>
          <w:p w14:paraId="0A810445" w14:textId="77777777" w:rsidR="00A51ED7" w:rsidRPr="00AF2832" w:rsidRDefault="00A51ED7" w:rsidP="001B0F4F">
            <w:pPr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Laboratoria:</w:t>
            </w:r>
          </w:p>
          <w:p w14:paraId="128D7734" w14:textId="77777777" w:rsidR="00A51ED7" w:rsidRPr="00AF2832" w:rsidRDefault="00A51ED7" w:rsidP="001B0F4F">
            <w:pPr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dr hab. Katarzyna Buszko, prof. UMK</w:t>
            </w:r>
          </w:p>
          <w:p w14:paraId="5822B8D7" w14:textId="77777777" w:rsidR="00A51ED7" w:rsidRPr="00AF2832" w:rsidRDefault="00A51ED7" w:rsidP="001B0F4F">
            <w:pPr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dr Magdalena Wietlicka - Piszcz</w:t>
            </w:r>
          </w:p>
          <w:p w14:paraId="4719FDBA" w14:textId="77777777" w:rsidR="00457B7C" w:rsidRPr="00AF2832" w:rsidRDefault="00A51ED7" w:rsidP="001B0F4F">
            <w:pPr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Ćwiczenia</w:t>
            </w:r>
            <w:r w:rsidR="00457B7C" w:rsidRPr="00AF2832">
              <w:rPr>
                <w:rFonts w:ascii="Times New Roman" w:hAnsi="Times New Roman" w:cs="Times New Roman"/>
                <w:b/>
              </w:rPr>
              <w:t>:</w:t>
            </w:r>
          </w:p>
          <w:p w14:paraId="4B279872" w14:textId="77777777" w:rsidR="00A51ED7" w:rsidRPr="00AF2832" w:rsidRDefault="00A51ED7" w:rsidP="001B0F4F">
            <w:pPr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dr hab. Katarzyna Buszko, prof. UMK</w:t>
            </w:r>
          </w:p>
          <w:p w14:paraId="49101904" w14:textId="77777777" w:rsidR="00457B7C" w:rsidRPr="00AF2832" w:rsidRDefault="00A51ED7" w:rsidP="001B0F4F">
            <w:pPr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Małgorzata Ćwiklińska – Jurkowska</w:t>
            </w:r>
          </w:p>
          <w:p w14:paraId="099C92DC" w14:textId="77777777" w:rsidR="00A51ED7" w:rsidRPr="00AF2832" w:rsidRDefault="00A51ED7" w:rsidP="001B0F4F">
            <w:pPr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dr Magdalena Wietlicka - Piszcz</w:t>
            </w:r>
          </w:p>
        </w:tc>
      </w:tr>
      <w:tr w:rsidR="00457B7C" w:rsidRPr="00AF2832" w14:paraId="516C5FF5" w14:textId="77777777" w:rsidTr="005D58A4">
        <w:tc>
          <w:tcPr>
            <w:tcW w:w="3119" w:type="dxa"/>
          </w:tcPr>
          <w:p w14:paraId="56184158" w14:textId="77777777" w:rsidR="00457B7C" w:rsidRPr="00AF2832" w:rsidRDefault="00457B7C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6061" w:type="dxa"/>
          </w:tcPr>
          <w:p w14:paraId="7B8FA9A7" w14:textId="77777777" w:rsidR="00457B7C" w:rsidRPr="00AF2832" w:rsidRDefault="00457B7C" w:rsidP="001B0F4F">
            <w:pPr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Przedmiot obligatoryjny</w:t>
            </w:r>
          </w:p>
        </w:tc>
      </w:tr>
      <w:tr w:rsidR="00457B7C" w:rsidRPr="00AF2832" w14:paraId="6EB95515" w14:textId="77777777" w:rsidTr="005D58A4">
        <w:tc>
          <w:tcPr>
            <w:tcW w:w="3119" w:type="dxa"/>
          </w:tcPr>
          <w:p w14:paraId="45AA103F" w14:textId="77777777" w:rsidR="00457B7C" w:rsidRPr="00AF2832" w:rsidRDefault="00457B7C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Grupy zajęciowe z opisem i limitem miejsc w grupach</w:t>
            </w:r>
          </w:p>
        </w:tc>
        <w:tc>
          <w:tcPr>
            <w:tcW w:w="6061" w:type="dxa"/>
          </w:tcPr>
          <w:p w14:paraId="283E1D5A" w14:textId="77777777" w:rsidR="00457B7C" w:rsidRPr="00AF2832" w:rsidRDefault="00A51ED7" w:rsidP="00033DD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>Ćwiczenia</w:t>
            </w:r>
            <w:r w:rsidR="00457B7C" w:rsidRPr="00AF2832">
              <w:rPr>
                <w:rFonts w:ascii="Times New Roman" w:hAnsi="Times New Roman" w:cs="Times New Roman"/>
                <w:b/>
              </w:rPr>
              <w:t xml:space="preserve">: </w:t>
            </w:r>
            <w:r w:rsidRPr="00AF2832">
              <w:rPr>
                <w:rFonts w:ascii="Times New Roman" w:hAnsi="Times New Roman" w:cs="Times New Roman"/>
              </w:rPr>
              <w:t>grupa maksymalnie do 10 studentów</w:t>
            </w:r>
          </w:p>
          <w:p w14:paraId="71F8BEB7" w14:textId="77777777" w:rsidR="00457B7C" w:rsidRPr="00AF2832" w:rsidRDefault="00457B7C" w:rsidP="00033DD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Laboratoria: </w:t>
            </w:r>
            <w:r w:rsidR="00A51ED7" w:rsidRPr="00AF2832">
              <w:rPr>
                <w:rFonts w:ascii="Times New Roman" w:hAnsi="Times New Roman" w:cs="Times New Roman"/>
              </w:rPr>
              <w:t>grupa maksymalnie do 10</w:t>
            </w:r>
            <w:r w:rsidRPr="00AF2832">
              <w:rPr>
                <w:rFonts w:ascii="Times New Roman" w:hAnsi="Times New Roman" w:cs="Times New Roman"/>
              </w:rPr>
              <w:t xml:space="preserve"> studentów</w:t>
            </w:r>
          </w:p>
        </w:tc>
      </w:tr>
      <w:tr w:rsidR="00457B7C" w:rsidRPr="00AF2832" w14:paraId="04E550CD" w14:textId="77777777" w:rsidTr="005D58A4">
        <w:tc>
          <w:tcPr>
            <w:tcW w:w="3119" w:type="dxa"/>
          </w:tcPr>
          <w:p w14:paraId="57020854" w14:textId="77777777" w:rsidR="00457B7C" w:rsidRPr="00AF2832" w:rsidRDefault="00457B7C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061" w:type="dxa"/>
          </w:tcPr>
          <w:p w14:paraId="0406688B" w14:textId="77777777" w:rsidR="008A610A" w:rsidRPr="00AF2832" w:rsidRDefault="00616D37" w:rsidP="00033DD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Terminy i miejsca zajęć są podawane przez Dział Dydaktyki Collegium Medicum im. Ludwika Rydygiera w Bydgoszczy</w:t>
            </w:r>
          </w:p>
        </w:tc>
      </w:tr>
      <w:tr w:rsidR="00457B7C" w:rsidRPr="00AF2832" w14:paraId="4FA4C5B1" w14:textId="77777777" w:rsidTr="005D58A4">
        <w:tc>
          <w:tcPr>
            <w:tcW w:w="3119" w:type="dxa"/>
          </w:tcPr>
          <w:p w14:paraId="6C5973B4" w14:textId="77777777" w:rsidR="00457B7C" w:rsidRPr="00AF2832" w:rsidRDefault="00457B7C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Liczba godzin zajęć prowadzonych z wykorzystaniem metod i technik kształcenia na odległość</w:t>
            </w:r>
          </w:p>
        </w:tc>
        <w:tc>
          <w:tcPr>
            <w:tcW w:w="6061" w:type="dxa"/>
          </w:tcPr>
          <w:p w14:paraId="3EB8B92D" w14:textId="77777777" w:rsidR="00457B7C" w:rsidRPr="00AF2832" w:rsidRDefault="00457B7C" w:rsidP="00033DD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Nie dotyczy</w:t>
            </w:r>
          </w:p>
        </w:tc>
      </w:tr>
      <w:tr w:rsidR="00457B7C" w:rsidRPr="00AF2832" w14:paraId="39736956" w14:textId="77777777" w:rsidTr="005D58A4">
        <w:tc>
          <w:tcPr>
            <w:tcW w:w="3119" w:type="dxa"/>
          </w:tcPr>
          <w:p w14:paraId="7F41090A" w14:textId="77777777" w:rsidR="00457B7C" w:rsidRPr="00AF2832" w:rsidRDefault="00457B7C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6061" w:type="dxa"/>
          </w:tcPr>
          <w:p w14:paraId="7D04BA7E" w14:textId="77777777" w:rsidR="00457B7C" w:rsidRPr="00AF2832" w:rsidRDefault="00457B7C" w:rsidP="00033DD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Nie dotyczy</w:t>
            </w:r>
          </w:p>
        </w:tc>
      </w:tr>
      <w:tr w:rsidR="00457B7C" w:rsidRPr="00AF2832" w14:paraId="797C4CC0" w14:textId="77777777" w:rsidTr="005D58A4">
        <w:tc>
          <w:tcPr>
            <w:tcW w:w="3119" w:type="dxa"/>
          </w:tcPr>
          <w:p w14:paraId="1B9CE1EF" w14:textId="77777777" w:rsidR="00457B7C" w:rsidRPr="00AF2832" w:rsidRDefault="00457B7C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Efekty uczenia się zdefiniowane dla danej formy zajęć w ramach przedmiotu</w:t>
            </w:r>
          </w:p>
        </w:tc>
        <w:tc>
          <w:tcPr>
            <w:tcW w:w="6061" w:type="dxa"/>
          </w:tcPr>
          <w:p w14:paraId="6C94518F" w14:textId="77777777" w:rsidR="00457B7C" w:rsidRPr="00AF2832" w:rsidRDefault="008A610A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</w:t>
            </w:r>
            <w:r w:rsidR="00FB60F2" w:rsidRPr="00AF2832">
              <w:rPr>
                <w:rFonts w:ascii="Times New Roman" w:hAnsi="Times New Roman" w:cs="Times New Roman"/>
                <w:b/>
              </w:rPr>
              <w:t xml:space="preserve"> student zna i rozumie</w:t>
            </w:r>
            <w:r w:rsidR="00457B7C" w:rsidRPr="00AF2832">
              <w:rPr>
                <w:rFonts w:ascii="Times New Roman" w:hAnsi="Times New Roman" w:cs="Times New Roman"/>
                <w:b/>
              </w:rPr>
              <w:t>:</w:t>
            </w:r>
          </w:p>
          <w:p w14:paraId="1109BC95" w14:textId="77777777" w:rsidR="00CC21C7" w:rsidRPr="00AF2832" w:rsidRDefault="00CC21C7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W1: typy danych i metody ich zbierania oraz skale, w których są przedstawione (K_W10)</w:t>
            </w:r>
          </w:p>
          <w:p w14:paraId="3D946DAE" w14:textId="77777777" w:rsidR="00CC21C7" w:rsidRPr="00AF2832" w:rsidRDefault="00CC21C7" w:rsidP="00033DD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W2: pojęcia: populacja, próby, zmiennej losowej ciągłej, zmiennej losowej dyskretnej, prawdopodobieństwa (K_W10)</w:t>
            </w:r>
          </w:p>
          <w:p w14:paraId="024085FB" w14:textId="77777777" w:rsidR="00CC21C7" w:rsidRPr="00AF2832" w:rsidRDefault="00CC21C7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W3: typowe rozkłady prawdopodobieństwa stosowane w naukach medycznych i farmaceutycznych (K_W10)</w:t>
            </w:r>
          </w:p>
          <w:p w14:paraId="00609287" w14:textId="77777777" w:rsidR="00CC21C7" w:rsidRPr="00AF2832" w:rsidRDefault="00CC21C7" w:rsidP="00033DD0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W4: pojęcie przedziału ufności, wartości p (K_W10)</w:t>
            </w:r>
          </w:p>
          <w:p w14:paraId="13E1FC32" w14:textId="77777777" w:rsidR="00CC21C7" w:rsidRPr="00AF2832" w:rsidRDefault="00CC21C7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W5: pojęcia hipotez statystycznych, statystyki testowej i błędów w testowaniu hipotez (K_W10, K_W22)</w:t>
            </w:r>
          </w:p>
          <w:p w14:paraId="5F94C8A6" w14:textId="77777777" w:rsidR="00CC21C7" w:rsidRPr="00AF2832" w:rsidRDefault="00CC21C7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W6: parametryczne i nieparametryczne testy statystyczne (K_W10, K_W22)</w:t>
            </w:r>
          </w:p>
          <w:p w14:paraId="69E2649D" w14:textId="77777777" w:rsidR="008A610A" w:rsidRPr="00AF2832" w:rsidRDefault="00CC21C7" w:rsidP="00033DD0">
            <w:pPr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W7: teoretyczne podstawy wyznaczania wielkości próby i analizy mocy testów (K_W10,</w:t>
            </w:r>
            <w:r w:rsidR="0098410E" w:rsidRPr="00AF2832">
              <w:rPr>
                <w:rFonts w:ascii="Times New Roman" w:hAnsi="Times New Roman" w:cs="Times New Roman"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>K_W22)</w:t>
            </w:r>
          </w:p>
          <w:p w14:paraId="2D3AD2D9" w14:textId="77777777" w:rsidR="00CC21C7" w:rsidRPr="00AF2832" w:rsidRDefault="00CC21C7" w:rsidP="00033DD0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4B79351" w14:textId="77777777" w:rsidR="00457B7C" w:rsidRPr="00AF2832" w:rsidRDefault="008A610A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Ćwiczenia</w:t>
            </w:r>
            <w:r w:rsidR="00FB60F2" w:rsidRPr="00AF2832">
              <w:rPr>
                <w:rFonts w:ascii="Times New Roman" w:hAnsi="Times New Roman" w:cs="Times New Roman"/>
                <w:b/>
              </w:rPr>
              <w:t xml:space="preserve"> student zna i rozumie</w:t>
            </w:r>
            <w:r w:rsidR="00457B7C" w:rsidRPr="00AF2832">
              <w:rPr>
                <w:rFonts w:ascii="Times New Roman" w:hAnsi="Times New Roman" w:cs="Times New Roman"/>
                <w:b/>
              </w:rPr>
              <w:t>:</w:t>
            </w:r>
          </w:p>
          <w:p w14:paraId="519B6503" w14:textId="77777777" w:rsidR="00CC21C7" w:rsidRPr="00AF2832" w:rsidRDefault="00CC21C7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W1: typy danych i metody ich zbierania oraz skale, w których są przedstawione (K_W10)</w:t>
            </w:r>
          </w:p>
          <w:p w14:paraId="517F1515" w14:textId="77777777" w:rsidR="00CC21C7" w:rsidRPr="00AF2832" w:rsidRDefault="00CC21C7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W2: pojęcia: populacja, próby, zmiennej losowej ciągłej, zmiennej losowej dyskretnej, prawdopodobieństwa (K_W10)</w:t>
            </w:r>
          </w:p>
          <w:p w14:paraId="13589D2D" w14:textId="77777777" w:rsidR="00CC21C7" w:rsidRPr="00AF2832" w:rsidRDefault="00CC21C7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W3: typowe rozkłady prawdopodobieństwa stosowane w naukach medycznych i farmaceutycznych (K_W10)</w:t>
            </w:r>
          </w:p>
          <w:p w14:paraId="499272F5" w14:textId="77777777" w:rsidR="00FB60F2" w:rsidRPr="00AF2832" w:rsidRDefault="00CC21C7" w:rsidP="00033DD0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W4: pojęcie przedziału ufności, wartości p (K_W10)</w:t>
            </w:r>
          </w:p>
          <w:p w14:paraId="1250EFE8" w14:textId="77777777" w:rsidR="00FB60F2" w:rsidRPr="00AF2832" w:rsidRDefault="00FB60F2" w:rsidP="00033DD0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</w:p>
          <w:p w14:paraId="46105506" w14:textId="77777777" w:rsidR="00FB60F2" w:rsidRPr="00AF2832" w:rsidRDefault="00FB60F2" w:rsidP="00033DD0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>Ćwiczenia student potrafi:</w:t>
            </w:r>
          </w:p>
          <w:p w14:paraId="7B9A946D" w14:textId="77777777" w:rsidR="00FB60F2" w:rsidRPr="00AF2832" w:rsidRDefault="00FB60F2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U1: ocenić typy danych i skalę w jakiej zostały wyrażone (K_U03)</w:t>
            </w:r>
          </w:p>
          <w:p w14:paraId="743D2436" w14:textId="77777777" w:rsidR="00FB60F2" w:rsidRPr="00AF2832" w:rsidRDefault="00FB60F2" w:rsidP="00033DD0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U2: rozpoznać typ rozkładu prawdopodobieństwa (K_U03)</w:t>
            </w:r>
          </w:p>
          <w:p w14:paraId="68A32D51" w14:textId="77777777" w:rsidR="00FB60F2" w:rsidRPr="00AF2832" w:rsidRDefault="00FB60F2" w:rsidP="00033DD0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U3:</w:t>
            </w:r>
            <w:r w:rsidR="0098410E" w:rsidRPr="00AF2832">
              <w:rPr>
                <w:rFonts w:ascii="Times New Roman" w:hAnsi="Times New Roman" w:cs="Times New Roman"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>prawidłowo postawić hipotezy badawcze (K_U03, K_U18)</w:t>
            </w:r>
          </w:p>
          <w:p w14:paraId="570E6673" w14:textId="77777777" w:rsidR="00FB60F2" w:rsidRPr="00AF2832" w:rsidRDefault="00FB60F2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U4:</w:t>
            </w:r>
            <w:r w:rsidR="0098410E" w:rsidRPr="00AF2832">
              <w:rPr>
                <w:rFonts w:ascii="Times New Roman" w:hAnsi="Times New Roman" w:cs="Times New Roman"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>prawidłowo wybrać test statystyczny i przeprowadzić analizę (K_U03, K_U18)</w:t>
            </w:r>
          </w:p>
          <w:p w14:paraId="5E7D2470" w14:textId="77777777" w:rsidR="00FB60F2" w:rsidRPr="00AF2832" w:rsidRDefault="00FB60F2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U5: interpretować przedział ufności i wartości p (K_U03,</w:t>
            </w:r>
            <w:r w:rsidR="0098410E" w:rsidRPr="00AF2832">
              <w:rPr>
                <w:rFonts w:ascii="Times New Roman" w:hAnsi="Times New Roman" w:cs="Times New Roman"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>K_U18)</w:t>
            </w:r>
          </w:p>
          <w:p w14:paraId="01EBD4A7" w14:textId="77777777" w:rsidR="00457B7C" w:rsidRPr="00AF2832" w:rsidRDefault="00CC21C7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Ćwiczenia student powinien być gotów do:</w:t>
            </w:r>
          </w:p>
          <w:p w14:paraId="4F49B6BA" w14:textId="77777777" w:rsidR="00CC21C7" w:rsidRPr="00AF2832" w:rsidRDefault="00CC21C7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K1: doskonalenia wiedzy i krytycznego oceniania dostępnych źródeł naukowych stosowanych w metodach statystycznych (K_K01)</w:t>
            </w:r>
          </w:p>
          <w:p w14:paraId="59F3CFEB" w14:textId="77777777" w:rsidR="00783EB6" w:rsidRPr="00AF2832" w:rsidRDefault="00783EB6" w:rsidP="00033DD0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7B7C" w:rsidRPr="00AF2832" w14:paraId="58297111" w14:textId="77777777" w:rsidTr="005D58A4">
        <w:tc>
          <w:tcPr>
            <w:tcW w:w="3119" w:type="dxa"/>
          </w:tcPr>
          <w:p w14:paraId="30994E8C" w14:textId="77777777" w:rsidR="00457B7C" w:rsidRPr="00AF2832" w:rsidRDefault="00457B7C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>Metody i kryteria oceniania danej formy zajęć w ramach przedmiotu</w:t>
            </w:r>
          </w:p>
        </w:tc>
        <w:tc>
          <w:tcPr>
            <w:tcW w:w="6061" w:type="dxa"/>
          </w:tcPr>
          <w:p w14:paraId="046720D0" w14:textId="77777777" w:rsidR="00457B7C" w:rsidRPr="00AF2832" w:rsidRDefault="008A610A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</w:t>
            </w:r>
            <w:r w:rsidR="00457B7C" w:rsidRPr="00AF2832">
              <w:rPr>
                <w:rFonts w:ascii="Times New Roman" w:hAnsi="Times New Roman" w:cs="Times New Roman"/>
                <w:b/>
              </w:rPr>
              <w:t>:</w:t>
            </w:r>
          </w:p>
          <w:p w14:paraId="036277C6" w14:textId="77777777" w:rsidR="00457B7C" w:rsidRPr="00AF2832" w:rsidRDefault="008A610A" w:rsidP="00033DD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Kolokwium końcowe: W1- W7</w:t>
            </w:r>
            <w:r w:rsidR="00457B7C" w:rsidRPr="00AF2832">
              <w:rPr>
                <w:rFonts w:ascii="Times New Roman" w:hAnsi="Times New Roman" w:cs="Times New Roman"/>
              </w:rPr>
              <w:t xml:space="preserve"> (zaliczenie &gt; 60%) </w:t>
            </w:r>
          </w:p>
          <w:p w14:paraId="7399A0D9" w14:textId="77777777" w:rsidR="00457B7C" w:rsidRPr="00AF2832" w:rsidRDefault="008A610A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Ćwiczenia</w:t>
            </w:r>
            <w:r w:rsidR="00457B7C" w:rsidRPr="00AF2832">
              <w:rPr>
                <w:rFonts w:ascii="Times New Roman" w:hAnsi="Times New Roman" w:cs="Times New Roman"/>
                <w:b/>
              </w:rPr>
              <w:t>:</w:t>
            </w:r>
          </w:p>
          <w:p w14:paraId="67BC8E54" w14:textId="77777777" w:rsidR="00457B7C" w:rsidRPr="00AF2832" w:rsidRDefault="008A610A" w:rsidP="00033DD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Kolokwium końcowe: W1-W4, U1-U5, K1</w:t>
            </w:r>
            <w:r w:rsidR="00457B7C" w:rsidRPr="00AF2832">
              <w:rPr>
                <w:rFonts w:ascii="Times New Roman" w:hAnsi="Times New Roman" w:cs="Times New Roman"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 xml:space="preserve">(zaliczenie &gt; 60%) </w:t>
            </w:r>
          </w:p>
          <w:p w14:paraId="47AD2321" w14:textId="77777777" w:rsidR="00783EB6" w:rsidRPr="00AF2832" w:rsidRDefault="00783EB6" w:rsidP="00033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7B7C" w:rsidRPr="00AF2832" w14:paraId="4A298D7A" w14:textId="77777777" w:rsidTr="005D58A4">
        <w:tc>
          <w:tcPr>
            <w:tcW w:w="3119" w:type="dxa"/>
          </w:tcPr>
          <w:p w14:paraId="48E38F56" w14:textId="77777777" w:rsidR="00457B7C" w:rsidRPr="00AF2832" w:rsidRDefault="00457B7C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Zakres tematów (</w:t>
            </w:r>
            <w:r w:rsidRPr="00AF2832">
              <w:rPr>
                <w:rFonts w:ascii="Times New Roman" w:hAnsi="Times New Roman" w:cs="Times New Roman"/>
                <w:b/>
                <w:i/>
              </w:rPr>
              <w:t>osobno dla danych form zajęć</w:t>
            </w:r>
            <w:r w:rsidRPr="00AF283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061" w:type="dxa"/>
          </w:tcPr>
          <w:p w14:paraId="5CFEC13D" w14:textId="77777777" w:rsidR="00457B7C" w:rsidRPr="00AF2832" w:rsidRDefault="008A610A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</w:t>
            </w:r>
            <w:r w:rsidR="00457B7C" w:rsidRPr="00AF2832">
              <w:rPr>
                <w:rFonts w:ascii="Times New Roman" w:hAnsi="Times New Roman" w:cs="Times New Roman"/>
                <w:b/>
              </w:rPr>
              <w:t>:</w:t>
            </w:r>
          </w:p>
          <w:p w14:paraId="344829B0" w14:textId="77777777" w:rsidR="008A610A" w:rsidRPr="00AF2832" w:rsidRDefault="008A610A" w:rsidP="00033DD0">
            <w:pPr>
              <w:pStyle w:val="Akapitzlist"/>
              <w:numPr>
                <w:ilvl w:val="0"/>
                <w:numId w:val="2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Podstawowe pojęcia stosowane w biostatystyce: populacja, próba, próba reprezentatywna, zjawiska masowe.</w:t>
            </w:r>
          </w:p>
          <w:p w14:paraId="4F740753" w14:textId="77777777" w:rsidR="008A610A" w:rsidRPr="00AF2832" w:rsidRDefault="008A610A" w:rsidP="00033DD0">
            <w:pPr>
              <w:pStyle w:val="Akapitzlist"/>
              <w:numPr>
                <w:ilvl w:val="0"/>
                <w:numId w:val="2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Metody zbierania danych biomedycznych i skale w których są przedstawione, statystyka opisowa (miary położenia i rozproszenia)</w:t>
            </w:r>
            <w:r w:rsidR="009D51C5" w:rsidRPr="00AF2832">
              <w:rPr>
                <w:rFonts w:ascii="Times New Roman" w:hAnsi="Times New Roman" w:cs="Times New Roman"/>
              </w:rPr>
              <w:t>.</w:t>
            </w:r>
          </w:p>
          <w:p w14:paraId="3149D272" w14:textId="77777777" w:rsidR="009D51C5" w:rsidRPr="00AF2832" w:rsidRDefault="009D51C5" w:rsidP="00033DD0">
            <w:pPr>
              <w:pStyle w:val="Akapitzlist"/>
              <w:numPr>
                <w:ilvl w:val="0"/>
                <w:numId w:val="2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Elementy rachunku prawdopodobieństwa</w:t>
            </w:r>
          </w:p>
          <w:p w14:paraId="781B2A57" w14:textId="77777777" w:rsidR="009D51C5" w:rsidRPr="00AF2832" w:rsidRDefault="009D51C5" w:rsidP="00033DD0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Zmienna losowa ciągła, zmienna losowa dyskretna, </w:t>
            </w:r>
          </w:p>
          <w:p w14:paraId="45343E05" w14:textId="77777777" w:rsidR="009D51C5" w:rsidRPr="00AF2832" w:rsidRDefault="009D51C5" w:rsidP="00033DD0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Pojęcie prawdopodobieństwa i funkcje gęstości prawdopodobieństwa</w:t>
            </w:r>
          </w:p>
          <w:p w14:paraId="003C2DBF" w14:textId="77777777" w:rsidR="009D51C5" w:rsidRPr="00AF2832" w:rsidRDefault="009D51C5" w:rsidP="00033DD0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Klasyczna definicja prawdopodobieństwa</w:t>
            </w:r>
          </w:p>
          <w:p w14:paraId="1FB3A964" w14:textId="77777777" w:rsidR="009D51C5" w:rsidRPr="00AF2832" w:rsidRDefault="009D51C5" w:rsidP="00033DD0">
            <w:pPr>
              <w:pStyle w:val="Akapitzlist"/>
              <w:numPr>
                <w:ilvl w:val="0"/>
                <w:numId w:val="2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Rozkłady prawdopodobieństwa:</w:t>
            </w:r>
          </w:p>
          <w:p w14:paraId="4A76333A" w14:textId="77777777" w:rsidR="009D51C5" w:rsidRPr="00AF2832" w:rsidRDefault="009D51C5" w:rsidP="00033DD0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Rozkład dwupunktowy, rozkład Poissona, Rozkład normalny, rozkład chi- kwadrat, rozkład T- studenta, rozkład F,</w:t>
            </w:r>
          </w:p>
          <w:p w14:paraId="33980E64" w14:textId="77777777" w:rsidR="009D51C5" w:rsidRPr="00AF2832" w:rsidRDefault="009D51C5" w:rsidP="00033DD0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Próbkowanie i błąd próbkowania, rozkład teoretyczny, a błąd próbkowania</w:t>
            </w:r>
          </w:p>
          <w:p w14:paraId="6B6CCF64" w14:textId="77777777" w:rsidR="009D51C5" w:rsidRPr="00AF2832" w:rsidRDefault="009D51C5" w:rsidP="00033DD0">
            <w:pPr>
              <w:pStyle w:val="Akapitzlist"/>
              <w:numPr>
                <w:ilvl w:val="0"/>
                <w:numId w:val="2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Centralne twierdzenie graniczne</w:t>
            </w:r>
            <w:r w:rsidR="00D71CD9" w:rsidRPr="00AF2832">
              <w:rPr>
                <w:rFonts w:ascii="Times New Roman" w:hAnsi="Times New Roman" w:cs="Times New Roman"/>
              </w:rPr>
              <w:t xml:space="preserve"> z rozkładem dla średniej:</w:t>
            </w:r>
          </w:p>
          <w:p w14:paraId="485D30F4" w14:textId="77777777" w:rsidR="00D71CD9" w:rsidRPr="00AF2832" w:rsidRDefault="00D71CD9" w:rsidP="00033DD0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Estymacja punktowa i przedziałowa</w:t>
            </w:r>
          </w:p>
          <w:p w14:paraId="3A2BE3C5" w14:textId="77777777" w:rsidR="00D71CD9" w:rsidRPr="00AF2832" w:rsidRDefault="00D71CD9" w:rsidP="00033DD0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Przedział ufności dla średniej i dla proporcji</w:t>
            </w:r>
          </w:p>
          <w:p w14:paraId="40CDE252" w14:textId="77777777" w:rsidR="00D71CD9" w:rsidRPr="00AF2832" w:rsidRDefault="00D71CD9" w:rsidP="00033DD0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Poziom istotności, wartość p</w:t>
            </w:r>
          </w:p>
          <w:p w14:paraId="357030E4" w14:textId="77777777" w:rsidR="00D71CD9" w:rsidRPr="00AF2832" w:rsidRDefault="00D71CD9" w:rsidP="00033DD0">
            <w:pPr>
              <w:pStyle w:val="Akapitzlist"/>
              <w:numPr>
                <w:ilvl w:val="0"/>
                <w:numId w:val="2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Podstawy wnioskowania statystycznego:</w:t>
            </w:r>
          </w:p>
          <w:p w14:paraId="2C107126" w14:textId="77777777" w:rsidR="00D71CD9" w:rsidRPr="00AF2832" w:rsidRDefault="00D71CD9" w:rsidP="00033DD0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Definiowanie hipotez</w:t>
            </w:r>
          </w:p>
          <w:p w14:paraId="0DD17BE0" w14:textId="77777777" w:rsidR="00D71CD9" w:rsidRPr="00AF2832" w:rsidRDefault="00D71CD9" w:rsidP="00033DD0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Pojęcie statystyki testowej</w:t>
            </w:r>
          </w:p>
          <w:p w14:paraId="3889F546" w14:textId="77777777" w:rsidR="00D71CD9" w:rsidRPr="00AF2832" w:rsidRDefault="00D71CD9" w:rsidP="00033DD0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Błędy w testowaniu hipotez</w:t>
            </w:r>
          </w:p>
          <w:p w14:paraId="1F93616A" w14:textId="77777777" w:rsidR="00D71CD9" w:rsidRPr="00AF2832" w:rsidRDefault="00D71CD9" w:rsidP="00033DD0">
            <w:pPr>
              <w:pStyle w:val="Akapitzlist"/>
              <w:numPr>
                <w:ilvl w:val="0"/>
                <w:numId w:val="2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Paramedyczne i nieparamedyczne testy statystyczne.</w:t>
            </w:r>
          </w:p>
          <w:p w14:paraId="740CD0F5" w14:textId="77777777" w:rsidR="00D71CD9" w:rsidRPr="00AF2832" w:rsidRDefault="00D71CD9" w:rsidP="00033DD0">
            <w:pPr>
              <w:pStyle w:val="Akapitzlist"/>
              <w:numPr>
                <w:ilvl w:val="0"/>
                <w:numId w:val="2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Wielkość próby i analiza mocy testów.</w:t>
            </w:r>
          </w:p>
          <w:p w14:paraId="2AB942B6" w14:textId="77777777" w:rsidR="00D71CD9" w:rsidRPr="00AF2832" w:rsidRDefault="00D71CD9" w:rsidP="00033DD0">
            <w:pPr>
              <w:pStyle w:val="Akapitzlist"/>
              <w:numPr>
                <w:ilvl w:val="0"/>
                <w:numId w:val="2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Analiza współzależności zmiennych.</w:t>
            </w:r>
          </w:p>
          <w:p w14:paraId="204115C3" w14:textId="77777777" w:rsidR="00457B7C" w:rsidRPr="00AF2832" w:rsidRDefault="008A610A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Ćwiczenia</w:t>
            </w:r>
            <w:r w:rsidR="00457B7C" w:rsidRPr="00AF2832">
              <w:rPr>
                <w:rFonts w:ascii="Times New Roman" w:hAnsi="Times New Roman" w:cs="Times New Roman"/>
                <w:b/>
              </w:rPr>
              <w:t>:</w:t>
            </w:r>
          </w:p>
          <w:p w14:paraId="7BECA4EA" w14:textId="77777777" w:rsidR="00D71CD9" w:rsidRPr="00AF2832" w:rsidRDefault="00D71CD9" w:rsidP="00033DD0">
            <w:pPr>
              <w:pStyle w:val="Akapitzlist"/>
              <w:numPr>
                <w:ilvl w:val="0"/>
                <w:numId w:val="3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Tworzenie bazy danych.</w:t>
            </w:r>
          </w:p>
          <w:p w14:paraId="407FA55C" w14:textId="77777777" w:rsidR="00D71CD9" w:rsidRPr="00AF2832" w:rsidRDefault="00D71CD9" w:rsidP="00033DD0">
            <w:pPr>
              <w:pStyle w:val="Akapitzlist"/>
              <w:numPr>
                <w:ilvl w:val="0"/>
                <w:numId w:val="3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Wprowadzenie do programu Statistika.</w:t>
            </w:r>
          </w:p>
          <w:p w14:paraId="7BF79A1A" w14:textId="77777777" w:rsidR="00D71CD9" w:rsidRPr="00AF2832" w:rsidRDefault="00D71CD9" w:rsidP="00033DD0">
            <w:pPr>
              <w:pStyle w:val="Akapitzlist"/>
              <w:numPr>
                <w:ilvl w:val="0"/>
                <w:numId w:val="3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Metody sprawdzania poprawności danych i praca z danymi Statistika opisowa (klasyczne i pozycyjne miary położenia i rozproszenia).</w:t>
            </w:r>
          </w:p>
          <w:p w14:paraId="64DFD5EC" w14:textId="77777777" w:rsidR="00D71CD9" w:rsidRPr="00AF2832" w:rsidRDefault="00D71CD9" w:rsidP="00033DD0">
            <w:pPr>
              <w:pStyle w:val="Akapitzlist"/>
              <w:numPr>
                <w:ilvl w:val="0"/>
                <w:numId w:val="3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Graficzne przedstawianie miar.</w:t>
            </w:r>
          </w:p>
          <w:p w14:paraId="7A1EAFF3" w14:textId="77777777" w:rsidR="00D71CD9" w:rsidRPr="00AF2832" w:rsidRDefault="00D71CD9" w:rsidP="00033DD0">
            <w:pPr>
              <w:pStyle w:val="Akapitzlist"/>
              <w:numPr>
                <w:ilvl w:val="0"/>
                <w:numId w:val="3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lastRenderedPageBreak/>
              <w:t>Elementy rachunku prawdopodobieństwa.</w:t>
            </w:r>
          </w:p>
          <w:p w14:paraId="0650E8BA" w14:textId="77777777" w:rsidR="00D71CD9" w:rsidRPr="00AF2832" w:rsidRDefault="00D71CD9" w:rsidP="00033DD0">
            <w:pPr>
              <w:pStyle w:val="Akapitzlist"/>
              <w:numPr>
                <w:ilvl w:val="0"/>
                <w:numId w:val="3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Wnioskowanie statystyczne (testy paramedyczne i testy nieparamedyczne).</w:t>
            </w:r>
          </w:p>
          <w:p w14:paraId="68FCED54" w14:textId="77777777" w:rsidR="00457B7C" w:rsidRPr="00AF2832" w:rsidRDefault="00D71CD9" w:rsidP="00033DD0">
            <w:pPr>
              <w:pStyle w:val="Akapitzlist"/>
              <w:numPr>
                <w:ilvl w:val="0"/>
                <w:numId w:val="3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Metody korelacji i regresji.</w:t>
            </w:r>
          </w:p>
        </w:tc>
      </w:tr>
      <w:tr w:rsidR="00457B7C" w:rsidRPr="00AF2832" w14:paraId="6BB23D87" w14:textId="77777777" w:rsidTr="005D58A4">
        <w:tc>
          <w:tcPr>
            <w:tcW w:w="3119" w:type="dxa"/>
          </w:tcPr>
          <w:p w14:paraId="3725529E" w14:textId="77777777" w:rsidR="00457B7C" w:rsidRPr="00AF2832" w:rsidRDefault="00457B7C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>Metody dydaktyczne</w:t>
            </w:r>
          </w:p>
        </w:tc>
        <w:tc>
          <w:tcPr>
            <w:tcW w:w="6061" w:type="dxa"/>
          </w:tcPr>
          <w:p w14:paraId="2DDF5450" w14:textId="6CF59BBB" w:rsidR="00457B7C" w:rsidRPr="00AF2832" w:rsidRDefault="00457B7C" w:rsidP="00033DD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Identycznie jak w części A</w:t>
            </w:r>
            <w:r w:rsidR="00033DD0">
              <w:rPr>
                <w:rFonts w:ascii="Times New Roman" w:hAnsi="Times New Roman" w:cs="Times New Roman"/>
              </w:rPr>
              <w:t>.</w:t>
            </w:r>
          </w:p>
        </w:tc>
      </w:tr>
      <w:tr w:rsidR="00457B7C" w:rsidRPr="00AF2832" w14:paraId="7B3D6A5E" w14:textId="77777777" w:rsidTr="005D58A4">
        <w:tc>
          <w:tcPr>
            <w:tcW w:w="3119" w:type="dxa"/>
          </w:tcPr>
          <w:p w14:paraId="2FEF5449" w14:textId="77777777" w:rsidR="00457B7C" w:rsidRPr="00AF2832" w:rsidRDefault="00457B7C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061" w:type="dxa"/>
          </w:tcPr>
          <w:p w14:paraId="0B815242" w14:textId="256456DC" w:rsidR="00457B7C" w:rsidRPr="00AF2832" w:rsidRDefault="00457B7C" w:rsidP="00033DD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Identycznie jak w części A</w:t>
            </w:r>
            <w:r w:rsidR="00033DD0">
              <w:rPr>
                <w:rFonts w:ascii="Times New Roman" w:hAnsi="Times New Roman" w:cs="Times New Roman"/>
              </w:rPr>
              <w:t>.</w:t>
            </w:r>
          </w:p>
        </w:tc>
      </w:tr>
    </w:tbl>
    <w:p w14:paraId="7E26816B" w14:textId="77777777" w:rsidR="0036156D" w:rsidRPr="00AF2832" w:rsidRDefault="0036156D" w:rsidP="003E55DA">
      <w:pPr>
        <w:ind w:left="360"/>
        <w:jc w:val="both"/>
        <w:rPr>
          <w:rFonts w:ascii="Times New Roman" w:hAnsi="Times New Roman" w:cs="Times New Roman"/>
        </w:rPr>
      </w:pPr>
    </w:p>
    <w:p w14:paraId="263FEE05" w14:textId="77777777" w:rsidR="0036156D" w:rsidRPr="00AF2832" w:rsidRDefault="0036156D" w:rsidP="003E55DA">
      <w:pPr>
        <w:jc w:val="both"/>
        <w:rPr>
          <w:rFonts w:ascii="Times New Roman" w:hAnsi="Times New Roman" w:cs="Times New Roman"/>
        </w:rPr>
      </w:pPr>
      <w:r w:rsidRPr="00AF2832">
        <w:rPr>
          <w:rFonts w:ascii="Times New Roman" w:hAnsi="Times New Roman" w:cs="Times New Roman"/>
        </w:rPr>
        <w:br w:type="page"/>
      </w:r>
    </w:p>
    <w:p w14:paraId="3B33F113" w14:textId="77777777" w:rsidR="00C3297E" w:rsidRPr="00AF2832" w:rsidRDefault="00C3297E" w:rsidP="001C2321">
      <w:pPr>
        <w:pStyle w:val="Nagwek2"/>
      </w:pPr>
      <w:bookmarkStart w:id="9" w:name="_Toc491421726"/>
      <w:r w:rsidRPr="00AF2832">
        <w:lastRenderedPageBreak/>
        <w:t>Chirurgia plastyczna, rekonstrukcyjna i estetyczna</w:t>
      </w:r>
      <w:bookmarkEnd w:id="9"/>
    </w:p>
    <w:p w14:paraId="3B461E50" w14:textId="77777777" w:rsidR="003E55DA" w:rsidRPr="002E5FE7" w:rsidRDefault="003E55DA" w:rsidP="003E55DA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0C05BBB5" w14:textId="77777777" w:rsidR="003E55DA" w:rsidRPr="002E5FE7" w:rsidRDefault="003E55DA" w:rsidP="003E55DA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52FEBDA8" w14:textId="77777777" w:rsidR="003E55DA" w:rsidRPr="00AF2832" w:rsidRDefault="003E55DA" w:rsidP="003E55D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1BECAFF" w14:textId="77777777" w:rsidR="003E55DA" w:rsidRPr="002E5FE7" w:rsidRDefault="003E55DA" w:rsidP="003E55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748A1CEF" w14:textId="7184F1DC" w:rsidR="003E55DA" w:rsidRDefault="003E55DA" w:rsidP="003E55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143F7AA3" w14:textId="77777777" w:rsidR="003E55DA" w:rsidRPr="003E55DA" w:rsidRDefault="003E55DA" w:rsidP="003E55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95D8424" w14:textId="77777777" w:rsidR="00C3297E" w:rsidRPr="00AF2832" w:rsidRDefault="00C3297E" w:rsidP="00C3297E">
      <w:pPr>
        <w:ind w:left="360"/>
        <w:rPr>
          <w:rFonts w:ascii="Times New Roman" w:hAnsi="Times New Roman" w:cs="Times New Roman"/>
          <w:b/>
        </w:rPr>
      </w:pPr>
      <w:r w:rsidRPr="00AF2832">
        <w:rPr>
          <w:rFonts w:ascii="Times New Roman" w:hAnsi="Times New Roman" w:cs="Times New Roman"/>
          <w:b/>
        </w:rPr>
        <w:t>A) Ogólny opis przedmiotu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061"/>
      </w:tblGrid>
      <w:tr w:rsidR="00C3297E" w:rsidRPr="00AF2832" w14:paraId="0ACAE92D" w14:textId="77777777" w:rsidTr="005D58A4">
        <w:tc>
          <w:tcPr>
            <w:tcW w:w="3119" w:type="dxa"/>
          </w:tcPr>
          <w:p w14:paraId="43A358C2" w14:textId="77777777" w:rsidR="00C3297E" w:rsidRPr="00AF2832" w:rsidRDefault="00C3297E" w:rsidP="00B36A5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061" w:type="dxa"/>
          </w:tcPr>
          <w:p w14:paraId="6C90D1BB" w14:textId="77777777" w:rsidR="00C3297E" w:rsidRPr="00AF2832" w:rsidRDefault="00C3297E" w:rsidP="00B36A5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C3297E" w:rsidRPr="00AF2832" w14:paraId="7ABA8C75" w14:textId="77777777" w:rsidTr="005D58A4">
        <w:tc>
          <w:tcPr>
            <w:tcW w:w="3119" w:type="dxa"/>
          </w:tcPr>
          <w:p w14:paraId="256008BD" w14:textId="77777777" w:rsidR="00C3297E" w:rsidRPr="00AF2832" w:rsidRDefault="00C3297E" w:rsidP="00B36A5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6061" w:type="dxa"/>
          </w:tcPr>
          <w:p w14:paraId="703C06A3" w14:textId="77777777" w:rsidR="00C3297E" w:rsidRPr="00AF2832" w:rsidRDefault="00C3297E" w:rsidP="008F05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Chirurgia plastyczna, rekonstrukcyjna i estetyczna</w:t>
            </w:r>
          </w:p>
          <w:p w14:paraId="49D77C19" w14:textId="77777777" w:rsidR="00C3297E" w:rsidRPr="00AF2832" w:rsidRDefault="00C3297E" w:rsidP="008F055D">
            <w:pPr>
              <w:jc w:val="center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>(Plastic, Reconstructive and Aesthetic Surgery)</w:t>
            </w:r>
          </w:p>
          <w:p w14:paraId="6AC09FAC" w14:textId="77777777" w:rsidR="00C3297E" w:rsidRPr="00AF2832" w:rsidRDefault="00C3297E" w:rsidP="008F05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297E" w:rsidRPr="00AF2832" w14:paraId="2D7DE36A" w14:textId="77777777" w:rsidTr="005D58A4">
        <w:tc>
          <w:tcPr>
            <w:tcW w:w="3119" w:type="dxa"/>
          </w:tcPr>
          <w:p w14:paraId="61AB51D3" w14:textId="77777777" w:rsidR="00C3297E" w:rsidRPr="00AF2832" w:rsidRDefault="00C3297E" w:rsidP="00B36A5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6061" w:type="dxa"/>
          </w:tcPr>
          <w:p w14:paraId="046EE618" w14:textId="77777777" w:rsidR="00C3297E" w:rsidRPr="00AF2832" w:rsidRDefault="00C3297E" w:rsidP="008F05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Wydział Lekarski, Collegium Medicum im. Ludwika Rydygiera w Bydgoszczy Uniwersytet Mikołaja Kopernika w Toruniu Katedra Chirurgii Plastycznej</w:t>
            </w:r>
          </w:p>
        </w:tc>
      </w:tr>
      <w:tr w:rsidR="00C3297E" w:rsidRPr="00AF2832" w14:paraId="256509E8" w14:textId="77777777" w:rsidTr="005D58A4">
        <w:tc>
          <w:tcPr>
            <w:tcW w:w="3119" w:type="dxa"/>
          </w:tcPr>
          <w:p w14:paraId="518A11EE" w14:textId="77777777" w:rsidR="00C3297E" w:rsidRPr="00AF2832" w:rsidRDefault="00C3297E" w:rsidP="00B36A5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Jednostka, dla której przedmiot jest oferowany</w:t>
            </w:r>
          </w:p>
        </w:tc>
        <w:tc>
          <w:tcPr>
            <w:tcW w:w="6061" w:type="dxa"/>
          </w:tcPr>
          <w:p w14:paraId="38DEA8AF" w14:textId="77777777" w:rsidR="00C3297E" w:rsidRPr="00AF2832" w:rsidRDefault="00C3297E" w:rsidP="008F05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Wydział Farmaceutyczny</w:t>
            </w:r>
          </w:p>
          <w:p w14:paraId="50FA1784" w14:textId="77777777" w:rsidR="00C3297E" w:rsidRPr="00AF2832" w:rsidRDefault="00C3297E" w:rsidP="008F05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Kierunek: Kosmetologia, studia drugiego stopnia</w:t>
            </w:r>
          </w:p>
        </w:tc>
      </w:tr>
      <w:tr w:rsidR="00C3297E" w:rsidRPr="00AF2832" w14:paraId="1720970D" w14:textId="77777777" w:rsidTr="005D58A4">
        <w:tc>
          <w:tcPr>
            <w:tcW w:w="3119" w:type="dxa"/>
          </w:tcPr>
          <w:p w14:paraId="3039D2CA" w14:textId="77777777" w:rsidR="00C3297E" w:rsidRPr="00AF2832" w:rsidRDefault="00C3297E" w:rsidP="00B36A5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6061" w:type="dxa"/>
          </w:tcPr>
          <w:p w14:paraId="35584A21" w14:textId="6839FB27" w:rsidR="00C3297E" w:rsidRPr="00AF2832" w:rsidRDefault="00C3297E" w:rsidP="008F05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1700-KII2-CHIRP</w:t>
            </w:r>
            <w:r w:rsidR="00232206">
              <w:rPr>
                <w:rFonts w:ascii="Times New Roman" w:hAnsi="Times New Roman" w:cs="Times New Roman"/>
                <w:b/>
              </w:rPr>
              <w:t>L</w:t>
            </w:r>
            <w:r w:rsidRPr="00AF2832">
              <w:rPr>
                <w:rFonts w:ascii="Times New Roman" w:hAnsi="Times New Roman" w:cs="Times New Roman"/>
                <w:b/>
              </w:rPr>
              <w:t>-2</w:t>
            </w:r>
          </w:p>
        </w:tc>
      </w:tr>
      <w:tr w:rsidR="00C3297E" w:rsidRPr="00AF2832" w14:paraId="1CBB031A" w14:textId="77777777" w:rsidTr="005D58A4">
        <w:tc>
          <w:tcPr>
            <w:tcW w:w="3119" w:type="dxa"/>
          </w:tcPr>
          <w:p w14:paraId="584F9700" w14:textId="77777777" w:rsidR="00C3297E" w:rsidRPr="00AF2832" w:rsidRDefault="00C3297E" w:rsidP="00B36A5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6061" w:type="dxa"/>
          </w:tcPr>
          <w:p w14:paraId="0060CD92" w14:textId="77777777" w:rsidR="00C3297E" w:rsidRPr="00AF2832" w:rsidRDefault="000A2593" w:rsidP="008F05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0917</w:t>
            </w:r>
          </w:p>
        </w:tc>
      </w:tr>
      <w:tr w:rsidR="00C3297E" w:rsidRPr="00AF2832" w14:paraId="13E7FA2B" w14:textId="77777777" w:rsidTr="005D58A4">
        <w:tc>
          <w:tcPr>
            <w:tcW w:w="3119" w:type="dxa"/>
          </w:tcPr>
          <w:p w14:paraId="4D72C49A" w14:textId="77777777" w:rsidR="00C3297E" w:rsidRPr="00AF2832" w:rsidRDefault="00C3297E" w:rsidP="00B36A5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Liczba punktów ECTS</w:t>
            </w:r>
          </w:p>
        </w:tc>
        <w:tc>
          <w:tcPr>
            <w:tcW w:w="6061" w:type="dxa"/>
          </w:tcPr>
          <w:p w14:paraId="46ED2D19" w14:textId="77777777" w:rsidR="00C3297E" w:rsidRPr="00AF2832" w:rsidRDefault="00C3297E" w:rsidP="008F05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C3297E" w:rsidRPr="00AF2832" w14:paraId="4F03CB83" w14:textId="77777777" w:rsidTr="005D58A4">
        <w:tc>
          <w:tcPr>
            <w:tcW w:w="3119" w:type="dxa"/>
          </w:tcPr>
          <w:p w14:paraId="4574EE2E" w14:textId="77777777" w:rsidR="00C3297E" w:rsidRPr="00AF2832" w:rsidRDefault="00C3297E" w:rsidP="00B36A5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Sposób zaliczenia</w:t>
            </w:r>
          </w:p>
        </w:tc>
        <w:tc>
          <w:tcPr>
            <w:tcW w:w="6061" w:type="dxa"/>
          </w:tcPr>
          <w:p w14:paraId="31E23B25" w14:textId="77777777" w:rsidR="00C3297E" w:rsidRPr="00AF2832" w:rsidRDefault="00C3297E" w:rsidP="008F05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Egzamin</w:t>
            </w:r>
          </w:p>
        </w:tc>
      </w:tr>
      <w:tr w:rsidR="00C3297E" w:rsidRPr="00AF2832" w14:paraId="348FF949" w14:textId="77777777" w:rsidTr="005D58A4">
        <w:tc>
          <w:tcPr>
            <w:tcW w:w="3119" w:type="dxa"/>
          </w:tcPr>
          <w:p w14:paraId="5FA34EF5" w14:textId="77777777" w:rsidR="00C3297E" w:rsidRPr="00AF2832" w:rsidRDefault="00C3297E" w:rsidP="00B36A5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6061" w:type="dxa"/>
          </w:tcPr>
          <w:p w14:paraId="1718FC33" w14:textId="77777777" w:rsidR="00C3297E" w:rsidRPr="00AF2832" w:rsidRDefault="00C3297E" w:rsidP="008F05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Polski</w:t>
            </w:r>
          </w:p>
        </w:tc>
      </w:tr>
      <w:tr w:rsidR="00C3297E" w:rsidRPr="00AF2832" w14:paraId="68997134" w14:textId="77777777" w:rsidTr="005D58A4">
        <w:tc>
          <w:tcPr>
            <w:tcW w:w="3119" w:type="dxa"/>
          </w:tcPr>
          <w:p w14:paraId="125B274F" w14:textId="77777777" w:rsidR="00C3297E" w:rsidRPr="00AF2832" w:rsidRDefault="00C3297E" w:rsidP="00B36A5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Określenie czy przedmiot może być wielokierunkowy</w:t>
            </w:r>
          </w:p>
        </w:tc>
        <w:tc>
          <w:tcPr>
            <w:tcW w:w="6061" w:type="dxa"/>
          </w:tcPr>
          <w:p w14:paraId="4DFFC79B" w14:textId="77777777" w:rsidR="00C3297E" w:rsidRPr="00AF2832" w:rsidRDefault="00C3297E" w:rsidP="008F05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C3297E" w:rsidRPr="00AF2832" w14:paraId="02AB4837" w14:textId="77777777" w:rsidTr="005D58A4">
        <w:tc>
          <w:tcPr>
            <w:tcW w:w="3119" w:type="dxa"/>
          </w:tcPr>
          <w:p w14:paraId="6198C74F" w14:textId="77777777" w:rsidR="00C3297E" w:rsidRPr="00AF2832" w:rsidRDefault="00C3297E" w:rsidP="00B36A5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Przynależność przedmiotu do grupy przedmiotów</w:t>
            </w:r>
          </w:p>
        </w:tc>
        <w:tc>
          <w:tcPr>
            <w:tcW w:w="6061" w:type="dxa"/>
          </w:tcPr>
          <w:p w14:paraId="3D22FF5C" w14:textId="77777777" w:rsidR="00C3297E" w:rsidRPr="00AF2832" w:rsidRDefault="00833A75" w:rsidP="008F055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Przedmiot obligatoryjny Grupa II. Przedmioty specjalnościowe</w:t>
            </w:r>
          </w:p>
        </w:tc>
      </w:tr>
      <w:tr w:rsidR="00C3297E" w:rsidRPr="00AF2832" w14:paraId="64F2B013" w14:textId="77777777" w:rsidTr="005D58A4">
        <w:tc>
          <w:tcPr>
            <w:tcW w:w="3119" w:type="dxa"/>
          </w:tcPr>
          <w:p w14:paraId="7FFE06A5" w14:textId="77777777" w:rsidR="00C3297E" w:rsidRPr="00AF2832" w:rsidRDefault="00C3297E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Całkowity nakład pracy studenta/słuchacza studiów podyplomowych/ uczestnika kursów dokształcających</w:t>
            </w:r>
          </w:p>
        </w:tc>
        <w:tc>
          <w:tcPr>
            <w:tcW w:w="6061" w:type="dxa"/>
          </w:tcPr>
          <w:p w14:paraId="4F51EFA3" w14:textId="77777777" w:rsidR="00C3297E" w:rsidRPr="00AF2832" w:rsidRDefault="00C3297E" w:rsidP="00033DD0">
            <w:pPr>
              <w:pStyle w:val="Akapitzlist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Nakład pracy związany z zajęciami wymagającymi bezpośredniego udziału nauczycieli akademickich wynosi:</w:t>
            </w:r>
          </w:p>
          <w:p w14:paraId="15632F30" w14:textId="77777777" w:rsidR="00C3297E" w:rsidRPr="00AF2832" w:rsidRDefault="00C3297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udział w wykładach:</w:t>
            </w:r>
            <w:r w:rsidR="0013439D" w:rsidRPr="00AF2832">
              <w:rPr>
                <w:rFonts w:ascii="Times New Roman" w:hAnsi="Times New Roman" w:cs="Times New Roman"/>
                <w:b/>
              </w:rPr>
              <w:t xml:space="preserve"> 25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1915F84A" w14:textId="77777777" w:rsidR="00C3297E" w:rsidRPr="00AF2832" w:rsidRDefault="00C3297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- </w:t>
            </w:r>
            <w:r w:rsidR="0013439D" w:rsidRPr="00AF2832">
              <w:rPr>
                <w:rFonts w:ascii="Times New Roman" w:hAnsi="Times New Roman" w:cs="Times New Roman"/>
              </w:rPr>
              <w:t>udział w ćwiczeniach</w:t>
            </w:r>
            <w:r w:rsidRPr="00AF2832">
              <w:rPr>
                <w:rFonts w:ascii="Times New Roman" w:hAnsi="Times New Roman" w:cs="Times New Roman"/>
              </w:rPr>
              <w:t>:</w:t>
            </w:r>
            <w:r w:rsidRPr="00AF2832">
              <w:rPr>
                <w:rFonts w:ascii="Times New Roman" w:hAnsi="Times New Roman" w:cs="Times New Roman"/>
                <w:b/>
              </w:rPr>
              <w:t xml:space="preserve"> 15 godzin</w:t>
            </w:r>
          </w:p>
          <w:p w14:paraId="7AE2FD08" w14:textId="77777777" w:rsidR="00C3297E" w:rsidRPr="00AF2832" w:rsidRDefault="00C3297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- </w:t>
            </w:r>
            <w:r w:rsidRPr="00AF2832">
              <w:rPr>
                <w:rFonts w:ascii="Times New Roman" w:hAnsi="Times New Roman" w:cs="Times New Roman"/>
              </w:rPr>
              <w:t>konsultacje:</w:t>
            </w:r>
            <w:r w:rsidRPr="00AF2832">
              <w:rPr>
                <w:rFonts w:ascii="Times New Roman" w:hAnsi="Times New Roman" w:cs="Times New Roman"/>
                <w:b/>
              </w:rPr>
              <w:t xml:space="preserve"> </w:t>
            </w:r>
            <w:r w:rsidR="0013439D" w:rsidRPr="00AF2832">
              <w:rPr>
                <w:rFonts w:ascii="Times New Roman" w:hAnsi="Times New Roman" w:cs="Times New Roman"/>
                <w:b/>
              </w:rPr>
              <w:t>16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7112070D" w14:textId="77777777" w:rsidR="00C3297E" w:rsidRPr="00AF2832" w:rsidRDefault="00C3297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- </w:t>
            </w:r>
            <w:r w:rsidRPr="00AF2832">
              <w:rPr>
                <w:rFonts w:ascii="Times New Roman" w:hAnsi="Times New Roman" w:cs="Times New Roman"/>
              </w:rPr>
              <w:t>przeprowadzenie zaliczenia</w:t>
            </w:r>
            <w:r w:rsidR="0013439D" w:rsidRPr="00AF2832">
              <w:rPr>
                <w:rFonts w:ascii="Times New Roman" w:hAnsi="Times New Roman" w:cs="Times New Roman"/>
              </w:rPr>
              <w:t xml:space="preserve">: </w:t>
            </w:r>
            <w:r w:rsidRPr="00AF2832">
              <w:rPr>
                <w:rFonts w:ascii="Times New Roman" w:hAnsi="Times New Roman" w:cs="Times New Roman"/>
                <w:b/>
              </w:rPr>
              <w:t xml:space="preserve">2 godziny </w:t>
            </w:r>
          </w:p>
          <w:p w14:paraId="5BA57455" w14:textId="77777777" w:rsidR="00C3297E" w:rsidRPr="00AF2832" w:rsidRDefault="00C3297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- </w:t>
            </w:r>
            <w:r w:rsidRPr="00AF2832">
              <w:rPr>
                <w:rFonts w:ascii="Times New Roman" w:hAnsi="Times New Roman" w:cs="Times New Roman"/>
              </w:rPr>
              <w:t>przeprowadzenie egzaminu:</w:t>
            </w:r>
            <w:r w:rsidR="0013439D" w:rsidRPr="00AF2832">
              <w:rPr>
                <w:rFonts w:ascii="Times New Roman" w:hAnsi="Times New Roman" w:cs="Times New Roman"/>
                <w:b/>
              </w:rPr>
              <w:t xml:space="preserve"> 2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  <w:r w:rsidR="0053451E" w:rsidRPr="00AF2832">
              <w:rPr>
                <w:rFonts w:ascii="Times New Roman" w:hAnsi="Times New Roman" w:cs="Times New Roman"/>
                <w:b/>
              </w:rPr>
              <w:t>y</w:t>
            </w:r>
          </w:p>
          <w:p w14:paraId="756CCF65" w14:textId="77777777" w:rsidR="00C3297E" w:rsidRDefault="00C3297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Nakład pracy związany z zajęciami wymagającymi bezpośredniego udziału nauczycieli akademickich wynosi: </w:t>
            </w:r>
            <w:r w:rsidRPr="00AF2832">
              <w:rPr>
                <w:rFonts w:ascii="Times New Roman" w:hAnsi="Times New Roman" w:cs="Times New Roman"/>
                <w:b/>
              </w:rPr>
              <w:t>60 godzin</w:t>
            </w:r>
            <w:r w:rsidRPr="00AF2832">
              <w:rPr>
                <w:rFonts w:ascii="Times New Roman" w:hAnsi="Times New Roman" w:cs="Times New Roman"/>
              </w:rPr>
              <w:t xml:space="preserve">, co odpowiada </w:t>
            </w:r>
            <w:r w:rsidRPr="00AF2832">
              <w:rPr>
                <w:rFonts w:ascii="Times New Roman" w:hAnsi="Times New Roman" w:cs="Times New Roman"/>
                <w:b/>
              </w:rPr>
              <w:t>2 punktom ECTS.</w:t>
            </w:r>
          </w:p>
          <w:p w14:paraId="6250807A" w14:textId="77777777" w:rsidR="003E55DA" w:rsidRPr="00AF2832" w:rsidRDefault="003E55DA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</w:p>
          <w:p w14:paraId="6A5D52D2" w14:textId="77777777" w:rsidR="00C3297E" w:rsidRPr="00AF2832" w:rsidRDefault="00C3297E" w:rsidP="00033DD0">
            <w:pPr>
              <w:pStyle w:val="Akapitzlist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Bilans nakładu pracy studenta:</w:t>
            </w:r>
          </w:p>
          <w:p w14:paraId="193F2951" w14:textId="77777777" w:rsidR="00C3297E" w:rsidRPr="00AF2832" w:rsidRDefault="00C3297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udział w wykładach: </w:t>
            </w:r>
            <w:r w:rsidR="0013439D" w:rsidRPr="00AF2832">
              <w:rPr>
                <w:rFonts w:ascii="Times New Roman" w:hAnsi="Times New Roman" w:cs="Times New Roman"/>
                <w:b/>
              </w:rPr>
              <w:t>25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2720D8E7" w14:textId="77777777" w:rsidR="00C3297E" w:rsidRPr="00AF2832" w:rsidRDefault="0013439D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udział w ćwiczeniach</w:t>
            </w:r>
            <w:r w:rsidR="00C3297E" w:rsidRPr="00AF2832">
              <w:rPr>
                <w:rFonts w:ascii="Times New Roman" w:hAnsi="Times New Roman" w:cs="Times New Roman"/>
              </w:rPr>
              <w:t xml:space="preserve">: </w:t>
            </w:r>
            <w:r w:rsidR="00C3297E" w:rsidRPr="00AF2832">
              <w:rPr>
                <w:rFonts w:ascii="Times New Roman" w:hAnsi="Times New Roman" w:cs="Times New Roman"/>
                <w:b/>
              </w:rPr>
              <w:t>15 godzin</w:t>
            </w:r>
          </w:p>
          <w:p w14:paraId="322DCC8B" w14:textId="77777777" w:rsidR="00C3297E" w:rsidRPr="00AF2832" w:rsidRDefault="0013439D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przygotowanie do ćwiczeń</w:t>
            </w:r>
            <w:r w:rsidR="00C3297E" w:rsidRPr="00AF2832">
              <w:rPr>
                <w:rFonts w:ascii="Times New Roman" w:hAnsi="Times New Roman" w:cs="Times New Roman"/>
              </w:rPr>
              <w:t xml:space="preserve">: </w:t>
            </w:r>
            <w:r w:rsidRPr="00AF2832">
              <w:rPr>
                <w:rFonts w:ascii="Times New Roman" w:hAnsi="Times New Roman" w:cs="Times New Roman"/>
                <w:b/>
              </w:rPr>
              <w:t>4</w:t>
            </w:r>
            <w:r w:rsidR="00C3297E" w:rsidRPr="00AF2832">
              <w:rPr>
                <w:rFonts w:ascii="Times New Roman" w:hAnsi="Times New Roman" w:cs="Times New Roman"/>
                <w:b/>
              </w:rPr>
              <w:t xml:space="preserve"> godzin</w:t>
            </w:r>
            <w:r w:rsidR="0053451E" w:rsidRPr="00AF2832">
              <w:rPr>
                <w:rFonts w:ascii="Times New Roman" w:hAnsi="Times New Roman" w:cs="Times New Roman"/>
                <w:b/>
              </w:rPr>
              <w:t>y</w:t>
            </w:r>
          </w:p>
          <w:p w14:paraId="220CB3EF" w14:textId="77777777" w:rsidR="0013439D" w:rsidRPr="00AF2832" w:rsidRDefault="0013439D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- </w:t>
            </w:r>
            <w:r w:rsidRPr="00AF2832">
              <w:rPr>
                <w:rFonts w:ascii="Times New Roman" w:hAnsi="Times New Roman" w:cs="Times New Roman"/>
              </w:rPr>
              <w:t xml:space="preserve">napisanie sprawozdania z ćwiczeń: </w:t>
            </w:r>
            <w:r w:rsidRPr="00AF2832">
              <w:rPr>
                <w:rFonts w:ascii="Times New Roman" w:hAnsi="Times New Roman" w:cs="Times New Roman"/>
                <w:b/>
              </w:rPr>
              <w:t>3 godziny</w:t>
            </w:r>
          </w:p>
          <w:p w14:paraId="5C5F9D95" w14:textId="5B444F3C" w:rsidR="00C3297E" w:rsidRPr="00AF2832" w:rsidRDefault="00C3297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czytanie wskazanego piśmiennictwa:</w:t>
            </w:r>
            <w:r w:rsidR="0013439D" w:rsidRPr="00AF2832">
              <w:rPr>
                <w:rFonts w:ascii="Times New Roman" w:hAnsi="Times New Roman" w:cs="Times New Roman"/>
                <w:b/>
              </w:rPr>
              <w:t xml:space="preserve"> </w:t>
            </w:r>
            <w:r w:rsidR="0058522C">
              <w:rPr>
                <w:rFonts w:ascii="Times New Roman" w:hAnsi="Times New Roman" w:cs="Times New Roman"/>
                <w:b/>
              </w:rPr>
              <w:t>4</w:t>
            </w:r>
            <w:r w:rsidR="0013439D" w:rsidRPr="00AF2832">
              <w:rPr>
                <w:rFonts w:ascii="Times New Roman" w:hAnsi="Times New Roman" w:cs="Times New Roman"/>
                <w:b/>
              </w:rPr>
              <w:t>1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5B2D3B16" w14:textId="77777777" w:rsidR="00C3297E" w:rsidRPr="00AF2832" w:rsidRDefault="00C3297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konsultacje: </w:t>
            </w:r>
            <w:r w:rsidR="0013439D" w:rsidRPr="00AF2832">
              <w:rPr>
                <w:rFonts w:ascii="Times New Roman" w:hAnsi="Times New Roman" w:cs="Times New Roman"/>
                <w:b/>
              </w:rPr>
              <w:t>16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7140B2A6" w14:textId="77777777" w:rsidR="00C3297E" w:rsidRPr="00AF2832" w:rsidRDefault="00C3297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- przygotowanie do zaliczenia i zaliczenie: </w:t>
            </w:r>
            <w:r w:rsidR="0013439D" w:rsidRPr="00AF2832">
              <w:rPr>
                <w:rFonts w:ascii="Times New Roman" w:hAnsi="Times New Roman" w:cs="Times New Roman"/>
                <w:b/>
              </w:rPr>
              <w:t>4 + 2= 6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  <w:r w:rsidRPr="00AF2832">
              <w:rPr>
                <w:rFonts w:ascii="Times New Roman" w:hAnsi="Times New Roman" w:cs="Times New Roman"/>
              </w:rPr>
              <w:t xml:space="preserve"> </w:t>
            </w:r>
          </w:p>
          <w:p w14:paraId="5A128D94" w14:textId="77777777" w:rsidR="00C3297E" w:rsidRPr="00AF2832" w:rsidRDefault="00C3297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przygotowanie do egzaminu z przedmiotu i egzamin:</w:t>
            </w:r>
            <w:r w:rsidRPr="00AF2832">
              <w:rPr>
                <w:rFonts w:ascii="Times New Roman" w:hAnsi="Times New Roman" w:cs="Times New Roman"/>
                <w:b/>
              </w:rPr>
              <w:t xml:space="preserve"> </w:t>
            </w:r>
            <w:r w:rsidR="0013439D" w:rsidRPr="00AF2832">
              <w:rPr>
                <w:rFonts w:ascii="Times New Roman" w:hAnsi="Times New Roman" w:cs="Times New Roman"/>
                <w:b/>
              </w:rPr>
              <w:t>8 + 2 = 10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14CE4999" w14:textId="3D6553A0" w:rsidR="00C3297E" w:rsidRDefault="00C3297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Łączny nakład pracy studenta wynosi </w:t>
            </w:r>
            <w:r w:rsidR="0058522C" w:rsidRPr="0058522C">
              <w:rPr>
                <w:rFonts w:ascii="Times New Roman" w:hAnsi="Times New Roman" w:cs="Times New Roman"/>
                <w:b/>
                <w:bCs/>
              </w:rPr>
              <w:t>12</w:t>
            </w:r>
            <w:r w:rsidRPr="00AF2832">
              <w:rPr>
                <w:rFonts w:ascii="Times New Roman" w:hAnsi="Times New Roman" w:cs="Times New Roman"/>
                <w:b/>
              </w:rPr>
              <w:t>0 godzin</w:t>
            </w:r>
            <w:r w:rsidRPr="00AF2832">
              <w:rPr>
                <w:rFonts w:ascii="Times New Roman" w:hAnsi="Times New Roman" w:cs="Times New Roman"/>
              </w:rPr>
              <w:t xml:space="preserve">, co odpowiada </w:t>
            </w:r>
            <w:r w:rsidR="0058522C" w:rsidRPr="0058522C">
              <w:rPr>
                <w:rFonts w:ascii="Times New Roman" w:hAnsi="Times New Roman" w:cs="Times New Roman"/>
                <w:b/>
                <w:bCs/>
              </w:rPr>
              <w:t>4</w:t>
            </w:r>
            <w:r w:rsidRPr="00AF2832">
              <w:rPr>
                <w:rFonts w:ascii="Times New Roman" w:hAnsi="Times New Roman" w:cs="Times New Roman"/>
                <w:b/>
              </w:rPr>
              <w:t xml:space="preserve"> punkt</w:t>
            </w:r>
            <w:r w:rsidR="0018444F" w:rsidRPr="00AF2832">
              <w:rPr>
                <w:rFonts w:ascii="Times New Roman" w:hAnsi="Times New Roman" w:cs="Times New Roman"/>
                <w:b/>
              </w:rPr>
              <w:t>om</w:t>
            </w:r>
            <w:r w:rsidRPr="00AF2832">
              <w:rPr>
                <w:rFonts w:ascii="Times New Roman" w:hAnsi="Times New Roman" w:cs="Times New Roman"/>
                <w:b/>
              </w:rPr>
              <w:t xml:space="preserve"> ECTS.</w:t>
            </w:r>
          </w:p>
          <w:p w14:paraId="455DAA2D" w14:textId="77777777" w:rsidR="003E55DA" w:rsidRPr="00AF2832" w:rsidRDefault="003E55DA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48EA3C76" w14:textId="77777777" w:rsidR="00C3297E" w:rsidRPr="00AF2832" w:rsidRDefault="00C3297E" w:rsidP="00033DD0">
            <w:pPr>
              <w:pStyle w:val="Akapitzlist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Nakład pracy związany z prowadzonymi badaniami naukowymi:</w:t>
            </w:r>
          </w:p>
          <w:p w14:paraId="5D1E5874" w14:textId="77777777" w:rsidR="00C3297E" w:rsidRPr="00AF2832" w:rsidRDefault="00C3297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czytanie wskazanego piśmiennictwa naukowego:</w:t>
            </w:r>
            <w:r w:rsidRPr="00AF2832">
              <w:rPr>
                <w:rFonts w:ascii="Times New Roman" w:hAnsi="Times New Roman" w:cs="Times New Roman"/>
                <w:b/>
              </w:rPr>
              <w:t xml:space="preserve"> </w:t>
            </w:r>
            <w:r w:rsidR="0013439D" w:rsidRPr="00AF2832">
              <w:rPr>
                <w:rFonts w:ascii="Times New Roman" w:hAnsi="Times New Roman" w:cs="Times New Roman"/>
                <w:b/>
              </w:rPr>
              <w:t>10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70342EF5" w14:textId="77777777" w:rsidR="00C3297E" w:rsidRPr="00AF2832" w:rsidRDefault="00C3297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 xml:space="preserve">- </w:t>
            </w:r>
            <w:r w:rsidRPr="00AF2832">
              <w:rPr>
                <w:rFonts w:ascii="Times New Roman" w:hAnsi="Times New Roman" w:cs="Times New Roman"/>
              </w:rPr>
              <w:t>konsultacje badawczo naukowe:</w:t>
            </w:r>
            <w:r w:rsidR="0013439D" w:rsidRPr="00AF2832">
              <w:rPr>
                <w:rFonts w:ascii="Times New Roman" w:hAnsi="Times New Roman" w:cs="Times New Roman"/>
                <w:b/>
              </w:rPr>
              <w:t xml:space="preserve"> 5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1CFA5E86" w14:textId="77777777" w:rsidR="00C3297E" w:rsidRPr="00AF2832" w:rsidRDefault="00C3297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udział w wykładach: </w:t>
            </w:r>
            <w:r w:rsidR="0013439D" w:rsidRPr="00AF2832">
              <w:rPr>
                <w:rFonts w:ascii="Times New Roman" w:hAnsi="Times New Roman" w:cs="Times New Roman"/>
                <w:b/>
              </w:rPr>
              <w:t>14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4C08F559" w14:textId="77777777" w:rsidR="00C3297E" w:rsidRPr="00AF2832" w:rsidRDefault="0013439D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udział w ćwiczeniach</w:t>
            </w:r>
            <w:r w:rsidR="00C3297E" w:rsidRPr="00AF2832">
              <w:rPr>
                <w:rFonts w:ascii="Times New Roman" w:hAnsi="Times New Roman" w:cs="Times New Roman"/>
              </w:rPr>
              <w:t xml:space="preserve"> objętych aktywnością naukową: </w:t>
            </w:r>
            <w:r w:rsidR="00C3297E" w:rsidRPr="00AF2832">
              <w:rPr>
                <w:rFonts w:ascii="Times New Roman" w:hAnsi="Times New Roman" w:cs="Times New Roman"/>
                <w:b/>
                <w:bCs/>
              </w:rPr>
              <w:t>1</w:t>
            </w:r>
            <w:r w:rsidRPr="00AF2832">
              <w:rPr>
                <w:rFonts w:ascii="Times New Roman" w:hAnsi="Times New Roman" w:cs="Times New Roman"/>
                <w:b/>
              </w:rPr>
              <w:t>0</w:t>
            </w:r>
            <w:r w:rsidR="00C3297E"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0EB939CB" w14:textId="77777777" w:rsidR="00C3297E" w:rsidRPr="00AF2832" w:rsidRDefault="0013439D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przygotowanie do ćwiczeń</w:t>
            </w:r>
            <w:r w:rsidR="00C3297E" w:rsidRPr="00AF2832">
              <w:rPr>
                <w:rFonts w:ascii="Times New Roman" w:hAnsi="Times New Roman" w:cs="Times New Roman"/>
              </w:rPr>
              <w:t xml:space="preserve"> objętych aktywnością naukową:</w:t>
            </w:r>
            <w:r w:rsidRPr="00AF2832">
              <w:rPr>
                <w:rFonts w:ascii="Times New Roman" w:hAnsi="Times New Roman" w:cs="Times New Roman"/>
                <w:b/>
              </w:rPr>
              <w:t xml:space="preserve"> 8</w:t>
            </w:r>
            <w:r w:rsidR="00C3297E"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72EAC7C8" w14:textId="77777777" w:rsidR="0013439D" w:rsidRPr="00AF2832" w:rsidRDefault="0013439D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-  </w:t>
            </w:r>
            <w:r w:rsidRPr="00AF2832">
              <w:rPr>
                <w:rFonts w:ascii="Times New Roman" w:hAnsi="Times New Roman" w:cs="Times New Roman"/>
              </w:rPr>
              <w:t>udział w</w:t>
            </w:r>
            <w:r w:rsidRPr="00AF2832">
              <w:rPr>
                <w:rFonts w:ascii="Times New Roman" w:hAnsi="Times New Roman" w:cs="Times New Roman"/>
                <w:b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>ćwiczeniach objętych aktywnością naukową:</w:t>
            </w:r>
            <w:r w:rsidRPr="00AF2832">
              <w:rPr>
                <w:rFonts w:ascii="Times New Roman" w:hAnsi="Times New Roman" w:cs="Times New Roman"/>
                <w:b/>
              </w:rPr>
              <w:t xml:space="preserve"> 10 godzin</w:t>
            </w:r>
          </w:p>
          <w:p w14:paraId="33FF35D9" w14:textId="77777777" w:rsidR="0013439D" w:rsidRPr="00AF2832" w:rsidRDefault="0013439D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napisanie sprawozdań z ćwiczeń objętych aktywnością naukową:</w:t>
            </w:r>
            <w:r w:rsidRPr="00AF2832">
              <w:rPr>
                <w:rFonts w:ascii="Times New Roman" w:hAnsi="Times New Roman" w:cs="Times New Roman"/>
                <w:b/>
              </w:rPr>
              <w:t xml:space="preserve"> 4 godzin</w:t>
            </w:r>
            <w:r w:rsidR="0018444F" w:rsidRPr="00AF2832">
              <w:rPr>
                <w:rFonts w:ascii="Times New Roman" w:hAnsi="Times New Roman" w:cs="Times New Roman"/>
                <w:b/>
              </w:rPr>
              <w:t>y</w:t>
            </w:r>
          </w:p>
          <w:p w14:paraId="60C198C7" w14:textId="77777777" w:rsidR="00C3297E" w:rsidRPr="00AF2832" w:rsidRDefault="00C3297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przygotowanie do zaliczenia w zakresie aspektów badawczo – naukowych dla danego przedmiotu:     </w:t>
            </w:r>
            <w:r w:rsidR="0013439D" w:rsidRPr="00AF2832">
              <w:rPr>
                <w:rFonts w:ascii="Times New Roman" w:hAnsi="Times New Roman" w:cs="Times New Roman"/>
                <w:b/>
              </w:rPr>
              <w:t>3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  <w:r w:rsidR="0018444F" w:rsidRPr="00AF2832">
              <w:rPr>
                <w:rFonts w:ascii="Times New Roman" w:hAnsi="Times New Roman" w:cs="Times New Roman"/>
                <w:b/>
              </w:rPr>
              <w:t>y</w:t>
            </w:r>
          </w:p>
          <w:p w14:paraId="7E0EE70D" w14:textId="77777777" w:rsidR="00C3297E" w:rsidRPr="00AF2832" w:rsidRDefault="00C3297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przygotowanie do egzaminu w zakresie aspektów badawczo naukowych dla danego przedmiotu:</w:t>
            </w:r>
            <w:r w:rsidR="0013439D" w:rsidRPr="00AF2832">
              <w:rPr>
                <w:rFonts w:ascii="Times New Roman" w:hAnsi="Times New Roman" w:cs="Times New Roman"/>
                <w:b/>
              </w:rPr>
              <w:t xml:space="preserve"> </w:t>
            </w:r>
            <w:r w:rsidRPr="00AF2832">
              <w:rPr>
                <w:rFonts w:ascii="Times New Roman" w:hAnsi="Times New Roman" w:cs="Times New Roman"/>
                <w:b/>
              </w:rPr>
              <w:t>6 godzin</w:t>
            </w:r>
          </w:p>
          <w:p w14:paraId="1CC2D8FB" w14:textId="77777777" w:rsidR="00C3297E" w:rsidRDefault="00C3297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Łączny nakład pracy studenta związany prowadzonymi badaniami naukowymi wynosi </w:t>
            </w:r>
            <w:r w:rsidR="0013439D" w:rsidRPr="00AF2832">
              <w:rPr>
                <w:rFonts w:ascii="Times New Roman" w:hAnsi="Times New Roman" w:cs="Times New Roman"/>
                <w:b/>
              </w:rPr>
              <w:t>6</w:t>
            </w:r>
            <w:r w:rsidRPr="00AF2832">
              <w:rPr>
                <w:rFonts w:ascii="Times New Roman" w:hAnsi="Times New Roman" w:cs="Times New Roman"/>
                <w:b/>
              </w:rPr>
              <w:t>0 godzin</w:t>
            </w:r>
            <w:r w:rsidRPr="00AF2832">
              <w:rPr>
                <w:rFonts w:ascii="Times New Roman" w:hAnsi="Times New Roman" w:cs="Times New Roman"/>
              </w:rPr>
              <w:t xml:space="preserve">, co odpowiada </w:t>
            </w:r>
            <w:r w:rsidR="0013439D" w:rsidRPr="00AF2832">
              <w:rPr>
                <w:rFonts w:ascii="Times New Roman" w:hAnsi="Times New Roman" w:cs="Times New Roman"/>
                <w:b/>
              </w:rPr>
              <w:t>2</w:t>
            </w:r>
            <w:r w:rsidRPr="00AF2832">
              <w:rPr>
                <w:rFonts w:ascii="Times New Roman" w:hAnsi="Times New Roman" w:cs="Times New Roman"/>
                <w:b/>
              </w:rPr>
              <w:t xml:space="preserve"> punktom ECTS.</w:t>
            </w:r>
          </w:p>
          <w:p w14:paraId="355662BB" w14:textId="77777777" w:rsidR="003E55DA" w:rsidRPr="00AF2832" w:rsidRDefault="003E55DA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</w:p>
          <w:p w14:paraId="7A0AE760" w14:textId="77777777" w:rsidR="00C3297E" w:rsidRPr="00AF2832" w:rsidRDefault="00C3297E" w:rsidP="00033DD0">
            <w:pPr>
              <w:pStyle w:val="Akapitzlist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Czas wymagany do przygotowania się i do uczestnictwa w procesie oceniania:</w:t>
            </w:r>
          </w:p>
          <w:p w14:paraId="0F5B580C" w14:textId="77777777" w:rsidR="00C3297E" w:rsidRPr="00AF2832" w:rsidRDefault="00C3297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przygotowanie do zaliczenia i zaliczenie: </w:t>
            </w:r>
            <w:r w:rsidR="001A2607" w:rsidRPr="00AF2832">
              <w:rPr>
                <w:rFonts w:ascii="Times New Roman" w:hAnsi="Times New Roman" w:cs="Times New Roman"/>
                <w:b/>
              </w:rPr>
              <w:t>4 + 2 = 6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3E4D75BD" w14:textId="77777777" w:rsidR="00C3297E" w:rsidRPr="00AF2832" w:rsidRDefault="00C3297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- przygotowanie do egzaminu i egzamin: </w:t>
            </w:r>
            <w:r w:rsidR="001A2607" w:rsidRPr="00AF2832">
              <w:rPr>
                <w:rFonts w:ascii="Times New Roman" w:hAnsi="Times New Roman" w:cs="Times New Roman"/>
                <w:b/>
              </w:rPr>
              <w:t>8 + 2 = 10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godzin.</w:t>
            </w:r>
          </w:p>
          <w:p w14:paraId="3CAAA209" w14:textId="66A08DA2" w:rsidR="00C3297E" w:rsidRDefault="00C3297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Łączny nakład pracy studenta wymagany do przygotowania się i do uczestnictwa w procesie oceniania wynosi </w:t>
            </w:r>
            <w:r w:rsidR="001A2607" w:rsidRPr="00AF2832">
              <w:rPr>
                <w:rFonts w:ascii="Times New Roman" w:hAnsi="Times New Roman" w:cs="Times New Roman"/>
                <w:b/>
              </w:rPr>
              <w:t>16 godzin, co odpowiada 0,5</w:t>
            </w:r>
            <w:r w:rsidR="0058522C">
              <w:rPr>
                <w:rFonts w:ascii="Times New Roman" w:hAnsi="Times New Roman" w:cs="Times New Roman"/>
                <w:b/>
              </w:rPr>
              <w:t>3</w:t>
            </w:r>
            <w:r w:rsidR="001A2607" w:rsidRPr="00AF2832">
              <w:rPr>
                <w:rFonts w:ascii="Times New Roman" w:hAnsi="Times New Roman" w:cs="Times New Roman"/>
                <w:b/>
              </w:rPr>
              <w:t xml:space="preserve"> punktu</w:t>
            </w:r>
            <w:r w:rsidRPr="00AF2832">
              <w:rPr>
                <w:rFonts w:ascii="Times New Roman" w:hAnsi="Times New Roman" w:cs="Times New Roman"/>
                <w:b/>
              </w:rPr>
              <w:t xml:space="preserve"> ECTS.</w:t>
            </w:r>
          </w:p>
          <w:p w14:paraId="4E16665E" w14:textId="77777777" w:rsidR="003E55DA" w:rsidRPr="00AF2832" w:rsidRDefault="003E55DA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79170CF5" w14:textId="77777777" w:rsidR="00C3297E" w:rsidRPr="00AF2832" w:rsidRDefault="00C3297E" w:rsidP="00033DD0">
            <w:pPr>
              <w:pStyle w:val="Akapitzlist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Czas wymagany do odbycia obowiązkowej praktyki:</w:t>
            </w:r>
          </w:p>
          <w:p w14:paraId="0458FD1B" w14:textId="77777777" w:rsidR="00C3297E" w:rsidRPr="00AF2832" w:rsidRDefault="00C3297E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nie dotyczy</w:t>
            </w:r>
          </w:p>
        </w:tc>
      </w:tr>
      <w:tr w:rsidR="00C3297E" w:rsidRPr="00AF2832" w14:paraId="57A4C265" w14:textId="77777777" w:rsidTr="005D58A4">
        <w:tc>
          <w:tcPr>
            <w:tcW w:w="3119" w:type="dxa"/>
          </w:tcPr>
          <w:p w14:paraId="4D59BCBE" w14:textId="77777777" w:rsidR="00C3297E" w:rsidRPr="00AF2832" w:rsidRDefault="00C3297E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>Efekty uczenia się - wiedza</w:t>
            </w:r>
          </w:p>
        </w:tc>
        <w:tc>
          <w:tcPr>
            <w:tcW w:w="6061" w:type="dxa"/>
          </w:tcPr>
          <w:p w14:paraId="06AA97D3" w14:textId="77777777" w:rsidR="008F055D" w:rsidRPr="00AF2832" w:rsidRDefault="008F055D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Student zna i rozumie:</w:t>
            </w:r>
          </w:p>
          <w:p w14:paraId="598F221D" w14:textId="77777777" w:rsidR="001A2607" w:rsidRPr="00AF2832" w:rsidRDefault="00C3297E" w:rsidP="00033DD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W1: </w:t>
            </w:r>
            <w:r w:rsidR="001A2607" w:rsidRPr="00AF2832">
              <w:rPr>
                <w:rFonts w:ascii="Times New Roman" w:hAnsi="Times New Roman" w:cs="Times New Roman"/>
              </w:rPr>
              <w:t>pogłębione zasady etyczne w chirurgii plastycznej i estetycznej (K_W25)</w:t>
            </w:r>
          </w:p>
          <w:p w14:paraId="631C8FAB" w14:textId="77777777" w:rsidR="001A2607" w:rsidRPr="00AF2832" w:rsidRDefault="008F055D" w:rsidP="00033DD0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W2: </w:t>
            </w:r>
            <w:r w:rsidR="001A2607" w:rsidRPr="00AF2832">
              <w:rPr>
                <w:rFonts w:ascii="Times New Roman" w:hAnsi="Times New Roman" w:cs="Times New Roman"/>
              </w:rPr>
              <w:t xml:space="preserve">zabiegi </w:t>
            </w:r>
            <w:r w:rsidRPr="00AF2832">
              <w:rPr>
                <w:rFonts w:ascii="Times New Roman" w:hAnsi="Times New Roman" w:cs="Times New Roman"/>
              </w:rPr>
              <w:t xml:space="preserve">stosowane </w:t>
            </w:r>
            <w:r w:rsidR="001A2607" w:rsidRPr="00AF2832">
              <w:rPr>
                <w:rFonts w:ascii="Times New Roman" w:hAnsi="Times New Roman" w:cs="Times New Roman"/>
              </w:rPr>
              <w:t>w chirurgii rekonstrukcyjnej (K_W14)</w:t>
            </w:r>
          </w:p>
          <w:p w14:paraId="59C08ADB" w14:textId="77777777" w:rsidR="001A2607" w:rsidRPr="00AF2832" w:rsidRDefault="008F055D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W3: </w:t>
            </w:r>
            <w:r w:rsidR="001A2607" w:rsidRPr="00AF2832">
              <w:rPr>
                <w:rFonts w:ascii="Times New Roman" w:hAnsi="Times New Roman" w:cs="Times New Roman"/>
              </w:rPr>
              <w:t>zaawansowane sposoby leczenia blizn przerostowych i keloidów (K_W14)</w:t>
            </w:r>
          </w:p>
          <w:p w14:paraId="4A9BD770" w14:textId="77777777" w:rsidR="00C3297E" w:rsidRPr="00AF2832" w:rsidRDefault="008F055D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W4: schematy postępowania stosowane w</w:t>
            </w:r>
            <w:r w:rsidR="001A2607" w:rsidRPr="00AF2832">
              <w:rPr>
                <w:rFonts w:ascii="Times New Roman" w:hAnsi="Times New Roman" w:cs="Times New Roman"/>
              </w:rPr>
              <w:t xml:space="preserve"> przebiegu gojenia ran</w:t>
            </w:r>
            <w:r w:rsidR="0029435B" w:rsidRPr="00AF2832">
              <w:rPr>
                <w:rFonts w:ascii="Times New Roman" w:hAnsi="Times New Roman" w:cs="Times New Roman"/>
              </w:rPr>
              <w:t xml:space="preserve"> </w:t>
            </w:r>
            <w:r w:rsidR="001A2607" w:rsidRPr="00AF2832">
              <w:rPr>
                <w:rFonts w:ascii="Times New Roman" w:hAnsi="Times New Roman" w:cs="Times New Roman"/>
              </w:rPr>
              <w:t>(K_W14)</w:t>
            </w:r>
          </w:p>
        </w:tc>
      </w:tr>
      <w:tr w:rsidR="00C3297E" w:rsidRPr="00AF2832" w14:paraId="604F0478" w14:textId="77777777" w:rsidTr="005D58A4">
        <w:tc>
          <w:tcPr>
            <w:tcW w:w="3119" w:type="dxa"/>
          </w:tcPr>
          <w:p w14:paraId="66C28D4E" w14:textId="77777777" w:rsidR="00C3297E" w:rsidRPr="00AF2832" w:rsidRDefault="00C3297E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Efekty uczenia się - umiejętności</w:t>
            </w:r>
          </w:p>
        </w:tc>
        <w:tc>
          <w:tcPr>
            <w:tcW w:w="6061" w:type="dxa"/>
          </w:tcPr>
          <w:p w14:paraId="50B3E9C3" w14:textId="77777777" w:rsidR="008F055D" w:rsidRPr="00AF2832" w:rsidRDefault="008F055D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Student potrafi:</w:t>
            </w:r>
          </w:p>
          <w:p w14:paraId="211BC46B" w14:textId="77777777" w:rsidR="001A2607" w:rsidRPr="00AF2832" w:rsidRDefault="00C3297E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U1: </w:t>
            </w:r>
            <w:r w:rsidR="008F055D" w:rsidRPr="00AF2832">
              <w:rPr>
                <w:rFonts w:ascii="Times New Roman" w:hAnsi="Times New Roman" w:cs="Times New Roman"/>
              </w:rPr>
              <w:t>przedstawić</w:t>
            </w:r>
            <w:r w:rsidR="001A2607" w:rsidRPr="00AF2832">
              <w:rPr>
                <w:rFonts w:ascii="Times New Roman" w:hAnsi="Times New Roman" w:cs="Times New Roman"/>
              </w:rPr>
              <w:t xml:space="preserve"> zaawansowane techniki zabiegów medycyny estetycznej </w:t>
            </w:r>
            <w:r w:rsidR="002C5D65" w:rsidRPr="00AF2832">
              <w:rPr>
                <w:rFonts w:ascii="Times New Roman" w:hAnsi="Times New Roman" w:cs="Times New Roman"/>
              </w:rPr>
              <w:t xml:space="preserve">na podstawie informacji naukowych </w:t>
            </w:r>
            <w:r w:rsidR="001A2607" w:rsidRPr="00AF2832">
              <w:rPr>
                <w:rFonts w:ascii="Times New Roman" w:hAnsi="Times New Roman" w:cs="Times New Roman"/>
              </w:rPr>
              <w:t>(K_U01)</w:t>
            </w:r>
          </w:p>
          <w:p w14:paraId="414B09E6" w14:textId="77777777" w:rsidR="001A2607" w:rsidRPr="00AF2832" w:rsidRDefault="008F055D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U2: </w:t>
            </w:r>
            <w:r w:rsidR="002C5D65" w:rsidRPr="00AF2832">
              <w:rPr>
                <w:rFonts w:ascii="Times New Roman" w:hAnsi="Times New Roman" w:cs="Times New Roman"/>
              </w:rPr>
              <w:t xml:space="preserve">na podstawie przeprowadzonego wywiadu </w:t>
            </w:r>
            <w:r w:rsidRPr="00AF2832">
              <w:rPr>
                <w:rFonts w:ascii="Times New Roman" w:hAnsi="Times New Roman" w:cs="Times New Roman"/>
              </w:rPr>
              <w:t>przedstawić metody postępowania stosowane w zakresie</w:t>
            </w:r>
            <w:r w:rsidR="001A2607" w:rsidRPr="00AF2832">
              <w:rPr>
                <w:rFonts w:ascii="Times New Roman" w:hAnsi="Times New Roman" w:cs="Times New Roman"/>
              </w:rPr>
              <w:t xml:space="preserve"> plastyk miejscowych w chirurgii plastycznej (K_U02)</w:t>
            </w:r>
          </w:p>
          <w:p w14:paraId="76C78BE7" w14:textId="77777777" w:rsidR="00C3297E" w:rsidRPr="00AF2832" w:rsidRDefault="008F055D" w:rsidP="00033DD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U3: planować i realizować zadania w ramach badań naukowych</w:t>
            </w:r>
            <w:r w:rsidR="001A2607" w:rsidRPr="00AF2832">
              <w:rPr>
                <w:rFonts w:ascii="Times New Roman" w:hAnsi="Times New Roman" w:cs="Times New Roman"/>
              </w:rPr>
              <w:t xml:space="preserve"> z zakresu chirurgii plastycznej (K_U01)</w:t>
            </w:r>
          </w:p>
        </w:tc>
      </w:tr>
      <w:tr w:rsidR="00C3297E" w:rsidRPr="00AF2832" w14:paraId="32E66617" w14:textId="77777777" w:rsidTr="005D58A4">
        <w:tc>
          <w:tcPr>
            <w:tcW w:w="3119" w:type="dxa"/>
          </w:tcPr>
          <w:p w14:paraId="526B4AA1" w14:textId="77777777" w:rsidR="00C3297E" w:rsidRPr="00AF2832" w:rsidRDefault="00C3297E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Efekty uczenia się – kompetencje społeczne</w:t>
            </w:r>
          </w:p>
        </w:tc>
        <w:tc>
          <w:tcPr>
            <w:tcW w:w="6061" w:type="dxa"/>
          </w:tcPr>
          <w:p w14:paraId="791AF6EC" w14:textId="77777777" w:rsidR="008F055D" w:rsidRPr="00AF2832" w:rsidRDefault="008F055D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Student gotów jest do:</w:t>
            </w:r>
          </w:p>
          <w:p w14:paraId="1A7FC648" w14:textId="77777777" w:rsidR="00C3297E" w:rsidRPr="00AF2832" w:rsidRDefault="00C3297E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K1:</w:t>
            </w:r>
            <w:r w:rsidR="008F055D" w:rsidRPr="00AF2832">
              <w:rPr>
                <w:rFonts w:ascii="Times New Roman" w:hAnsi="Times New Roman" w:cs="Times New Roman"/>
              </w:rPr>
              <w:t xml:space="preserve"> podjęcia</w:t>
            </w:r>
            <w:r w:rsidRPr="00AF2832">
              <w:rPr>
                <w:rFonts w:ascii="Times New Roman" w:hAnsi="Times New Roman" w:cs="Times New Roman"/>
              </w:rPr>
              <w:t xml:space="preserve"> </w:t>
            </w:r>
            <w:r w:rsidR="002C5D65" w:rsidRPr="00AF2832">
              <w:rPr>
                <w:rFonts w:ascii="Times New Roman" w:hAnsi="Times New Roman" w:cs="Times New Roman"/>
              </w:rPr>
              <w:t>krytycznego korzystania z różnych źródeł naukowych w celu podnoszenia swoich kwalifikacji</w:t>
            </w:r>
            <w:r w:rsidR="001A2607" w:rsidRPr="00AF2832">
              <w:rPr>
                <w:rFonts w:ascii="Times New Roman" w:hAnsi="Times New Roman" w:cs="Times New Roman"/>
              </w:rPr>
              <w:t xml:space="preserve"> </w:t>
            </w:r>
            <w:r w:rsidR="008F055D" w:rsidRPr="00AF2832">
              <w:rPr>
                <w:rFonts w:ascii="Times New Roman" w:hAnsi="Times New Roman" w:cs="Times New Roman"/>
              </w:rPr>
              <w:t xml:space="preserve">w ramach </w:t>
            </w:r>
            <w:r w:rsidR="001A2607" w:rsidRPr="00AF2832">
              <w:rPr>
                <w:rFonts w:ascii="Times New Roman" w:hAnsi="Times New Roman" w:cs="Times New Roman"/>
              </w:rPr>
              <w:t>medycyny este</w:t>
            </w:r>
            <w:r w:rsidR="002C5D65" w:rsidRPr="00AF2832">
              <w:rPr>
                <w:rFonts w:ascii="Times New Roman" w:hAnsi="Times New Roman" w:cs="Times New Roman"/>
              </w:rPr>
              <w:t>tycznej</w:t>
            </w:r>
            <w:r w:rsidR="001A2607" w:rsidRPr="00AF2832">
              <w:rPr>
                <w:rFonts w:ascii="Times New Roman" w:hAnsi="Times New Roman" w:cs="Times New Roman"/>
              </w:rPr>
              <w:t xml:space="preserve"> (K_K01)</w:t>
            </w:r>
          </w:p>
        </w:tc>
      </w:tr>
      <w:tr w:rsidR="00C3297E" w:rsidRPr="00AF2832" w14:paraId="69326280" w14:textId="77777777" w:rsidTr="005D58A4">
        <w:tc>
          <w:tcPr>
            <w:tcW w:w="3119" w:type="dxa"/>
          </w:tcPr>
          <w:p w14:paraId="4BE74118" w14:textId="77777777" w:rsidR="00C3297E" w:rsidRPr="00AF2832" w:rsidRDefault="00C3297E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01B90D2A" w14:textId="77777777" w:rsidR="00C3297E" w:rsidRPr="00AF2832" w:rsidRDefault="00C3297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</w:p>
          <w:p w14:paraId="333AB6C3" w14:textId="77777777" w:rsidR="00C3297E" w:rsidRPr="00AF2832" w:rsidRDefault="00C3297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wykład informacyjny (konwencjonalny)</w:t>
            </w:r>
          </w:p>
          <w:p w14:paraId="6E821AA6" w14:textId="77777777" w:rsidR="00C3297E" w:rsidRPr="00AF2832" w:rsidRDefault="00C3297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wykład problemowy z prezentacją multimedialną</w:t>
            </w:r>
          </w:p>
          <w:p w14:paraId="104551E9" w14:textId="77777777" w:rsidR="00C3297E" w:rsidRPr="00AF2832" w:rsidRDefault="00C3297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wykład konwersatoryjny</w:t>
            </w:r>
          </w:p>
          <w:p w14:paraId="4E641802" w14:textId="77777777" w:rsidR="00C3297E" w:rsidRPr="00AF2832" w:rsidRDefault="001A2607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Ćwiczenia</w:t>
            </w:r>
            <w:r w:rsidR="00C3297E" w:rsidRPr="00AF2832">
              <w:rPr>
                <w:rFonts w:ascii="Times New Roman" w:hAnsi="Times New Roman" w:cs="Times New Roman"/>
                <w:b/>
              </w:rPr>
              <w:t>:</w:t>
            </w:r>
          </w:p>
          <w:p w14:paraId="70F9DFB0" w14:textId="77777777" w:rsidR="00C3297E" w:rsidRPr="00AF2832" w:rsidRDefault="00C3297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- </w:t>
            </w:r>
            <w:r w:rsidRPr="00AF2832">
              <w:rPr>
                <w:rFonts w:ascii="Times New Roman" w:hAnsi="Times New Roman" w:cs="Times New Roman"/>
              </w:rPr>
              <w:t>ćwiczenia kliniczne</w:t>
            </w:r>
          </w:p>
          <w:p w14:paraId="3D075069" w14:textId="77777777" w:rsidR="00C3297E" w:rsidRPr="00AF2832" w:rsidRDefault="00C3297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dyskusja dydaktyczna</w:t>
            </w:r>
          </w:p>
          <w:p w14:paraId="5CA48E28" w14:textId="77777777" w:rsidR="00C3297E" w:rsidRPr="00AF2832" w:rsidRDefault="00C3297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lastRenderedPageBreak/>
              <w:t>- analiza przypadku</w:t>
            </w:r>
          </w:p>
          <w:p w14:paraId="2FEE6F58" w14:textId="77777777" w:rsidR="00C3297E" w:rsidRPr="00AF2832" w:rsidRDefault="00C3297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metody eksponujące: film, pokaz</w:t>
            </w:r>
          </w:p>
        </w:tc>
      </w:tr>
      <w:tr w:rsidR="00C3297E" w:rsidRPr="00AF2832" w14:paraId="69EF930D" w14:textId="77777777" w:rsidTr="005D58A4">
        <w:tc>
          <w:tcPr>
            <w:tcW w:w="3119" w:type="dxa"/>
          </w:tcPr>
          <w:p w14:paraId="4CF9B90B" w14:textId="77777777" w:rsidR="00C3297E" w:rsidRPr="00AF2832" w:rsidRDefault="00C3297E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>Wymagania wstępne</w:t>
            </w:r>
          </w:p>
        </w:tc>
        <w:tc>
          <w:tcPr>
            <w:tcW w:w="6061" w:type="dxa"/>
          </w:tcPr>
          <w:p w14:paraId="233CAE18" w14:textId="77777777" w:rsidR="00C3297E" w:rsidRPr="00AF2832" w:rsidRDefault="00B812A9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Podstawą uzyskania właściwych efektów kształcenia jest znajomość podstawowej wiedzy z zakresu chirurgii plastycznej I. stopnia. Na tej bazie jest realizowany przedmiot kierunkowy chirurgia plastyczna.</w:t>
            </w:r>
          </w:p>
        </w:tc>
      </w:tr>
      <w:tr w:rsidR="00C3297E" w:rsidRPr="00AF2832" w14:paraId="12DA5434" w14:textId="77777777" w:rsidTr="005D58A4">
        <w:tc>
          <w:tcPr>
            <w:tcW w:w="3119" w:type="dxa"/>
          </w:tcPr>
          <w:p w14:paraId="26E94CBD" w14:textId="77777777" w:rsidR="00C3297E" w:rsidRPr="00AF2832" w:rsidRDefault="00C3297E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Skrócony opis przedmiotu</w:t>
            </w:r>
          </w:p>
        </w:tc>
        <w:tc>
          <w:tcPr>
            <w:tcW w:w="6061" w:type="dxa"/>
          </w:tcPr>
          <w:p w14:paraId="5F31C187" w14:textId="77777777" w:rsidR="00C3297E" w:rsidRPr="00AF2832" w:rsidRDefault="00B812A9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Zadaniem zajęć z zakresu propedeutyki chirurgii plastycznej jest przekazanie studentom wiedzy, która ma na celu w przyszłości ułatwić rozpoznanie choroby u pacjenta i skierowanie go na odpowiednie leczenie. Chirurgia plastyczna wyrasta na pograniczu wielu dziedzin klinicznych naszym zadaniem jest wskazanie kto może podjąć się leczenia w jakim stopniu zaawansowania choroby i w jakim okresie życia, co jest niezwykle ważne w przypadku wad rozwojowych.</w:t>
            </w:r>
          </w:p>
        </w:tc>
      </w:tr>
      <w:tr w:rsidR="00C3297E" w:rsidRPr="00AF2832" w14:paraId="473641E2" w14:textId="77777777" w:rsidTr="005D58A4">
        <w:tc>
          <w:tcPr>
            <w:tcW w:w="3119" w:type="dxa"/>
          </w:tcPr>
          <w:p w14:paraId="5CDD018A" w14:textId="77777777" w:rsidR="00C3297E" w:rsidRPr="00AF2832" w:rsidRDefault="00C3297E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6061" w:type="dxa"/>
          </w:tcPr>
          <w:p w14:paraId="2591033F" w14:textId="77777777" w:rsidR="00C3297E" w:rsidRPr="00AF2832" w:rsidRDefault="00C3297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</w:t>
            </w:r>
            <w:r w:rsidR="00B812A9" w:rsidRPr="00AF2832">
              <w:rPr>
                <w:rFonts w:ascii="Times New Roman" w:hAnsi="Times New Roman" w:cs="Times New Roman"/>
              </w:rPr>
              <w:t>Studenci na zajęciach zapoznają się z historią chirurgii plastycznej, zakresem leczenia, planowaniem cięć, techniką szycia. Bardzo dokładnie podajemy zasady leczenia blizn i przykurczów bliznowatych, zasady przeszczepiania tkanek z wyszczególnieniem wskazań do przeszczepiania, wskazania miejsc dawczych. Następnie omawiamy zasady pokrywania ubytków skóry przy pomocy płatów i przeszczepów. Podajemy zas</w:t>
            </w:r>
            <w:r w:rsidR="009C7653" w:rsidRPr="00AF2832">
              <w:rPr>
                <w:rFonts w:ascii="Times New Roman" w:hAnsi="Times New Roman" w:cs="Times New Roman"/>
              </w:rPr>
              <w:t>a</w:t>
            </w:r>
            <w:r w:rsidR="00B812A9" w:rsidRPr="00AF2832">
              <w:rPr>
                <w:rFonts w:ascii="Times New Roman" w:hAnsi="Times New Roman" w:cs="Times New Roman"/>
              </w:rPr>
              <w:t xml:space="preserve">dy kwalifikacji i rozpoznawania oparzeń, sposoby udzielania pomocy przy oparzeniach. Omawiamy zasady leczenia odleżyn i owrzodzeń troficznych. Również przedmiotem naszych zajęć są </w:t>
            </w:r>
            <w:r w:rsidR="009C7653" w:rsidRPr="00AF2832">
              <w:rPr>
                <w:rFonts w:ascii="Times New Roman" w:hAnsi="Times New Roman" w:cs="Times New Roman"/>
              </w:rPr>
              <w:t>wady rozwojowe, a w szczególnośc</w:t>
            </w:r>
            <w:r w:rsidR="00B812A9" w:rsidRPr="00AF2832">
              <w:rPr>
                <w:rFonts w:ascii="Times New Roman" w:hAnsi="Times New Roman" w:cs="Times New Roman"/>
              </w:rPr>
              <w:t xml:space="preserve">i </w:t>
            </w:r>
            <w:r w:rsidR="009C7653" w:rsidRPr="00AF2832">
              <w:rPr>
                <w:rFonts w:ascii="Times New Roman" w:hAnsi="Times New Roman" w:cs="Times New Roman"/>
              </w:rPr>
              <w:t>roszczep wargi i podniebienia, wady palców rąk, tułowia, naczyń krwionośnych. Zapoznajemy studentów z zasadami postępowania w chirurgii estetycznej np. omawiamy wykonywanie liftingów, zabiegów powiększania i zmniejszania piersi, operacji nosa, uszu, powiek i powłok brzucha. Zapoznajemy z rodzajami implantów tkankowych możliwościami przeszczepiania włosów. W chwili obecnej obserwujemy wzrost zachorowań na nowotwory skóry okolicy twarzoczaszki zapoznajemy więc ze sposobami usuwania zmian i estetycznego zamknięcia ran.</w:t>
            </w:r>
          </w:p>
        </w:tc>
      </w:tr>
      <w:tr w:rsidR="00C3297E" w:rsidRPr="00AF2832" w14:paraId="465C28A7" w14:textId="77777777" w:rsidTr="005D58A4">
        <w:tc>
          <w:tcPr>
            <w:tcW w:w="3119" w:type="dxa"/>
          </w:tcPr>
          <w:p w14:paraId="078A4536" w14:textId="77777777" w:rsidR="00C3297E" w:rsidRPr="00AF2832" w:rsidRDefault="00C3297E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061" w:type="dxa"/>
          </w:tcPr>
          <w:p w14:paraId="5E8DCE61" w14:textId="77777777" w:rsidR="00C3297E" w:rsidRPr="00AF2832" w:rsidRDefault="00C3297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Literatura podstawowa</w:t>
            </w:r>
          </w:p>
          <w:p w14:paraId="01334E10" w14:textId="77777777" w:rsidR="009C7653" w:rsidRPr="00AF2832" w:rsidRDefault="009C7653" w:rsidP="00033DD0">
            <w:pPr>
              <w:pStyle w:val="Akapitzlist"/>
              <w:numPr>
                <w:ilvl w:val="0"/>
                <w:numId w:val="32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Holle J. Chirurgia plastyczna. PZWL, Warszawa 1996.</w:t>
            </w:r>
          </w:p>
          <w:p w14:paraId="284661BA" w14:textId="77777777" w:rsidR="009C7653" w:rsidRPr="00AF2832" w:rsidRDefault="009C7653" w:rsidP="00033DD0">
            <w:pPr>
              <w:pStyle w:val="Akapitzlist"/>
              <w:numPr>
                <w:ilvl w:val="0"/>
                <w:numId w:val="32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Krausss M. Podstawowe zagadnienia z zakresu chirurgii plastycznej. CMPK, Warszawa 1991.</w:t>
            </w:r>
          </w:p>
          <w:p w14:paraId="2F1FF2F7" w14:textId="77777777" w:rsidR="00C3297E" w:rsidRPr="00AF2832" w:rsidRDefault="00C3297E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Literatura uzupełniająca</w:t>
            </w:r>
          </w:p>
          <w:p w14:paraId="77B8BD44" w14:textId="77777777" w:rsidR="009C7653" w:rsidRPr="00AF2832" w:rsidRDefault="009C7653" w:rsidP="00033DD0">
            <w:pPr>
              <w:pStyle w:val="Akapitzlist"/>
              <w:numPr>
                <w:ilvl w:val="0"/>
                <w:numId w:val="33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Śliwiński M., Rudowski W. Chirurgia kliniczna i operacyjna, PZWL, Warszawa 1987</w:t>
            </w:r>
          </w:p>
          <w:p w14:paraId="0541BF7F" w14:textId="77777777" w:rsidR="00C3297E" w:rsidRPr="00AF2832" w:rsidRDefault="00C3297E" w:rsidP="00033DD0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297E" w:rsidRPr="00AF2832" w14:paraId="043448A4" w14:textId="77777777" w:rsidTr="005D58A4">
        <w:tc>
          <w:tcPr>
            <w:tcW w:w="3119" w:type="dxa"/>
          </w:tcPr>
          <w:p w14:paraId="58906D60" w14:textId="77777777" w:rsidR="00C3297E" w:rsidRPr="00AF2832" w:rsidRDefault="00C3297E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Metody i Kryteria oceniania</w:t>
            </w:r>
          </w:p>
        </w:tc>
        <w:tc>
          <w:tcPr>
            <w:tcW w:w="6061" w:type="dxa"/>
          </w:tcPr>
          <w:p w14:paraId="37C0EC7E" w14:textId="77777777" w:rsidR="009C7653" w:rsidRPr="00AF2832" w:rsidRDefault="009C7653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Kolokwium końcowe W1-W4, U1-U3, K1 (zaliczenie &gt;60%)</w:t>
            </w:r>
          </w:p>
          <w:p w14:paraId="7F3D77D5" w14:textId="77777777" w:rsidR="009C7653" w:rsidRPr="00AF2832" w:rsidRDefault="009C7653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742B3351" w14:textId="77777777" w:rsidR="009C7653" w:rsidRPr="00AF2832" w:rsidRDefault="009C7653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Warunkiem zaliczenia przedmiotu jest obecność (dwie nieobecności w semestrze są podstawą do niezaliczenia semestru)</w:t>
            </w:r>
            <w:r w:rsidR="00A25A26" w:rsidRPr="00AF2832">
              <w:rPr>
                <w:rFonts w:ascii="Times New Roman" w:hAnsi="Times New Roman" w:cs="Times New Roman"/>
              </w:rPr>
              <w:t xml:space="preserve"> pozytywna ocena wystawiona przez prowadzącego ćwiczenia (średnia wszystkich ocen uzyskanych przez studenta w trakcie ćwiczeń i pozytywna ocena za kolokwium końcowe).</w:t>
            </w:r>
          </w:p>
          <w:p w14:paraId="385C9DE4" w14:textId="77777777" w:rsidR="009C7653" w:rsidRPr="00AF2832" w:rsidRDefault="00A25A26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Wykład </w:t>
            </w:r>
            <w:r w:rsidRPr="00AF2832">
              <w:rPr>
                <w:rFonts w:ascii="Times New Roman" w:hAnsi="Times New Roman" w:cs="Times New Roman"/>
                <w:b/>
              </w:rPr>
              <w:t xml:space="preserve">egzamin </w:t>
            </w:r>
            <w:r w:rsidRPr="00AF2832">
              <w:rPr>
                <w:rFonts w:ascii="Times New Roman" w:hAnsi="Times New Roman" w:cs="Times New Roman"/>
              </w:rPr>
              <w:t>na podstawie kolokwium (test pytania otwarte i zamknięte jednokrotnego wyboru).</w:t>
            </w:r>
          </w:p>
          <w:p w14:paraId="54220A38" w14:textId="77777777" w:rsidR="00A25A26" w:rsidRPr="00AF2832" w:rsidRDefault="00A25A26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Ćwiczenia: wejściówki, zaliczenie na ocenę na podstawie kolokwium (test pytania otwarte i zamknięte jednokrotnego wyboru).</w:t>
            </w:r>
          </w:p>
          <w:p w14:paraId="38EEF0BE" w14:textId="77777777" w:rsidR="00C3297E" w:rsidRPr="00AF2832" w:rsidRDefault="00C3297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Punkty uzyskane w trakcie testu przelicza się na stopnie według </w:t>
            </w:r>
            <w:r w:rsidRPr="00AF2832">
              <w:rPr>
                <w:rFonts w:ascii="Times New Roman" w:hAnsi="Times New Roman" w:cs="Times New Roman"/>
              </w:rPr>
              <w:lastRenderedPageBreak/>
              <w:t>następującej skali:</w:t>
            </w:r>
          </w:p>
          <w:p w14:paraId="4196802A" w14:textId="77777777" w:rsidR="00C3297E" w:rsidRPr="00AF2832" w:rsidRDefault="00C3297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45BFAE9D" w14:textId="77777777" w:rsidR="00C3297E" w:rsidRPr="00AF2832" w:rsidRDefault="00C3297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Procent punktów         Ocena</w:t>
            </w:r>
          </w:p>
          <w:p w14:paraId="659A9154" w14:textId="77777777" w:rsidR="00C3297E" w:rsidRPr="00AF2832" w:rsidRDefault="00C3297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92 – 100%                      bdb</w:t>
            </w:r>
          </w:p>
          <w:p w14:paraId="75C62A9D" w14:textId="77777777" w:rsidR="00C3297E" w:rsidRPr="00AF2832" w:rsidRDefault="00C3297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84 – 91%                        db+</w:t>
            </w:r>
          </w:p>
          <w:p w14:paraId="4E5DC6D7" w14:textId="77777777" w:rsidR="00C3297E" w:rsidRPr="00AF2832" w:rsidRDefault="00C3297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76 – 83%                        db</w:t>
            </w:r>
          </w:p>
          <w:p w14:paraId="7EA1FF0B" w14:textId="77777777" w:rsidR="00C3297E" w:rsidRPr="00AF2832" w:rsidRDefault="00C3297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68 – 75%                        dst+</w:t>
            </w:r>
          </w:p>
          <w:p w14:paraId="27C23A24" w14:textId="77777777" w:rsidR="00C3297E" w:rsidRPr="00AF2832" w:rsidRDefault="00C3297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60 -  67%                        dst</w:t>
            </w:r>
          </w:p>
          <w:p w14:paraId="613D3558" w14:textId="77777777" w:rsidR="00C3297E" w:rsidRPr="00AF2832" w:rsidRDefault="00C3297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     &lt;60%                        ndst</w:t>
            </w:r>
          </w:p>
        </w:tc>
      </w:tr>
      <w:tr w:rsidR="00C3297E" w:rsidRPr="00AF2832" w14:paraId="429C53C3" w14:textId="77777777" w:rsidTr="005D58A4">
        <w:tc>
          <w:tcPr>
            <w:tcW w:w="3119" w:type="dxa"/>
          </w:tcPr>
          <w:p w14:paraId="64D35C9F" w14:textId="77777777" w:rsidR="00C3297E" w:rsidRPr="00033DD0" w:rsidRDefault="00C3297E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33DD0">
              <w:rPr>
                <w:rFonts w:ascii="Times New Roman" w:hAnsi="Times New Roman" w:cs="Times New Roman"/>
                <w:b/>
              </w:rPr>
              <w:lastRenderedPageBreak/>
              <w:t>Praktyki zawodowe w ramach przedmiotu</w:t>
            </w:r>
          </w:p>
        </w:tc>
        <w:tc>
          <w:tcPr>
            <w:tcW w:w="6061" w:type="dxa"/>
          </w:tcPr>
          <w:p w14:paraId="1B951D93" w14:textId="6BE745BA" w:rsidR="00C3297E" w:rsidRPr="00AF2832" w:rsidRDefault="00C3297E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Nie dotyczy</w:t>
            </w:r>
            <w:r w:rsidR="00033DD0">
              <w:rPr>
                <w:rFonts w:ascii="Times New Roman" w:hAnsi="Times New Roman" w:cs="Times New Roman"/>
              </w:rPr>
              <w:t>.</w:t>
            </w:r>
          </w:p>
        </w:tc>
      </w:tr>
    </w:tbl>
    <w:p w14:paraId="024644FF" w14:textId="77777777" w:rsidR="00C3297E" w:rsidRPr="00AF2832" w:rsidRDefault="00C3297E" w:rsidP="003E55DA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5CD1A65A" w14:textId="77777777" w:rsidR="00C3297E" w:rsidRPr="00AF2832" w:rsidRDefault="00C3297E" w:rsidP="003E55DA">
      <w:pPr>
        <w:pStyle w:val="Akapitzlist"/>
        <w:jc w:val="both"/>
        <w:rPr>
          <w:rFonts w:ascii="Times New Roman" w:hAnsi="Times New Roman" w:cs="Times New Roman"/>
          <w:b/>
        </w:rPr>
      </w:pPr>
      <w:r w:rsidRPr="00AF2832">
        <w:rPr>
          <w:rFonts w:ascii="Times New Roman" w:hAnsi="Times New Roman" w:cs="Times New Roman"/>
          <w:b/>
        </w:rPr>
        <w:t>B) Opis przedmiotu cyklu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061"/>
      </w:tblGrid>
      <w:tr w:rsidR="00C3297E" w:rsidRPr="00AF2832" w14:paraId="05EFE8EC" w14:textId="77777777" w:rsidTr="005D58A4">
        <w:tc>
          <w:tcPr>
            <w:tcW w:w="3119" w:type="dxa"/>
          </w:tcPr>
          <w:p w14:paraId="71E7C1FB" w14:textId="77777777" w:rsidR="00C3297E" w:rsidRPr="00AF2832" w:rsidRDefault="00C3297E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061" w:type="dxa"/>
          </w:tcPr>
          <w:p w14:paraId="6309B19E" w14:textId="77777777" w:rsidR="00C3297E" w:rsidRPr="00AF2832" w:rsidRDefault="00C3297E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C3297E" w:rsidRPr="00AF2832" w14:paraId="2A3980C2" w14:textId="77777777" w:rsidTr="005D58A4">
        <w:tc>
          <w:tcPr>
            <w:tcW w:w="3119" w:type="dxa"/>
          </w:tcPr>
          <w:p w14:paraId="5FC75623" w14:textId="77777777" w:rsidR="00C3297E" w:rsidRPr="00AF2832" w:rsidRDefault="00C3297E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Cykl dydaktyczny, w którym przedmiot jest realizowany</w:t>
            </w:r>
          </w:p>
        </w:tc>
        <w:tc>
          <w:tcPr>
            <w:tcW w:w="6061" w:type="dxa"/>
          </w:tcPr>
          <w:p w14:paraId="7D406397" w14:textId="77777777" w:rsidR="00C3297E" w:rsidRPr="00AF2832" w:rsidRDefault="00C3297E" w:rsidP="003E55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Semestr II</w:t>
            </w:r>
            <w:r w:rsidR="00A25A26" w:rsidRPr="00AF2832">
              <w:rPr>
                <w:rFonts w:ascii="Times New Roman" w:hAnsi="Times New Roman" w:cs="Times New Roman"/>
                <w:b/>
              </w:rPr>
              <w:t>I</w:t>
            </w:r>
            <w:r w:rsidRPr="00AF2832">
              <w:rPr>
                <w:rFonts w:ascii="Times New Roman" w:hAnsi="Times New Roman" w:cs="Times New Roman"/>
                <w:b/>
              </w:rPr>
              <w:t>., rok I</w:t>
            </w:r>
            <w:r w:rsidR="00A25A26" w:rsidRPr="00AF2832">
              <w:rPr>
                <w:rFonts w:ascii="Times New Roman" w:hAnsi="Times New Roman" w:cs="Times New Roman"/>
                <w:b/>
              </w:rPr>
              <w:t>I</w:t>
            </w:r>
            <w:r w:rsidRPr="00AF2832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C3297E" w:rsidRPr="00AF2832" w14:paraId="298797EE" w14:textId="77777777" w:rsidTr="005D58A4">
        <w:tc>
          <w:tcPr>
            <w:tcW w:w="3119" w:type="dxa"/>
          </w:tcPr>
          <w:p w14:paraId="7B0D5157" w14:textId="77777777" w:rsidR="00C3297E" w:rsidRPr="00AF2832" w:rsidRDefault="00C3297E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Sposób zaliczenia przedmiotu w cyklu</w:t>
            </w:r>
          </w:p>
        </w:tc>
        <w:tc>
          <w:tcPr>
            <w:tcW w:w="6061" w:type="dxa"/>
          </w:tcPr>
          <w:p w14:paraId="48F65FA8" w14:textId="77777777" w:rsidR="00C3297E" w:rsidRPr="00AF2832" w:rsidRDefault="00C3297E" w:rsidP="003E55DA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  <w:r w:rsidRPr="00AF2832">
              <w:rPr>
                <w:rFonts w:ascii="Times New Roman" w:hAnsi="Times New Roman" w:cs="Times New Roman"/>
              </w:rPr>
              <w:t xml:space="preserve"> egzamin</w:t>
            </w:r>
          </w:p>
          <w:p w14:paraId="2EC07CFC" w14:textId="77777777" w:rsidR="00C3297E" w:rsidRPr="00AF2832" w:rsidRDefault="00A25A26" w:rsidP="003E55DA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>Ćwiczenia</w:t>
            </w:r>
            <w:r w:rsidR="00C3297E" w:rsidRPr="00AF2832">
              <w:rPr>
                <w:rFonts w:ascii="Times New Roman" w:hAnsi="Times New Roman" w:cs="Times New Roman"/>
                <w:b/>
              </w:rPr>
              <w:t xml:space="preserve">: </w:t>
            </w:r>
            <w:r w:rsidR="00C3297E" w:rsidRPr="00AF2832">
              <w:rPr>
                <w:rFonts w:ascii="Times New Roman" w:hAnsi="Times New Roman" w:cs="Times New Roman"/>
              </w:rPr>
              <w:t xml:space="preserve">zaliczenie </w:t>
            </w:r>
          </w:p>
        </w:tc>
      </w:tr>
      <w:tr w:rsidR="00C3297E" w:rsidRPr="00AF2832" w14:paraId="3AB8688C" w14:textId="77777777" w:rsidTr="005D58A4">
        <w:tc>
          <w:tcPr>
            <w:tcW w:w="3119" w:type="dxa"/>
          </w:tcPr>
          <w:p w14:paraId="51DC4AC5" w14:textId="77777777" w:rsidR="00C3297E" w:rsidRPr="00AF2832" w:rsidRDefault="00C3297E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061" w:type="dxa"/>
          </w:tcPr>
          <w:p w14:paraId="0B2D4215" w14:textId="77777777" w:rsidR="00C3297E" w:rsidRPr="00AF2832" w:rsidRDefault="00C3297E" w:rsidP="003E55DA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Wykłady: </w:t>
            </w:r>
            <w:r w:rsidR="00A25A26" w:rsidRPr="00AF2832">
              <w:rPr>
                <w:rFonts w:ascii="Times New Roman" w:hAnsi="Times New Roman" w:cs="Times New Roman"/>
              </w:rPr>
              <w:t>25</w:t>
            </w:r>
            <w:r w:rsidRPr="00AF2832">
              <w:rPr>
                <w:rFonts w:ascii="Times New Roman" w:hAnsi="Times New Roman" w:cs="Times New Roman"/>
              </w:rPr>
              <w:t xml:space="preserve"> godzin</w:t>
            </w:r>
            <w:r w:rsidR="00833A75" w:rsidRPr="00AF2832">
              <w:rPr>
                <w:rFonts w:ascii="Times New Roman" w:hAnsi="Times New Roman" w:cs="Times New Roman"/>
              </w:rPr>
              <w:t xml:space="preserve"> - egzamin</w:t>
            </w:r>
          </w:p>
          <w:p w14:paraId="624CE34A" w14:textId="77777777" w:rsidR="00C3297E" w:rsidRPr="00AF2832" w:rsidRDefault="00A25A26" w:rsidP="003E55DA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>Ćwiczenia</w:t>
            </w:r>
            <w:r w:rsidR="00C3297E" w:rsidRPr="00AF2832">
              <w:rPr>
                <w:rFonts w:ascii="Times New Roman" w:hAnsi="Times New Roman" w:cs="Times New Roman"/>
                <w:b/>
              </w:rPr>
              <w:t xml:space="preserve">: </w:t>
            </w:r>
            <w:r w:rsidR="00C3297E" w:rsidRPr="00AF2832">
              <w:rPr>
                <w:rFonts w:ascii="Times New Roman" w:hAnsi="Times New Roman" w:cs="Times New Roman"/>
              </w:rPr>
              <w:t>1</w:t>
            </w:r>
            <w:r w:rsidRPr="00AF2832">
              <w:rPr>
                <w:rFonts w:ascii="Times New Roman" w:hAnsi="Times New Roman" w:cs="Times New Roman"/>
              </w:rPr>
              <w:t xml:space="preserve">5 godzin </w:t>
            </w:r>
            <w:r w:rsidR="00833A75" w:rsidRPr="00AF2832">
              <w:rPr>
                <w:rFonts w:ascii="Times New Roman" w:hAnsi="Times New Roman" w:cs="Times New Roman"/>
              </w:rPr>
              <w:t>(zaliczenie)</w:t>
            </w:r>
          </w:p>
        </w:tc>
      </w:tr>
      <w:tr w:rsidR="00C3297E" w:rsidRPr="00AF2832" w14:paraId="5A923C71" w14:textId="77777777" w:rsidTr="005D58A4">
        <w:tc>
          <w:tcPr>
            <w:tcW w:w="3119" w:type="dxa"/>
          </w:tcPr>
          <w:p w14:paraId="4F8F9475" w14:textId="77777777" w:rsidR="00C3297E" w:rsidRPr="00AF2832" w:rsidRDefault="00C3297E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Imię i nazwisko koordynatora/ów przedmiotu cyklu</w:t>
            </w:r>
          </w:p>
        </w:tc>
        <w:tc>
          <w:tcPr>
            <w:tcW w:w="6061" w:type="dxa"/>
          </w:tcPr>
          <w:p w14:paraId="523F1EED" w14:textId="77777777" w:rsidR="00C3297E" w:rsidRPr="00AF2832" w:rsidRDefault="00C3297E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prof. zw. dr hab. n. med. </w:t>
            </w:r>
            <w:r w:rsidR="00A25A26" w:rsidRPr="00AF2832">
              <w:rPr>
                <w:rFonts w:ascii="Times New Roman" w:hAnsi="Times New Roman" w:cs="Times New Roman"/>
                <w:b/>
              </w:rPr>
              <w:t>Henryk Witmanowski</w:t>
            </w:r>
          </w:p>
        </w:tc>
      </w:tr>
      <w:tr w:rsidR="00C3297E" w:rsidRPr="00AF2832" w14:paraId="7B9A8B36" w14:textId="77777777" w:rsidTr="005D58A4">
        <w:tc>
          <w:tcPr>
            <w:tcW w:w="3119" w:type="dxa"/>
          </w:tcPr>
          <w:p w14:paraId="3725ACCB" w14:textId="77777777" w:rsidR="00C3297E" w:rsidRPr="00AF2832" w:rsidRDefault="00C3297E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Imię i nazwisko osób prowadzących grupy zajęciowe przedmiotu</w:t>
            </w:r>
          </w:p>
        </w:tc>
        <w:tc>
          <w:tcPr>
            <w:tcW w:w="6061" w:type="dxa"/>
          </w:tcPr>
          <w:p w14:paraId="3B62B73F" w14:textId="77777777" w:rsidR="00C3297E" w:rsidRPr="00AF2832" w:rsidRDefault="00C3297E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</w:p>
          <w:p w14:paraId="551CBB03" w14:textId="77777777" w:rsidR="00A25A26" w:rsidRPr="00AF2832" w:rsidRDefault="00A25A26" w:rsidP="003E55DA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prof. zw. dr hab. n. med. Henryk Witmanowski</w:t>
            </w:r>
          </w:p>
          <w:p w14:paraId="4A3F34BC" w14:textId="77777777" w:rsidR="00A25A26" w:rsidRPr="00AF2832" w:rsidRDefault="00A25A26" w:rsidP="003E55DA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dr hab. Paweł Szychta, prof. UMK</w:t>
            </w:r>
          </w:p>
          <w:p w14:paraId="75D6F78C" w14:textId="77777777" w:rsidR="00C3297E" w:rsidRPr="00AF2832" w:rsidRDefault="00833A75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Ćwiczenia</w:t>
            </w:r>
            <w:r w:rsidR="00C3297E" w:rsidRPr="00AF2832">
              <w:rPr>
                <w:rFonts w:ascii="Times New Roman" w:hAnsi="Times New Roman" w:cs="Times New Roman"/>
                <w:b/>
              </w:rPr>
              <w:t>:</w:t>
            </w:r>
          </w:p>
          <w:p w14:paraId="52E39B3D" w14:textId="77777777" w:rsidR="00C3297E" w:rsidRPr="00AF2832" w:rsidRDefault="00A25A26" w:rsidP="003E55DA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dr Joanna Górska</w:t>
            </w:r>
          </w:p>
          <w:p w14:paraId="00C743DD" w14:textId="77777777" w:rsidR="00A25A26" w:rsidRPr="00AF2832" w:rsidRDefault="00A25A26" w:rsidP="003E55DA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dr  Marek Jedwabiński</w:t>
            </w:r>
          </w:p>
          <w:p w14:paraId="77831A72" w14:textId="77777777" w:rsidR="00A25A26" w:rsidRPr="00AF2832" w:rsidRDefault="00A25A26" w:rsidP="003E55DA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dr Dariusz Montewski</w:t>
            </w:r>
          </w:p>
        </w:tc>
      </w:tr>
      <w:tr w:rsidR="00C3297E" w:rsidRPr="00AF2832" w14:paraId="0C53586C" w14:textId="77777777" w:rsidTr="005D58A4">
        <w:tc>
          <w:tcPr>
            <w:tcW w:w="3119" w:type="dxa"/>
          </w:tcPr>
          <w:p w14:paraId="72DB8F79" w14:textId="77777777" w:rsidR="00C3297E" w:rsidRPr="00AF2832" w:rsidRDefault="00C3297E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6061" w:type="dxa"/>
          </w:tcPr>
          <w:p w14:paraId="6C1C14B5" w14:textId="77777777" w:rsidR="00C3297E" w:rsidRPr="00AF2832" w:rsidRDefault="00C3297E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Przedmiot obligatoryjny</w:t>
            </w:r>
          </w:p>
        </w:tc>
      </w:tr>
      <w:tr w:rsidR="00C3297E" w:rsidRPr="00AF2832" w14:paraId="354B3E19" w14:textId="77777777" w:rsidTr="005D58A4">
        <w:tc>
          <w:tcPr>
            <w:tcW w:w="3119" w:type="dxa"/>
          </w:tcPr>
          <w:p w14:paraId="7473D3AA" w14:textId="77777777" w:rsidR="00C3297E" w:rsidRPr="00AF2832" w:rsidRDefault="00C3297E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Grupy zajęciowe z opisem i limitem miejsc w grupach</w:t>
            </w:r>
          </w:p>
        </w:tc>
        <w:tc>
          <w:tcPr>
            <w:tcW w:w="6061" w:type="dxa"/>
          </w:tcPr>
          <w:p w14:paraId="1A8C15F3" w14:textId="77777777" w:rsidR="00C3297E" w:rsidRPr="00AF2832" w:rsidRDefault="00C3297E" w:rsidP="00033DD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Wykłady: </w:t>
            </w:r>
            <w:r w:rsidRPr="00AF2832">
              <w:rPr>
                <w:rFonts w:ascii="Times New Roman" w:hAnsi="Times New Roman" w:cs="Times New Roman"/>
              </w:rPr>
              <w:t>cały rok</w:t>
            </w:r>
          </w:p>
          <w:p w14:paraId="0B32C20E" w14:textId="77777777" w:rsidR="00C3297E" w:rsidRPr="00AF2832" w:rsidRDefault="00833A75" w:rsidP="00033DD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>Ćwiczenia</w:t>
            </w:r>
            <w:r w:rsidR="00C3297E" w:rsidRPr="00AF2832">
              <w:rPr>
                <w:rFonts w:ascii="Times New Roman" w:hAnsi="Times New Roman" w:cs="Times New Roman"/>
                <w:b/>
              </w:rPr>
              <w:t xml:space="preserve">: </w:t>
            </w:r>
            <w:r w:rsidR="00A25A26" w:rsidRPr="00AF2832">
              <w:rPr>
                <w:rFonts w:ascii="Times New Roman" w:hAnsi="Times New Roman" w:cs="Times New Roman"/>
              </w:rPr>
              <w:t>grupa maksymalnie do 15</w:t>
            </w:r>
            <w:r w:rsidR="00C3297E" w:rsidRPr="00AF2832">
              <w:rPr>
                <w:rFonts w:ascii="Times New Roman" w:hAnsi="Times New Roman" w:cs="Times New Roman"/>
              </w:rPr>
              <w:t xml:space="preserve"> studentów</w:t>
            </w:r>
          </w:p>
        </w:tc>
      </w:tr>
      <w:tr w:rsidR="00C3297E" w:rsidRPr="00AF2832" w14:paraId="23C6B581" w14:textId="77777777" w:rsidTr="005D58A4">
        <w:tc>
          <w:tcPr>
            <w:tcW w:w="3119" w:type="dxa"/>
          </w:tcPr>
          <w:p w14:paraId="229A029A" w14:textId="77777777" w:rsidR="00C3297E" w:rsidRPr="00AF2832" w:rsidRDefault="00C3297E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061" w:type="dxa"/>
          </w:tcPr>
          <w:p w14:paraId="0962864C" w14:textId="77777777" w:rsidR="00C3297E" w:rsidRPr="00AF2832" w:rsidRDefault="00616D37" w:rsidP="00033DD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Terminy i miejsca zajęć są podawane przez Dział Dydaktyki Collegium Medicum im. Ludwika Rydygiera w Bydgoszczy</w:t>
            </w:r>
          </w:p>
        </w:tc>
      </w:tr>
      <w:tr w:rsidR="00C3297E" w:rsidRPr="00AF2832" w14:paraId="1E291ADB" w14:textId="77777777" w:rsidTr="005D58A4">
        <w:tc>
          <w:tcPr>
            <w:tcW w:w="3119" w:type="dxa"/>
          </w:tcPr>
          <w:p w14:paraId="192DC991" w14:textId="77777777" w:rsidR="00C3297E" w:rsidRPr="00AF2832" w:rsidRDefault="00C3297E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Liczba godzin zajęć prowadzonych z wykorzystaniem metod i technik kształcenia na odległość</w:t>
            </w:r>
          </w:p>
        </w:tc>
        <w:tc>
          <w:tcPr>
            <w:tcW w:w="6061" w:type="dxa"/>
          </w:tcPr>
          <w:p w14:paraId="0C9A7FE5" w14:textId="77777777" w:rsidR="00C3297E" w:rsidRPr="00AF2832" w:rsidRDefault="00C3297E" w:rsidP="00033DD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Nie dotyczy</w:t>
            </w:r>
          </w:p>
        </w:tc>
      </w:tr>
      <w:tr w:rsidR="00C3297E" w:rsidRPr="00AF2832" w14:paraId="15F00745" w14:textId="77777777" w:rsidTr="005D58A4">
        <w:tc>
          <w:tcPr>
            <w:tcW w:w="3119" w:type="dxa"/>
          </w:tcPr>
          <w:p w14:paraId="29F812E9" w14:textId="77777777" w:rsidR="00C3297E" w:rsidRPr="00AF2832" w:rsidRDefault="00C3297E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6061" w:type="dxa"/>
          </w:tcPr>
          <w:p w14:paraId="2CFA35D5" w14:textId="77777777" w:rsidR="00C3297E" w:rsidRPr="00AF2832" w:rsidRDefault="00C3297E" w:rsidP="00033DD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Nie dotyczy</w:t>
            </w:r>
          </w:p>
        </w:tc>
      </w:tr>
      <w:tr w:rsidR="00C3297E" w:rsidRPr="00AF2832" w14:paraId="3304B1C7" w14:textId="77777777" w:rsidTr="005D58A4">
        <w:tc>
          <w:tcPr>
            <w:tcW w:w="3119" w:type="dxa"/>
          </w:tcPr>
          <w:p w14:paraId="3453A235" w14:textId="77777777" w:rsidR="00C3297E" w:rsidRPr="00AF2832" w:rsidRDefault="00C3297E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Efekty uczenia się zdefiniowane dla danej formy zajęć w ramach przedmiotu</w:t>
            </w:r>
          </w:p>
        </w:tc>
        <w:tc>
          <w:tcPr>
            <w:tcW w:w="6061" w:type="dxa"/>
          </w:tcPr>
          <w:p w14:paraId="07829151" w14:textId="77777777" w:rsidR="008F055D" w:rsidRPr="00AF2832" w:rsidRDefault="00C3297E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</w:t>
            </w:r>
            <w:r w:rsidR="008F055D" w:rsidRPr="00AF2832">
              <w:rPr>
                <w:rFonts w:ascii="Times New Roman" w:hAnsi="Times New Roman" w:cs="Times New Roman"/>
                <w:b/>
              </w:rPr>
              <w:t xml:space="preserve"> student zna i rozumie</w:t>
            </w:r>
            <w:r w:rsidRPr="00AF2832">
              <w:rPr>
                <w:rFonts w:ascii="Times New Roman" w:hAnsi="Times New Roman" w:cs="Times New Roman"/>
                <w:b/>
              </w:rPr>
              <w:t>:</w:t>
            </w:r>
          </w:p>
          <w:p w14:paraId="370D7D89" w14:textId="16A49208" w:rsidR="008F055D" w:rsidRPr="00AF2832" w:rsidRDefault="008F055D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W1: pogłębione zasady et</w:t>
            </w:r>
            <w:r w:rsidR="00033DD0">
              <w:rPr>
                <w:rFonts w:ascii="Times New Roman" w:hAnsi="Times New Roman" w:cs="Times New Roman"/>
              </w:rPr>
              <w:t xml:space="preserve">yczne w chirurgii plastycznej </w:t>
            </w:r>
            <w:r w:rsidR="00033DD0">
              <w:rPr>
                <w:rFonts w:ascii="Times New Roman" w:hAnsi="Times New Roman" w:cs="Times New Roman"/>
              </w:rPr>
              <w:br/>
              <w:t xml:space="preserve">i </w:t>
            </w:r>
            <w:r w:rsidRPr="00AF2832">
              <w:rPr>
                <w:rFonts w:ascii="Times New Roman" w:hAnsi="Times New Roman" w:cs="Times New Roman"/>
              </w:rPr>
              <w:t>estetycznej (K_W25)</w:t>
            </w:r>
          </w:p>
          <w:p w14:paraId="1B95B196" w14:textId="77777777" w:rsidR="008F055D" w:rsidRPr="00AF2832" w:rsidRDefault="008F055D" w:rsidP="00033DD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W2: zabiegi stosowane w chirurgii rekonstrukcyjnej (K_W14)</w:t>
            </w:r>
          </w:p>
          <w:p w14:paraId="58CA7F8A" w14:textId="4282FFF8" w:rsidR="008F055D" w:rsidRPr="00AF2832" w:rsidRDefault="008F055D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W3: zaawansowane sposoby leczenia blizn przerostowych </w:t>
            </w:r>
            <w:r w:rsidR="00033DD0">
              <w:rPr>
                <w:rFonts w:ascii="Times New Roman" w:hAnsi="Times New Roman" w:cs="Times New Roman"/>
              </w:rPr>
              <w:br/>
            </w:r>
            <w:r w:rsidRPr="00AF2832">
              <w:rPr>
                <w:rFonts w:ascii="Times New Roman" w:hAnsi="Times New Roman" w:cs="Times New Roman"/>
              </w:rPr>
              <w:t>i keloidów (K_W14)</w:t>
            </w:r>
          </w:p>
          <w:p w14:paraId="6B8BA5E0" w14:textId="77777777" w:rsidR="008F055D" w:rsidRPr="00AF2832" w:rsidRDefault="008F055D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W4: schematy postępowania stosowane w przebiegu gojenia ran</w:t>
            </w:r>
            <w:r w:rsidR="0018444F" w:rsidRPr="00AF2832">
              <w:rPr>
                <w:rFonts w:ascii="Times New Roman" w:hAnsi="Times New Roman" w:cs="Times New Roman"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>(K_W14)</w:t>
            </w:r>
          </w:p>
          <w:p w14:paraId="67676CEC" w14:textId="77777777" w:rsidR="000A5B61" w:rsidRPr="00AF2832" w:rsidRDefault="000A5B61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Ćwiczenia student zna i rozumie:</w:t>
            </w:r>
          </w:p>
          <w:p w14:paraId="05CA7EF7" w14:textId="77777777" w:rsidR="000A5B61" w:rsidRPr="00AF2832" w:rsidRDefault="000A5B61" w:rsidP="00033DD0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W2: zabiegi stosowane w chirurgii rekonstrukcyjnej (K_W14)</w:t>
            </w:r>
          </w:p>
          <w:p w14:paraId="44758C6B" w14:textId="77777777" w:rsidR="000A5B61" w:rsidRPr="00AF2832" w:rsidRDefault="000A5B61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Ćwiczenia student potrafi:</w:t>
            </w:r>
          </w:p>
          <w:p w14:paraId="6C98B1AC" w14:textId="77777777" w:rsidR="002C5D65" w:rsidRPr="00AF2832" w:rsidRDefault="002C5D65" w:rsidP="00033DD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lastRenderedPageBreak/>
              <w:t>U1: przedstawić zaawansowane techniki zabiegów medycyny estetycznej na podstawie informacji naukowych (K_U01)</w:t>
            </w:r>
          </w:p>
          <w:p w14:paraId="38E4F44B" w14:textId="77777777" w:rsidR="002C5D65" w:rsidRPr="00AF2832" w:rsidRDefault="002C5D65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U2: na podstawie przeprowadzonego wywiadu przedstawić metody postępowania stosowane w zakresie plastyk miejscowych w chirurgii plastycznej (K_U02)</w:t>
            </w:r>
          </w:p>
          <w:p w14:paraId="427CAECC" w14:textId="77777777" w:rsidR="002C5D65" w:rsidRPr="00AF2832" w:rsidRDefault="002C5D65" w:rsidP="00033DD0">
            <w:pPr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U3: planować i realizować zadania w ramach badań naukowych z zakresu chirurgii plastycznej (K_U01)</w:t>
            </w:r>
          </w:p>
          <w:p w14:paraId="444AA1E0" w14:textId="77777777" w:rsidR="000A5B61" w:rsidRPr="00AF2832" w:rsidRDefault="000A5B61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Ćwiczenia student powinien być gotów do:</w:t>
            </w:r>
          </w:p>
          <w:p w14:paraId="7E30D913" w14:textId="77777777" w:rsidR="000A5B61" w:rsidRPr="00AF2832" w:rsidRDefault="002C5D65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K1: podjęcia krytycznego korzystania z różnych źródeł naukowych w celu podnoszenia swoich kwalifikacji w ramach medycyny estetycznej (K_K01)</w:t>
            </w:r>
          </w:p>
        </w:tc>
      </w:tr>
      <w:tr w:rsidR="00C3297E" w:rsidRPr="00AF2832" w14:paraId="7BBDC073" w14:textId="77777777" w:rsidTr="005D58A4">
        <w:tc>
          <w:tcPr>
            <w:tcW w:w="3119" w:type="dxa"/>
          </w:tcPr>
          <w:p w14:paraId="5624ED24" w14:textId="77777777" w:rsidR="00C3297E" w:rsidRPr="00AF2832" w:rsidRDefault="00C3297E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>Metody i kryteria oceniania danej formy zajęć w ramach przedmiotu</w:t>
            </w:r>
          </w:p>
        </w:tc>
        <w:tc>
          <w:tcPr>
            <w:tcW w:w="6061" w:type="dxa"/>
          </w:tcPr>
          <w:p w14:paraId="61AA73B7" w14:textId="77777777" w:rsidR="00C3297E" w:rsidRPr="00AF2832" w:rsidRDefault="00C3297E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</w:p>
          <w:p w14:paraId="63261410" w14:textId="77777777" w:rsidR="00C3297E" w:rsidRPr="00AF2832" w:rsidRDefault="00C3297E" w:rsidP="00033DD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Egzamin pisemny - test: </w:t>
            </w:r>
            <w:r w:rsidR="00D8359B" w:rsidRPr="00AF2832">
              <w:rPr>
                <w:rFonts w:ascii="Times New Roman" w:hAnsi="Times New Roman" w:cs="Times New Roman"/>
              </w:rPr>
              <w:t>W1-W4, U1-U3</w:t>
            </w:r>
            <w:r w:rsidRPr="00AF2832">
              <w:rPr>
                <w:rFonts w:ascii="Times New Roman" w:hAnsi="Times New Roman" w:cs="Times New Roman"/>
              </w:rPr>
              <w:t xml:space="preserve"> (zaliczenie &gt; 60%) </w:t>
            </w:r>
          </w:p>
          <w:p w14:paraId="46DC88D2" w14:textId="77777777" w:rsidR="00C3297E" w:rsidRPr="00AF2832" w:rsidRDefault="00D8359B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Ćwiczenia</w:t>
            </w:r>
            <w:r w:rsidR="00C3297E" w:rsidRPr="00AF2832">
              <w:rPr>
                <w:rFonts w:ascii="Times New Roman" w:hAnsi="Times New Roman" w:cs="Times New Roman"/>
                <w:b/>
              </w:rPr>
              <w:t>:</w:t>
            </w:r>
          </w:p>
          <w:p w14:paraId="1579C66B" w14:textId="77777777" w:rsidR="00C3297E" w:rsidRPr="00AF2832" w:rsidRDefault="00D8359B" w:rsidP="00033DD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Kolokwium końcowe W2,</w:t>
            </w:r>
            <w:r w:rsidR="00C3297E" w:rsidRPr="00AF2832">
              <w:rPr>
                <w:rFonts w:ascii="Times New Roman" w:hAnsi="Times New Roman" w:cs="Times New Roman"/>
              </w:rPr>
              <w:t xml:space="preserve"> U1- U3, K1</w:t>
            </w:r>
          </w:p>
        </w:tc>
      </w:tr>
      <w:tr w:rsidR="00C3297E" w:rsidRPr="00AF2832" w14:paraId="786F6049" w14:textId="77777777" w:rsidTr="005D58A4">
        <w:tc>
          <w:tcPr>
            <w:tcW w:w="3119" w:type="dxa"/>
          </w:tcPr>
          <w:p w14:paraId="398CE3DA" w14:textId="77777777" w:rsidR="00C3297E" w:rsidRPr="00AF2832" w:rsidRDefault="00C3297E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Zakres tematów (</w:t>
            </w:r>
            <w:r w:rsidRPr="00AF2832">
              <w:rPr>
                <w:rFonts w:ascii="Times New Roman" w:hAnsi="Times New Roman" w:cs="Times New Roman"/>
                <w:b/>
                <w:i/>
              </w:rPr>
              <w:t>osobno dla danych form zajęć</w:t>
            </w:r>
            <w:r w:rsidRPr="00AF283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061" w:type="dxa"/>
          </w:tcPr>
          <w:p w14:paraId="6D0E0792" w14:textId="77777777" w:rsidR="00C3297E" w:rsidRPr="00AF2832" w:rsidRDefault="00C3297E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</w:p>
          <w:p w14:paraId="4E456306" w14:textId="77777777" w:rsidR="00D8359B" w:rsidRPr="00AF2832" w:rsidRDefault="00D8359B" w:rsidP="00033DD0">
            <w:pPr>
              <w:pStyle w:val="Akapitzlist"/>
              <w:numPr>
                <w:ilvl w:val="0"/>
                <w:numId w:val="3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Zasady etyczne w chirurgii plastycznej i estetycznej.</w:t>
            </w:r>
          </w:p>
          <w:p w14:paraId="56F4C81A" w14:textId="77777777" w:rsidR="00D8359B" w:rsidRPr="00AF2832" w:rsidRDefault="00D8359B" w:rsidP="00033DD0">
            <w:pPr>
              <w:pStyle w:val="Akapitzlist"/>
              <w:numPr>
                <w:ilvl w:val="0"/>
                <w:numId w:val="3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Zabiegi medycyny estetycznej w gabinetach kosmetycznych – zagrożenia.</w:t>
            </w:r>
          </w:p>
          <w:p w14:paraId="07AD6F01" w14:textId="77777777" w:rsidR="00D8359B" w:rsidRPr="00AF2832" w:rsidRDefault="00D8359B" w:rsidP="00033DD0">
            <w:pPr>
              <w:pStyle w:val="Akapitzlist"/>
              <w:numPr>
                <w:ilvl w:val="0"/>
                <w:numId w:val="3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Podstawowe zabiegi w chirurgii rekonstrukcyjnej.</w:t>
            </w:r>
          </w:p>
          <w:p w14:paraId="23883FDF" w14:textId="77777777" w:rsidR="00D8359B" w:rsidRPr="00AF2832" w:rsidRDefault="00D8359B" w:rsidP="00033DD0">
            <w:pPr>
              <w:pStyle w:val="Akapitzlist"/>
              <w:numPr>
                <w:ilvl w:val="0"/>
                <w:numId w:val="3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Blizny przerostowe i keloidy.</w:t>
            </w:r>
          </w:p>
          <w:p w14:paraId="3D0724EE" w14:textId="77777777" w:rsidR="00D8359B" w:rsidRPr="00AF2832" w:rsidRDefault="00D8359B" w:rsidP="00033DD0">
            <w:pPr>
              <w:pStyle w:val="Akapitzlist"/>
              <w:numPr>
                <w:ilvl w:val="0"/>
                <w:numId w:val="3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Oparzenia – rodzaje, pierwsza pomoc, postępowanie lecznicze.</w:t>
            </w:r>
          </w:p>
          <w:p w14:paraId="56208CE9" w14:textId="77777777" w:rsidR="00D8359B" w:rsidRPr="00AF2832" w:rsidRDefault="00D8359B" w:rsidP="00033DD0">
            <w:pPr>
              <w:pStyle w:val="Akapitzlist"/>
              <w:numPr>
                <w:ilvl w:val="0"/>
                <w:numId w:val="3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Podstawy leczenia wad wrodzonych.</w:t>
            </w:r>
          </w:p>
          <w:p w14:paraId="39CAA74D" w14:textId="77777777" w:rsidR="00C3297E" w:rsidRPr="00AF2832" w:rsidRDefault="00D8359B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Ćwiczenia</w:t>
            </w:r>
            <w:r w:rsidR="00C3297E" w:rsidRPr="00AF2832">
              <w:rPr>
                <w:rFonts w:ascii="Times New Roman" w:hAnsi="Times New Roman" w:cs="Times New Roman"/>
                <w:b/>
              </w:rPr>
              <w:t>:</w:t>
            </w:r>
          </w:p>
          <w:p w14:paraId="2E811AF4" w14:textId="77777777" w:rsidR="00C3297E" w:rsidRPr="00AF2832" w:rsidRDefault="00D8359B" w:rsidP="00033DD0">
            <w:pPr>
              <w:pStyle w:val="Akapitzlist"/>
              <w:numPr>
                <w:ilvl w:val="0"/>
                <w:numId w:val="3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Planowanie zabiegów w chirurgii plastycznej.</w:t>
            </w:r>
          </w:p>
          <w:p w14:paraId="29F3BE49" w14:textId="77777777" w:rsidR="00D8359B" w:rsidRPr="00AF2832" w:rsidRDefault="00D8359B" w:rsidP="00033DD0">
            <w:pPr>
              <w:pStyle w:val="Akapitzlist"/>
              <w:numPr>
                <w:ilvl w:val="0"/>
                <w:numId w:val="3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Plastyki miejscowe.</w:t>
            </w:r>
          </w:p>
          <w:p w14:paraId="06D7C07A" w14:textId="77777777" w:rsidR="00D8359B" w:rsidRPr="00AF2832" w:rsidRDefault="00D8359B" w:rsidP="00033DD0">
            <w:pPr>
              <w:pStyle w:val="Akapitzlist"/>
              <w:numPr>
                <w:ilvl w:val="0"/>
                <w:numId w:val="3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Rany trudno gojące się.</w:t>
            </w:r>
          </w:p>
          <w:p w14:paraId="1DFFC683" w14:textId="77777777" w:rsidR="00D8359B" w:rsidRPr="00AF2832" w:rsidRDefault="00D8359B" w:rsidP="00033DD0">
            <w:pPr>
              <w:pStyle w:val="Akapitzlist"/>
              <w:numPr>
                <w:ilvl w:val="0"/>
                <w:numId w:val="3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Gojenie rany.</w:t>
            </w:r>
          </w:p>
        </w:tc>
      </w:tr>
      <w:tr w:rsidR="00C3297E" w:rsidRPr="00AF2832" w14:paraId="36040203" w14:textId="77777777" w:rsidTr="005D58A4">
        <w:tc>
          <w:tcPr>
            <w:tcW w:w="3119" w:type="dxa"/>
          </w:tcPr>
          <w:p w14:paraId="63CDC269" w14:textId="77777777" w:rsidR="00C3297E" w:rsidRPr="00AF2832" w:rsidRDefault="00C3297E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67A81394" w14:textId="1A4DD747" w:rsidR="00C3297E" w:rsidRPr="00AF2832" w:rsidRDefault="00C3297E" w:rsidP="00033DD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Identycznie jak w części A</w:t>
            </w:r>
            <w:r w:rsidR="003E55DA">
              <w:rPr>
                <w:rFonts w:ascii="Times New Roman" w:hAnsi="Times New Roman" w:cs="Times New Roman"/>
              </w:rPr>
              <w:t>.</w:t>
            </w:r>
          </w:p>
        </w:tc>
      </w:tr>
      <w:tr w:rsidR="00C3297E" w:rsidRPr="00AF2832" w14:paraId="3AA02125" w14:textId="77777777" w:rsidTr="005D58A4">
        <w:tc>
          <w:tcPr>
            <w:tcW w:w="3119" w:type="dxa"/>
          </w:tcPr>
          <w:p w14:paraId="52CE007C" w14:textId="77777777" w:rsidR="00C3297E" w:rsidRPr="00AF2832" w:rsidRDefault="00C3297E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061" w:type="dxa"/>
          </w:tcPr>
          <w:p w14:paraId="43F57541" w14:textId="37487D5C" w:rsidR="00C3297E" w:rsidRPr="00AF2832" w:rsidRDefault="00C3297E" w:rsidP="00033DD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Identycznie jak w części A</w:t>
            </w:r>
            <w:r w:rsidR="003E55DA">
              <w:rPr>
                <w:rFonts w:ascii="Times New Roman" w:hAnsi="Times New Roman" w:cs="Times New Roman"/>
              </w:rPr>
              <w:t>.</w:t>
            </w:r>
          </w:p>
        </w:tc>
      </w:tr>
    </w:tbl>
    <w:p w14:paraId="2C245CD0" w14:textId="77777777" w:rsidR="0036156D" w:rsidRPr="00AF2832" w:rsidRDefault="0036156D" w:rsidP="009B27B3">
      <w:pPr>
        <w:ind w:left="360"/>
        <w:rPr>
          <w:rFonts w:ascii="Times New Roman" w:hAnsi="Times New Roman" w:cs="Times New Roman"/>
        </w:rPr>
      </w:pPr>
    </w:p>
    <w:p w14:paraId="0A095F46" w14:textId="77777777" w:rsidR="0036156D" w:rsidRPr="00AF2832" w:rsidRDefault="0036156D">
      <w:pPr>
        <w:rPr>
          <w:rFonts w:ascii="Times New Roman" w:hAnsi="Times New Roman" w:cs="Times New Roman"/>
        </w:rPr>
      </w:pPr>
      <w:r w:rsidRPr="00AF2832">
        <w:rPr>
          <w:rFonts w:ascii="Times New Roman" w:hAnsi="Times New Roman" w:cs="Times New Roman"/>
        </w:rPr>
        <w:br w:type="page"/>
      </w:r>
    </w:p>
    <w:p w14:paraId="10408835" w14:textId="77777777" w:rsidR="002B2A80" w:rsidRPr="00AF2832" w:rsidRDefault="002B2A80" w:rsidP="001C2321">
      <w:pPr>
        <w:pStyle w:val="Nagwek2"/>
      </w:pPr>
      <w:bookmarkStart w:id="10" w:name="_Toc491421727"/>
      <w:r w:rsidRPr="00AF2832">
        <w:lastRenderedPageBreak/>
        <w:t>Fizjoterapia w podologii</w:t>
      </w:r>
      <w:bookmarkEnd w:id="10"/>
    </w:p>
    <w:p w14:paraId="6EA7C2DC" w14:textId="77777777" w:rsidR="003E55DA" w:rsidRPr="002E5FE7" w:rsidRDefault="003E55DA" w:rsidP="003E55DA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34EB6889" w14:textId="77777777" w:rsidR="003E55DA" w:rsidRPr="002E5FE7" w:rsidRDefault="003E55DA" w:rsidP="003E55DA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461617ED" w14:textId="77777777" w:rsidR="003E55DA" w:rsidRPr="00AF2832" w:rsidRDefault="003E55DA" w:rsidP="003E55D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8A0B5DD" w14:textId="77777777" w:rsidR="003E55DA" w:rsidRPr="002E5FE7" w:rsidRDefault="003E55DA" w:rsidP="003E55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286DC62A" w14:textId="77777777" w:rsidR="003E55DA" w:rsidRDefault="003E55DA" w:rsidP="003E55D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13A7C348" w14:textId="77777777" w:rsidR="002B2A80" w:rsidRPr="00AF2832" w:rsidRDefault="002B2A80" w:rsidP="002B2A80">
      <w:pPr>
        <w:jc w:val="center"/>
        <w:rPr>
          <w:rFonts w:ascii="Times New Roman" w:hAnsi="Times New Roman" w:cs="Times New Roman"/>
          <w:b/>
        </w:rPr>
      </w:pPr>
    </w:p>
    <w:p w14:paraId="25FB50AA" w14:textId="77777777" w:rsidR="002B2A80" w:rsidRPr="00AF2832" w:rsidRDefault="002B2A80" w:rsidP="002B2A80">
      <w:pPr>
        <w:ind w:left="360"/>
        <w:rPr>
          <w:rFonts w:ascii="Times New Roman" w:hAnsi="Times New Roman" w:cs="Times New Roman"/>
          <w:b/>
        </w:rPr>
      </w:pPr>
      <w:r w:rsidRPr="00AF2832">
        <w:rPr>
          <w:rFonts w:ascii="Times New Roman" w:hAnsi="Times New Roman" w:cs="Times New Roman"/>
          <w:b/>
        </w:rPr>
        <w:t>A) Ogólny opis przedmiotu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061"/>
      </w:tblGrid>
      <w:tr w:rsidR="002B2A80" w:rsidRPr="00AF2832" w14:paraId="18EDD805" w14:textId="77777777" w:rsidTr="005D58A4">
        <w:tc>
          <w:tcPr>
            <w:tcW w:w="3119" w:type="dxa"/>
          </w:tcPr>
          <w:p w14:paraId="35524361" w14:textId="77777777" w:rsidR="002B2A80" w:rsidRPr="00AF2832" w:rsidRDefault="002B2A80" w:rsidP="00B36A5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061" w:type="dxa"/>
          </w:tcPr>
          <w:p w14:paraId="2FEFADDE" w14:textId="77777777" w:rsidR="002B2A80" w:rsidRPr="00AF2832" w:rsidRDefault="002B2A80" w:rsidP="00B36A5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2B2A80" w:rsidRPr="00AF2832" w14:paraId="3F702FA4" w14:textId="77777777" w:rsidTr="005D58A4">
        <w:tc>
          <w:tcPr>
            <w:tcW w:w="3119" w:type="dxa"/>
          </w:tcPr>
          <w:p w14:paraId="7784FE65" w14:textId="77777777" w:rsidR="002B2A80" w:rsidRPr="00AF2832" w:rsidRDefault="002B2A80" w:rsidP="00B36A5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6061" w:type="dxa"/>
          </w:tcPr>
          <w:p w14:paraId="44206CF1" w14:textId="77777777" w:rsidR="002B2A80" w:rsidRPr="00AF2832" w:rsidRDefault="00B36A5D" w:rsidP="00B24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Fizjoterapia w podologii</w:t>
            </w:r>
          </w:p>
          <w:p w14:paraId="2B0023F5" w14:textId="77777777" w:rsidR="00B36A5D" w:rsidRPr="00AF2832" w:rsidRDefault="00B36A5D" w:rsidP="00B24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(Physiotherapy In Podology)</w:t>
            </w:r>
          </w:p>
        </w:tc>
      </w:tr>
      <w:tr w:rsidR="002B2A80" w:rsidRPr="00AF2832" w14:paraId="793E3152" w14:textId="77777777" w:rsidTr="005D58A4">
        <w:tc>
          <w:tcPr>
            <w:tcW w:w="3119" w:type="dxa"/>
          </w:tcPr>
          <w:p w14:paraId="4DE084EA" w14:textId="77777777" w:rsidR="002B2A80" w:rsidRPr="00AF2832" w:rsidRDefault="002B2A80" w:rsidP="00B36A5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6061" w:type="dxa"/>
          </w:tcPr>
          <w:p w14:paraId="3957D2C9" w14:textId="77777777" w:rsidR="002B2A80" w:rsidRPr="00AF2832" w:rsidRDefault="00B36A5D" w:rsidP="00B24C2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Wydział Nauk o Zdrowiu</w:t>
            </w:r>
            <w:r w:rsidR="002B2A80" w:rsidRPr="00AF2832">
              <w:rPr>
                <w:rFonts w:ascii="Times New Roman" w:hAnsi="Times New Roman" w:cs="Times New Roman"/>
                <w:b/>
              </w:rPr>
              <w:t xml:space="preserve">, Collegium Medicum im. Ludwika Rydygiera w Bydgoszczy Uniwersytet Mikołaja Kopernika w Toruniu </w:t>
            </w:r>
            <w:r w:rsidRPr="00AF2832">
              <w:rPr>
                <w:rFonts w:ascii="Times New Roman" w:hAnsi="Times New Roman" w:cs="Times New Roman"/>
                <w:b/>
              </w:rPr>
              <w:t>Zakład Podstaw Fizjoterapii</w:t>
            </w:r>
          </w:p>
        </w:tc>
      </w:tr>
      <w:tr w:rsidR="002B2A80" w:rsidRPr="00AF2832" w14:paraId="038A8BF7" w14:textId="77777777" w:rsidTr="005D58A4">
        <w:tc>
          <w:tcPr>
            <w:tcW w:w="3119" w:type="dxa"/>
          </w:tcPr>
          <w:p w14:paraId="61F721DB" w14:textId="77777777" w:rsidR="002B2A80" w:rsidRPr="00AF2832" w:rsidRDefault="002B2A80" w:rsidP="00B36A5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Jednostka, dla której przedmiot jest oferowany</w:t>
            </w:r>
          </w:p>
        </w:tc>
        <w:tc>
          <w:tcPr>
            <w:tcW w:w="6061" w:type="dxa"/>
          </w:tcPr>
          <w:p w14:paraId="60DAAD31" w14:textId="77777777" w:rsidR="002B2A80" w:rsidRPr="00AF2832" w:rsidRDefault="002B2A80" w:rsidP="00B24C2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Wydział Farmaceutyczny</w:t>
            </w:r>
          </w:p>
          <w:p w14:paraId="40331A73" w14:textId="77777777" w:rsidR="002B2A80" w:rsidRPr="00AF2832" w:rsidRDefault="002B2A80" w:rsidP="00B24C2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Kierunek: Kosmetologia, studia drugiego stopnia</w:t>
            </w:r>
          </w:p>
        </w:tc>
      </w:tr>
      <w:tr w:rsidR="002B2A80" w:rsidRPr="00AF2832" w14:paraId="10597D86" w14:textId="77777777" w:rsidTr="005D58A4">
        <w:tc>
          <w:tcPr>
            <w:tcW w:w="3119" w:type="dxa"/>
          </w:tcPr>
          <w:p w14:paraId="75284291" w14:textId="77777777" w:rsidR="002B2A80" w:rsidRPr="00AF2832" w:rsidRDefault="002B2A80" w:rsidP="00B36A5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6061" w:type="dxa"/>
          </w:tcPr>
          <w:p w14:paraId="248EAB97" w14:textId="630E2E88" w:rsidR="002B2A80" w:rsidRPr="00AF2832" w:rsidRDefault="00B24C2E" w:rsidP="00B24C2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1700-KII-FIZPOD-2</w:t>
            </w:r>
          </w:p>
        </w:tc>
      </w:tr>
      <w:tr w:rsidR="002B2A80" w:rsidRPr="00AF2832" w14:paraId="55A07FD6" w14:textId="77777777" w:rsidTr="005D58A4">
        <w:tc>
          <w:tcPr>
            <w:tcW w:w="3119" w:type="dxa"/>
          </w:tcPr>
          <w:p w14:paraId="543143F6" w14:textId="77777777" w:rsidR="002B2A80" w:rsidRPr="00AF2832" w:rsidRDefault="002B2A80" w:rsidP="00B36A5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6061" w:type="dxa"/>
          </w:tcPr>
          <w:p w14:paraId="01091CBF" w14:textId="77777777" w:rsidR="002B2A80" w:rsidRPr="00AF2832" w:rsidRDefault="0019230A" w:rsidP="00B24C2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0917</w:t>
            </w:r>
          </w:p>
        </w:tc>
      </w:tr>
      <w:tr w:rsidR="002B2A80" w:rsidRPr="00AF2832" w14:paraId="7E2B3CC3" w14:textId="77777777" w:rsidTr="005D58A4">
        <w:tc>
          <w:tcPr>
            <w:tcW w:w="3119" w:type="dxa"/>
          </w:tcPr>
          <w:p w14:paraId="09551448" w14:textId="77777777" w:rsidR="002B2A80" w:rsidRPr="00AF2832" w:rsidRDefault="002B2A80" w:rsidP="00B36A5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Liczba punktów ECTS</w:t>
            </w:r>
          </w:p>
        </w:tc>
        <w:tc>
          <w:tcPr>
            <w:tcW w:w="6061" w:type="dxa"/>
          </w:tcPr>
          <w:p w14:paraId="1FF7BD70" w14:textId="77777777" w:rsidR="002B2A80" w:rsidRPr="00AF2832" w:rsidRDefault="00B36A5D" w:rsidP="00B24C2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B2A80" w:rsidRPr="00AF2832" w14:paraId="2A95552A" w14:textId="77777777" w:rsidTr="005D58A4">
        <w:tc>
          <w:tcPr>
            <w:tcW w:w="3119" w:type="dxa"/>
          </w:tcPr>
          <w:p w14:paraId="5BC70531" w14:textId="77777777" w:rsidR="002B2A80" w:rsidRPr="00AF2832" w:rsidRDefault="002B2A80" w:rsidP="00B36A5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Sposób zaliczenia</w:t>
            </w:r>
          </w:p>
        </w:tc>
        <w:tc>
          <w:tcPr>
            <w:tcW w:w="6061" w:type="dxa"/>
          </w:tcPr>
          <w:p w14:paraId="7D1F087B" w14:textId="77777777" w:rsidR="002B2A80" w:rsidRPr="00AF2832" w:rsidRDefault="00B36A5D" w:rsidP="00B24C2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Zaliczenie na ocenę</w:t>
            </w:r>
          </w:p>
        </w:tc>
      </w:tr>
      <w:tr w:rsidR="002B2A80" w:rsidRPr="00AF2832" w14:paraId="4C37115F" w14:textId="77777777" w:rsidTr="005D58A4">
        <w:tc>
          <w:tcPr>
            <w:tcW w:w="3119" w:type="dxa"/>
          </w:tcPr>
          <w:p w14:paraId="3DF0F71D" w14:textId="77777777" w:rsidR="002B2A80" w:rsidRPr="00AF2832" w:rsidRDefault="002B2A80" w:rsidP="00B36A5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6061" w:type="dxa"/>
          </w:tcPr>
          <w:p w14:paraId="6044D89E" w14:textId="77777777" w:rsidR="002B2A80" w:rsidRPr="00AF2832" w:rsidRDefault="002B2A80" w:rsidP="00B24C2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Polski</w:t>
            </w:r>
          </w:p>
        </w:tc>
      </w:tr>
      <w:tr w:rsidR="002B2A80" w:rsidRPr="00AF2832" w14:paraId="2412B0F0" w14:textId="77777777" w:rsidTr="005D58A4">
        <w:tc>
          <w:tcPr>
            <w:tcW w:w="3119" w:type="dxa"/>
          </w:tcPr>
          <w:p w14:paraId="77A23988" w14:textId="77777777" w:rsidR="002B2A80" w:rsidRPr="00AF2832" w:rsidRDefault="002B2A80" w:rsidP="00B36A5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Określenie czy przedmiot może być wielokierunkowy</w:t>
            </w:r>
          </w:p>
        </w:tc>
        <w:tc>
          <w:tcPr>
            <w:tcW w:w="6061" w:type="dxa"/>
          </w:tcPr>
          <w:p w14:paraId="25861650" w14:textId="77777777" w:rsidR="002B2A80" w:rsidRPr="00AF2832" w:rsidRDefault="002B2A80" w:rsidP="00B24C2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2B2A80" w:rsidRPr="00AF2832" w14:paraId="602E7ADB" w14:textId="77777777" w:rsidTr="005D58A4">
        <w:tc>
          <w:tcPr>
            <w:tcW w:w="3119" w:type="dxa"/>
          </w:tcPr>
          <w:p w14:paraId="7C1AB1AA" w14:textId="77777777" w:rsidR="002B2A80" w:rsidRPr="00AF2832" w:rsidRDefault="002B2A80" w:rsidP="00B36A5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Przynależność przedmiotu do grupy przedmiotów</w:t>
            </w:r>
          </w:p>
        </w:tc>
        <w:tc>
          <w:tcPr>
            <w:tcW w:w="6061" w:type="dxa"/>
          </w:tcPr>
          <w:p w14:paraId="271EB5BA" w14:textId="77777777" w:rsidR="002B2A80" w:rsidRPr="00AF2832" w:rsidRDefault="00833A75" w:rsidP="000A5B6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Przedmiot obligatoryjny Grupa II. Przedmioty specjalnościowe</w:t>
            </w:r>
          </w:p>
        </w:tc>
      </w:tr>
      <w:tr w:rsidR="002B2A80" w:rsidRPr="00AF2832" w14:paraId="7A7EB8E7" w14:textId="77777777" w:rsidTr="005D58A4">
        <w:tc>
          <w:tcPr>
            <w:tcW w:w="3119" w:type="dxa"/>
          </w:tcPr>
          <w:p w14:paraId="722C1F0A" w14:textId="77777777" w:rsidR="002B2A80" w:rsidRPr="00AF2832" w:rsidRDefault="002B2A80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Całkowity nakład pracy studenta/słuchacza studiów podyplomowych/ uczestnika kursów dokształcających</w:t>
            </w:r>
          </w:p>
        </w:tc>
        <w:tc>
          <w:tcPr>
            <w:tcW w:w="6061" w:type="dxa"/>
          </w:tcPr>
          <w:p w14:paraId="21AFA9A9" w14:textId="77777777" w:rsidR="002B2A80" w:rsidRPr="00AF2832" w:rsidRDefault="002B2A80" w:rsidP="00033DD0">
            <w:pPr>
              <w:pStyle w:val="Akapitzlist"/>
              <w:numPr>
                <w:ilvl w:val="0"/>
                <w:numId w:val="36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Nakład pracy związany z zajęciami wymagającymi bezpośredniego udziału nauczycieli akademickich wynosi:</w:t>
            </w:r>
          </w:p>
          <w:p w14:paraId="6B0C88F1" w14:textId="77777777" w:rsidR="002B2A80" w:rsidRPr="00AF2832" w:rsidRDefault="002B2A80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udział w wykładach:</w:t>
            </w:r>
            <w:r w:rsidR="00B36A5D" w:rsidRPr="00AF2832">
              <w:rPr>
                <w:rFonts w:ascii="Times New Roman" w:hAnsi="Times New Roman" w:cs="Times New Roman"/>
                <w:b/>
              </w:rPr>
              <w:t xml:space="preserve"> 10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5AEE6981" w14:textId="77777777" w:rsidR="002B2A80" w:rsidRPr="00AF2832" w:rsidRDefault="002B2A80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- </w:t>
            </w:r>
            <w:r w:rsidR="00B36A5D" w:rsidRPr="00AF2832">
              <w:rPr>
                <w:rFonts w:ascii="Times New Roman" w:hAnsi="Times New Roman" w:cs="Times New Roman"/>
              </w:rPr>
              <w:t>udział w laboratoriach</w:t>
            </w:r>
            <w:r w:rsidRPr="00AF2832">
              <w:rPr>
                <w:rFonts w:ascii="Times New Roman" w:hAnsi="Times New Roman" w:cs="Times New Roman"/>
              </w:rPr>
              <w:t>:</w:t>
            </w:r>
            <w:r w:rsidRPr="00AF2832">
              <w:rPr>
                <w:rFonts w:ascii="Times New Roman" w:hAnsi="Times New Roman" w:cs="Times New Roman"/>
                <w:b/>
              </w:rPr>
              <w:t xml:space="preserve"> 15 godzin</w:t>
            </w:r>
          </w:p>
          <w:p w14:paraId="07525FB2" w14:textId="77777777" w:rsidR="002B2A80" w:rsidRPr="00AF2832" w:rsidRDefault="002B2A80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- </w:t>
            </w:r>
            <w:r w:rsidRPr="00AF2832">
              <w:rPr>
                <w:rFonts w:ascii="Times New Roman" w:hAnsi="Times New Roman" w:cs="Times New Roman"/>
              </w:rPr>
              <w:t>konsultacje:</w:t>
            </w:r>
            <w:r w:rsidRPr="00AF2832">
              <w:rPr>
                <w:rFonts w:ascii="Times New Roman" w:hAnsi="Times New Roman" w:cs="Times New Roman"/>
                <w:b/>
              </w:rPr>
              <w:t xml:space="preserve"> </w:t>
            </w:r>
            <w:r w:rsidR="00B36A5D" w:rsidRPr="00AF2832">
              <w:rPr>
                <w:rFonts w:ascii="Times New Roman" w:hAnsi="Times New Roman" w:cs="Times New Roman"/>
                <w:b/>
              </w:rPr>
              <w:t>19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409257B5" w14:textId="0377EC2F" w:rsidR="002B2A80" w:rsidRPr="003E55DA" w:rsidRDefault="002B2A80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- </w:t>
            </w:r>
            <w:r w:rsidRPr="00AF2832">
              <w:rPr>
                <w:rFonts w:ascii="Times New Roman" w:hAnsi="Times New Roman" w:cs="Times New Roman"/>
              </w:rPr>
              <w:t xml:space="preserve">przeprowadzenie zaliczenia: </w:t>
            </w:r>
            <w:r w:rsidR="00B36A5D" w:rsidRPr="00AF2832">
              <w:rPr>
                <w:rFonts w:ascii="Times New Roman" w:hAnsi="Times New Roman" w:cs="Times New Roman"/>
                <w:b/>
              </w:rPr>
              <w:t>1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  <w:r w:rsidR="0018444F" w:rsidRPr="00AF2832">
              <w:rPr>
                <w:rFonts w:ascii="Times New Roman" w:hAnsi="Times New Roman" w:cs="Times New Roman"/>
                <w:b/>
              </w:rPr>
              <w:t>a</w:t>
            </w:r>
          </w:p>
          <w:p w14:paraId="493B9EA2" w14:textId="77777777" w:rsidR="002B2A80" w:rsidRDefault="002B2A80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Nakład pracy związany z zajęciami wymagającymi bezpośredniego udziału nauczycieli akademickich wynosi: </w:t>
            </w:r>
            <w:r w:rsidR="00B36A5D" w:rsidRPr="00AF2832">
              <w:rPr>
                <w:rFonts w:ascii="Times New Roman" w:hAnsi="Times New Roman" w:cs="Times New Roman"/>
                <w:b/>
              </w:rPr>
              <w:t>45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  <w:r w:rsidRPr="00AF2832">
              <w:rPr>
                <w:rFonts w:ascii="Times New Roman" w:hAnsi="Times New Roman" w:cs="Times New Roman"/>
              </w:rPr>
              <w:t xml:space="preserve">, co odpowiada </w:t>
            </w:r>
            <w:r w:rsidR="00B36A5D" w:rsidRPr="00AF2832">
              <w:rPr>
                <w:rFonts w:ascii="Times New Roman" w:hAnsi="Times New Roman" w:cs="Times New Roman"/>
                <w:b/>
              </w:rPr>
              <w:t>1,5  punktu</w:t>
            </w:r>
            <w:r w:rsidRPr="00AF2832">
              <w:rPr>
                <w:rFonts w:ascii="Times New Roman" w:hAnsi="Times New Roman" w:cs="Times New Roman"/>
                <w:b/>
              </w:rPr>
              <w:t xml:space="preserve"> ECTS.</w:t>
            </w:r>
          </w:p>
          <w:p w14:paraId="2AAC7E13" w14:textId="77777777" w:rsidR="003E55DA" w:rsidRPr="00AF2832" w:rsidRDefault="003E55DA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</w:p>
          <w:p w14:paraId="0F418B90" w14:textId="77777777" w:rsidR="002B2A80" w:rsidRPr="00AF2832" w:rsidRDefault="002B2A80" w:rsidP="00033DD0">
            <w:pPr>
              <w:pStyle w:val="Akapitzlist"/>
              <w:numPr>
                <w:ilvl w:val="0"/>
                <w:numId w:val="36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Bilans nakładu pracy studenta:</w:t>
            </w:r>
          </w:p>
          <w:p w14:paraId="6093DD91" w14:textId="77777777" w:rsidR="002B2A80" w:rsidRPr="00AF2832" w:rsidRDefault="002B2A80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udział w wykładach: </w:t>
            </w:r>
            <w:r w:rsidR="00B36A5D" w:rsidRPr="00AF2832">
              <w:rPr>
                <w:rFonts w:ascii="Times New Roman" w:hAnsi="Times New Roman" w:cs="Times New Roman"/>
                <w:b/>
              </w:rPr>
              <w:t>10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23A7DDBE" w14:textId="77777777" w:rsidR="002B2A80" w:rsidRPr="00AF2832" w:rsidRDefault="00B36A5D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udział w laboratoriach</w:t>
            </w:r>
            <w:r w:rsidR="002B2A80" w:rsidRPr="00AF2832">
              <w:rPr>
                <w:rFonts w:ascii="Times New Roman" w:hAnsi="Times New Roman" w:cs="Times New Roman"/>
              </w:rPr>
              <w:t xml:space="preserve">: </w:t>
            </w:r>
            <w:r w:rsidR="002B2A80" w:rsidRPr="00AF2832">
              <w:rPr>
                <w:rFonts w:ascii="Times New Roman" w:hAnsi="Times New Roman" w:cs="Times New Roman"/>
                <w:b/>
              </w:rPr>
              <w:t>15 godzin</w:t>
            </w:r>
          </w:p>
          <w:p w14:paraId="79F2823C" w14:textId="77777777" w:rsidR="002B2A80" w:rsidRPr="00AF2832" w:rsidRDefault="00B36A5D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przygotowanie do laboratorium</w:t>
            </w:r>
            <w:r w:rsidR="002B2A80" w:rsidRPr="00AF2832">
              <w:rPr>
                <w:rFonts w:ascii="Times New Roman" w:hAnsi="Times New Roman" w:cs="Times New Roman"/>
              </w:rPr>
              <w:t xml:space="preserve">: </w:t>
            </w:r>
            <w:r w:rsidRPr="00AF2832">
              <w:rPr>
                <w:rFonts w:ascii="Times New Roman" w:hAnsi="Times New Roman" w:cs="Times New Roman"/>
                <w:b/>
              </w:rPr>
              <w:t>3</w:t>
            </w:r>
            <w:r w:rsidR="002B2A80" w:rsidRPr="00AF2832">
              <w:rPr>
                <w:rFonts w:ascii="Times New Roman" w:hAnsi="Times New Roman" w:cs="Times New Roman"/>
                <w:b/>
              </w:rPr>
              <w:t xml:space="preserve"> godzin</w:t>
            </w:r>
            <w:r w:rsidR="0018444F" w:rsidRPr="00AF2832">
              <w:rPr>
                <w:rFonts w:ascii="Times New Roman" w:hAnsi="Times New Roman" w:cs="Times New Roman"/>
                <w:b/>
              </w:rPr>
              <w:t>y</w:t>
            </w:r>
          </w:p>
          <w:p w14:paraId="677B2B2F" w14:textId="77777777" w:rsidR="002B2A80" w:rsidRPr="00AF2832" w:rsidRDefault="002B2A80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- </w:t>
            </w:r>
            <w:r w:rsidR="00B36A5D" w:rsidRPr="00AF2832">
              <w:rPr>
                <w:rFonts w:ascii="Times New Roman" w:hAnsi="Times New Roman" w:cs="Times New Roman"/>
              </w:rPr>
              <w:t>napisanie sprawozdania z laboratorium</w:t>
            </w:r>
            <w:r w:rsidRPr="00AF2832">
              <w:rPr>
                <w:rFonts w:ascii="Times New Roman" w:hAnsi="Times New Roman" w:cs="Times New Roman"/>
              </w:rPr>
              <w:t xml:space="preserve">: </w:t>
            </w:r>
            <w:r w:rsidR="00B36A5D" w:rsidRPr="00AF2832">
              <w:rPr>
                <w:rFonts w:ascii="Times New Roman" w:hAnsi="Times New Roman" w:cs="Times New Roman"/>
                <w:b/>
              </w:rPr>
              <w:t>1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  <w:r w:rsidR="00B36A5D" w:rsidRPr="00AF2832">
              <w:rPr>
                <w:rFonts w:ascii="Times New Roman" w:hAnsi="Times New Roman" w:cs="Times New Roman"/>
                <w:b/>
              </w:rPr>
              <w:t>a</w:t>
            </w:r>
          </w:p>
          <w:p w14:paraId="7B349FC9" w14:textId="77777777" w:rsidR="002B2A80" w:rsidRPr="00AF2832" w:rsidRDefault="002B2A80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czytanie wskazanego piśmiennictwa:</w:t>
            </w:r>
            <w:r w:rsidR="00B36A5D" w:rsidRPr="00AF2832">
              <w:rPr>
                <w:rFonts w:ascii="Times New Roman" w:hAnsi="Times New Roman" w:cs="Times New Roman"/>
                <w:b/>
              </w:rPr>
              <w:t xml:space="preserve"> 6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2CE2C992" w14:textId="77777777" w:rsidR="002B2A80" w:rsidRPr="00AF2832" w:rsidRDefault="002B2A80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konsultacje: </w:t>
            </w:r>
            <w:r w:rsidR="00B36A5D" w:rsidRPr="00AF2832">
              <w:rPr>
                <w:rFonts w:ascii="Times New Roman" w:hAnsi="Times New Roman" w:cs="Times New Roman"/>
                <w:b/>
              </w:rPr>
              <w:t>19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135BC114" w14:textId="77777777" w:rsidR="002B2A80" w:rsidRPr="00AF2832" w:rsidRDefault="002B2A80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- przygotowanie do zaliczenia i zaliczenie: </w:t>
            </w:r>
            <w:r w:rsidR="00B36A5D" w:rsidRPr="00AF2832">
              <w:rPr>
                <w:rFonts w:ascii="Times New Roman" w:hAnsi="Times New Roman" w:cs="Times New Roman"/>
                <w:b/>
              </w:rPr>
              <w:t>5 + 1</w:t>
            </w:r>
            <w:r w:rsidRPr="00AF2832">
              <w:rPr>
                <w:rFonts w:ascii="Times New Roman" w:hAnsi="Times New Roman" w:cs="Times New Roman"/>
                <w:b/>
              </w:rPr>
              <w:t>= 6 godzin</w:t>
            </w:r>
            <w:r w:rsidRPr="00AF2832">
              <w:rPr>
                <w:rFonts w:ascii="Times New Roman" w:hAnsi="Times New Roman" w:cs="Times New Roman"/>
              </w:rPr>
              <w:t xml:space="preserve"> </w:t>
            </w:r>
          </w:p>
          <w:p w14:paraId="420AEA57" w14:textId="77777777" w:rsidR="002B2A80" w:rsidRDefault="002B2A80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Łączny nakład pracy studenta wynosi </w:t>
            </w:r>
            <w:r w:rsidR="00B36A5D" w:rsidRPr="00AF2832">
              <w:rPr>
                <w:rFonts w:ascii="Times New Roman" w:hAnsi="Times New Roman" w:cs="Times New Roman"/>
                <w:b/>
              </w:rPr>
              <w:t>60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  <w:r w:rsidRPr="00AF2832">
              <w:rPr>
                <w:rFonts w:ascii="Times New Roman" w:hAnsi="Times New Roman" w:cs="Times New Roman"/>
              </w:rPr>
              <w:t xml:space="preserve">, co odpowiada </w:t>
            </w:r>
            <w:r w:rsidR="00B36A5D" w:rsidRPr="00AF2832">
              <w:rPr>
                <w:rFonts w:ascii="Times New Roman" w:hAnsi="Times New Roman" w:cs="Times New Roman"/>
                <w:b/>
              </w:rPr>
              <w:t>2 punktom</w:t>
            </w:r>
            <w:r w:rsidRPr="00AF2832">
              <w:rPr>
                <w:rFonts w:ascii="Times New Roman" w:hAnsi="Times New Roman" w:cs="Times New Roman"/>
                <w:b/>
              </w:rPr>
              <w:t xml:space="preserve"> ECTS.</w:t>
            </w:r>
          </w:p>
          <w:p w14:paraId="366D5ED1" w14:textId="77777777" w:rsidR="003E55DA" w:rsidRPr="00AF2832" w:rsidRDefault="003E55DA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37CCEFC9" w14:textId="77777777" w:rsidR="002B2A80" w:rsidRPr="00AF2832" w:rsidRDefault="002B2A80" w:rsidP="00033DD0">
            <w:pPr>
              <w:pStyle w:val="Akapitzlist"/>
              <w:numPr>
                <w:ilvl w:val="0"/>
                <w:numId w:val="36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Nakład pracy związany z prowadzonymi badaniami naukowymi:</w:t>
            </w:r>
          </w:p>
          <w:p w14:paraId="4C17C63D" w14:textId="77777777" w:rsidR="002B2A80" w:rsidRPr="00AF2832" w:rsidRDefault="002B2A80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czytanie wskazanego piśmiennictwa naukowego:</w:t>
            </w:r>
            <w:r w:rsidRPr="00AF2832">
              <w:rPr>
                <w:rFonts w:ascii="Times New Roman" w:hAnsi="Times New Roman" w:cs="Times New Roman"/>
                <w:b/>
              </w:rPr>
              <w:t xml:space="preserve"> </w:t>
            </w:r>
            <w:r w:rsidR="00B36A5D" w:rsidRPr="00AF2832">
              <w:rPr>
                <w:rFonts w:ascii="Times New Roman" w:hAnsi="Times New Roman" w:cs="Times New Roman"/>
                <w:b/>
              </w:rPr>
              <w:t>6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471CF24B" w14:textId="77777777" w:rsidR="002B2A80" w:rsidRPr="00AF2832" w:rsidRDefault="002B2A80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- </w:t>
            </w:r>
            <w:r w:rsidRPr="00AF2832">
              <w:rPr>
                <w:rFonts w:ascii="Times New Roman" w:hAnsi="Times New Roman" w:cs="Times New Roman"/>
              </w:rPr>
              <w:t>konsultacje badawczo naukowe:</w:t>
            </w:r>
            <w:r w:rsidR="00B36A5D" w:rsidRPr="00AF2832">
              <w:rPr>
                <w:rFonts w:ascii="Times New Roman" w:hAnsi="Times New Roman" w:cs="Times New Roman"/>
                <w:b/>
              </w:rPr>
              <w:t xml:space="preserve"> 2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godziny</w:t>
            </w:r>
          </w:p>
          <w:p w14:paraId="3C8802CF" w14:textId="77777777" w:rsidR="002B2A80" w:rsidRPr="00AF2832" w:rsidRDefault="002B2A80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udział w wykładach: </w:t>
            </w:r>
            <w:r w:rsidR="00B36A5D" w:rsidRPr="00AF2832">
              <w:rPr>
                <w:rFonts w:ascii="Times New Roman" w:hAnsi="Times New Roman" w:cs="Times New Roman"/>
                <w:b/>
              </w:rPr>
              <w:t>6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48E097B0" w14:textId="77777777" w:rsidR="002B2A80" w:rsidRPr="00AF2832" w:rsidRDefault="002B2A80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udz</w:t>
            </w:r>
            <w:r w:rsidR="00B36A5D" w:rsidRPr="00AF2832">
              <w:rPr>
                <w:rFonts w:ascii="Times New Roman" w:hAnsi="Times New Roman" w:cs="Times New Roman"/>
              </w:rPr>
              <w:t>iał w laboratoriach</w:t>
            </w:r>
            <w:r w:rsidRPr="00AF2832">
              <w:rPr>
                <w:rFonts w:ascii="Times New Roman" w:hAnsi="Times New Roman" w:cs="Times New Roman"/>
              </w:rPr>
              <w:t xml:space="preserve"> objętych aktywnością naukową: </w:t>
            </w:r>
            <w:r w:rsidRPr="00AF2832">
              <w:rPr>
                <w:rFonts w:ascii="Times New Roman" w:hAnsi="Times New Roman" w:cs="Times New Roman"/>
                <w:b/>
                <w:bCs/>
              </w:rPr>
              <w:t>1</w:t>
            </w:r>
            <w:r w:rsidRPr="00AF2832">
              <w:rPr>
                <w:rFonts w:ascii="Times New Roman" w:hAnsi="Times New Roman" w:cs="Times New Roman"/>
                <w:b/>
              </w:rPr>
              <w:t xml:space="preserve">0 </w:t>
            </w:r>
            <w:r w:rsidRPr="00AF2832">
              <w:rPr>
                <w:rFonts w:ascii="Times New Roman" w:hAnsi="Times New Roman" w:cs="Times New Roman"/>
                <w:b/>
              </w:rPr>
              <w:lastRenderedPageBreak/>
              <w:t>godzin</w:t>
            </w:r>
          </w:p>
          <w:p w14:paraId="6B2828A1" w14:textId="77777777" w:rsidR="002B2A80" w:rsidRPr="00AF2832" w:rsidRDefault="002B2A80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p</w:t>
            </w:r>
            <w:r w:rsidR="00B36A5D" w:rsidRPr="00AF2832">
              <w:rPr>
                <w:rFonts w:ascii="Times New Roman" w:hAnsi="Times New Roman" w:cs="Times New Roman"/>
              </w:rPr>
              <w:t>rzygotowanie do laboratoriów</w:t>
            </w:r>
            <w:r w:rsidRPr="00AF2832">
              <w:rPr>
                <w:rFonts w:ascii="Times New Roman" w:hAnsi="Times New Roman" w:cs="Times New Roman"/>
              </w:rPr>
              <w:t xml:space="preserve"> objętych aktywnością naukową:</w:t>
            </w:r>
            <w:r w:rsidR="00E81CEC" w:rsidRPr="00AF2832">
              <w:rPr>
                <w:rFonts w:ascii="Times New Roman" w:hAnsi="Times New Roman" w:cs="Times New Roman"/>
                <w:b/>
              </w:rPr>
              <w:t xml:space="preserve"> 2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  <w:r w:rsidR="00E303FA" w:rsidRPr="00AF2832">
              <w:rPr>
                <w:rFonts w:ascii="Times New Roman" w:hAnsi="Times New Roman" w:cs="Times New Roman"/>
                <w:b/>
              </w:rPr>
              <w:t>y</w:t>
            </w:r>
          </w:p>
          <w:p w14:paraId="7EABA5B1" w14:textId="77777777" w:rsidR="002B2A80" w:rsidRPr="00AF2832" w:rsidRDefault="002B2A80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napisanie sprawoz</w:t>
            </w:r>
            <w:r w:rsidR="00E81CEC" w:rsidRPr="00AF2832">
              <w:rPr>
                <w:rFonts w:ascii="Times New Roman" w:hAnsi="Times New Roman" w:cs="Times New Roman"/>
              </w:rPr>
              <w:t>dań z laboratoriów</w:t>
            </w:r>
            <w:r w:rsidRPr="00AF2832">
              <w:rPr>
                <w:rFonts w:ascii="Times New Roman" w:hAnsi="Times New Roman" w:cs="Times New Roman"/>
              </w:rPr>
              <w:t xml:space="preserve"> objętych aktywnością naukową:</w:t>
            </w:r>
            <w:r w:rsidR="00E81CEC" w:rsidRPr="00AF2832">
              <w:rPr>
                <w:rFonts w:ascii="Times New Roman" w:hAnsi="Times New Roman" w:cs="Times New Roman"/>
                <w:b/>
              </w:rPr>
              <w:t xml:space="preserve"> 1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  <w:r w:rsidR="00E81CEC" w:rsidRPr="00AF2832">
              <w:rPr>
                <w:rFonts w:ascii="Times New Roman" w:hAnsi="Times New Roman" w:cs="Times New Roman"/>
                <w:b/>
              </w:rPr>
              <w:t>a</w:t>
            </w:r>
          </w:p>
          <w:p w14:paraId="1A006539" w14:textId="77777777" w:rsidR="002B2A80" w:rsidRPr="00AF2832" w:rsidRDefault="002B2A80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przygotowanie do zaliczenia w zakresie aspektów badawczo – naukowych dla danego przedmiotu:     </w:t>
            </w:r>
            <w:r w:rsidRPr="00AF2832">
              <w:rPr>
                <w:rFonts w:ascii="Times New Roman" w:hAnsi="Times New Roman" w:cs="Times New Roman"/>
                <w:b/>
              </w:rPr>
              <w:t>3 godzin</w:t>
            </w:r>
            <w:r w:rsidR="0018444F" w:rsidRPr="00AF2832">
              <w:rPr>
                <w:rFonts w:ascii="Times New Roman" w:hAnsi="Times New Roman" w:cs="Times New Roman"/>
                <w:b/>
              </w:rPr>
              <w:t>y</w:t>
            </w:r>
          </w:p>
          <w:p w14:paraId="1C38012B" w14:textId="77777777" w:rsidR="002B2A80" w:rsidRDefault="002B2A80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Łączny nakład pracy studenta związany prowadzonymi badaniami naukowymi wynosi </w:t>
            </w:r>
            <w:r w:rsidR="00E81CEC" w:rsidRPr="00AF2832">
              <w:rPr>
                <w:rFonts w:ascii="Times New Roman" w:hAnsi="Times New Roman" w:cs="Times New Roman"/>
                <w:b/>
              </w:rPr>
              <w:t>3</w:t>
            </w:r>
            <w:r w:rsidRPr="00AF2832">
              <w:rPr>
                <w:rFonts w:ascii="Times New Roman" w:hAnsi="Times New Roman" w:cs="Times New Roman"/>
                <w:b/>
              </w:rPr>
              <w:t>0 godzin</w:t>
            </w:r>
            <w:r w:rsidRPr="00AF2832">
              <w:rPr>
                <w:rFonts w:ascii="Times New Roman" w:hAnsi="Times New Roman" w:cs="Times New Roman"/>
              </w:rPr>
              <w:t xml:space="preserve">, co odpowiada </w:t>
            </w:r>
            <w:r w:rsidR="00E81CEC" w:rsidRPr="00AF2832">
              <w:rPr>
                <w:rFonts w:ascii="Times New Roman" w:hAnsi="Times New Roman" w:cs="Times New Roman"/>
                <w:b/>
              </w:rPr>
              <w:t>1 punkt</w:t>
            </w:r>
            <w:r w:rsidR="0018444F" w:rsidRPr="00AF2832">
              <w:rPr>
                <w:rFonts w:ascii="Times New Roman" w:hAnsi="Times New Roman" w:cs="Times New Roman"/>
                <w:b/>
              </w:rPr>
              <w:t>owi</w:t>
            </w:r>
            <w:r w:rsidRPr="00AF2832">
              <w:rPr>
                <w:rFonts w:ascii="Times New Roman" w:hAnsi="Times New Roman" w:cs="Times New Roman"/>
                <w:b/>
              </w:rPr>
              <w:t xml:space="preserve"> ECTS.</w:t>
            </w:r>
          </w:p>
          <w:p w14:paraId="1CDB4F72" w14:textId="77777777" w:rsidR="003E55DA" w:rsidRPr="00AF2832" w:rsidRDefault="003E55DA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</w:p>
          <w:p w14:paraId="2B9190B6" w14:textId="77777777" w:rsidR="002B2A80" w:rsidRPr="00AF2832" w:rsidRDefault="002B2A80" w:rsidP="00033DD0">
            <w:pPr>
              <w:pStyle w:val="Akapitzlist"/>
              <w:numPr>
                <w:ilvl w:val="0"/>
                <w:numId w:val="36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Czas wymagany do przygotowania się i do uczestnictwa w procesie oceniania:</w:t>
            </w:r>
          </w:p>
          <w:p w14:paraId="0A69518A" w14:textId="77777777" w:rsidR="002B2A80" w:rsidRPr="00AF2832" w:rsidRDefault="002B2A80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przygotowanie do zaliczenia i zaliczenie: </w:t>
            </w:r>
            <w:r w:rsidR="00E81CEC" w:rsidRPr="00AF2832">
              <w:rPr>
                <w:rFonts w:ascii="Times New Roman" w:hAnsi="Times New Roman" w:cs="Times New Roman"/>
                <w:b/>
              </w:rPr>
              <w:t>5 + 1</w:t>
            </w:r>
            <w:r w:rsidRPr="00AF2832">
              <w:rPr>
                <w:rFonts w:ascii="Times New Roman" w:hAnsi="Times New Roman" w:cs="Times New Roman"/>
                <w:b/>
              </w:rPr>
              <w:t xml:space="preserve"> = 6 godzin</w:t>
            </w:r>
          </w:p>
          <w:p w14:paraId="0569D030" w14:textId="77777777" w:rsidR="002B2A80" w:rsidRDefault="002B2A80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Łączny nakład pracy studenta wymagany do przygotowania się i do uczestnictwa w procesie oceniania wynosi </w:t>
            </w:r>
            <w:r w:rsidR="00E81CEC" w:rsidRPr="00AF2832">
              <w:rPr>
                <w:rFonts w:ascii="Times New Roman" w:hAnsi="Times New Roman" w:cs="Times New Roman"/>
                <w:b/>
              </w:rPr>
              <w:t>6 godzin, co odpowiada 0,2</w:t>
            </w:r>
            <w:r w:rsidRPr="00AF2832">
              <w:rPr>
                <w:rFonts w:ascii="Times New Roman" w:hAnsi="Times New Roman" w:cs="Times New Roman"/>
                <w:b/>
              </w:rPr>
              <w:t xml:space="preserve"> punktu ECTS.</w:t>
            </w:r>
          </w:p>
          <w:p w14:paraId="248381E3" w14:textId="77777777" w:rsidR="003E55DA" w:rsidRPr="00AF2832" w:rsidRDefault="003E55DA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476465A1" w14:textId="77777777" w:rsidR="002B2A80" w:rsidRPr="00AF2832" w:rsidRDefault="002B2A80" w:rsidP="00033DD0">
            <w:pPr>
              <w:pStyle w:val="Akapitzlist"/>
              <w:numPr>
                <w:ilvl w:val="0"/>
                <w:numId w:val="36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Czas wymagany do odbycia obowiązkowej praktyki:</w:t>
            </w:r>
          </w:p>
          <w:p w14:paraId="719BA10F" w14:textId="77777777" w:rsidR="002B2A80" w:rsidRPr="00AF2832" w:rsidRDefault="002B2A80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nie dotyczy</w:t>
            </w:r>
          </w:p>
        </w:tc>
      </w:tr>
      <w:tr w:rsidR="002B2A80" w:rsidRPr="00AF2832" w14:paraId="563C2DAE" w14:textId="77777777" w:rsidTr="005D58A4">
        <w:tc>
          <w:tcPr>
            <w:tcW w:w="3119" w:type="dxa"/>
          </w:tcPr>
          <w:p w14:paraId="6A886AE1" w14:textId="77777777" w:rsidR="002B2A80" w:rsidRPr="00AF2832" w:rsidRDefault="002B2A80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>Efekty uczenia się - wiedza</w:t>
            </w:r>
          </w:p>
        </w:tc>
        <w:tc>
          <w:tcPr>
            <w:tcW w:w="6061" w:type="dxa"/>
          </w:tcPr>
          <w:p w14:paraId="0E792869" w14:textId="77777777" w:rsidR="000A2593" w:rsidRPr="00AF2832" w:rsidRDefault="000A2593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Student zna i rozumie:</w:t>
            </w:r>
          </w:p>
          <w:p w14:paraId="5910027C" w14:textId="77777777" w:rsidR="002B2A80" w:rsidRPr="00AF2832" w:rsidRDefault="002B2A80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W1: </w:t>
            </w:r>
            <w:r w:rsidR="00E81CEC" w:rsidRPr="00AF2832">
              <w:rPr>
                <w:rFonts w:ascii="Times New Roman" w:hAnsi="Times New Roman" w:cs="Times New Roman"/>
              </w:rPr>
              <w:t>etiologię i charakterystykę dysfunkcji kończyny dolnej oraz podstawowe techniki fizjoterapeutyczne mające zastosowanie w podologii (K_W13)</w:t>
            </w:r>
          </w:p>
        </w:tc>
      </w:tr>
      <w:tr w:rsidR="002B2A80" w:rsidRPr="00AF2832" w14:paraId="67EF3D2B" w14:textId="77777777" w:rsidTr="005D58A4">
        <w:tc>
          <w:tcPr>
            <w:tcW w:w="3119" w:type="dxa"/>
          </w:tcPr>
          <w:p w14:paraId="5DB155DC" w14:textId="77777777" w:rsidR="002B2A80" w:rsidRPr="00AF2832" w:rsidRDefault="002B2A80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Efekty uczenia się - umiejętności</w:t>
            </w:r>
          </w:p>
        </w:tc>
        <w:tc>
          <w:tcPr>
            <w:tcW w:w="6061" w:type="dxa"/>
          </w:tcPr>
          <w:p w14:paraId="7737B71B" w14:textId="77777777" w:rsidR="000A2593" w:rsidRPr="00AF2832" w:rsidRDefault="000A2593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Student potrafi:</w:t>
            </w:r>
          </w:p>
          <w:p w14:paraId="2F786D03" w14:textId="77777777" w:rsidR="002B2A80" w:rsidRPr="00AF2832" w:rsidRDefault="00A26528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U1: p</w:t>
            </w:r>
            <w:r w:rsidR="00E81CEC" w:rsidRPr="00AF2832">
              <w:rPr>
                <w:rFonts w:ascii="Times New Roman" w:hAnsi="Times New Roman" w:cs="Times New Roman"/>
              </w:rPr>
              <w:t>rzeprow</w:t>
            </w:r>
            <w:r w:rsidR="000A2593" w:rsidRPr="00AF2832">
              <w:rPr>
                <w:rFonts w:ascii="Times New Roman" w:hAnsi="Times New Roman" w:cs="Times New Roman"/>
              </w:rPr>
              <w:t>adzić</w:t>
            </w:r>
            <w:r w:rsidR="00E81CEC" w:rsidRPr="00AF2832">
              <w:rPr>
                <w:rFonts w:ascii="Times New Roman" w:hAnsi="Times New Roman" w:cs="Times New Roman"/>
              </w:rPr>
              <w:t xml:space="preserve"> prawi</w:t>
            </w:r>
            <w:r w:rsidR="002C5D65" w:rsidRPr="00AF2832">
              <w:rPr>
                <w:rFonts w:ascii="Times New Roman" w:hAnsi="Times New Roman" w:cs="Times New Roman"/>
              </w:rPr>
              <w:t>dłową diagnozę stanu stóp (K_U12, K_U07</w:t>
            </w:r>
            <w:r w:rsidR="00E81CEC" w:rsidRPr="00AF2832">
              <w:rPr>
                <w:rFonts w:ascii="Times New Roman" w:hAnsi="Times New Roman" w:cs="Times New Roman"/>
              </w:rPr>
              <w:t>)</w:t>
            </w:r>
          </w:p>
          <w:p w14:paraId="39FADCA3" w14:textId="77777777" w:rsidR="00E81CEC" w:rsidRPr="00AF2832" w:rsidRDefault="00A26528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U2: w</w:t>
            </w:r>
            <w:r w:rsidR="000A2593" w:rsidRPr="00AF2832">
              <w:rPr>
                <w:rFonts w:ascii="Times New Roman" w:hAnsi="Times New Roman" w:cs="Times New Roman"/>
              </w:rPr>
              <w:t>ykonać</w:t>
            </w:r>
            <w:r w:rsidR="00E81CEC" w:rsidRPr="00AF2832">
              <w:rPr>
                <w:rFonts w:ascii="Times New Roman" w:hAnsi="Times New Roman" w:cs="Times New Roman"/>
              </w:rPr>
              <w:t xml:space="preserve"> zabiegi fizykalne wykorzystując znajomość patogenezy </w:t>
            </w:r>
            <w:r w:rsidRPr="00AF2832">
              <w:rPr>
                <w:rFonts w:ascii="Times New Roman" w:hAnsi="Times New Roman" w:cs="Times New Roman"/>
              </w:rPr>
              <w:t xml:space="preserve">określonych jednostek chorobowych stóp </w:t>
            </w:r>
            <w:r w:rsidR="002C5D65" w:rsidRPr="00AF2832">
              <w:rPr>
                <w:rFonts w:ascii="Times New Roman" w:hAnsi="Times New Roman" w:cs="Times New Roman"/>
              </w:rPr>
              <w:t>zgodnie z zasadami BHP (K_U16</w:t>
            </w:r>
            <w:r w:rsidRPr="00AF2832">
              <w:rPr>
                <w:rFonts w:ascii="Times New Roman" w:hAnsi="Times New Roman" w:cs="Times New Roman"/>
              </w:rPr>
              <w:t>)</w:t>
            </w:r>
          </w:p>
        </w:tc>
      </w:tr>
      <w:tr w:rsidR="002B2A80" w:rsidRPr="00AF2832" w14:paraId="2EBDC956" w14:textId="77777777" w:rsidTr="005D58A4">
        <w:tc>
          <w:tcPr>
            <w:tcW w:w="3119" w:type="dxa"/>
          </w:tcPr>
          <w:p w14:paraId="600A804C" w14:textId="77777777" w:rsidR="002B2A80" w:rsidRPr="00AF2832" w:rsidRDefault="002B2A80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Efekty uczenia się – kompetencje społeczne</w:t>
            </w:r>
          </w:p>
        </w:tc>
        <w:tc>
          <w:tcPr>
            <w:tcW w:w="6061" w:type="dxa"/>
          </w:tcPr>
          <w:p w14:paraId="0DE8D01C" w14:textId="77777777" w:rsidR="000A2593" w:rsidRPr="00AF2832" w:rsidRDefault="000A2593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Student gotów jest do:</w:t>
            </w:r>
          </w:p>
          <w:p w14:paraId="6FB931F0" w14:textId="72FDFF98" w:rsidR="00783EB6" w:rsidRPr="00AF2832" w:rsidRDefault="002B2A80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K1: </w:t>
            </w:r>
            <w:r w:rsidR="000A2593" w:rsidRPr="00AF2832">
              <w:rPr>
                <w:rFonts w:ascii="Times New Roman" w:hAnsi="Times New Roman" w:cs="Times New Roman"/>
              </w:rPr>
              <w:t>krytycznego</w:t>
            </w:r>
            <w:r w:rsidR="00A26528" w:rsidRPr="00AF2832">
              <w:rPr>
                <w:rFonts w:ascii="Times New Roman" w:hAnsi="Times New Roman" w:cs="Times New Roman"/>
              </w:rPr>
              <w:t xml:space="preserve"> korzysta</w:t>
            </w:r>
            <w:r w:rsidR="000A2593" w:rsidRPr="00AF2832">
              <w:rPr>
                <w:rFonts w:ascii="Times New Roman" w:hAnsi="Times New Roman" w:cs="Times New Roman"/>
              </w:rPr>
              <w:t>nia</w:t>
            </w:r>
            <w:r w:rsidR="00A26528" w:rsidRPr="00AF2832">
              <w:rPr>
                <w:rFonts w:ascii="Times New Roman" w:hAnsi="Times New Roman" w:cs="Times New Roman"/>
              </w:rPr>
              <w:t xml:space="preserve"> z różnych źródeł informacji naukowej w celu doskonalenia wiedzy i umiejętności zawodowych (K_K01)</w:t>
            </w:r>
          </w:p>
        </w:tc>
      </w:tr>
      <w:tr w:rsidR="002B2A80" w:rsidRPr="00AF2832" w14:paraId="06FD5A1B" w14:textId="77777777" w:rsidTr="005D58A4">
        <w:tc>
          <w:tcPr>
            <w:tcW w:w="3119" w:type="dxa"/>
          </w:tcPr>
          <w:p w14:paraId="41E1B98A" w14:textId="77777777" w:rsidR="002B2A80" w:rsidRPr="00AF2832" w:rsidRDefault="002B2A80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0B97C00C" w14:textId="77777777" w:rsidR="002B2A80" w:rsidRPr="00AF2832" w:rsidRDefault="002B2A80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</w:p>
          <w:p w14:paraId="57AF48D3" w14:textId="77777777" w:rsidR="002B2A80" w:rsidRPr="00AF2832" w:rsidRDefault="002B2A80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wykład informacyjny (konwencjonalny)</w:t>
            </w:r>
          </w:p>
          <w:p w14:paraId="7A89B6E4" w14:textId="77777777" w:rsidR="002B2A80" w:rsidRPr="00AF2832" w:rsidRDefault="002B2A80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wykład problemowy z prezentacją multimedialną</w:t>
            </w:r>
          </w:p>
          <w:p w14:paraId="103A4CC8" w14:textId="77777777" w:rsidR="002B2A80" w:rsidRPr="00AF2832" w:rsidRDefault="00A2652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</w:t>
            </w:r>
            <w:r w:rsidR="002B2A80" w:rsidRPr="00AF2832">
              <w:rPr>
                <w:rFonts w:ascii="Times New Roman" w:hAnsi="Times New Roman" w:cs="Times New Roman"/>
                <w:b/>
              </w:rPr>
              <w:t>:</w:t>
            </w:r>
          </w:p>
          <w:p w14:paraId="27A04330" w14:textId="77777777" w:rsidR="002B2A80" w:rsidRPr="00AF2832" w:rsidRDefault="002B2A80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- </w:t>
            </w:r>
            <w:r w:rsidRPr="00AF2832">
              <w:rPr>
                <w:rFonts w:ascii="Times New Roman" w:hAnsi="Times New Roman" w:cs="Times New Roman"/>
              </w:rPr>
              <w:t xml:space="preserve">ćwiczenia </w:t>
            </w:r>
            <w:r w:rsidR="00A26528" w:rsidRPr="00AF2832">
              <w:rPr>
                <w:rFonts w:ascii="Times New Roman" w:hAnsi="Times New Roman" w:cs="Times New Roman"/>
              </w:rPr>
              <w:t>praktyczne</w:t>
            </w:r>
          </w:p>
          <w:p w14:paraId="4A3E5A8F" w14:textId="77777777" w:rsidR="002B2A80" w:rsidRPr="00AF2832" w:rsidRDefault="002B2A80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- </w:t>
            </w:r>
            <w:r w:rsidR="00A26528" w:rsidRPr="00AF2832">
              <w:rPr>
                <w:rFonts w:ascii="Times New Roman" w:hAnsi="Times New Roman" w:cs="Times New Roman"/>
              </w:rPr>
              <w:t xml:space="preserve"> studium </w:t>
            </w:r>
            <w:r w:rsidRPr="00AF2832">
              <w:rPr>
                <w:rFonts w:ascii="Times New Roman" w:hAnsi="Times New Roman" w:cs="Times New Roman"/>
              </w:rPr>
              <w:t>przypadku</w:t>
            </w:r>
          </w:p>
          <w:p w14:paraId="5524FCC9" w14:textId="77777777" w:rsidR="002B2A80" w:rsidRPr="00AF2832" w:rsidRDefault="002B2A80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- </w:t>
            </w:r>
            <w:r w:rsidR="00A26528" w:rsidRPr="00AF2832">
              <w:rPr>
                <w:rFonts w:ascii="Times New Roman" w:hAnsi="Times New Roman" w:cs="Times New Roman"/>
              </w:rPr>
              <w:t xml:space="preserve"> dyskusja</w:t>
            </w:r>
          </w:p>
          <w:p w14:paraId="070286E3" w14:textId="77777777" w:rsidR="002B2A80" w:rsidRPr="00AF2832" w:rsidRDefault="00A2652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metoda obserwacji</w:t>
            </w:r>
          </w:p>
        </w:tc>
      </w:tr>
      <w:tr w:rsidR="002B2A80" w:rsidRPr="00AF2832" w14:paraId="00939328" w14:textId="77777777" w:rsidTr="005D58A4">
        <w:tc>
          <w:tcPr>
            <w:tcW w:w="3119" w:type="dxa"/>
          </w:tcPr>
          <w:p w14:paraId="407674A8" w14:textId="77777777" w:rsidR="002B2A80" w:rsidRPr="00AF2832" w:rsidRDefault="002B2A80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Wymagania wstępne</w:t>
            </w:r>
          </w:p>
        </w:tc>
        <w:tc>
          <w:tcPr>
            <w:tcW w:w="6061" w:type="dxa"/>
          </w:tcPr>
          <w:p w14:paraId="1B662960" w14:textId="77777777" w:rsidR="002B2A80" w:rsidRPr="00AF2832" w:rsidRDefault="00FC325F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Do realizacji opisanego przedmiotu niezbędne jest posiadanie podstawowych wiadomości z zakresu anatomii, fizjologii, podstaw fizjoterapii i masażu.</w:t>
            </w:r>
          </w:p>
          <w:p w14:paraId="394E0145" w14:textId="77777777" w:rsidR="00783EB6" w:rsidRPr="00AF2832" w:rsidRDefault="00783EB6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2A80" w:rsidRPr="00AF2832" w14:paraId="39963126" w14:textId="77777777" w:rsidTr="005D58A4">
        <w:tc>
          <w:tcPr>
            <w:tcW w:w="3119" w:type="dxa"/>
          </w:tcPr>
          <w:p w14:paraId="388105E7" w14:textId="77777777" w:rsidR="002B2A80" w:rsidRPr="00AF2832" w:rsidRDefault="002B2A80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Skrócony opis przedmiotu</w:t>
            </w:r>
          </w:p>
        </w:tc>
        <w:tc>
          <w:tcPr>
            <w:tcW w:w="6061" w:type="dxa"/>
          </w:tcPr>
          <w:p w14:paraId="48CC3461" w14:textId="77777777" w:rsidR="002B2A80" w:rsidRPr="00AF2832" w:rsidRDefault="00FC325F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Celem przedmiotu jest nauczenie podstaw fizjoterapii w podologii – diagnostyki. Zabiegów manualnych i fizykalnych w wybranych jednostkach chorobowych stóp.</w:t>
            </w:r>
          </w:p>
          <w:p w14:paraId="5D023ACA" w14:textId="77777777" w:rsidR="00783EB6" w:rsidRPr="00AF2832" w:rsidRDefault="00783EB6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2A80" w:rsidRPr="00AF2832" w14:paraId="26BF95DE" w14:textId="77777777" w:rsidTr="005D58A4">
        <w:tc>
          <w:tcPr>
            <w:tcW w:w="3119" w:type="dxa"/>
          </w:tcPr>
          <w:p w14:paraId="51E84982" w14:textId="77777777" w:rsidR="002B2A80" w:rsidRPr="00AF2832" w:rsidRDefault="002B2A80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6061" w:type="dxa"/>
          </w:tcPr>
          <w:p w14:paraId="5758DDBC" w14:textId="77777777" w:rsidR="002B2A80" w:rsidRPr="00AF2832" w:rsidRDefault="002B2A80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</w:t>
            </w:r>
            <w:r w:rsidR="00FC325F" w:rsidRPr="00AF2832">
              <w:rPr>
                <w:rFonts w:ascii="Times New Roman" w:hAnsi="Times New Roman" w:cs="Times New Roman"/>
              </w:rPr>
              <w:t>Wykłady obejmują zagadnienia najczęściej występujących wad stóp, martwicy kości stóp, entezopatii. Studenci w trakcie laboratoriów zapoznają się z rolą fizjoterapeuty w diagnostyce i terapii podologicznej.</w:t>
            </w:r>
          </w:p>
          <w:p w14:paraId="073F6984" w14:textId="77777777" w:rsidR="00783EB6" w:rsidRPr="00AF2832" w:rsidRDefault="00783EB6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2A80" w:rsidRPr="00AF2832" w14:paraId="5D9B3D35" w14:textId="77777777" w:rsidTr="005D58A4">
        <w:tc>
          <w:tcPr>
            <w:tcW w:w="3119" w:type="dxa"/>
          </w:tcPr>
          <w:p w14:paraId="1EE51FDF" w14:textId="77777777" w:rsidR="002B2A80" w:rsidRPr="00AF2832" w:rsidRDefault="002B2A80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>Literatura</w:t>
            </w:r>
          </w:p>
        </w:tc>
        <w:tc>
          <w:tcPr>
            <w:tcW w:w="6061" w:type="dxa"/>
          </w:tcPr>
          <w:p w14:paraId="570466A8" w14:textId="77777777" w:rsidR="002B2A80" w:rsidRPr="00AF2832" w:rsidRDefault="002B2A80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Literatura podstawowa</w:t>
            </w:r>
          </w:p>
          <w:p w14:paraId="5EE32128" w14:textId="77777777" w:rsidR="00FC325F" w:rsidRPr="00AF2832" w:rsidRDefault="00FC325F" w:rsidP="00033DD0">
            <w:pPr>
              <w:pStyle w:val="Akapitzlist"/>
              <w:numPr>
                <w:ilvl w:val="0"/>
                <w:numId w:val="37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Bac A., Jankowcz – Szymańska A., Kaczor S., Liszka H. Fizjoterapia w dysfunkcjach stopy i stawu skokowo goleniowego u dorosłych. PZWL, Warszawa 2020</w:t>
            </w:r>
          </w:p>
          <w:p w14:paraId="4A7BEB79" w14:textId="77777777" w:rsidR="002B2A80" w:rsidRPr="00AF2832" w:rsidRDefault="002B2A80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Literatura uzupełniająca</w:t>
            </w:r>
          </w:p>
          <w:p w14:paraId="0F056909" w14:textId="77777777" w:rsidR="002B2A80" w:rsidRPr="00AF2832" w:rsidRDefault="00FC325F" w:rsidP="00033DD0">
            <w:pPr>
              <w:pStyle w:val="Akapitzlist"/>
              <w:numPr>
                <w:ilvl w:val="0"/>
                <w:numId w:val="3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Nowotny J. Podstawy Fizjoterapii tom I i II, Kasper 2005</w:t>
            </w:r>
          </w:p>
        </w:tc>
      </w:tr>
      <w:tr w:rsidR="002B2A80" w:rsidRPr="00AF2832" w14:paraId="605DC27B" w14:textId="77777777" w:rsidTr="005D58A4">
        <w:tc>
          <w:tcPr>
            <w:tcW w:w="3119" w:type="dxa"/>
          </w:tcPr>
          <w:p w14:paraId="27880A46" w14:textId="77777777" w:rsidR="002B2A80" w:rsidRPr="00AF2832" w:rsidRDefault="002B2A80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Metody i Kryteria oceniania</w:t>
            </w:r>
          </w:p>
        </w:tc>
        <w:tc>
          <w:tcPr>
            <w:tcW w:w="6061" w:type="dxa"/>
          </w:tcPr>
          <w:p w14:paraId="28FEE81D" w14:textId="77777777" w:rsidR="0019230A" w:rsidRPr="00AF2832" w:rsidRDefault="0019230A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Warunkiem zaliczenia przedmiotu jest: obecność na wykładach i laboratoriach (dwie nieobecności w jednym semestrze stanowią podstawę do niezaliczenia tego semestru), uzyskanie pozytywnych ocen z laboratoriów i z zaliczenia końcowego wykładów. Zaliczenie w formie pisemnej odbywa się w ostatnim dniu zajęć dydaktycznych lub w innym uzgodnionym wcześniej terminie. </w:t>
            </w:r>
          </w:p>
          <w:p w14:paraId="561B5B5A" w14:textId="77777777" w:rsidR="0019230A" w:rsidRPr="00AF2832" w:rsidRDefault="0019230A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Zaliczenie na ocenę przeprowadzane jest w formie pisemnej (pytania otwarte i zamknięte, test jednokrotnego wyboru). </w:t>
            </w:r>
            <w:r w:rsidRPr="00AF2832">
              <w:rPr>
                <w:rStyle w:val="Hyperlink0"/>
                <w:rFonts w:ascii="Times New Roman" w:hAnsi="Times New Roman" w:cs="Times New Roman"/>
                <w:lang w:val="it-IT"/>
              </w:rPr>
              <w:t>Ponadto student podlega ci</w:t>
            </w:r>
            <w:r w:rsidRPr="00AF2832">
              <w:rPr>
                <w:rStyle w:val="Hyperlink0"/>
                <w:rFonts w:ascii="Times New Roman" w:hAnsi="Times New Roman" w:cs="Times New Roman"/>
              </w:rPr>
              <w:t>ągłej ocenie (bieżące przygotowanie do zajęć i aktywność)</w:t>
            </w:r>
          </w:p>
          <w:p w14:paraId="728C7C16" w14:textId="77777777" w:rsidR="0019230A" w:rsidRPr="00AF2832" w:rsidRDefault="0019230A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2814384" w14:textId="77777777" w:rsidR="002B2A80" w:rsidRPr="00AF2832" w:rsidRDefault="002B2A80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Punkty uzyskane w trakcie</w:t>
            </w:r>
            <w:r w:rsidR="00FC325F" w:rsidRPr="00AF2832">
              <w:rPr>
                <w:rFonts w:ascii="Times New Roman" w:hAnsi="Times New Roman" w:cs="Times New Roman"/>
              </w:rPr>
              <w:t xml:space="preserve"> kolokwium końcowego</w:t>
            </w:r>
            <w:r w:rsidRPr="00AF2832">
              <w:rPr>
                <w:rFonts w:ascii="Times New Roman" w:hAnsi="Times New Roman" w:cs="Times New Roman"/>
              </w:rPr>
              <w:t xml:space="preserve"> </w:t>
            </w:r>
            <w:r w:rsidR="00FC325F" w:rsidRPr="00AF2832">
              <w:rPr>
                <w:rFonts w:ascii="Times New Roman" w:hAnsi="Times New Roman" w:cs="Times New Roman"/>
              </w:rPr>
              <w:t>(test)</w:t>
            </w:r>
            <w:r w:rsidRPr="00AF2832">
              <w:rPr>
                <w:rFonts w:ascii="Times New Roman" w:hAnsi="Times New Roman" w:cs="Times New Roman"/>
              </w:rPr>
              <w:t xml:space="preserve">  przelicza się na stopnie według następującej skali:</w:t>
            </w:r>
          </w:p>
          <w:p w14:paraId="0407EB9C" w14:textId="77777777" w:rsidR="002B2A80" w:rsidRPr="00AF2832" w:rsidRDefault="002B2A80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Procent punktów         Ocena</w:t>
            </w:r>
          </w:p>
          <w:p w14:paraId="3EE66C2E" w14:textId="77777777" w:rsidR="002B2A80" w:rsidRPr="00AF2832" w:rsidRDefault="002B2A80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92 – 100%                      bdb</w:t>
            </w:r>
          </w:p>
          <w:p w14:paraId="28D0F681" w14:textId="77777777" w:rsidR="002B2A80" w:rsidRPr="00AF2832" w:rsidRDefault="002B2A80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84 – 91%                        db+</w:t>
            </w:r>
          </w:p>
          <w:p w14:paraId="738D8BE0" w14:textId="77777777" w:rsidR="002B2A80" w:rsidRPr="00AF2832" w:rsidRDefault="002B2A80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76 – 83%                        db</w:t>
            </w:r>
          </w:p>
          <w:p w14:paraId="183C087D" w14:textId="77777777" w:rsidR="002B2A80" w:rsidRPr="00AF2832" w:rsidRDefault="002B2A80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68 – 75%                        dst+</w:t>
            </w:r>
          </w:p>
          <w:p w14:paraId="521E5D7B" w14:textId="77777777" w:rsidR="002B2A80" w:rsidRPr="00AF2832" w:rsidRDefault="002B2A80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60 -  67%                        dst</w:t>
            </w:r>
          </w:p>
          <w:p w14:paraId="71F508C1" w14:textId="77777777" w:rsidR="002B2A80" w:rsidRPr="00AF2832" w:rsidRDefault="002B2A80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     &lt;60%                        ndst</w:t>
            </w:r>
          </w:p>
        </w:tc>
      </w:tr>
      <w:tr w:rsidR="002B2A80" w:rsidRPr="00AF2832" w14:paraId="2DF882D1" w14:textId="77777777" w:rsidTr="005D58A4">
        <w:tc>
          <w:tcPr>
            <w:tcW w:w="3119" w:type="dxa"/>
          </w:tcPr>
          <w:p w14:paraId="07FAD7F5" w14:textId="77777777" w:rsidR="002B2A80" w:rsidRPr="007B1211" w:rsidRDefault="002B2A80" w:rsidP="003E55DA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7B1211">
              <w:rPr>
                <w:rFonts w:ascii="Times New Roman" w:hAnsi="Times New Roman" w:cs="Times New Roman"/>
                <w:b/>
              </w:rPr>
              <w:t>Praktyki zawodowe w ramach przedmiotu</w:t>
            </w:r>
          </w:p>
        </w:tc>
        <w:tc>
          <w:tcPr>
            <w:tcW w:w="6061" w:type="dxa"/>
          </w:tcPr>
          <w:p w14:paraId="3D3B7B5D" w14:textId="767FB5A3" w:rsidR="002B2A80" w:rsidRPr="00AF2832" w:rsidRDefault="002B2A80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Nie dotyczy</w:t>
            </w:r>
            <w:r w:rsidR="007B1211">
              <w:rPr>
                <w:rFonts w:ascii="Times New Roman" w:hAnsi="Times New Roman" w:cs="Times New Roman"/>
              </w:rPr>
              <w:t>.</w:t>
            </w:r>
          </w:p>
        </w:tc>
      </w:tr>
    </w:tbl>
    <w:p w14:paraId="31BF5236" w14:textId="77777777" w:rsidR="002B2A80" w:rsidRPr="00AF2832" w:rsidRDefault="002B2A80" w:rsidP="003E55DA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13C1A3A2" w14:textId="77777777" w:rsidR="002B2A80" w:rsidRPr="00AF2832" w:rsidRDefault="002B2A80" w:rsidP="003E55DA">
      <w:pPr>
        <w:pStyle w:val="Akapitzlist"/>
        <w:jc w:val="both"/>
        <w:rPr>
          <w:rFonts w:ascii="Times New Roman" w:hAnsi="Times New Roman" w:cs="Times New Roman"/>
          <w:b/>
        </w:rPr>
      </w:pPr>
      <w:r w:rsidRPr="00AF2832">
        <w:rPr>
          <w:rFonts w:ascii="Times New Roman" w:hAnsi="Times New Roman" w:cs="Times New Roman"/>
          <w:b/>
        </w:rPr>
        <w:t>B) Opis przedmiotu cyklu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061"/>
      </w:tblGrid>
      <w:tr w:rsidR="002B2A80" w:rsidRPr="00AF2832" w14:paraId="780CAC67" w14:textId="77777777" w:rsidTr="005D58A4">
        <w:tc>
          <w:tcPr>
            <w:tcW w:w="3119" w:type="dxa"/>
          </w:tcPr>
          <w:p w14:paraId="06AF324E" w14:textId="77777777" w:rsidR="002B2A80" w:rsidRPr="00AF2832" w:rsidRDefault="002B2A80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061" w:type="dxa"/>
          </w:tcPr>
          <w:p w14:paraId="0A299383" w14:textId="77777777" w:rsidR="002B2A80" w:rsidRPr="00AF2832" w:rsidRDefault="002B2A80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2B2A80" w:rsidRPr="00AF2832" w14:paraId="3E12956D" w14:textId="77777777" w:rsidTr="005D58A4">
        <w:tc>
          <w:tcPr>
            <w:tcW w:w="3119" w:type="dxa"/>
          </w:tcPr>
          <w:p w14:paraId="193EE4E1" w14:textId="77777777" w:rsidR="002B2A80" w:rsidRPr="00AF2832" w:rsidRDefault="002B2A80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Cykl dydaktyczny, w którym przedmiot jest realizowany</w:t>
            </w:r>
          </w:p>
        </w:tc>
        <w:tc>
          <w:tcPr>
            <w:tcW w:w="6061" w:type="dxa"/>
          </w:tcPr>
          <w:p w14:paraId="1CDF5026" w14:textId="77777777" w:rsidR="002B2A80" w:rsidRPr="00AF2832" w:rsidRDefault="00FC325F" w:rsidP="003E55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Semestr IV</w:t>
            </w:r>
            <w:r w:rsidR="002B2A80" w:rsidRPr="00AF2832">
              <w:rPr>
                <w:rFonts w:ascii="Times New Roman" w:hAnsi="Times New Roman" w:cs="Times New Roman"/>
                <w:b/>
              </w:rPr>
              <w:t>., rok II.</w:t>
            </w:r>
          </w:p>
        </w:tc>
      </w:tr>
      <w:tr w:rsidR="002B2A80" w:rsidRPr="00AF2832" w14:paraId="631EEFC7" w14:textId="77777777" w:rsidTr="005D58A4">
        <w:tc>
          <w:tcPr>
            <w:tcW w:w="3119" w:type="dxa"/>
          </w:tcPr>
          <w:p w14:paraId="69FB4558" w14:textId="77777777" w:rsidR="002B2A80" w:rsidRPr="00AF2832" w:rsidRDefault="002B2A80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Sposób zaliczenia przedmiotu w cyklu</w:t>
            </w:r>
          </w:p>
        </w:tc>
        <w:tc>
          <w:tcPr>
            <w:tcW w:w="6061" w:type="dxa"/>
          </w:tcPr>
          <w:p w14:paraId="67A03D7F" w14:textId="77777777" w:rsidR="002B2A80" w:rsidRPr="00AF2832" w:rsidRDefault="002B2A80" w:rsidP="003E55DA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  <w:r w:rsidR="00FC325F" w:rsidRPr="00AF2832">
              <w:rPr>
                <w:rFonts w:ascii="Times New Roman" w:hAnsi="Times New Roman" w:cs="Times New Roman"/>
              </w:rPr>
              <w:t xml:space="preserve"> zaliczenie </w:t>
            </w:r>
            <w:r w:rsidR="00F10B1E" w:rsidRPr="00AF2832">
              <w:rPr>
                <w:rFonts w:ascii="Times New Roman" w:hAnsi="Times New Roman" w:cs="Times New Roman"/>
              </w:rPr>
              <w:t>na ocenę</w:t>
            </w:r>
          </w:p>
          <w:p w14:paraId="09642CFF" w14:textId="77777777" w:rsidR="002B2A80" w:rsidRPr="00AF2832" w:rsidRDefault="00FC325F" w:rsidP="003E55DA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</w:t>
            </w:r>
            <w:r w:rsidR="002B2A80" w:rsidRPr="00AF2832">
              <w:rPr>
                <w:rFonts w:ascii="Times New Roman" w:hAnsi="Times New Roman" w:cs="Times New Roman"/>
                <w:b/>
              </w:rPr>
              <w:t xml:space="preserve">: </w:t>
            </w:r>
            <w:r w:rsidR="002B2A80" w:rsidRPr="00AF2832">
              <w:rPr>
                <w:rFonts w:ascii="Times New Roman" w:hAnsi="Times New Roman" w:cs="Times New Roman"/>
              </w:rPr>
              <w:t xml:space="preserve">zaliczenie </w:t>
            </w:r>
          </w:p>
        </w:tc>
      </w:tr>
      <w:tr w:rsidR="002B2A80" w:rsidRPr="00AF2832" w14:paraId="5C505DF9" w14:textId="77777777" w:rsidTr="005D58A4">
        <w:tc>
          <w:tcPr>
            <w:tcW w:w="3119" w:type="dxa"/>
          </w:tcPr>
          <w:p w14:paraId="34E18786" w14:textId="77777777" w:rsidR="002B2A80" w:rsidRPr="00AF2832" w:rsidRDefault="002B2A80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061" w:type="dxa"/>
          </w:tcPr>
          <w:p w14:paraId="4B18FE8A" w14:textId="77777777" w:rsidR="002B2A80" w:rsidRPr="00AF2832" w:rsidRDefault="002B2A80" w:rsidP="003E55DA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Wykłady: </w:t>
            </w:r>
            <w:r w:rsidR="00FC325F" w:rsidRPr="00AF2832">
              <w:rPr>
                <w:rFonts w:ascii="Times New Roman" w:hAnsi="Times New Roman" w:cs="Times New Roman"/>
              </w:rPr>
              <w:t>10</w:t>
            </w:r>
            <w:r w:rsidRPr="00AF2832">
              <w:rPr>
                <w:rFonts w:ascii="Times New Roman" w:hAnsi="Times New Roman" w:cs="Times New Roman"/>
              </w:rPr>
              <w:t xml:space="preserve"> godzin</w:t>
            </w:r>
            <w:r w:rsidR="00833A75" w:rsidRPr="00AF2832">
              <w:rPr>
                <w:rFonts w:ascii="Times New Roman" w:hAnsi="Times New Roman" w:cs="Times New Roman"/>
              </w:rPr>
              <w:t xml:space="preserve"> – zaliczenie na ocenę</w:t>
            </w:r>
          </w:p>
          <w:p w14:paraId="18E9CC53" w14:textId="56DABD08" w:rsidR="002B2A80" w:rsidRPr="00AF2832" w:rsidRDefault="00FC325F" w:rsidP="003E55DA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</w:t>
            </w:r>
            <w:r w:rsidR="002B2A80" w:rsidRPr="00AF2832">
              <w:rPr>
                <w:rFonts w:ascii="Times New Roman" w:hAnsi="Times New Roman" w:cs="Times New Roman"/>
                <w:b/>
              </w:rPr>
              <w:t xml:space="preserve">: </w:t>
            </w:r>
            <w:r w:rsidR="003E55DA">
              <w:rPr>
                <w:rFonts w:ascii="Times New Roman" w:hAnsi="Times New Roman" w:cs="Times New Roman"/>
              </w:rPr>
              <w:t>1</w:t>
            </w:r>
            <w:r w:rsidR="00833A75" w:rsidRPr="00AF2832">
              <w:rPr>
                <w:rFonts w:ascii="Times New Roman" w:hAnsi="Times New Roman" w:cs="Times New Roman"/>
              </w:rPr>
              <w:t>5 godzin (zaliczenie)</w:t>
            </w:r>
          </w:p>
        </w:tc>
      </w:tr>
      <w:tr w:rsidR="002B2A80" w:rsidRPr="00AF2832" w14:paraId="0AE223DE" w14:textId="77777777" w:rsidTr="005D58A4">
        <w:tc>
          <w:tcPr>
            <w:tcW w:w="3119" w:type="dxa"/>
          </w:tcPr>
          <w:p w14:paraId="123200C9" w14:textId="77777777" w:rsidR="002B2A80" w:rsidRPr="00AF2832" w:rsidRDefault="002B2A80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Imię i nazwisko koordynatora/ów przedmiotu cyklu</w:t>
            </w:r>
          </w:p>
        </w:tc>
        <w:tc>
          <w:tcPr>
            <w:tcW w:w="6061" w:type="dxa"/>
          </w:tcPr>
          <w:p w14:paraId="2354E501" w14:textId="77777777" w:rsidR="002B2A80" w:rsidRPr="00AF2832" w:rsidRDefault="00F10B1E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dr Agnieszka Radzimińska </w:t>
            </w:r>
          </w:p>
        </w:tc>
      </w:tr>
      <w:tr w:rsidR="002B2A80" w:rsidRPr="00AF2832" w14:paraId="4C0A2E7B" w14:textId="77777777" w:rsidTr="005D58A4">
        <w:tc>
          <w:tcPr>
            <w:tcW w:w="3119" w:type="dxa"/>
          </w:tcPr>
          <w:p w14:paraId="2086C096" w14:textId="77777777" w:rsidR="002B2A80" w:rsidRPr="00AF2832" w:rsidRDefault="002B2A80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Imię i nazwisko osób prowadzących grupy zajęciowe przedmiotu</w:t>
            </w:r>
          </w:p>
        </w:tc>
        <w:tc>
          <w:tcPr>
            <w:tcW w:w="6061" w:type="dxa"/>
          </w:tcPr>
          <w:p w14:paraId="6C96F229" w14:textId="77777777" w:rsidR="002B2A80" w:rsidRPr="00AF2832" w:rsidRDefault="002B2A80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</w:p>
          <w:p w14:paraId="75D50D85" w14:textId="77777777" w:rsidR="00F10B1E" w:rsidRPr="00AF2832" w:rsidRDefault="00F10B1E" w:rsidP="003E55DA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dr Agnieszka Radzimińska</w:t>
            </w:r>
          </w:p>
          <w:p w14:paraId="0974A6A0" w14:textId="77777777" w:rsidR="002B2A80" w:rsidRPr="00AF2832" w:rsidRDefault="002B2A80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Laboratoria:</w:t>
            </w:r>
          </w:p>
          <w:p w14:paraId="5B28EC9D" w14:textId="77777777" w:rsidR="002B2A80" w:rsidRPr="00AF2832" w:rsidRDefault="00F10B1E" w:rsidP="003E55DA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dr Agnieszka Radzimińska</w:t>
            </w:r>
          </w:p>
        </w:tc>
      </w:tr>
      <w:tr w:rsidR="002B2A80" w:rsidRPr="00AF2832" w14:paraId="0C9C6BA1" w14:textId="77777777" w:rsidTr="005D58A4">
        <w:tc>
          <w:tcPr>
            <w:tcW w:w="3119" w:type="dxa"/>
          </w:tcPr>
          <w:p w14:paraId="3DA610A8" w14:textId="77777777" w:rsidR="002B2A80" w:rsidRPr="00AF2832" w:rsidRDefault="002B2A80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6061" w:type="dxa"/>
          </w:tcPr>
          <w:p w14:paraId="26D9CD0E" w14:textId="77777777" w:rsidR="002B2A80" w:rsidRPr="00AF2832" w:rsidRDefault="002B2A80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Przedmiot obligatoryjny</w:t>
            </w:r>
          </w:p>
        </w:tc>
      </w:tr>
      <w:tr w:rsidR="002B2A80" w:rsidRPr="00AF2832" w14:paraId="6D1168B5" w14:textId="77777777" w:rsidTr="005D58A4">
        <w:tc>
          <w:tcPr>
            <w:tcW w:w="3119" w:type="dxa"/>
          </w:tcPr>
          <w:p w14:paraId="67D9B549" w14:textId="77777777" w:rsidR="002B2A80" w:rsidRPr="00AF2832" w:rsidRDefault="002B2A80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Grupy zajęciowe z opisem i limitem miejsc w grupach</w:t>
            </w:r>
          </w:p>
        </w:tc>
        <w:tc>
          <w:tcPr>
            <w:tcW w:w="6061" w:type="dxa"/>
          </w:tcPr>
          <w:p w14:paraId="260C9B65" w14:textId="77777777" w:rsidR="002B2A80" w:rsidRPr="00AF2832" w:rsidRDefault="002B2A80" w:rsidP="003E55DA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Wykłady: </w:t>
            </w:r>
            <w:r w:rsidRPr="00AF2832">
              <w:rPr>
                <w:rFonts w:ascii="Times New Roman" w:hAnsi="Times New Roman" w:cs="Times New Roman"/>
              </w:rPr>
              <w:t>cały rok</w:t>
            </w:r>
          </w:p>
          <w:p w14:paraId="4CB23E6B" w14:textId="77777777" w:rsidR="002B2A80" w:rsidRPr="00AF2832" w:rsidRDefault="002B2A80" w:rsidP="003E55DA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Laboratoria: </w:t>
            </w:r>
            <w:r w:rsidRPr="00AF2832">
              <w:rPr>
                <w:rFonts w:ascii="Times New Roman" w:hAnsi="Times New Roman" w:cs="Times New Roman"/>
              </w:rPr>
              <w:t>grupa maksymalnie do 15 studentów</w:t>
            </w:r>
          </w:p>
        </w:tc>
      </w:tr>
      <w:tr w:rsidR="002B2A80" w:rsidRPr="00AF2832" w14:paraId="675A36E5" w14:textId="77777777" w:rsidTr="005D58A4">
        <w:tc>
          <w:tcPr>
            <w:tcW w:w="3119" w:type="dxa"/>
          </w:tcPr>
          <w:p w14:paraId="4FEADFCA" w14:textId="77777777" w:rsidR="002B2A80" w:rsidRPr="00AF2832" w:rsidRDefault="002B2A80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061" w:type="dxa"/>
          </w:tcPr>
          <w:p w14:paraId="009821ED" w14:textId="77777777" w:rsidR="002B2A80" w:rsidRPr="00AF2832" w:rsidRDefault="00616D37" w:rsidP="003E55DA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Terminy i miejsca zajęć są podawane przez Dział Dydaktyki Collegium Medicum im. Ludwika Rydygiera w Bydgoszczy</w:t>
            </w:r>
          </w:p>
        </w:tc>
      </w:tr>
      <w:tr w:rsidR="002B2A80" w:rsidRPr="00AF2832" w14:paraId="75219CF8" w14:textId="77777777" w:rsidTr="005D58A4">
        <w:tc>
          <w:tcPr>
            <w:tcW w:w="3119" w:type="dxa"/>
          </w:tcPr>
          <w:p w14:paraId="0AF8D912" w14:textId="77777777" w:rsidR="002B2A80" w:rsidRPr="00AF2832" w:rsidRDefault="002B2A80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Liczba godzin zajęć prowadzonych z </w:t>
            </w:r>
            <w:r w:rsidRPr="00AF2832">
              <w:rPr>
                <w:rFonts w:ascii="Times New Roman" w:hAnsi="Times New Roman" w:cs="Times New Roman"/>
                <w:b/>
              </w:rPr>
              <w:lastRenderedPageBreak/>
              <w:t>wykorzystaniem metod i technik kształcenia na odległość</w:t>
            </w:r>
          </w:p>
        </w:tc>
        <w:tc>
          <w:tcPr>
            <w:tcW w:w="6061" w:type="dxa"/>
          </w:tcPr>
          <w:p w14:paraId="07AC395F" w14:textId="77777777" w:rsidR="002B2A80" w:rsidRPr="00AF2832" w:rsidRDefault="002B2A80" w:rsidP="003E55DA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lastRenderedPageBreak/>
              <w:t>Nie dotyczy</w:t>
            </w:r>
          </w:p>
        </w:tc>
      </w:tr>
      <w:tr w:rsidR="002B2A80" w:rsidRPr="00AF2832" w14:paraId="605F76B7" w14:textId="77777777" w:rsidTr="005D58A4">
        <w:tc>
          <w:tcPr>
            <w:tcW w:w="3119" w:type="dxa"/>
          </w:tcPr>
          <w:p w14:paraId="258FBD6C" w14:textId="77777777" w:rsidR="002B2A80" w:rsidRPr="00AF2832" w:rsidRDefault="002B2A80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6061" w:type="dxa"/>
          </w:tcPr>
          <w:p w14:paraId="16629E4C" w14:textId="77777777" w:rsidR="002B2A80" w:rsidRPr="00AF2832" w:rsidRDefault="002B2A80" w:rsidP="003E55DA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Nie dotyczy</w:t>
            </w:r>
          </w:p>
        </w:tc>
      </w:tr>
      <w:tr w:rsidR="002B2A80" w:rsidRPr="00AF2832" w14:paraId="270213AE" w14:textId="77777777" w:rsidTr="005D58A4">
        <w:tc>
          <w:tcPr>
            <w:tcW w:w="3119" w:type="dxa"/>
          </w:tcPr>
          <w:p w14:paraId="495A31A8" w14:textId="77777777" w:rsidR="002B2A80" w:rsidRPr="00AF2832" w:rsidRDefault="002B2A80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Efekty uczenia się zdefiniowane dla danej formy zajęć w ramach przedmiotu</w:t>
            </w:r>
          </w:p>
        </w:tc>
        <w:tc>
          <w:tcPr>
            <w:tcW w:w="6061" w:type="dxa"/>
          </w:tcPr>
          <w:p w14:paraId="242FD871" w14:textId="77777777" w:rsidR="002B2A80" w:rsidRPr="00AF2832" w:rsidRDefault="002B2A80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</w:t>
            </w:r>
            <w:r w:rsidR="0019230A" w:rsidRPr="00AF2832">
              <w:rPr>
                <w:rFonts w:ascii="Times New Roman" w:hAnsi="Times New Roman" w:cs="Times New Roman"/>
                <w:b/>
              </w:rPr>
              <w:t xml:space="preserve"> student zna i rozumie</w:t>
            </w:r>
            <w:r w:rsidRPr="00AF2832">
              <w:rPr>
                <w:rFonts w:ascii="Times New Roman" w:hAnsi="Times New Roman" w:cs="Times New Roman"/>
                <w:b/>
              </w:rPr>
              <w:t>:</w:t>
            </w:r>
          </w:p>
          <w:p w14:paraId="5A8F3BCB" w14:textId="77777777" w:rsidR="0019230A" w:rsidRPr="00AF2832" w:rsidRDefault="0019230A" w:rsidP="00033DD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W1: etiologię i charakterystykę dysfunkcji kończyny dolnej oraz podstawowe techniki fizjoterapeutyczne mające zastosowanie w podologii (K_W13)</w:t>
            </w:r>
          </w:p>
          <w:p w14:paraId="43F5C54B" w14:textId="77777777" w:rsidR="0019230A" w:rsidRPr="00AF2832" w:rsidRDefault="0019230A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 student zna i rozumie:</w:t>
            </w:r>
          </w:p>
          <w:p w14:paraId="469EB353" w14:textId="77777777" w:rsidR="004123FA" w:rsidRPr="00AF2832" w:rsidRDefault="004123FA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W1: etiologię i charakterystykę dysfunkcji kończyny dolnej oraz podstawowe techniki fizjoterapeutyczne mające zastosowanie w podologii (K_W13)</w:t>
            </w:r>
          </w:p>
          <w:p w14:paraId="51525244" w14:textId="77777777" w:rsidR="0019230A" w:rsidRPr="00AF2832" w:rsidRDefault="0019230A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 student potrafi:</w:t>
            </w:r>
          </w:p>
          <w:p w14:paraId="5E2ACFBF" w14:textId="77777777" w:rsidR="004123FA" w:rsidRPr="00AF2832" w:rsidRDefault="004123FA" w:rsidP="00033DD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U1: przeprowadzić prawi</w:t>
            </w:r>
            <w:r w:rsidR="002C5D65" w:rsidRPr="00AF2832">
              <w:rPr>
                <w:rFonts w:ascii="Times New Roman" w:hAnsi="Times New Roman" w:cs="Times New Roman"/>
              </w:rPr>
              <w:t>dłową diagnozę stanu stóp (K_U12, K_U07</w:t>
            </w:r>
            <w:r w:rsidRPr="00AF2832">
              <w:rPr>
                <w:rFonts w:ascii="Times New Roman" w:hAnsi="Times New Roman" w:cs="Times New Roman"/>
              </w:rPr>
              <w:t>)</w:t>
            </w:r>
          </w:p>
          <w:p w14:paraId="2B70B272" w14:textId="77777777" w:rsidR="004123FA" w:rsidRPr="00AF2832" w:rsidRDefault="004123FA" w:rsidP="00033DD0">
            <w:pPr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U2: wykonać zabiegi fizykalne wykorzystując znajomość patogenezy określonych j</w:t>
            </w:r>
            <w:r w:rsidR="002C5D65" w:rsidRPr="00AF2832">
              <w:rPr>
                <w:rFonts w:ascii="Times New Roman" w:hAnsi="Times New Roman" w:cs="Times New Roman"/>
              </w:rPr>
              <w:t>ednostek chorobowych stóp (K_U16</w:t>
            </w:r>
            <w:r w:rsidRPr="00AF2832">
              <w:rPr>
                <w:rFonts w:ascii="Times New Roman" w:hAnsi="Times New Roman" w:cs="Times New Roman"/>
              </w:rPr>
              <w:t>)</w:t>
            </w:r>
          </w:p>
          <w:p w14:paraId="1D7A9403" w14:textId="77777777" w:rsidR="0019230A" w:rsidRPr="00AF2832" w:rsidRDefault="0019230A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 student</w:t>
            </w:r>
            <w:r w:rsidR="004123FA" w:rsidRPr="00AF2832">
              <w:rPr>
                <w:rFonts w:ascii="Times New Roman" w:hAnsi="Times New Roman" w:cs="Times New Roman"/>
                <w:b/>
              </w:rPr>
              <w:t xml:space="preserve"> powinien być gotów do:</w:t>
            </w:r>
          </w:p>
          <w:p w14:paraId="028CED58" w14:textId="77777777" w:rsidR="00F10B1E" w:rsidRPr="00AF2832" w:rsidRDefault="004123FA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K1: krytycznego korzystania z różnych źródeł informacji naukowej w celu doskonalenia wiedzy i umiejętności zawodowych (K_K01)</w:t>
            </w:r>
          </w:p>
          <w:p w14:paraId="7379E98F" w14:textId="77777777" w:rsidR="00783EB6" w:rsidRPr="00AF2832" w:rsidRDefault="00783EB6" w:rsidP="00033DD0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2A80" w:rsidRPr="00AF2832" w14:paraId="2A735752" w14:textId="77777777" w:rsidTr="005D58A4">
        <w:tc>
          <w:tcPr>
            <w:tcW w:w="3119" w:type="dxa"/>
          </w:tcPr>
          <w:p w14:paraId="15B9C704" w14:textId="77777777" w:rsidR="002B2A80" w:rsidRPr="00AF2832" w:rsidRDefault="002B2A80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Metody i kryteria oceniania danej formy zajęć w ramach przedmiotu</w:t>
            </w:r>
          </w:p>
        </w:tc>
        <w:tc>
          <w:tcPr>
            <w:tcW w:w="6061" w:type="dxa"/>
          </w:tcPr>
          <w:p w14:paraId="13149EE6" w14:textId="77777777" w:rsidR="002B2A80" w:rsidRPr="00AF2832" w:rsidRDefault="002B2A80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</w:p>
          <w:p w14:paraId="1920AB1C" w14:textId="77777777" w:rsidR="002B2A80" w:rsidRPr="00AF2832" w:rsidRDefault="00F10B1E" w:rsidP="00033DD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Zaliczenie pisemne: W1</w:t>
            </w:r>
            <w:r w:rsidR="002B2A80" w:rsidRPr="00AF2832">
              <w:rPr>
                <w:rFonts w:ascii="Times New Roman" w:hAnsi="Times New Roman" w:cs="Times New Roman"/>
              </w:rPr>
              <w:t xml:space="preserve"> (zaliczenie &gt; 60%) </w:t>
            </w:r>
          </w:p>
          <w:p w14:paraId="15510493" w14:textId="77777777" w:rsidR="004123FA" w:rsidRPr="00AF2832" w:rsidRDefault="00F10B1E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</w:t>
            </w:r>
            <w:r w:rsidR="002B2A80" w:rsidRPr="00AF2832">
              <w:rPr>
                <w:rFonts w:ascii="Times New Roman" w:hAnsi="Times New Roman" w:cs="Times New Roman"/>
                <w:b/>
              </w:rPr>
              <w:t>:</w:t>
            </w:r>
          </w:p>
          <w:p w14:paraId="6029461B" w14:textId="77777777" w:rsidR="002B2A80" w:rsidRPr="00AF2832" w:rsidRDefault="004123FA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Hyperlink0"/>
                <w:rFonts w:ascii="Times New Roman" w:hAnsi="Times New Roman" w:cs="Times New Roman"/>
                <w:lang w:val="it-IT"/>
              </w:rPr>
              <w:t>Student podlega ci</w:t>
            </w:r>
            <w:r w:rsidRPr="00AF2832">
              <w:rPr>
                <w:rStyle w:val="Hyperlink0"/>
                <w:rFonts w:ascii="Times New Roman" w:hAnsi="Times New Roman" w:cs="Times New Roman"/>
              </w:rPr>
              <w:t>ągłej ocenie tzn. bieżące przygotowanie do zajęć - kolokwia i aktywność w trakcie zajęć</w:t>
            </w:r>
            <w:r w:rsidR="00F10B1E" w:rsidRPr="00AF2832">
              <w:rPr>
                <w:rFonts w:ascii="Times New Roman" w:hAnsi="Times New Roman" w:cs="Times New Roman"/>
              </w:rPr>
              <w:t>:</w:t>
            </w:r>
            <w:r w:rsidR="0018444F" w:rsidRPr="00AF2832">
              <w:rPr>
                <w:rFonts w:ascii="Times New Roman" w:hAnsi="Times New Roman" w:cs="Times New Roman"/>
              </w:rPr>
              <w:t xml:space="preserve"> </w:t>
            </w:r>
            <w:r w:rsidR="00F10B1E" w:rsidRPr="00AF2832">
              <w:rPr>
                <w:rFonts w:ascii="Times New Roman" w:hAnsi="Times New Roman" w:cs="Times New Roman"/>
              </w:rPr>
              <w:t>W1, U1, U2</w:t>
            </w:r>
            <w:r w:rsidR="002B2A80" w:rsidRPr="00AF2832">
              <w:rPr>
                <w:rFonts w:ascii="Times New Roman" w:hAnsi="Times New Roman" w:cs="Times New Roman"/>
              </w:rPr>
              <w:t>, K1</w:t>
            </w:r>
          </w:p>
        </w:tc>
      </w:tr>
      <w:tr w:rsidR="002B2A80" w:rsidRPr="00AF2832" w14:paraId="13BB353A" w14:textId="77777777" w:rsidTr="005D58A4">
        <w:tc>
          <w:tcPr>
            <w:tcW w:w="3119" w:type="dxa"/>
          </w:tcPr>
          <w:p w14:paraId="25E9B2A4" w14:textId="77777777" w:rsidR="002B2A80" w:rsidRPr="00AF2832" w:rsidRDefault="002B2A80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Zakres tematów (</w:t>
            </w:r>
            <w:r w:rsidRPr="00AF2832">
              <w:rPr>
                <w:rFonts w:ascii="Times New Roman" w:hAnsi="Times New Roman" w:cs="Times New Roman"/>
                <w:b/>
                <w:i/>
              </w:rPr>
              <w:t>osobno dla danych form zajęć</w:t>
            </w:r>
            <w:r w:rsidRPr="00AF283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061" w:type="dxa"/>
          </w:tcPr>
          <w:p w14:paraId="11770CDB" w14:textId="77777777" w:rsidR="002B2A80" w:rsidRPr="00AF2832" w:rsidRDefault="002B2A80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</w:p>
          <w:p w14:paraId="1F34E7C8" w14:textId="77777777" w:rsidR="002B2A80" w:rsidRPr="00AF2832" w:rsidRDefault="00F10B1E" w:rsidP="00033DD0">
            <w:pPr>
              <w:pStyle w:val="Akapitzlist"/>
              <w:numPr>
                <w:ilvl w:val="0"/>
                <w:numId w:val="39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Fizjoterapia w wadach stóp – podstawy teoretyczne.</w:t>
            </w:r>
          </w:p>
          <w:p w14:paraId="4BAC9C4D" w14:textId="77777777" w:rsidR="00F10B1E" w:rsidRPr="00AF2832" w:rsidRDefault="00F10B1E" w:rsidP="00033DD0">
            <w:pPr>
              <w:pStyle w:val="Akapitzlist"/>
              <w:numPr>
                <w:ilvl w:val="0"/>
                <w:numId w:val="39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Fizjoterapia w jałowych martwicach kości stóp – podstawy teoretyczne.</w:t>
            </w:r>
          </w:p>
          <w:p w14:paraId="37F51C1A" w14:textId="77777777" w:rsidR="00F10B1E" w:rsidRPr="00AF2832" w:rsidRDefault="00F10B1E" w:rsidP="00033DD0">
            <w:pPr>
              <w:pStyle w:val="Akapitzlist"/>
              <w:numPr>
                <w:ilvl w:val="0"/>
                <w:numId w:val="39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Fizjoterapia entezopatiach dotyczących stóp – podstawy teoretyczne.</w:t>
            </w:r>
          </w:p>
          <w:p w14:paraId="5143DB06" w14:textId="77777777" w:rsidR="00F10B1E" w:rsidRPr="00AF2832" w:rsidRDefault="00F10B1E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Laboratoria:</w:t>
            </w:r>
          </w:p>
          <w:p w14:paraId="33365D42" w14:textId="77777777" w:rsidR="00F10B1E" w:rsidRPr="00AF2832" w:rsidRDefault="00F10B1E" w:rsidP="00033DD0">
            <w:pPr>
              <w:pStyle w:val="Akapitzlist"/>
              <w:numPr>
                <w:ilvl w:val="0"/>
                <w:numId w:val="4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Badania podoskopowi stóp.</w:t>
            </w:r>
          </w:p>
          <w:p w14:paraId="47A46BEB" w14:textId="77777777" w:rsidR="00F10B1E" w:rsidRPr="00AF2832" w:rsidRDefault="00F10B1E" w:rsidP="00033DD0">
            <w:pPr>
              <w:pStyle w:val="Akapitzlist"/>
              <w:numPr>
                <w:ilvl w:val="0"/>
                <w:numId w:val="4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Refleksoterapia stóp.</w:t>
            </w:r>
          </w:p>
          <w:p w14:paraId="09CCE007" w14:textId="77777777" w:rsidR="00F10B1E" w:rsidRPr="00AF2832" w:rsidRDefault="00F10B1E" w:rsidP="00033DD0">
            <w:pPr>
              <w:pStyle w:val="Akapitzlist"/>
              <w:numPr>
                <w:ilvl w:val="0"/>
                <w:numId w:val="4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Wybrane metody fizjoterapeutyczne w podologii.</w:t>
            </w:r>
          </w:p>
        </w:tc>
      </w:tr>
      <w:tr w:rsidR="002B2A80" w:rsidRPr="00AF2832" w14:paraId="2F546D15" w14:textId="77777777" w:rsidTr="005D58A4">
        <w:tc>
          <w:tcPr>
            <w:tcW w:w="3119" w:type="dxa"/>
          </w:tcPr>
          <w:p w14:paraId="0FF5ACE4" w14:textId="77777777" w:rsidR="002B2A80" w:rsidRPr="00AF2832" w:rsidRDefault="002B2A80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5EF670DB" w14:textId="641AA127" w:rsidR="002B2A80" w:rsidRPr="00AF2832" w:rsidRDefault="002B2A80" w:rsidP="00033DD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Identycznie jak w części A</w:t>
            </w:r>
            <w:r w:rsidR="003E55DA">
              <w:rPr>
                <w:rFonts w:ascii="Times New Roman" w:hAnsi="Times New Roman" w:cs="Times New Roman"/>
              </w:rPr>
              <w:t>.</w:t>
            </w:r>
          </w:p>
        </w:tc>
      </w:tr>
      <w:tr w:rsidR="002B2A80" w:rsidRPr="00AF2832" w14:paraId="51A6A472" w14:textId="77777777" w:rsidTr="005D58A4">
        <w:tc>
          <w:tcPr>
            <w:tcW w:w="3119" w:type="dxa"/>
          </w:tcPr>
          <w:p w14:paraId="54E98B34" w14:textId="77777777" w:rsidR="002B2A80" w:rsidRPr="00AF2832" w:rsidRDefault="002B2A80" w:rsidP="003E55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061" w:type="dxa"/>
          </w:tcPr>
          <w:p w14:paraId="1E8E3C29" w14:textId="6CA53E24" w:rsidR="002B2A80" w:rsidRPr="00AF2832" w:rsidRDefault="002B2A80" w:rsidP="00033DD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Identycznie jak w części A</w:t>
            </w:r>
            <w:r w:rsidR="003E55DA">
              <w:rPr>
                <w:rFonts w:ascii="Times New Roman" w:hAnsi="Times New Roman" w:cs="Times New Roman"/>
              </w:rPr>
              <w:t>.</w:t>
            </w:r>
          </w:p>
        </w:tc>
      </w:tr>
    </w:tbl>
    <w:p w14:paraId="00FF820F" w14:textId="77777777" w:rsidR="0036156D" w:rsidRPr="00AF2832" w:rsidRDefault="0036156D" w:rsidP="003E55DA">
      <w:pPr>
        <w:ind w:left="360"/>
        <w:jc w:val="both"/>
        <w:rPr>
          <w:rFonts w:ascii="Times New Roman" w:hAnsi="Times New Roman" w:cs="Times New Roman"/>
        </w:rPr>
      </w:pPr>
    </w:p>
    <w:p w14:paraId="652D285A" w14:textId="77777777" w:rsidR="0036156D" w:rsidRPr="00AF2832" w:rsidRDefault="0036156D">
      <w:pPr>
        <w:rPr>
          <w:rFonts w:ascii="Times New Roman" w:hAnsi="Times New Roman" w:cs="Times New Roman"/>
        </w:rPr>
      </w:pPr>
      <w:r w:rsidRPr="00AF2832">
        <w:rPr>
          <w:rFonts w:ascii="Times New Roman" w:hAnsi="Times New Roman" w:cs="Times New Roman"/>
        </w:rPr>
        <w:br w:type="page"/>
      </w:r>
    </w:p>
    <w:p w14:paraId="7F839C16" w14:textId="01BEF992" w:rsidR="00D63918" w:rsidRPr="00AF2832" w:rsidRDefault="00B5461A" w:rsidP="001C2321">
      <w:pPr>
        <w:pStyle w:val="Nagwek2"/>
      </w:pPr>
      <w:bookmarkStart w:id="11" w:name="_Toc491421728"/>
      <w:r w:rsidRPr="00AF2832">
        <w:lastRenderedPageBreak/>
        <w:t>Kosme</w:t>
      </w:r>
      <w:r w:rsidR="00232206">
        <w:t>ceutyki</w:t>
      </w:r>
      <w:r w:rsidRPr="00AF2832">
        <w:t xml:space="preserve"> i nutrikosmetyki</w:t>
      </w:r>
      <w:bookmarkEnd w:id="11"/>
    </w:p>
    <w:p w14:paraId="5145E906" w14:textId="77777777" w:rsidR="00E15954" w:rsidRPr="002E5FE7" w:rsidRDefault="00E15954" w:rsidP="00E15954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02096326" w14:textId="77777777" w:rsidR="00E15954" w:rsidRPr="002E5FE7" w:rsidRDefault="00E15954" w:rsidP="00E15954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3D2D65B9" w14:textId="77777777" w:rsidR="00E15954" w:rsidRPr="00AF2832" w:rsidRDefault="00E15954" w:rsidP="00E1595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1A4378A" w14:textId="77777777" w:rsidR="00E15954" w:rsidRPr="002E5FE7" w:rsidRDefault="00E15954" w:rsidP="00E1595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63F35EA1" w14:textId="77777777" w:rsidR="00E15954" w:rsidRDefault="00E15954" w:rsidP="00E1595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563713A4" w14:textId="77777777" w:rsidR="00D63918" w:rsidRPr="00AF2832" w:rsidRDefault="001E358C" w:rsidP="001E358C">
      <w:pPr>
        <w:ind w:left="360"/>
        <w:rPr>
          <w:rFonts w:ascii="Times New Roman" w:hAnsi="Times New Roman" w:cs="Times New Roman"/>
          <w:b/>
        </w:rPr>
      </w:pPr>
      <w:r w:rsidRPr="00AF2832">
        <w:rPr>
          <w:rFonts w:ascii="Times New Roman" w:hAnsi="Times New Roman" w:cs="Times New Roman"/>
          <w:b/>
        </w:rPr>
        <w:t xml:space="preserve">A) </w:t>
      </w:r>
      <w:r w:rsidR="00D63918" w:rsidRPr="00AF2832">
        <w:rPr>
          <w:rFonts w:ascii="Times New Roman" w:hAnsi="Times New Roman" w:cs="Times New Roman"/>
          <w:b/>
        </w:rPr>
        <w:t>Ogólny opis przedmiotu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061"/>
      </w:tblGrid>
      <w:tr w:rsidR="00D63918" w:rsidRPr="00AF2832" w14:paraId="078453CF" w14:textId="77777777" w:rsidTr="005D58A4">
        <w:tc>
          <w:tcPr>
            <w:tcW w:w="3119" w:type="dxa"/>
          </w:tcPr>
          <w:p w14:paraId="19F96D25" w14:textId="77777777" w:rsidR="00D63918" w:rsidRPr="00AF2832" w:rsidRDefault="00D63918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061" w:type="dxa"/>
          </w:tcPr>
          <w:p w14:paraId="10DCF3DE" w14:textId="77777777" w:rsidR="00D63918" w:rsidRPr="00AF2832" w:rsidRDefault="00D63918" w:rsidP="000C79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D63918" w:rsidRPr="00C6235F" w14:paraId="121CC99D" w14:textId="77777777" w:rsidTr="005D58A4">
        <w:tc>
          <w:tcPr>
            <w:tcW w:w="3119" w:type="dxa"/>
          </w:tcPr>
          <w:p w14:paraId="7A8FDC9A" w14:textId="77777777" w:rsidR="00D63918" w:rsidRPr="00AF2832" w:rsidRDefault="00D63918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6061" w:type="dxa"/>
          </w:tcPr>
          <w:p w14:paraId="7C0EE6D2" w14:textId="09F90EA0" w:rsidR="00B5461A" w:rsidRPr="00AF2832" w:rsidRDefault="00B5461A" w:rsidP="000C79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F2832">
              <w:rPr>
                <w:rFonts w:ascii="Times New Roman" w:hAnsi="Times New Roman" w:cs="Times New Roman"/>
                <w:b/>
                <w:lang w:val="en-US"/>
              </w:rPr>
              <w:t>Kosme</w:t>
            </w:r>
            <w:r w:rsidR="00232206">
              <w:rPr>
                <w:rFonts w:ascii="Times New Roman" w:hAnsi="Times New Roman" w:cs="Times New Roman"/>
                <w:b/>
                <w:lang w:val="en-US"/>
              </w:rPr>
              <w:t>ceutyki</w:t>
            </w:r>
            <w:r w:rsidRPr="00AF2832">
              <w:rPr>
                <w:rFonts w:ascii="Times New Roman" w:hAnsi="Times New Roman" w:cs="Times New Roman"/>
                <w:b/>
                <w:lang w:val="en-US"/>
              </w:rPr>
              <w:t xml:space="preserve"> i nutrikosmetyki</w:t>
            </w:r>
          </w:p>
          <w:p w14:paraId="62B9EF43" w14:textId="77777777" w:rsidR="00D63918" w:rsidRPr="00AF2832" w:rsidRDefault="00B5461A" w:rsidP="000C79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F2832">
              <w:rPr>
                <w:rFonts w:ascii="Times New Roman" w:hAnsi="Times New Roman" w:cs="Times New Roman"/>
                <w:b/>
                <w:lang w:val="en-US"/>
              </w:rPr>
              <w:t>(Cosmeceuticals and Nutricosmetics)</w:t>
            </w:r>
          </w:p>
        </w:tc>
      </w:tr>
      <w:tr w:rsidR="00D63918" w:rsidRPr="00AF2832" w14:paraId="6E17D174" w14:textId="77777777" w:rsidTr="005D58A4">
        <w:tc>
          <w:tcPr>
            <w:tcW w:w="3119" w:type="dxa"/>
          </w:tcPr>
          <w:p w14:paraId="756F5191" w14:textId="77777777" w:rsidR="00D63918" w:rsidRPr="00AF2832" w:rsidRDefault="00D63918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6061" w:type="dxa"/>
          </w:tcPr>
          <w:p w14:paraId="4A991718" w14:textId="5B222720" w:rsidR="00D63918" w:rsidRPr="00AF2832" w:rsidRDefault="00B5461A" w:rsidP="000C79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Wydział Farmaceutyczny</w:t>
            </w:r>
            <w:r w:rsidR="00D63918" w:rsidRPr="00AF2832">
              <w:rPr>
                <w:rFonts w:ascii="Times New Roman" w:hAnsi="Times New Roman" w:cs="Times New Roman"/>
                <w:b/>
              </w:rPr>
              <w:t xml:space="preserve">, Collegium Medicum im. Ludwika Rydygiera w Bydgoszczy Uniwersytet Mikołaja Kopernika </w:t>
            </w:r>
            <w:r w:rsidR="007B1211">
              <w:rPr>
                <w:rFonts w:ascii="Times New Roman" w:hAnsi="Times New Roman" w:cs="Times New Roman"/>
                <w:b/>
              </w:rPr>
              <w:br/>
            </w:r>
            <w:r w:rsidR="00D63918" w:rsidRPr="00AF2832">
              <w:rPr>
                <w:rFonts w:ascii="Times New Roman" w:hAnsi="Times New Roman" w:cs="Times New Roman"/>
                <w:b/>
              </w:rPr>
              <w:t xml:space="preserve">w Toruniu Katedra </w:t>
            </w:r>
            <w:r w:rsidRPr="00AF2832">
              <w:rPr>
                <w:rFonts w:ascii="Times New Roman" w:hAnsi="Times New Roman" w:cs="Times New Roman"/>
                <w:b/>
              </w:rPr>
              <w:t>Technologii Chemicznej Środków Leczniczych</w:t>
            </w:r>
          </w:p>
        </w:tc>
      </w:tr>
      <w:tr w:rsidR="00D63918" w:rsidRPr="00AF2832" w14:paraId="2C103C6A" w14:textId="77777777" w:rsidTr="005D58A4">
        <w:tc>
          <w:tcPr>
            <w:tcW w:w="3119" w:type="dxa"/>
          </w:tcPr>
          <w:p w14:paraId="22CB31E6" w14:textId="77777777" w:rsidR="00D63918" w:rsidRPr="00AF2832" w:rsidRDefault="00D63918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Jednostka, dla której przedmiot jest oferowany</w:t>
            </w:r>
          </w:p>
        </w:tc>
        <w:tc>
          <w:tcPr>
            <w:tcW w:w="6061" w:type="dxa"/>
          </w:tcPr>
          <w:p w14:paraId="6846079D" w14:textId="77777777" w:rsidR="00D63918" w:rsidRPr="00AF2832" w:rsidRDefault="00D63918" w:rsidP="000C79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Wydział Farmaceutyczny</w:t>
            </w:r>
          </w:p>
          <w:p w14:paraId="619F01AD" w14:textId="77777777" w:rsidR="00D63918" w:rsidRPr="00AF2832" w:rsidRDefault="00D63918" w:rsidP="000C79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Kierunek: Kosmetologia, studia drugiego stopnia</w:t>
            </w:r>
          </w:p>
        </w:tc>
      </w:tr>
      <w:tr w:rsidR="00D63918" w:rsidRPr="00AF2832" w14:paraId="38CED0F4" w14:textId="77777777" w:rsidTr="005D58A4">
        <w:tc>
          <w:tcPr>
            <w:tcW w:w="3119" w:type="dxa"/>
          </w:tcPr>
          <w:p w14:paraId="05EA7DF0" w14:textId="77777777" w:rsidR="00D63918" w:rsidRPr="00AF2832" w:rsidRDefault="00D63918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6061" w:type="dxa"/>
          </w:tcPr>
          <w:p w14:paraId="0FEE01FC" w14:textId="77777777" w:rsidR="00D63918" w:rsidRPr="00AF2832" w:rsidRDefault="00B5461A" w:rsidP="000C79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1719-KUM1-KOSNUT</w:t>
            </w:r>
            <w:r w:rsidR="00D63918" w:rsidRPr="00AF2832">
              <w:rPr>
                <w:rFonts w:ascii="Times New Roman" w:hAnsi="Times New Roman" w:cs="Times New Roman"/>
                <w:b/>
              </w:rPr>
              <w:t>-2</w:t>
            </w:r>
          </w:p>
        </w:tc>
      </w:tr>
      <w:tr w:rsidR="00D63918" w:rsidRPr="00AF2832" w14:paraId="09953768" w14:textId="77777777" w:rsidTr="005D58A4">
        <w:tc>
          <w:tcPr>
            <w:tcW w:w="3119" w:type="dxa"/>
          </w:tcPr>
          <w:p w14:paraId="7132E127" w14:textId="77777777" w:rsidR="00D63918" w:rsidRPr="00AF2832" w:rsidRDefault="00D63918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6061" w:type="dxa"/>
          </w:tcPr>
          <w:p w14:paraId="47F47E11" w14:textId="77777777" w:rsidR="00D63918" w:rsidRPr="00AF2832" w:rsidRDefault="000C7973" w:rsidP="000C79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0917</w:t>
            </w:r>
          </w:p>
        </w:tc>
      </w:tr>
      <w:tr w:rsidR="00D63918" w:rsidRPr="00AF2832" w14:paraId="7D15D67F" w14:textId="77777777" w:rsidTr="005D58A4">
        <w:tc>
          <w:tcPr>
            <w:tcW w:w="3119" w:type="dxa"/>
          </w:tcPr>
          <w:p w14:paraId="3C7B5378" w14:textId="77777777" w:rsidR="00D63918" w:rsidRPr="00AF2832" w:rsidRDefault="00D63918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Liczba punktów ECTS</w:t>
            </w:r>
          </w:p>
        </w:tc>
        <w:tc>
          <w:tcPr>
            <w:tcW w:w="6061" w:type="dxa"/>
          </w:tcPr>
          <w:p w14:paraId="623DEF65" w14:textId="77777777" w:rsidR="00D63918" w:rsidRPr="00AF2832" w:rsidRDefault="00B5461A" w:rsidP="000C79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63918" w:rsidRPr="00AF2832" w14:paraId="71908BFB" w14:textId="77777777" w:rsidTr="005D58A4">
        <w:tc>
          <w:tcPr>
            <w:tcW w:w="3119" w:type="dxa"/>
          </w:tcPr>
          <w:p w14:paraId="49D2BA0D" w14:textId="77777777" w:rsidR="00D63918" w:rsidRPr="00AF2832" w:rsidRDefault="00D63918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Sposób zaliczenia</w:t>
            </w:r>
          </w:p>
        </w:tc>
        <w:tc>
          <w:tcPr>
            <w:tcW w:w="6061" w:type="dxa"/>
          </w:tcPr>
          <w:p w14:paraId="34385E90" w14:textId="77777777" w:rsidR="00D63918" w:rsidRPr="00AF2832" w:rsidRDefault="00B5461A" w:rsidP="000C79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Zaliczenie na ocenę</w:t>
            </w:r>
          </w:p>
        </w:tc>
      </w:tr>
      <w:tr w:rsidR="00D63918" w:rsidRPr="00AF2832" w14:paraId="0A685222" w14:textId="77777777" w:rsidTr="005D58A4">
        <w:tc>
          <w:tcPr>
            <w:tcW w:w="3119" w:type="dxa"/>
          </w:tcPr>
          <w:p w14:paraId="51571BF0" w14:textId="77777777" w:rsidR="00D63918" w:rsidRPr="00AF2832" w:rsidRDefault="00D63918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6061" w:type="dxa"/>
          </w:tcPr>
          <w:p w14:paraId="15D7947E" w14:textId="77777777" w:rsidR="00D63918" w:rsidRPr="00AF2832" w:rsidRDefault="00D63918" w:rsidP="000C79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Polski</w:t>
            </w:r>
          </w:p>
        </w:tc>
      </w:tr>
      <w:tr w:rsidR="00D63918" w:rsidRPr="00AF2832" w14:paraId="665F3696" w14:textId="77777777" w:rsidTr="005D58A4">
        <w:tc>
          <w:tcPr>
            <w:tcW w:w="3119" w:type="dxa"/>
          </w:tcPr>
          <w:p w14:paraId="5F23AA35" w14:textId="77777777" w:rsidR="00D63918" w:rsidRPr="00AF2832" w:rsidRDefault="00D63918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Określenie czy przedmiot może być wielokierunkowy</w:t>
            </w:r>
          </w:p>
        </w:tc>
        <w:tc>
          <w:tcPr>
            <w:tcW w:w="6061" w:type="dxa"/>
          </w:tcPr>
          <w:p w14:paraId="76459482" w14:textId="77777777" w:rsidR="00D63918" w:rsidRPr="00AF2832" w:rsidRDefault="00D63918" w:rsidP="000C79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D63918" w:rsidRPr="00AF2832" w14:paraId="185ADAB7" w14:textId="77777777" w:rsidTr="005D58A4">
        <w:tc>
          <w:tcPr>
            <w:tcW w:w="3119" w:type="dxa"/>
          </w:tcPr>
          <w:p w14:paraId="6DBDFFF7" w14:textId="77777777" w:rsidR="00D63918" w:rsidRPr="00AF2832" w:rsidRDefault="00D63918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Przynależność przedmiotu do grupy przedmiotów</w:t>
            </w:r>
          </w:p>
        </w:tc>
        <w:tc>
          <w:tcPr>
            <w:tcW w:w="6061" w:type="dxa"/>
          </w:tcPr>
          <w:p w14:paraId="2D11A104" w14:textId="77777777" w:rsidR="00D63918" w:rsidRPr="00AF2832" w:rsidRDefault="00833A75" w:rsidP="000C797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Przedmiot obligatoryjny Grupa II. Przedmioty specjalnościowe</w:t>
            </w:r>
          </w:p>
        </w:tc>
      </w:tr>
      <w:tr w:rsidR="00D63918" w:rsidRPr="00AF2832" w14:paraId="16CCB49E" w14:textId="77777777" w:rsidTr="005D58A4">
        <w:tc>
          <w:tcPr>
            <w:tcW w:w="3119" w:type="dxa"/>
          </w:tcPr>
          <w:p w14:paraId="70856429" w14:textId="77777777" w:rsidR="00D63918" w:rsidRPr="00AF2832" w:rsidRDefault="00D63918" w:rsidP="007B121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Całkowity nakład pracy studenta/słuchacza studiów podyplomowych/ uczestnika kursów dokształcających</w:t>
            </w:r>
          </w:p>
        </w:tc>
        <w:tc>
          <w:tcPr>
            <w:tcW w:w="6061" w:type="dxa"/>
          </w:tcPr>
          <w:p w14:paraId="48607640" w14:textId="77777777" w:rsidR="00D63918" w:rsidRPr="00AF2832" w:rsidRDefault="00D63918" w:rsidP="00033DD0">
            <w:pPr>
              <w:pStyle w:val="Akapitzlist"/>
              <w:numPr>
                <w:ilvl w:val="0"/>
                <w:numId w:val="41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Nakład pracy związany z zajęciami wymagającymi bezpośredniego udziału nauczycieli akademickich wynosi:</w:t>
            </w:r>
          </w:p>
          <w:p w14:paraId="37A54ABE" w14:textId="77777777" w:rsidR="00D63918" w:rsidRPr="00AF2832" w:rsidRDefault="00D6391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udział w wykładach:</w:t>
            </w:r>
            <w:r w:rsidR="001E358C" w:rsidRPr="00AF2832">
              <w:rPr>
                <w:rFonts w:ascii="Times New Roman" w:hAnsi="Times New Roman" w:cs="Times New Roman"/>
                <w:b/>
              </w:rPr>
              <w:t xml:space="preserve"> 1</w:t>
            </w:r>
            <w:r w:rsidRPr="00AF2832">
              <w:rPr>
                <w:rFonts w:ascii="Times New Roman" w:hAnsi="Times New Roman" w:cs="Times New Roman"/>
                <w:b/>
              </w:rPr>
              <w:t>0 godzin</w:t>
            </w:r>
          </w:p>
          <w:p w14:paraId="5B313E87" w14:textId="77777777" w:rsidR="00D63918" w:rsidRPr="00AF2832" w:rsidRDefault="00D6391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- </w:t>
            </w:r>
            <w:r w:rsidRPr="00AF2832">
              <w:rPr>
                <w:rFonts w:ascii="Times New Roman" w:hAnsi="Times New Roman" w:cs="Times New Roman"/>
              </w:rPr>
              <w:t>udział w laboratoriach:</w:t>
            </w:r>
            <w:r w:rsidR="001E358C" w:rsidRPr="00AF2832">
              <w:rPr>
                <w:rFonts w:ascii="Times New Roman" w:hAnsi="Times New Roman" w:cs="Times New Roman"/>
                <w:b/>
              </w:rPr>
              <w:t xml:space="preserve"> 1</w:t>
            </w:r>
            <w:r w:rsidRPr="00AF2832">
              <w:rPr>
                <w:rFonts w:ascii="Times New Roman" w:hAnsi="Times New Roman" w:cs="Times New Roman"/>
                <w:b/>
              </w:rPr>
              <w:t>5 godzin</w:t>
            </w:r>
          </w:p>
          <w:p w14:paraId="0B38A347" w14:textId="77777777" w:rsidR="00D63918" w:rsidRPr="00AF2832" w:rsidRDefault="00D6391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- </w:t>
            </w:r>
            <w:r w:rsidRPr="00AF2832">
              <w:rPr>
                <w:rFonts w:ascii="Times New Roman" w:hAnsi="Times New Roman" w:cs="Times New Roman"/>
              </w:rPr>
              <w:t>konsultacje:</w:t>
            </w:r>
            <w:r w:rsidR="001E358C" w:rsidRPr="00AF2832">
              <w:rPr>
                <w:rFonts w:ascii="Times New Roman" w:hAnsi="Times New Roman" w:cs="Times New Roman"/>
                <w:b/>
              </w:rPr>
              <w:t xml:space="preserve"> 19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16DC934B" w14:textId="77777777" w:rsidR="00D63918" w:rsidRPr="00AF2832" w:rsidRDefault="00D6391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- </w:t>
            </w:r>
            <w:r w:rsidR="001E358C" w:rsidRPr="00AF2832">
              <w:rPr>
                <w:rFonts w:ascii="Times New Roman" w:hAnsi="Times New Roman" w:cs="Times New Roman"/>
              </w:rPr>
              <w:t>przeprowadzenie zaliczenia</w:t>
            </w:r>
            <w:r w:rsidRPr="00AF2832">
              <w:rPr>
                <w:rFonts w:ascii="Times New Roman" w:hAnsi="Times New Roman" w:cs="Times New Roman"/>
              </w:rPr>
              <w:t>:</w:t>
            </w:r>
            <w:r w:rsidRPr="00AF2832">
              <w:rPr>
                <w:rFonts w:ascii="Times New Roman" w:hAnsi="Times New Roman" w:cs="Times New Roman"/>
                <w:b/>
              </w:rPr>
              <w:t xml:space="preserve"> 1 godzina</w:t>
            </w:r>
          </w:p>
          <w:p w14:paraId="270B5613" w14:textId="77777777" w:rsidR="00D63918" w:rsidRDefault="00D6391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Nakład pracy związany z zajęciami wymagającymi bezpośredniego udziału nauczycieli akademickich wynosi: </w:t>
            </w:r>
            <w:r w:rsidR="001E358C" w:rsidRPr="00AF2832">
              <w:rPr>
                <w:rFonts w:ascii="Times New Roman" w:hAnsi="Times New Roman" w:cs="Times New Roman"/>
                <w:b/>
              </w:rPr>
              <w:t>45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  <w:r w:rsidRPr="00AF2832">
              <w:rPr>
                <w:rFonts w:ascii="Times New Roman" w:hAnsi="Times New Roman" w:cs="Times New Roman"/>
              </w:rPr>
              <w:t xml:space="preserve">, co odpowiada </w:t>
            </w:r>
            <w:r w:rsidR="001E358C" w:rsidRPr="00AF2832">
              <w:rPr>
                <w:rFonts w:ascii="Times New Roman" w:hAnsi="Times New Roman" w:cs="Times New Roman"/>
                <w:b/>
              </w:rPr>
              <w:t>1,5 punktu</w:t>
            </w:r>
            <w:r w:rsidRPr="00AF2832">
              <w:rPr>
                <w:rFonts w:ascii="Times New Roman" w:hAnsi="Times New Roman" w:cs="Times New Roman"/>
                <w:b/>
              </w:rPr>
              <w:t xml:space="preserve"> ECTS.</w:t>
            </w:r>
          </w:p>
          <w:p w14:paraId="4843DF13" w14:textId="77777777" w:rsidR="007B1211" w:rsidRPr="00AF2832" w:rsidRDefault="007B1211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</w:p>
          <w:p w14:paraId="78F1E8B9" w14:textId="77777777" w:rsidR="00D63918" w:rsidRPr="00AF2832" w:rsidRDefault="00D63918" w:rsidP="00033DD0">
            <w:pPr>
              <w:pStyle w:val="Akapitzlist"/>
              <w:numPr>
                <w:ilvl w:val="0"/>
                <w:numId w:val="41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Bilans nakładu pracy studenta:</w:t>
            </w:r>
          </w:p>
          <w:p w14:paraId="7379E888" w14:textId="77777777" w:rsidR="00D63918" w:rsidRPr="00AF2832" w:rsidRDefault="00D6391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udział w wykładach: </w:t>
            </w:r>
            <w:r w:rsidR="001E358C" w:rsidRPr="00AF2832">
              <w:rPr>
                <w:rFonts w:ascii="Times New Roman" w:hAnsi="Times New Roman" w:cs="Times New Roman"/>
                <w:b/>
              </w:rPr>
              <w:t>1</w:t>
            </w:r>
            <w:r w:rsidRPr="00AF2832">
              <w:rPr>
                <w:rFonts w:ascii="Times New Roman" w:hAnsi="Times New Roman" w:cs="Times New Roman"/>
                <w:b/>
              </w:rPr>
              <w:t>0 godzin</w:t>
            </w:r>
          </w:p>
          <w:p w14:paraId="26DA95D4" w14:textId="77777777" w:rsidR="00D63918" w:rsidRPr="00AF2832" w:rsidRDefault="00D6391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udział w laboratoriach: </w:t>
            </w:r>
            <w:r w:rsidR="001E358C" w:rsidRPr="00AF2832">
              <w:rPr>
                <w:rFonts w:ascii="Times New Roman" w:hAnsi="Times New Roman" w:cs="Times New Roman"/>
                <w:b/>
              </w:rPr>
              <w:t>1</w:t>
            </w:r>
            <w:r w:rsidRPr="00AF2832">
              <w:rPr>
                <w:rFonts w:ascii="Times New Roman" w:hAnsi="Times New Roman" w:cs="Times New Roman"/>
                <w:b/>
              </w:rPr>
              <w:t>5 godzin</w:t>
            </w:r>
          </w:p>
          <w:p w14:paraId="2AB2B990" w14:textId="77777777" w:rsidR="001E358C" w:rsidRPr="00AF2832" w:rsidRDefault="00D6391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przygotowanie do laboratoriów</w:t>
            </w:r>
            <w:r w:rsidR="001E358C" w:rsidRPr="00AF2832">
              <w:rPr>
                <w:rFonts w:ascii="Times New Roman" w:hAnsi="Times New Roman" w:cs="Times New Roman"/>
              </w:rPr>
              <w:t xml:space="preserve"> – </w:t>
            </w:r>
            <w:r w:rsidR="001E358C" w:rsidRPr="00AF2832">
              <w:rPr>
                <w:rFonts w:ascii="Times New Roman" w:hAnsi="Times New Roman" w:cs="Times New Roman"/>
                <w:b/>
              </w:rPr>
              <w:t>2 godziny</w:t>
            </w:r>
          </w:p>
          <w:p w14:paraId="25859119" w14:textId="77777777" w:rsidR="001E358C" w:rsidRPr="00AF2832" w:rsidRDefault="001E358C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- </w:t>
            </w:r>
            <w:r w:rsidRPr="00AF2832">
              <w:rPr>
                <w:rFonts w:ascii="Times New Roman" w:hAnsi="Times New Roman" w:cs="Times New Roman"/>
              </w:rPr>
              <w:t xml:space="preserve">napisanie sprawozdania z laboratorium </w:t>
            </w:r>
            <w:r w:rsidRPr="00AF2832">
              <w:rPr>
                <w:rFonts w:ascii="Times New Roman" w:hAnsi="Times New Roman" w:cs="Times New Roman"/>
                <w:b/>
              </w:rPr>
              <w:t>– 2 godziny</w:t>
            </w:r>
          </w:p>
          <w:p w14:paraId="101C2003" w14:textId="77777777" w:rsidR="00D63918" w:rsidRPr="00AF2832" w:rsidRDefault="001E358C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- </w:t>
            </w:r>
            <w:r w:rsidR="00D63918" w:rsidRPr="00AF2832">
              <w:rPr>
                <w:rFonts w:ascii="Times New Roman" w:hAnsi="Times New Roman" w:cs="Times New Roman"/>
              </w:rPr>
              <w:t xml:space="preserve">czytanie wskazanego piśmiennictwa: </w:t>
            </w:r>
            <w:r w:rsidRPr="00AF2832">
              <w:rPr>
                <w:rFonts w:ascii="Times New Roman" w:hAnsi="Times New Roman" w:cs="Times New Roman"/>
                <w:b/>
              </w:rPr>
              <w:t>6</w:t>
            </w:r>
            <w:r w:rsidR="00D63918"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2204C1D9" w14:textId="77777777" w:rsidR="00D63918" w:rsidRPr="00AF2832" w:rsidRDefault="00D6391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 - konsultacje: </w:t>
            </w:r>
            <w:r w:rsidR="001E358C" w:rsidRPr="00AF2832">
              <w:rPr>
                <w:rFonts w:ascii="Times New Roman" w:hAnsi="Times New Roman" w:cs="Times New Roman"/>
                <w:b/>
              </w:rPr>
              <w:t>19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2B8D627F" w14:textId="77777777" w:rsidR="001E358C" w:rsidRPr="00AF2832" w:rsidRDefault="001E358C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przygotowanie do zaliczenia i zaliczenie </w:t>
            </w:r>
            <w:r w:rsidRPr="00AF2832">
              <w:rPr>
                <w:rFonts w:ascii="Times New Roman" w:hAnsi="Times New Roman" w:cs="Times New Roman"/>
                <w:b/>
              </w:rPr>
              <w:t>5 + 1 = 6 godzin</w:t>
            </w:r>
          </w:p>
          <w:p w14:paraId="6A08729C" w14:textId="77777777" w:rsidR="00D63918" w:rsidRDefault="00D6391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Łączny nakład pracy studenta wynosi </w:t>
            </w:r>
            <w:r w:rsidR="001E358C" w:rsidRPr="00AF2832">
              <w:rPr>
                <w:rFonts w:ascii="Times New Roman" w:hAnsi="Times New Roman" w:cs="Times New Roman"/>
                <w:b/>
              </w:rPr>
              <w:t>60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  <w:r w:rsidRPr="00AF2832">
              <w:rPr>
                <w:rFonts w:ascii="Times New Roman" w:hAnsi="Times New Roman" w:cs="Times New Roman"/>
              </w:rPr>
              <w:t xml:space="preserve">, co odpowiada </w:t>
            </w:r>
            <w:r w:rsidR="001E358C" w:rsidRPr="00AF2832">
              <w:rPr>
                <w:rFonts w:ascii="Times New Roman" w:hAnsi="Times New Roman" w:cs="Times New Roman"/>
                <w:b/>
              </w:rPr>
              <w:t>2</w:t>
            </w:r>
            <w:r w:rsidRPr="00AF2832">
              <w:rPr>
                <w:rFonts w:ascii="Times New Roman" w:hAnsi="Times New Roman" w:cs="Times New Roman"/>
                <w:b/>
              </w:rPr>
              <w:t xml:space="preserve"> punktom ECTS.</w:t>
            </w:r>
          </w:p>
          <w:p w14:paraId="6ED1BDAE" w14:textId="77777777" w:rsidR="007B1211" w:rsidRPr="00AF2832" w:rsidRDefault="007B1211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6121A7A8" w14:textId="77777777" w:rsidR="00D63918" w:rsidRPr="00AF2832" w:rsidRDefault="00D63918" w:rsidP="00033DD0">
            <w:pPr>
              <w:pStyle w:val="Akapitzlist"/>
              <w:numPr>
                <w:ilvl w:val="0"/>
                <w:numId w:val="41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Nakład pracy związany z prowadzonymi badaniami naukowymi:</w:t>
            </w:r>
          </w:p>
          <w:p w14:paraId="6329C1D4" w14:textId="77777777" w:rsidR="00D63918" w:rsidRPr="00AF2832" w:rsidRDefault="00D6391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czytanie wskazanego piśmiennictwa naukowego:</w:t>
            </w:r>
            <w:r w:rsidR="001E358C" w:rsidRPr="00AF2832">
              <w:rPr>
                <w:rFonts w:ascii="Times New Roman" w:hAnsi="Times New Roman" w:cs="Times New Roman"/>
                <w:b/>
              </w:rPr>
              <w:t xml:space="preserve"> 6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53FDCE23" w14:textId="77777777" w:rsidR="00D63918" w:rsidRPr="00AF2832" w:rsidRDefault="00D6391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udział w wykładach</w:t>
            </w:r>
            <w:r w:rsidR="001E358C" w:rsidRPr="00AF2832">
              <w:rPr>
                <w:rFonts w:ascii="Times New Roman" w:hAnsi="Times New Roman" w:cs="Times New Roman"/>
              </w:rPr>
              <w:t xml:space="preserve"> (z uwzględnieniem metodologii badań naukowych, wyników badań, opracowań)</w:t>
            </w:r>
            <w:r w:rsidRPr="00AF2832">
              <w:rPr>
                <w:rFonts w:ascii="Times New Roman" w:hAnsi="Times New Roman" w:cs="Times New Roman"/>
              </w:rPr>
              <w:t xml:space="preserve">: </w:t>
            </w:r>
            <w:r w:rsidR="001E358C" w:rsidRPr="00AF2832">
              <w:rPr>
                <w:rFonts w:ascii="Times New Roman" w:hAnsi="Times New Roman" w:cs="Times New Roman"/>
                <w:b/>
              </w:rPr>
              <w:t>6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4AD9F2AD" w14:textId="77777777" w:rsidR="00D63918" w:rsidRPr="00AF2832" w:rsidRDefault="00D6391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udział w laboratoriach objętych aktywnością naukową: </w:t>
            </w:r>
            <w:r w:rsidR="001E358C" w:rsidRPr="00AF2832">
              <w:rPr>
                <w:rFonts w:ascii="Times New Roman" w:hAnsi="Times New Roman" w:cs="Times New Roman"/>
                <w:b/>
              </w:rPr>
              <w:t>12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263FA826" w14:textId="77777777" w:rsidR="001E358C" w:rsidRPr="00AF2832" w:rsidRDefault="001E358C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 xml:space="preserve">- </w:t>
            </w:r>
            <w:r w:rsidRPr="00AF2832">
              <w:rPr>
                <w:rFonts w:ascii="Times New Roman" w:hAnsi="Times New Roman" w:cs="Times New Roman"/>
              </w:rPr>
              <w:t>przygotowanie do laboratoriów</w:t>
            </w:r>
            <w:r w:rsidRPr="00AF2832">
              <w:rPr>
                <w:rFonts w:ascii="Times New Roman" w:hAnsi="Times New Roman" w:cs="Times New Roman"/>
                <w:b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 xml:space="preserve">objętych aktywnością naukową: </w:t>
            </w:r>
            <w:r w:rsidRPr="00AF2832">
              <w:rPr>
                <w:rFonts w:ascii="Times New Roman" w:hAnsi="Times New Roman" w:cs="Times New Roman"/>
                <w:b/>
              </w:rPr>
              <w:t>2 godzin</w:t>
            </w:r>
            <w:r w:rsidR="0018444F" w:rsidRPr="00AF2832">
              <w:rPr>
                <w:rFonts w:ascii="Times New Roman" w:hAnsi="Times New Roman" w:cs="Times New Roman"/>
                <w:b/>
              </w:rPr>
              <w:t>y</w:t>
            </w:r>
          </w:p>
          <w:p w14:paraId="7322705A" w14:textId="77777777" w:rsidR="001E358C" w:rsidRPr="00AF2832" w:rsidRDefault="001E358C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napisanie sprawozdań z</w:t>
            </w:r>
            <w:r w:rsidRPr="00AF2832">
              <w:rPr>
                <w:rFonts w:ascii="Times New Roman" w:hAnsi="Times New Roman" w:cs="Times New Roman"/>
                <w:b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 xml:space="preserve">laboratoriów objętych aktywnością naukową: </w:t>
            </w:r>
            <w:r w:rsidRPr="00AF2832">
              <w:rPr>
                <w:rFonts w:ascii="Times New Roman" w:hAnsi="Times New Roman" w:cs="Times New Roman"/>
                <w:b/>
              </w:rPr>
              <w:t>2 godzin</w:t>
            </w:r>
            <w:r w:rsidR="0018444F" w:rsidRPr="00AF2832">
              <w:rPr>
                <w:rFonts w:ascii="Times New Roman" w:hAnsi="Times New Roman" w:cs="Times New Roman"/>
                <w:b/>
              </w:rPr>
              <w:t>y</w:t>
            </w:r>
          </w:p>
          <w:p w14:paraId="0B3D0F87" w14:textId="77777777" w:rsidR="001E358C" w:rsidRPr="00AF2832" w:rsidRDefault="001E358C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- </w:t>
            </w:r>
            <w:r w:rsidRPr="00AF2832">
              <w:rPr>
                <w:rFonts w:ascii="Times New Roman" w:hAnsi="Times New Roman" w:cs="Times New Roman"/>
              </w:rPr>
              <w:t>konsultacje badawczo naukowe</w:t>
            </w:r>
            <w:r w:rsidRPr="00AF2832">
              <w:rPr>
                <w:rFonts w:ascii="Times New Roman" w:hAnsi="Times New Roman" w:cs="Times New Roman"/>
                <w:b/>
              </w:rPr>
              <w:t xml:space="preserve"> 2 godziny</w:t>
            </w:r>
          </w:p>
          <w:p w14:paraId="408977FF" w14:textId="77777777" w:rsidR="00D63918" w:rsidRDefault="00D6391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Łączny nakład pracy studenta związany prowadzonymi badaniami naukowymi wynosi </w:t>
            </w:r>
            <w:r w:rsidR="003A3E76" w:rsidRPr="00AF2832">
              <w:rPr>
                <w:rFonts w:ascii="Times New Roman" w:hAnsi="Times New Roman" w:cs="Times New Roman"/>
                <w:b/>
              </w:rPr>
              <w:t>30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  <w:r w:rsidRPr="00AF2832">
              <w:rPr>
                <w:rFonts w:ascii="Times New Roman" w:hAnsi="Times New Roman" w:cs="Times New Roman"/>
              </w:rPr>
              <w:t xml:space="preserve">, co odpowiada </w:t>
            </w:r>
            <w:r w:rsidR="003A3E76" w:rsidRPr="00AF2832">
              <w:rPr>
                <w:rFonts w:ascii="Times New Roman" w:hAnsi="Times New Roman" w:cs="Times New Roman"/>
                <w:b/>
              </w:rPr>
              <w:t>1 punktowi</w:t>
            </w:r>
            <w:r w:rsidRPr="00AF2832">
              <w:rPr>
                <w:rFonts w:ascii="Times New Roman" w:hAnsi="Times New Roman" w:cs="Times New Roman"/>
                <w:b/>
              </w:rPr>
              <w:t xml:space="preserve"> ECTS.</w:t>
            </w:r>
          </w:p>
          <w:p w14:paraId="7F66BDFC" w14:textId="77777777" w:rsidR="007B1211" w:rsidRPr="00AF2832" w:rsidRDefault="007B1211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</w:p>
          <w:p w14:paraId="74CD5630" w14:textId="77777777" w:rsidR="00D63918" w:rsidRPr="00AF2832" w:rsidRDefault="00D63918" w:rsidP="00033DD0">
            <w:pPr>
              <w:pStyle w:val="Akapitzlist"/>
              <w:numPr>
                <w:ilvl w:val="0"/>
                <w:numId w:val="41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Czas wymagany do przygotowania się i do uczestnictwa w procesie oceniania:</w:t>
            </w:r>
          </w:p>
          <w:p w14:paraId="04706681" w14:textId="77777777" w:rsidR="00D63918" w:rsidRPr="00AF2832" w:rsidRDefault="003A3E76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przygotowanie do zaliczenia</w:t>
            </w:r>
            <w:r w:rsidR="00D63918" w:rsidRPr="00AF2832">
              <w:rPr>
                <w:rFonts w:ascii="Times New Roman" w:hAnsi="Times New Roman" w:cs="Times New Roman"/>
              </w:rPr>
              <w:t xml:space="preserve">: </w:t>
            </w:r>
            <w:r w:rsidRPr="00AF2832">
              <w:rPr>
                <w:rFonts w:ascii="Times New Roman" w:hAnsi="Times New Roman" w:cs="Times New Roman"/>
                <w:b/>
              </w:rPr>
              <w:t>5 + 1 = 6</w:t>
            </w:r>
            <w:r w:rsidR="00D63918" w:rsidRPr="00AF2832">
              <w:rPr>
                <w:rFonts w:ascii="Times New Roman" w:hAnsi="Times New Roman" w:cs="Times New Roman"/>
                <w:b/>
              </w:rPr>
              <w:t xml:space="preserve"> godzin.</w:t>
            </w:r>
          </w:p>
          <w:p w14:paraId="6719081A" w14:textId="77777777" w:rsidR="00D63918" w:rsidRDefault="00D6391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Łączny nakład pracy studenta wymagany do przygotowania się i do uczestnictwa w procesie oceniania wynosi </w:t>
            </w:r>
            <w:r w:rsidR="003A3E76" w:rsidRPr="00AF2832">
              <w:rPr>
                <w:rFonts w:ascii="Times New Roman" w:hAnsi="Times New Roman" w:cs="Times New Roman"/>
                <w:b/>
              </w:rPr>
              <w:t>6 godzin, co odpowiada 0,2</w:t>
            </w:r>
            <w:r w:rsidRPr="00AF2832">
              <w:rPr>
                <w:rFonts w:ascii="Times New Roman" w:hAnsi="Times New Roman" w:cs="Times New Roman"/>
                <w:b/>
              </w:rPr>
              <w:t xml:space="preserve"> punktowi ECTS.</w:t>
            </w:r>
          </w:p>
          <w:p w14:paraId="23935D77" w14:textId="77777777" w:rsidR="007B1211" w:rsidRPr="00AF2832" w:rsidRDefault="007B1211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4658B1D9" w14:textId="77777777" w:rsidR="00D63918" w:rsidRPr="00AF2832" w:rsidRDefault="00D63918" w:rsidP="00033DD0">
            <w:pPr>
              <w:pStyle w:val="Akapitzlist"/>
              <w:numPr>
                <w:ilvl w:val="0"/>
                <w:numId w:val="41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Czas wymagany do odbycia obowiązkowej praktyki:</w:t>
            </w:r>
          </w:p>
          <w:p w14:paraId="7E301CC5" w14:textId="2131CA65" w:rsidR="00783EB6" w:rsidRPr="007B1211" w:rsidRDefault="00D6391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nie dotyczy</w:t>
            </w:r>
          </w:p>
        </w:tc>
      </w:tr>
      <w:tr w:rsidR="00D63918" w:rsidRPr="00AF2832" w14:paraId="1B143D43" w14:textId="77777777" w:rsidTr="005D58A4">
        <w:tc>
          <w:tcPr>
            <w:tcW w:w="3119" w:type="dxa"/>
          </w:tcPr>
          <w:p w14:paraId="4639DF66" w14:textId="77777777" w:rsidR="00D63918" w:rsidRPr="00AF2832" w:rsidRDefault="00D63918" w:rsidP="007B121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 xml:space="preserve">Efekty uczenia się </w:t>
            </w:r>
            <w:r w:rsidR="003A3E76" w:rsidRPr="00AF2832">
              <w:rPr>
                <w:rFonts w:ascii="Times New Roman" w:hAnsi="Times New Roman" w:cs="Times New Roman"/>
                <w:b/>
              </w:rPr>
              <w:t xml:space="preserve">– </w:t>
            </w:r>
            <w:r w:rsidRPr="00AF2832">
              <w:rPr>
                <w:rFonts w:ascii="Times New Roman" w:hAnsi="Times New Roman" w:cs="Times New Roman"/>
                <w:b/>
              </w:rPr>
              <w:t>wiedza</w:t>
            </w:r>
          </w:p>
        </w:tc>
        <w:tc>
          <w:tcPr>
            <w:tcW w:w="6061" w:type="dxa"/>
          </w:tcPr>
          <w:p w14:paraId="353C2944" w14:textId="77777777" w:rsidR="000C7973" w:rsidRPr="00AF2832" w:rsidRDefault="000C7973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Student zna i rozumie:</w:t>
            </w:r>
          </w:p>
          <w:p w14:paraId="6007EE0B" w14:textId="77777777" w:rsidR="000C7973" w:rsidRPr="00AF2832" w:rsidRDefault="000C7973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W1</w:t>
            </w:r>
            <w:r w:rsidR="002B6C41" w:rsidRPr="00AF2832">
              <w:rPr>
                <w:rFonts w:ascii="Times New Roman" w:hAnsi="Times New Roman" w:cs="Times New Roman"/>
              </w:rPr>
              <w:t>:</w:t>
            </w:r>
            <w:r w:rsidRPr="00AF2832">
              <w:rPr>
                <w:rFonts w:ascii="Times New Roman" w:hAnsi="Times New Roman" w:cs="Times New Roman"/>
              </w:rPr>
              <w:t xml:space="preserve"> pogłębioną charakterystykę receptur kosmetycznych, kosmeceutyków i nutrikosmetyków (K_W04)</w:t>
            </w:r>
          </w:p>
          <w:p w14:paraId="6A1DFA32" w14:textId="214CB758" w:rsidR="00783EB6" w:rsidRPr="00AF2832" w:rsidRDefault="000C7973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W2</w:t>
            </w:r>
            <w:r w:rsidR="002B6C41" w:rsidRPr="00AF2832">
              <w:rPr>
                <w:rFonts w:ascii="Times New Roman" w:hAnsi="Times New Roman" w:cs="Times New Roman"/>
              </w:rPr>
              <w:t>:</w:t>
            </w:r>
            <w:r w:rsidR="003A3E76" w:rsidRPr="00AF2832">
              <w:rPr>
                <w:rFonts w:ascii="Times New Roman" w:hAnsi="Times New Roman" w:cs="Times New Roman"/>
              </w:rPr>
              <w:t xml:space="preserve"> zaawansowane teorie i metody wytwarzania surowców kosmetycznych do produkcji kosmetyków i nutrikosmetyków (K_W05)</w:t>
            </w:r>
          </w:p>
        </w:tc>
      </w:tr>
      <w:tr w:rsidR="00D63918" w:rsidRPr="00AF2832" w14:paraId="67DE7A71" w14:textId="77777777" w:rsidTr="005D58A4">
        <w:tc>
          <w:tcPr>
            <w:tcW w:w="3119" w:type="dxa"/>
          </w:tcPr>
          <w:p w14:paraId="727EF8CC" w14:textId="77777777" w:rsidR="00D63918" w:rsidRPr="00AF2832" w:rsidRDefault="00D63918" w:rsidP="007B121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Efekty uczenia się - umiejętności</w:t>
            </w:r>
          </w:p>
        </w:tc>
        <w:tc>
          <w:tcPr>
            <w:tcW w:w="6061" w:type="dxa"/>
          </w:tcPr>
          <w:p w14:paraId="0C1B9290" w14:textId="77777777" w:rsidR="000C7973" w:rsidRPr="00AF2832" w:rsidRDefault="000C7973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Student potrafi:</w:t>
            </w:r>
          </w:p>
          <w:p w14:paraId="18D259E2" w14:textId="77777777" w:rsidR="002B6C41" w:rsidRPr="00AF2832" w:rsidRDefault="002B6C41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U1: samodzielnie analizować i interpretować źródła informacji naukowej w języku polskim i obcym z zakresu kosmeceutyków i nutrikosmetyków (K_U01)</w:t>
            </w:r>
          </w:p>
          <w:p w14:paraId="16C392AB" w14:textId="0E2E4D00" w:rsidR="00783EB6" w:rsidRPr="00AF2832" w:rsidRDefault="002B6C41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U2: przygotować</w:t>
            </w:r>
            <w:r w:rsidR="003A3E76" w:rsidRPr="00AF2832">
              <w:rPr>
                <w:rFonts w:ascii="Times New Roman" w:hAnsi="Times New Roman" w:cs="Times New Roman"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>kosmeceutyki i nutrikosmetyki</w:t>
            </w:r>
            <w:r w:rsidR="003A3E76" w:rsidRPr="00AF2832">
              <w:rPr>
                <w:rFonts w:ascii="Times New Roman" w:hAnsi="Times New Roman" w:cs="Times New Roman"/>
              </w:rPr>
              <w:t xml:space="preserve"> oraz potrafi określić zakres ich działania (K_U22)</w:t>
            </w:r>
          </w:p>
        </w:tc>
      </w:tr>
      <w:tr w:rsidR="00D63918" w:rsidRPr="00AF2832" w14:paraId="340B2CAC" w14:textId="77777777" w:rsidTr="005D58A4">
        <w:tc>
          <w:tcPr>
            <w:tcW w:w="3119" w:type="dxa"/>
          </w:tcPr>
          <w:p w14:paraId="5D0C3676" w14:textId="77777777" w:rsidR="00D63918" w:rsidRPr="00AF2832" w:rsidRDefault="00D63918" w:rsidP="007B121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Efekty uczenia się – kompetencje społeczne</w:t>
            </w:r>
          </w:p>
        </w:tc>
        <w:tc>
          <w:tcPr>
            <w:tcW w:w="6061" w:type="dxa"/>
          </w:tcPr>
          <w:p w14:paraId="38923EE9" w14:textId="77777777" w:rsidR="000C7973" w:rsidRPr="00AF2832" w:rsidRDefault="000C7973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Student gotów jest do:</w:t>
            </w:r>
          </w:p>
          <w:p w14:paraId="5D8435A7" w14:textId="77777777" w:rsidR="00D63918" w:rsidRPr="00AF2832" w:rsidRDefault="002B6C41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K1: krytycznego</w:t>
            </w:r>
            <w:r w:rsidR="003A3E76" w:rsidRPr="00AF2832">
              <w:rPr>
                <w:rFonts w:ascii="Times New Roman" w:hAnsi="Times New Roman" w:cs="Times New Roman"/>
              </w:rPr>
              <w:t xml:space="preserve"> korzysta</w:t>
            </w:r>
            <w:r w:rsidRPr="00AF2832">
              <w:rPr>
                <w:rFonts w:ascii="Times New Roman" w:hAnsi="Times New Roman" w:cs="Times New Roman"/>
              </w:rPr>
              <w:t>nia</w:t>
            </w:r>
            <w:r w:rsidR="003A3E76" w:rsidRPr="00AF2832">
              <w:rPr>
                <w:rFonts w:ascii="Times New Roman" w:hAnsi="Times New Roman" w:cs="Times New Roman"/>
              </w:rPr>
              <w:t xml:space="preserve"> z publikacji naukowej i innych źródeł wiedzy w celu doskonalenia wiedzy i umiejętności zawodowych (K_K01)</w:t>
            </w:r>
          </w:p>
        </w:tc>
      </w:tr>
      <w:tr w:rsidR="00D63918" w:rsidRPr="00AF2832" w14:paraId="585BA6F6" w14:textId="77777777" w:rsidTr="005D58A4">
        <w:tc>
          <w:tcPr>
            <w:tcW w:w="3119" w:type="dxa"/>
          </w:tcPr>
          <w:p w14:paraId="2BBD96A1" w14:textId="77777777" w:rsidR="00D63918" w:rsidRPr="00AF2832" w:rsidRDefault="00D63918" w:rsidP="007B121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234877A8" w14:textId="77777777" w:rsidR="00D63918" w:rsidRPr="00AF2832" w:rsidRDefault="00D6391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</w:p>
          <w:p w14:paraId="2E23215A" w14:textId="77777777" w:rsidR="00D63918" w:rsidRPr="00AF2832" w:rsidRDefault="00D6391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wykład informacyjny</w:t>
            </w:r>
          </w:p>
          <w:p w14:paraId="14C351D0" w14:textId="77777777" w:rsidR="00D63918" w:rsidRPr="00AF2832" w:rsidRDefault="00637EAA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wykład problemowy</w:t>
            </w:r>
          </w:p>
          <w:p w14:paraId="2426636B" w14:textId="77777777" w:rsidR="00637EAA" w:rsidRPr="00AF2832" w:rsidRDefault="00637EAA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wykład konwersatoryjny</w:t>
            </w:r>
          </w:p>
          <w:p w14:paraId="6FC0C4F4" w14:textId="77777777" w:rsidR="00D63918" w:rsidRPr="00AF2832" w:rsidRDefault="00D6391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Laboratoria:</w:t>
            </w:r>
          </w:p>
          <w:p w14:paraId="5150B09D" w14:textId="77777777" w:rsidR="00637EAA" w:rsidRPr="00AF2832" w:rsidRDefault="00D6391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</w:t>
            </w:r>
            <w:r w:rsidR="00637EAA" w:rsidRPr="00AF2832">
              <w:rPr>
                <w:rFonts w:ascii="Times New Roman" w:hAnsi="Times New Roman" w:cs="Times New Roman"/>
              </w:rPr>
              <w:t xml:space="preserve"> samodzielne wykonanie eksperymentu</w:t>
            </w:r>
          </w:p>
          <w:p w14:paraId="1F944723" w14:textId="77777777" w:rsidR="00637EAA" w:rsidRPr="00AF2832" w:rsidRDefault="00637EAA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analiza i dyskusja wyników doświadczalnych</w:t>
            </w:r>
          </w:p>
          <w:p w14:paraId="1679C3DD" w14:textId="77777777" w:rsidR="00D63918" w:rsidRPr="00AF2832" w:rsidRDefault="00637EAA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właściwa interpretacja i opis uzyskanych wyników</w:t>
            </w:r>
            <w:r w:rsidR="00D63918" w:rsidRPr="00AF283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3918" w:rsidRPr="00AF2832" w14:paraId="19615A8C" w14:textId="77777777" w:rsidTr="005D58A4">
        <w:tc>
          <w:tcPr>
            <w:tcW w:w="3119" w:type="dxa"/>
          </w:tcPr>
          <w:p w14:paraId="4F21159D" w14:textId="77777777" w:rsidR="00D63918" w:rsidRPr="00AF2832" w:rsidRDefault="00D63918" w:rsidP="007B121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Wymagania wstępne</w:t>
            </w:r>
          </w:p>
        </w:tc>
        <w:tc>
          <w:tcPr>
            <w:tcW w:w="6061" w:type="dxa"/>
          </w:tcPr>
          <w:p w14:paraId="4347179A" w14:textId="77777777" w:rsidR="00D63918" w:rsidRPr="00AF2832" w:rsidRDefault="00D6391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Do realizacji opisowego przedmiotu niezbędne jest posiadanie </w:t>
            </w:r>
            <w:r w:rsidR="00904A09" w:rsidRPr="00AF2832">
              <w:rPr>
                <w:rFonts w:ascii="Times New Roman" w:hAnsi="Times New Roman" w:cs="Times New Roman"/>
              </w:rPr>
              <w:t>wiedzy z zakresu chemii kosmetycznej (studia pierwszego stopnia)</w:t>
            </w:r>
          </w:p>
        </w:tc>
      </w:tr>
      <w:tr w:rsidR="00D63918" w:rsidRPr="00AF2832" w14:paraId="4D41EF95" w14:textId="77777777" w:rsidTr="005D58A4">
        <w:tc>
          <w:tcPr>
            <w:tcW w:w="3119" w:type="dxa"/>
          </w:tcPr>
          <w:p w14:paraId="46DB5A0B" w14:textId="77777777" w:rsidR="00D63918" w:rsidRPr="00AF2832" w:rsidRDefault="00D63918" w:rsidP="007B121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Skrócony opis przedmiotu</w:t>
            </w:r>
          </w:p>
        </w:tc>
        <w:tc>
          <w:tcPr>
            <w:tcW w:w="6061" w:type="dxa"/>
          </w:tcPr>
          <w:p w14:paraId="681A1FC6" w14:textId="77777777" w:rsidR="00D63918" w:rsidRPr="00AF2832" w:rsidRDefault="00904A09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Celem przedmiotu jest zapoznanie się z kosmeceutykami i nutrikosmetykami. Przedmiot ten bazuje na chemii kosmetycznej i farmakologii.</w:t>
            </w:r>
          </w:p>
        </w:tc>
      </w:tr>
      <w:tr w:rsidR="00D63918" w:rsidRPr="00AF2832" w14:paraId="117DD34A" w14:textId="77777777" w:rsidTr="005D58A4">
        <w:tc>
          <w:tcPr>
            <w:tcW w:w="3119" w:type="dxa"/>
          </w:tcPr>
          <w:p w14:paraId="7590FC3F" w14:textId="77777777" w:rsidR="00D63918" w:rsidRPr="00AF2832" w:rsidRDefault="00D63918" w:rsidP="007B121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6061" w:type="dxa"/>
          </w:tcPr>
          <w:p w14:paraId="5629E3E9" w14:textId="77777777" w:rsidR="00904A09" w:rsidRPr="00AF2832" w:rsidRDefault="00D6391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</w:t>
            </w:r>
            <w:r w:rsidRPr="00AF2832">
              <w:rPr>
                <w:rFonts w:ascii="Times New Roman" w:hAnsi="Times New Roman" w:cs="Times New Roman"/>
              </w:rPr>
              <w:t xml:space="preserve"> </w:t>
            </w:r>
            <w:r w:rsidR="00904A09" w:rsidRPr="00AF2832">
              <w:rPr>
                <w:rFonts w:ascii="Times New Roman" w:hAnsi="Times New Roman" w:cs="Times New Roman"/>
              </w:rPr>
              <w:t xml:space="preserve">mają za zadanie: </w:t>
            </w:r>
          </w:p>
          <w:p w14:paraId="2019588F" w14:textId="77777777" w:rsidR="00904A09" w:rsidRPr="00AF2832" w:rsidRDefault="002B6C41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- </w:t>
            </w:r>
            <w:r w:rsidR="00904A09" w:rsidRPr="00AF2832">
              <w:rPr>
                <w:rFonts w:ascii="Times New Roman" w:hAnsi="Times New Roman" w:cs="Times New Roman"/>
              </w:rPr>
              <w:t xml:space="preserve">zapoznać studentów ze związkami leczniczymi i suplementami diety o działaniu kosmetycznym, </w:t>
            </w:r>
          </w:p>
          <w:p w14:paraId="0767238B" w14:textId="77777777" w:rsidR="00904A09" w:rsidRPr="00AF2832" w:rsidRDefault="00904A09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przedstawić metody otrzymywania kosmeceutyków i nutrikosmetyków.</w:t>
            </w:r>
          </w:p>
          <w:p w14:paraId="1ACB4AD0" w14:textId="77777777" w:rsidR="00904A09" w:rsidRPr="00AF2832" w:rsidRDefault="00904A09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</w:t>
            </w:r>
            <w:r w:rsidRPr="00AF2832">
              <w:rPr>
                <w:rFonts w:ascii="Times New Roman" w:hAnsi="Times New Roman" w:cs="Times New Roman"/>
              </w:rPr>
              <w:t xml:space="preserve"> mają za zadanie:</w:t>
            </w:r>
          </w:p>
          <w:p w14:paraId="0401D3B3" w14:textId="77777777" w:rsidR="00904A09" w:rsidRPr="00AF2832" w:rsidRDefault="00904A09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- nauczyć otrzymywania związków chemicznych mających </w:t>
            </w:r>
            <w:r w:rsidRPr="00AF2832">
              <w:rPr>
                <w:rFonts w:ascii="Times New Roman" w:hAnsi="Times New Roman" w:cs="Times New Roman"/>
              </w:rPr>
              <w:lastRenderedPageBreak/>
              <w:t>działanie lecznicze, stosowanych w kosmetyce</w:t>
            </w:r>
          </w:p>
          <w:p w14:paraId="55232E1A" w14:textId="77777777" w:rsidR="00904A09" w:rsidRPr="00AF2832" w:rsidRDefault="00904A09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zaznajomić z metodami wydzielania, oczyszczania i analizowania kosmeceutyków i nutrikosmetyków</w:t>
            </w:r>
          </w:p>
          <w:p w14:paraId="41AC7E80" w14:textId="77777777" w:rsidR="00D63918" w:rsidRPr="00AF2832" w:rsidRDefault="00904A09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zaznajomić z podstawową aparaturą chemiczną stosowaną do otrzymywania kosmeceutyków i nutrikosmetyków.</w:t>
            </w:r>
          </w:p>
        </w:tc>
      </w:tr>
      <w:tr w:rsidR="00D63918" w:rsidRPr="00AF2832" w14:paraId="7EBFF25B" w14:textId="77777777" w:rsidTr="005D58A4">
        <w:tc>
          <w:tcPr>
            <w:tcW w:w="3119" w:type="dxa"/>
          </w:tcPr>
          <w:p w14:paraId="231F68BE" w14:textId="77777777" w:rsidR="00D63918" w:rsidRPr="00AF2832" w:rsidRDefault="00D63918" w:rsidP="007B121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>Literatura</w:t>
            </w:r>
          </w:p>
        </w:tc>
        <w:tc>
          <w:tcPr>
            <w:tcW w:w="6061" w:type="dxa"/>
          </w:tcPr>
          <w:p w14:paraId="070216F8" w14:textId="77777777" w:rsidR="00D63918" w:rsidRPr="00AF2832" w:rsidRDefault="00D6391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Literatura podstawowa</w:t>
            </w:r>
          </w:p>
          <w:p w14:paraId="7637E8AE" w14:textId="2EAD5F73" w:rsidR="00904A09" w:rsidRPr="00AF2832" w:rsidRDefault="00904A09" w:rsidP="00033DD0">
            <w:pPr>
              <w:pStyle w:val="Akapitzlist"/>
              <w:numPr>
                <w:ilvl w:val="0"/>
                <w:numId w:val="42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Drselos Z.D. Kosmeceutyki. Urban&amp;Partner, Wrocław 2006.</w:t>
            </w:r>
          </w:p>
          <w:p w14:paraId="59E64B14" w14:textId="77777777" w:rsidR="00D63918" w:rsidRPr="00AF2832" w:rsidRDefault="00D63918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Literatura uzupełniająca</w:t>
            </w:r>
          </w:p>
          <w:p w14:paraId="72DB1F72" w14:textId="77777777" w:rsidR="00D63918" w:rsidRPr="00AF2832" w:rsidRDefault="00904A09" w:rsidP="00033DD0">
            <w:pPr>
              <w:pStyle w:val="Akapitzlist"/>
              <w:numPr>
                <w:ilvl w:val="0"/>
                <w:numId w:val="43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Martini C.M. Kosmetologia i Farmakologia skóry, PZWL, Warszawa 2007</w:t>
            </w:r>
          </w:p>
          <w:p w14:paraId="5B5248CE" w14:textId="77777777" w:rsidR="00904A09" w:rsidRPr="00AF2832" w:rsidRDefault="00904A09" w:rsidP="00033DD0">
            <w:pPr>
              <w:pStyle w:val="Akapitzlist"/>
              <w:numPr>
                <w:ilvl w:val="0"/>
                <w:numId w:val="43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Publikacje naukowe dobrane tematycznie</w:t>
            </w:r>
          </w:p>
        </w:tc>
      </w:tr>
      <w:tr w:rsidR="00D63918" w:rsidRPr="00AF2832" w14:paraId="6D76DAE1" w14:textId="77777777" w:rsidTr="005D58A4">
        <w:tc>
          <w:tcPr>
            <w:tcW w:w="3119" w:type="dxa"/>
          </w:tcPr>
          <w:p w14:paraId="24C18000" w14:textId="77777777" w:rsidR="00D63918" w:rsidRPr="00AF2832" w:rsidRDefault="00D63918" w:rsidP="007B121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Metody i Kryteria oceniania</w:t>
            </w:r>
          </w:p>
        </w:tc>
        <w:tc>
          <w:tcPr>
            <w:tcW w:w="6061" w:type="dxa"/>
          </w:tcPr>
          <w:p w14:paraId="2E584C0E" w14:textId="77777777" w:rsidR="002B6C41" w:rsidRPr="00AF2832" w:rsidRDefault="002B6C41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Warunkiem zaliczenia przedmiotu jest: obecność na wykładach i laboratoriach (dwie nieobecności w jednym semestrze stanowią podstawę do niezaliczenia tego semestru), uzyskanie pozytywnych ocen z laboratoriów i z zaliczenia końcowego wykładów. Zaliczenie w formie pisemnej odbywa się w ostatnim dniu zajęć dydaktycznych lub w innym uzgodnionym wcześniej terminie. </w:t>
            </w:r>
          </w:p>
          <w:p w14:paraId="0C6A7694" w14:textId="77777777" w:rsidR="002B6C41" w:rsidRPr="00AF2832" w:rsidRDefault="002B6C41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Zaliczenie na ocenę przeprowadzane jest w formie pisemnej (pytania otwarte i zamknięte, test jednokrotnego wyboru). </w:t>
            </w:r>
            <w:r w:rsidRPr="00AF2832">
              <w:rPr>
                <w:rStyle w:val="Hyperlink0"/>
                <w:rFonts w:ascii="Times New Roman" w:hAnsi="Times New Roman" w:cs="Times New Roman"/>
                <w:lang w:val="it-IT"/>
              </w:rPr>
              <w:t>Ponadto student podlega ci</w:t>
            </w:r>
            <w:r w:rsidRPr="00AF2832">
              <w:rPr>
                <w:rStyle w:val="Hyperlink0"/>
                <w:rFonts w:ascii="Times New Roman" w:hAnsi="Times New Roman" w:cs="Times New Roman"/>
              </w:rPr>
              <w:t>ągłej ocenie (bieżące przygotowanie do zajęć i aktywność )</w:t>
            </w:r>
          </w:p>
          <w:p w14:paraId="6B53B5CC" w14:textId="77777777" w:rsidR="00904A09" w:rsidRPr="00AF2832" w:rsidRDefault="00904A09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Wykłady i laboratoria – W1,</w:t>
            </w:r>
            <w:r w:rsidR="0018444F" w:rsidRPr="00AF2832">
              <w:rPr>
                <w:rFonts w:ascii="Times New Roman" w:hAnsi="Times New Roman" w:cs="Times New Roman"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>W2,</w:t>
            </w:r>
            <w:r w:rsidR="0018444F" w:rsidRPr="00AF2832">
              <w:rPr>
                <w:rFonts w:ascii="Times New Roman" w:hAnsi="Times New Roman" w:cs="Times New Roman"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>U1,</w:t>
            </w:r>
            <w:r w:rsidR="0018444F" w:rsidRPr="00AF2832">
              <w:rPr>
                <w:rFonts w:ascii="Times New Roman" w:hAnsi="Times New Roman" w:cs="Times New Roman"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>U2,</w:t>
            </w:r>
            <w:r w:rsidR="0018444F" w:rsidRPr="00AF2832">
              <w:rPr>
                <w:rFonts w:ascii="Times New Roman" w:hAnsi="Times New Roman" w:cs="Times New Roman"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>K1</w:t>
            </w:r>
          </w:p>
          <w:p w14:paraId="05724F7F" w14:textId="77777777" w:rsidR="004F70B3" w:rsidRPr="00AF2832" w:rsidRDefault="004F70B3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Jedno kolokwium (0-10 pkt. &gt;60%)</w:t>
            </w:r>
          </w:p>
          <w:p w14:paraId="0D605C55" w14:textId="77777777" w:rsidR="004F70B3" w:rsidRPr="00AF2832" w:rsidRDefault="004F70B3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Sprawozdania z laboratoriów</w:t>
            </w:r>
          </w:p>
          <w:p w14:paraId="44C2EE43" w14:textId="77777777" w:rsidR="00D63918" w:rsidRPr="00AF2832" w:rsidRDefault="004F70B3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</w:t>
            </w:r>
            <w:r w:rsidR="00D63918" w:rsidRPr="00AF2832">
              <w:rPr>
                <w:rFonts w:ascii="Times New Roman" w:hAnsi="Times New Roman" w:cs="Times New Roman"/>
              </w:rPr>
              <w:t>unkty przelicza się na stopnie według następującej skali:</w:t>
            </w:r>
          </w:p>
          <w:p w14:paraId="053B61D3" w14:textId="77777777" w:rsidR="00D63918" w:rsidRPr="00AF2832" w:rsidRDefault="00D6391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52249B31" w14:textId="77777777" w:rsidR="00D63918" w:rsidRPr="00AF2832" w:rsidRDefault="00D6391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Procent punktów         Ocena</w:t>
            </w:r>
          </w:p>
          <w:p w14:paraId="616281D6" w14:textId="77777777" w:rsidR="00D63918" w:rsidRPr="00AF2832" w:rsidRDefault="00D6391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92 – 100%                      bdb</w:t>
            </w:r>
          </w:p>
          <w:p w14:paraId="1B1BE32F" w14:textId="77777777" w:rsidR="00D63918" w:rsidRPr="00AF2832" w:rsidRDefault="00D6391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84 – 91%                        db+</w:t>
            </w:r>
          </w:p>
          <w:p w14:paraId="17E73FE5" w14:textId="77777777" w:rsidR="00D63918" w:rsidRPr="00AF2832" w:rsidRDefault="00D6391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76 – 83%                        db</w:t>
            </w:r>
          </w:p>
          <w:p w14:paraId="1D8AE20D" w14:textId="77777777" w:rsidR="00D63918" w:rsidRPr="00AF2832" w:rsidRDefault="00D6391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68 – 75%                        dst+</w:t>
            </w:r>
          </w:p>
          <w:p w14:paraId="740EC67D" w14:textId="77777777" w:rsidR="00D63918" w:rsidRPr="00AF2832" w:rsidRDefault="00D6391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60 -  67%                        dst</w:t>
            </w:r>
          </w:p>
          <w:p w14:paraId="75E1AB55" w14:textId="77777777" w:rsidR="00D63918" w:rsidRPr="00AF2832" w:rsidRDefault="00D6391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     &lt;60%                        ndst</w:t>
            </w:r>
          </w:p>
        </w:tc>
      </w:tr>
      <w:tr w:rsidR="00D63918" w:rsidRPr="00AF2832" w14:paraId="70433686" w14:textId="77777777" w:rsidTr="005D58A4">
        <w:tc>
          <w:tcPr>
            <w:tcW w:w="3119" w:type="dxa"/>
          </w:tcPr>
          <w:p w14:paraId="03B7E573" w14:textId="77777777" w:rsidR="00D63918" w:rsidRPr="007B1211" w:rsidRDefault="00D63918" w:rsidP="007B121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7B1211">
              <w:rPr>
                <w:rFonts w:ascii="Times New Roman" w:hAnsi="Times New Roman" w:cs="Times New Roman"/>
                <w:b/>
              </w:rPr>
              <w:t>Praktyki zawodowe w ramach przedmiotu</w:t>
            </w:r>
          </w:p>
        </w:tc>
        <w:tc>
          <w:tcPr>
            <w:tcW w:w="6061" w:type="dxa"/>
          </w:tcPr>
          <w:p w14:paraId="40EA1C0F" w14:textId="627D284B" w:rsidR="00D63918" w:rsidRPr="00AF2832" w:rsidRDefault="00D6391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Nie dotyczy</w:t>
            </w:r>
            <w:r w:rsidR="007B1211">
              <w:rPr>
                <w:rFonts w:ascii="Times New Roman" w:hAnsi="Times New Roman" w:cs="Times New Roman"/>
              </w:rPr>
              <w:t>.</w:t>
            </w:r>
          </w:p>
        </w:tc>
      </w:tr>
    </w:tbl>
    <w:p w14:paraId="5D8FB308" w14:textId="77777777" w:rsidR="00D63918" w:rsidRPr="00AF2832" w:rsidRDefault="00D63918" w:rsidP="007B1211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6CD41996" w14:textId="77777777" w:rsidR="00D63918" w:rsidRPr="007B1211" w:rsidRDefault="00551520" w:rsidP="007B1211">
      <w:pPr>
        <w:jc w:val="both"/>
        <w:rPr>
          <w:rFonts w:ascii="Times New Roman" w:hAnsi="Times New Roman" w:cs="Times New Roman"/>
          <w:b/>
        </w:rPr>
      </w:pPr>
      <w:r w:rsidRPr="007B1211">
        <w:rPr>
          <w:rFonts w:ascii="Times New Roman" w:hAnsi="Times New Roman" w:cs="Times New Roman"/>
          <w:b/>
        </w:rPr>
        <w:t xml:space="preserve">B) </w:t>
      </w:r>
      <w:r w:rsidR="00D63918" w:rsidRPr="007B1211">
        <w:rPr>
          <w:rFonts w:ascii="Times New Roman" w:hAnsi="Times New Roman" w:cs="Times New Roman"/>
          <w:b/>
        </w:rPr>
        <w:t>Opis przedmiotu cyklu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061"/>
      </w:tblGrid>
      <w:tr w:rsidR="00D63918" w:rsidRPr="00AF2832" w14:paraId="616C4625" w14:textId="77777777" w:rsidTr="005D58A4">
        <w:tc>
          <w:tcPr>
            <w:tcW w:w="3119" w:type="dxa"/>
          </w:tcPr>
          <w:p w14:paraId="1FE68DF9" w14:textId="77777777" w:rsidR="00D63918" w:rsidRPr="00AF2832" w:rsidRDefault="00D6391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061" w:type="dxa"/>
          </w:tcPr>
          <w:p w14:paraId="6AE1544F" w14:textId="77777777" w:rsidR="00D63918" w:rsidRPr="00AF2832" w:rsidRDefault="00D6391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D63918" w:rsidRPr="00AF2832" w14:paraId="6FAE85B9" w14:textId="77777777" w:rsidTr="005D58A4">
        <w:tc>
          <w:tcPr>
            <w:tcW w:w="3119" w:type="dxa"/>
          </w:tcPr>
          <w:p w14:paraId="11CBE591" w14:textId="77777777" w:rsidR="00D63918" w:rsidRPr="00AF2832" w:rsidRDefault="00D6391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Cykl dydaktyczny, w którym przedmiot jest realizowany</w:t>
            </w:r>
          </w:p>
        </w:tc>
        <w:tc>
          <w:tcPr>
            <w:tcW w:w="6061" w:type="dxa"/>
          </w:tcPr>
          <w:p w14:paraId="5632A346" w14:textId="77777777" w:rsidR="00D63918" w:rsidRPr="00AF2832" w:rsidRDefault="00D63918" w:rsidP="007B12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Semestr I</w:t>
            </w:r>
            <w:r w:rsidR="004F70B3" w:rsidRPr="00AF2832">
              <w:rPr>
                <w:rFonts w:ascii="Times New Roman" w:hAnsi="Times New Roman" w:cs="Times New Roman"/>
                <w:b/>
              </w:rPr>
              <w:t>I</w:t>
            </w:r>
            <w:r w:rsidRPr="00AF2832">
              <w:rPr>
                <w:rFonts w:ascii="Times New Roman" w:hAnsi="Times New Roman" w:cs="Times New Roman"/>
                <w:b/>
              </w:rPr>
              <w:t>., rok I.</w:t>
            </w:r>
          </w:p>
        </w:tc>
      </w:tr>
      <w:tr w:rsidR="00D63918" w:rsidRPr="00AF2832" w14:paraId="78944FF6" w14:textId="77777777" w:rsidTr="005D58A4">
        <w:tc>
          <w:tcPr>
            <w:tcW w:w="3119" w:type="dxa"/>
          </w:tcPr>
          <w:p w14:paraId="154D0D7C" w14:textId="77777777" w:rsidR="00D63918" w:rsidRPr="00AF2832" w:rsidRDefault="00D6391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Sposób zaliczenia przedmiotu w cyklu</w:t>
            </w:r>
          </w:p>
        </w:tc>
        <w:tc>
          <w:tcPr>
            <w:tcW w:w="6061" w:type="dxa"/>
          </w:tcPr>
          <w:p w14:paraId="480B0A84" w14:textId="77777777" w:rsidR="00D63918" w:rsidRPr="00AF2832" w:rsidRDefault="00D63918" w:rsidP="007B1211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  <w:r w:rsidR="004F70B3" w:rsidRPr="00AF2832">
              <w:rPr>
                <w:rFonts w:ascii="Times New Roman" w:hAnsi="Times New Roman" w:cs="Times New Roman"/>
              </w:rPr>
              <w:t xml:space="preserve"> zaliczenie na ocenę</w:t>
            </w:r>
          </w:p>
          <w:p w14:paraId="6A9F33D5" w14:textId="77777777" w:rsidR="00D63918" w:rsidRPr="00AF2832" w:rsidRDefault="00D63918" w:rsidP="007B1211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Laboratoria: </w:t>
            </w:r>
            <w:r w:rsidRPr="00AF2832">
              <w:rPr>
                <w:rFonts w:ascii="Times New Roman" w:hAnsi="Times New Roman" w:cs="Times New Roman"/>
              </w:rPr>
              <w:t>zaliczenie</w:t>
            </w:r>
          </w:p>
        </w:tc>
      </w:tr>
      <w:tr w:rsidR="00D63918" w:rsidRPr="00AF2832" w14:paraId="6A7E00CF" w14:textId="77777777" w:rsidTr="005D58A4">
        <w:tc>
          <w:tcPr>
            <w:tcW w:w="3119" w:type="dxa"/>
          </w:tcPr>
          <w:p w14:paraId="6CCC8B8C" w14:textId="77777777" w:rsidR="00D63918" w:rsidRPr="00AF2832" w:rsidRDefault="00D6391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061" w:type="dxa"/>
          </w:tcPr>
          <w:p w14:paraId="7E126B5F" w14:textId="77777777" w:rsidR="00D63918" w:rsidRPr="00AF2832" w:rsidRDefault="00D63918" w:rsidP="007B1211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Wykłady: </w:t>
            </w:r>
            <w:r w:rsidR="004F70B3" w:rsidRPr="00AF2832">
              <w:rPr>
                <w:rFonts w:ascii="Times New Roman" w:hAnsi="Times New Roman" w:cs="Times New Roman"/>
              </w:rPr>
              <w:t>1</w:t>
            </w:r>
            <w:r w:rsidRPr="00AF2832">
              <w:rPr>
                <w:rFonts w:ascii="Times New Roman" w:hAnsi="Times New Roman" w:cs="Times New Roman"/>
              </w:rPr>
              <w:t>0 godzin</w:t>
            </w:r>
            <w:r w:rsidR="00833A75" w:rsidRPr="00AF2832">
              <w:rPr>
                <w:rFonts w:ascii="Times New Roman" w:hAnsi="Times New Roman" w:cs="Times New Roman"/>
              </w:rPr>
              <w:t xml:space="preserve"> – zaliczenie na ocenę</w:t>
            </w:r>
          </w:p>
          <w:p w14:paraId="23AE22E9" w14:textId="77777777" w:rsidR="00D63918" w:rsidRPr="00AF2832" w:rsidRDefault="00D63918" w:rsidP="007B1211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Laboratoria: </w:t>
            </w:r>
            <w:r w:rsidR="004F70B3" w:rsidRPr="00AF2832">
              <w:rPr>
                <w:rFonts w:ascii="Times New Roman" w:hAnsi="Times New Roman" w:cs="Times New Roman"/>
              </w:rPr>
              <w:t>1</w:t>
            </w:r>
            <w:r w:rsidRPr="00AF2832">
              <w:rPr>
                <w:rFonts w:ascii="Times New Roman" w:hAnsi="Times New Roman" w:cs="Times New Roman"/>
              </w:rPr>
              <w:t xml:space="preserve">5 godzin </w:t>
            </w:r>
            <w:r w:rsidR="00833A75" w:rsidRPr="00AF2832">
              <w:rPr>
                <w:rFonts w:ascii="Times New Roman" w:hAnsi="Times New Roman" w:cs="Times New Roman"/>
              </w:rPr>
              <w:t>(zaliczenie)</w:t>
            </w:r>
          </w:p>
        </w:tc>
      </w:tr>
      <w:tr w:rsidR="00D63918" w:rsidRPr="00AF2832" w14:paraId="489CA3CD" w14:textId="77777777" w:rsidTr="005D58A4">
        <w:tc>
          <w:tcPr>
            <w:tcW w:w="3119" w:type="dxa"/>
          </w:tcPr>
          <w:p w14:paraId="7EF1FFEE" w14:textId="77777777" w:rsidR="00D63918" w:rsidRPr="00AF2832" w:rsidRDefault="00D6391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Imię i nazwisko koordynatora/ów przedmiotu cyklu</w:t>
            </w:r>
          </w:p>
        </w:tc>
        <w:tc>
          <w:tcPr>
            <w:tcW w:w="6061" w:type="dxa"/>
          </w:tcPr>
          <w:p w14:paraId="24F43B88" w14:textId="77777777" w:rsidR="00D63918" w:rsidRPr="00AF2832" w:rsidRDefault="00D6391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 </w:t>
            </w:r>
            <w:r w:rsidR="004F70B3" w:rsidRPr="00AF2832">
              <w:rPr>
                <w:rFonts w:ascii="Times New Roman" w:hAnsi="Times New Roman" w:cs="Times New Roman"/>
                <w:b/>
              </w:rPr>
              <w:t xml:space="preserve">dr hab. Konrad Misiura, prof. UMK </w:t>
            </w:r>
          </w:p>
        </w:tc>
      </w:tr>
      <w:tr w:rsidR="00D63918" w:rsidRPr="00AF2832" w14:paraId="4DA70526" w14:textId="77777777" w:rsidTr="005D58A4">
        <w:tc>
          <w:tcPr>
            <w:tcW w:w="3119" w:type="dxa"/>
          </w:tcPr>
          <w:p w14:paraId="3C44CFAE" w14:textId="77777777" w:rsidR="00D63918" w:rsidRPr="00AF2832" w:rsidRDefault="00D6391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Imię i nazwisko osób prowadzących grupy zajęciowe przedmiotu</w:t>
            </w:r>
          </w:p>
        </w:tc>
        <w:tc>
          <w:tcPr>
            <w:tcW w:w="6061" w:type="dxa"/>
          </w:tcPr>
          <w:p w14:paraId="36E028BE" w14:textId="77777777" w:rsidR="00D63918" w:rsidRPr="00AF2832" w:rsidRDefault="00D63918" w:rsidP="007B1211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</w:p>
          <w:p w14:paraId="5087D564" w14:textId="77777777" w:rsidR="00D63918" w:rsidRPr="00AF2832" w:rsidRDefault="004F70B3" w:rsidP="007B1211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dr hab. Konrad Misiura, prof. UMK</w:t>
            </w:r>
          </w:p>
          <w:p w14:paraId="06124B67" w14:textId="77777777" w:rsidR="004F70B3" w:rsidRPr="00AF2832" w:rsidRDefault="004F70B3" w:rsidP="007B1211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dr hab. Krzysztof Łączkowski, prof. UMK</w:t>
            </w:r>
          </w:p>
          <w:p w14:paraId="06E35B61" w14:textId="77777777" w:rsidR="00D63918" w:rsidRPr="00AF2832" w:rsidRDefault="00D6391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Laboratoria:</w:t>
            </w:r>
          </w:p>
          <w:p w14:paraId="5B354B1D" w14:textId="77777777" w:rsidR="004F70B3" w:rsidRPr="00AF2832" w:rsidRDefault="004F70B3" w:rsidP="007B1211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dr hab. Konrad Misiura, prof. UMK</w:t>
            </w:r>
          </w:p>
          <w:p w14:paraId="268F7E30" w14:textId="77777777" w:rsidR="004F70B3" w:rsidRPr="00AF2832" w:rsidRDefault="004F70B3" w:rsidP="007B1211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lastRenderedPageBreak/>
              <w:t>dr hab. Krzysztof Łączkowski, prof. UMK</w:t>
            </w:r>
          </w:p>
          <w:p w14:paraId="69E8CB6E" w14:textId="77777777" w:rsidR="00D63918" w:rsidRPr="00AF2832" w:rsidRDefault="004F70B3" w:rsidP="007B1211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dr Joanna Cytarska</w:t>
            </w:r>
          </w:p>
          <w:p w14:paraId="22D12C8E" w14:textId="77777777" w:rsidR="004F70B3" w:rsidRPr="00AF2832" w:rsidRDefault="004F70B3" w:rsidP="007B1211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dr Olga Zavyalova</w:t>
            </w:r>
          </w:p>
        </w:tc>
      </w:tr>
      <w:tr w:rsidR="00D63918" w:rsidRPr="00AF2832" w14:paraId="19AF7509" w14:textId="77777777" w:rsidTr="005D58A4">
        <w:tc>
          <w:tcPr>
            <w:tcW w:w="3119" w:type="dxa"/>
          </w:tcPr>
          <w:p w14:paraId="1B7D5A2C" w14:textId="77777777" w:rsidR="00D63918" w:rsidRPr="00AF2832" w:rsidRDefault="00D63918" w:rsidP="00551520">
            <w:pPr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>Atrybut (charakter) przedmiotu</w:t>
            </w:r>
          </w:p>
        </w:tc>
        <w:tc>
          <w:tcPr>
            <w:tcW w:w="6061" w:type="dxa"/>
          </w:tcPr>
          <w:p w14:paraId="32F91BE2" w14:textId="77777777" w:rsidR="00D63918" w:rsidRPr="00AF2832" w:rsidRDefault="00D63918" w:rsidP="00551520">
            <w:pPr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Przedmiot obligatoryjny</w:t>
            </w:r>
          </w:p>
        </w:tc>
      </w:tr>
      <w:tr w:rsidR="00D63918" w:rsidRPr="00AF2832" w14:paraId="76691F00" w14:textId="77777777" w:rsidTr="005D58A4">
        <w:tc>
          <w:tcPr>
            <w:tcW w:w="3119" w:type="dxa"/>
          </w:tcPr>
          <w:p w14:paraId="7B299C21" w14:textId="77777777" w:rsidR="00D63918" w:rsidRPr="00AF2832" w:rsidRDefault="00D63918" w:rsidP="00551520">
            <w:pPr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Grupy zajęciowe z opisem i limitem miejsc w grupach</w:t>
            </w:r>
          </w:p>
        </w:tc>
        <w:tc>
          <w:tcPr>
            <w:tcW w:w="6061" w:type="dxa"/>
          </w:tcPr>
          <w:p w14:paraId="0657913B" w14:textId="77777777" w:rsidR="00D63918" w:rsidRPr="00AF2832" w:rsidRDefault="00D63918" w:rsidP="00551520">
            <w:pPr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Wykłady: </w:t>
            </w:r>
            <w:r w:rsidRPr="00AF2832">
              <w:rPr>
                <w:rFonts w:ascii="Times New Roman" w:hAnsi="Times New Roman" w:cs="Times New Roman"/>
              </w:rPr>
              <w:t>cały rok</w:t>
            </w:r>
          </w:p>
          <w:p w14:paraId="686B45FE" w14:textId="77777777" w:rsidR="00D63918" w:rsidRPr="00AF2832" w:rsidRDefault="00D63918" w:rsidP="00551520">
            <w:pPr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Laboratoria: </w:t>
            </w:r>
            <w:r w:rsidR="004F70B3" w:rsidRPr="00AF2832">
              <w:rPr>
                <w:rFonts w:ascii="Times New Roman" w:hAnsi="Times New Roman" w:cs="Times New Roman"/>
              </w:rPr>
              <w:t>grupa maksymalnie do 10</w:t>
            </w:r>
            <w:r w:rsidRPr="00AF2832">
              <w:rPr>
                <w:rFonts w:ascii="Times New Roman" w:hAnsi="Times New Roman" w:cs="Times New Roman"/>
              </w:rPr>
              <w:t xml:space="preserve"> studentów</w:t>
            </w:r>
          </w:p>
        </w:tc>
      </w:tr>
      <w:tr w:rsidR="00D63918" w:rsidRPr="00AF2832" w14:paraId="2B1CBC2A" w14:textId="77777777" w:rsidTr="005D58A4">
        <w:tc>
          <w:tcPr>
            <w:tcW w:w="3119" w:type="dxa"/>
          </w:tcPr>
          <w:p w14:paraId="39D73B43" w14:textId="77777777" w:rsidR="00D63918" w:rsidRPr="00AF2832" w:rsidRDefault="00D63918" w:rsidP="00551520">
            <w:pPr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061" w:type="dxa"/>
          </w:tcPr>
          <w:p w14:paraId="11094159" w14:textId="77777777" w:rsidR="00D63918" w:rsidRPr="00AF2832" w:rsidRDefault="00616D37" w:rsidP="00033DD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Terminy i miejsca zajęć są podawane przez Dział Dydaktyki Collegium Medicum im. Ludwika Rydygiera w Bydgoszczy</w:t>
            </w:r>
          </w:p>
        </w:tc>
      </w:tr>
      <w:tr w:rsidR="00D63918" w:rsidRPr="00AF2832" w14:paraId="6CA07F6E" w14:textId="77777777" w:rsidTr="005D58A4">
        <w:tc>
          <w:tcPr>
            <w:tcW w:w="3119" w:type="dxa"/>
          </w:tcPr>
          <w:p w14:paraId="086B6004" w14:textId="77777777" w:rsidR="00D63918" w:rsidRPr="00AF2832" w:rsidRDefault="00D63918" w:rsidP="00551520">
            <w:pPr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Liczba godzin zajęć prowadzonych z wykorzystaniem metod i technik kształcenia na odległość</w:t>
            </w:r>
          </w:p>
        </w:tc>
        <w:tc>
          <w:tcPr>
            <w:tcW w:w="6061" w:type="dxa"/>
          </w:tcPr>
          <w:p w14:paraId="1A4F3B3E" w14:textId="77777777" w:rsidR="00D63918" w:rsidRPr="00AF2832" w:rsidRDefault="00D63918" w:rsidP="00033DD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Nie dotyczy</w:t>
            </w:r>
          </w:p>
        </w:tc>
      </w:tr>
      <w:tr w:rsidR="00D63918" w:rsidRPr="00AF2832" w14:paraId="4CCC6E7B" w14:textId="77777777" w:rsidTr="005D58A4">
        <w:tc>
          <w:tcPr>
            <w:tcW w:w="3119" w:type="dxa"/>
          </w:tcPr>
          <w:p w14:paraId="64458ADB" w14:textId="77777777" w:rsidR="00D63918" w:rsidRPr="00AF2832" w:rsidRDefault="00D63918" w:rsidP="00551520">
            <w:pPr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6061" w:type="dxa"/>
          </w:tcPr>
          <w:p w14:paraId="5AECE2FA" w14:textId="77777777" w:rsidR="00D63918" w:rsidRPr="00AF2832" w:rsidRDefault="00D63918" w:rsidP="00033DD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Nie dotyczy</w:t>
            </w:r>
          </w:p>
        </w:tc>
      </w:tr>
      <w:tr w:rsidR="00D63918" w:rsidRPr="00AF2832" w14:paraId="584C3077" w14:textId="77777777" w:rsidTr="005D58A4">
        <w:tc>
          <w:tcPr>
            <w:tcW w:w="3119" w:type="dxa"/>
          </w:tcPr>
          <w:p w14:paraId="59B74078" w14:textId="77777777" w:rsidR="00D63918" w:rsidRPr="00AF2832" w:rsidRDefault="00D63918" w:rsidP="00551520">
            <w:pPr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Efekty uczenia się zdefiniowane dla danej formy zajęć w ramach przedmiotu</w:t>
            </w:r>
          </w:p>
        </w:tc>
        <w:tc>
          <w:tcPr>
            <w:tcW w:w="6061" w:type="dxa"/>
          </w:tcPr>
          <w:p w14:paraId="663128FD" w14:textId="77777777" w:rsidR="00D63918" w:rsidRPr="00AF2832" w:rsidRDefault="00D6391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</w:t>
            </w:r>
            <w:r w:rsidR="002B6C41" w:rsidRPr="00AF2832">
              <w:rPr>
                <w:rFonts w:ascii="Times New Roman" w:hAnsi="Times New Roman" w:cs="Times New Roman"/>
                <w:b/>
              </w:rPr>
              <w:t xml:space="preserve"> student zna i rozumie</w:t>
            </w:r>
            <w:r w:rsidRPr="00AF2832">
              <w:rPr>
                <w:rFonts w:ascii="Times New Roman" w:hAnsi="Times New Roman" w:cs="Times New Roman"/>
                <w:b/>
              </w:rPr>
              <w:t>:</w:t>
            </w:r>
          </w:p>
          <w:p w14:paraId="06FE533F" w14:textId="77777777" w:rsidR="002B6C41" w:rsidRPr="00AF2832" w:rsidRDefault="002B6C41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W1: pogłębioną charakterystykę receptur kosmetycznych, kosmeceutyków i nutrikosmetyków (K_W04)</w:t>
            </w:r>
          </w:p>
          <w:p w14:paraId="65CC497D" w14:textId="77777777" w:rsidR="002B6C41" w:rsidRPr="00AF2832" w:rsidRDefault="002B6C41" w:rsidP="00033DD0">
            <w:pPr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W2: zaawansowane teorie i metody wytwarzania surowców kosmetycznych do produkcji kosmetyków i nutrikosmetyków (K_W05)</w:t>
            </w:r>
          </w:p>
          <w:p w14:paraId="692C23B0" w14:textId="77777777" w:rsidR="002B6C41" w:rsidRPr="00AF2832" w:rsidRDefault="002B6C41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 student potrafi:</w:t>
            </w:r>
          </w:p>
          <w:p w14:paraId="5D620AA0" w14:textId="77777777" w:rsidR="002B6C41" w:rsidRPr="00AF2832" w:rsidRDefault="002B6C41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U1: samodzielnie analizować i interpretować źródła informacji naukowej w języku polskim i obcym z zakresu kosmeceutyków i nutrikosmetyków (K_U01)</w:t>
            </w:r>
          </w:p>
          <w:p w14:paraId="153E875A" w14:textId="77777777" w:rsidR="002B6C41" w:rsidRPr="00AF2832" w:rsidRDefault="002B6C41" w:rsidP="00033DD0">
            <w:pPr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U2: przygotować kosmeceutyki i nutrikosmetyki oraz potrafi określić zakres ich działania (K_U22)</w:t>
            </w:r>
          </w:p>
          <w:p w14:paraId="1ADB3867" w14:textId="77777777" w:rsidR="002B6C41" w:rsidRPr="00AF2832" w:rsidRDefault="002B6C41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 student powinien być gotów do:</w:t>
            </w:r>
          </w:p>
          <w:p w14:paraId="670F7D70" w14:textId="77777777" w:rsidR="004F70B3" w:rsidRPr="00AF2832" w:rsidRDefault="002B6C41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K1: krytycznego korzystania z publikacji naukowej i innych źródeł wiedzy w celu doskonalenia wiedzy i umiejętności zawodowych (K_K01)</w:t>
            </w:r>
          </w:p>
        </w:tc>
      </w:tr>
      <w:tr w:rsidR="00D63918" w:rsidRPr="00AF2832" w14:paraId="0CB05A2F" w14:textId="77777777" w:rsidTr="005D58A4">
        <w:tc>
          <w:tcPr>
            <w:tcW w:w="3119" w:type="dxa"/>
          </w:tcPr>
          <w:p w14:paraId="7DEC2BF4" w14:textId="77777777" w:rsidR="00D63918" w:rsidRPr="00AF2832" w:rsidRDefault="00D63918" w:rsidP="00551520">
            <w:pPr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Metody i kryteria oceniania danej formy zajęć w ramach przedmiotu</w:t>
            </w:r>
          </w:p>
        </w:tc>
        <w:tc>
          <w:tcPr>
            <w:tcW w:w="6061" w:type="dxa"/>
          </w:tcPr>
          <w:p w14:paraId="685F30F7" w14:textId="77777777" w:rsidR="00D63918" w:rsidRPr="00AF2832" w:rsidRDefault="00D63918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</w:p>
          <w:p w14:paraId="26E6615A" w14:textId="77777777" w:rsidR="004F70B3" w:rsidRPr="00AF2832" w:rsidRDefault="00D63918" w:rsidP="00033DD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Kolokwium końcowe: W1,</w:t>
            </w:r>
            <w:r w:rsidR="0018444F" w:rsidRPr="00AF2832">
              <w:rPr>
                <w:rFonts w:ascii="Times New Roman" w:hAnsi="Times New Roman" w:cs="Times New Roman"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 xml:space="preserve">W2 (zaliczenie &gt; 60%) </w:t>
            </w:r>
          </w:p>
          <w:p w14:paraId="6F318991" w14:textId="77777777" w:rsidR="00D63918" w:rsidRPr="00AF2832" w:rsidRDefault="00D63918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Laboratoria:</w:t>
            </w:r>
          </w:p>
          <w:p w14:paraId="5A7771A4" w14:textId="77777777" w:rsidR="00D63918" w:rsidRPr="00AF2832" w:rsidRDefault="004F70B3" w:rsidP="00033DD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Sprawozdania z zajęć: U1,</w:t>
            </w:r>
            <w:r w:rsidR="0018444F" w:rsidRPr="00AF2832">
              <w:rPr>
                <w:rFonts w:ascii="Times New Roman" w:hAnsi="Times New Roman" w:cs="Times New Roman"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>U2,</w:t>
            </w:r>
            <w:r w:rsidR="0018444F" w:rsidRPr="00AF2832">
              <w:rPr>
                <w:rFonts w:ascii="Times New Roman" w:hAnsi="Times New Roman" w:cs="Times New Roman"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 xml:space="preserve">K1 (zaliczenie &gt; </w:t>
            </w:r>
            <w:r w:rsidR="00D63918" w:rsidRPr="00AF2832">
              <w:rPr>
                <w:rFonts w:ascii="Times New Roman" w:hAnsi="Times New Roman" w:cs="Times New Roman"/>
              </w:rPr>
              <w:t>60%)</w:t>
            </w:r>
          </w:p>
          <w:p w14:paraId="334F850F" w14:textId="77777777" w:rsidR="002B6C41" w:rsidRPr="00AF2832" w:rsidRDefault="002B6C41" w:rsidP="00033DD0">
            <w:pPr>
              <w:pStyle w:val="Bezodstpw"/>
              <w:jc w:val="both"/>
              <w:rPr>
                <w:rFonts w:ascii="Times New Roman" w:hAnsi="Times New Roman"/>
                <w:noProof/>
              </w:rPr>
            </w:pPr>
            <w:r w:rsidRPr="00AF2832">
              <w:rPr>
                <w:rStyle w:val="Hyperlink0"/>
                <w:rFonts w:ascii="Times New Roman" w:hAnsi="Times New Roman"/>
                <w:lang w:val="it-IT"/>
              </w:rPr>
              <w:t>Ci</w:t>
            </w:r>
            <w:r w:rsidRPr="00AF2832">
              <w:rPr>
                <w:rStyle w:val="Hyperlink0"/>
                <w:rFonts w:ascii="Times New Roman" w:hAnsi="Times New Roman"/>
              </w:rPr>
              <w:t>ągła ocena tzn. bieżące przygotowanie do zajęć - kolokwia i aktywność</w:t>
            </w:r>
            <w:r w:rsidR="0018444F" w:rsidRPr="00AF2832">
              <w:rPr>
                <w:rStyle w:val="Hyperlink0"/>
                <w:rFonts w:ascii="Times New Roman" w:hAnsi="Times New Roman"/>
              </w:rPr>
              <w:t>:</w:t>
            </w:r>
            <w:r w:rsidR="00742796" w:rsidRPr="00AF2832">
              <w:rPr>
                <w:rFonts w:ascii="Times New Roman" w:hAnsi="Times New Roman"/>
              </w:rPr>
              <w:t xml:space="preserve"> U1,</w:t>
            </w:r>
            <w:r w:rsidR="0018444F" w:rsidRPr="00AF2832">
              <w:rPr>
                <w:rFonts w:ascii="Times New Roman" w:hAnsi="Times New Roman"/>
              </w:rPr>
              <w:t xml:space="preserve"> </w:t>
            </w:r>
            <w:r w:rsidR="00742796" w:rsidRPr="00AF2832">
              <w:rPr>
                <w:rFonts w:ascii="Times New Roman" w:hAnsi="Times New Roman"/>
              </w:rPr>
              <w:t>U2,</w:t>
            </w:r>
            <w:r w:rsidR="0018444F" w:rsidRPr="00AF2832">
              <w:rPr>
                <w:rFonts w:ascii="Times New Roman" w:hAnsi="Times New Roman"/>
              </w:rPr>
              <w:t xml:space="preserve"> </w:t>
            </w:r>
            <w:r w:rsidR="00742796" w:rsidRPr="00AF2832">
              <w:rPr>
                <w:rFonts w:ascii="Times New Roman" w:hAnsi="Times New Roman"/>
              </w:rPr>
              <w:t>K1</w:t>
            </w:r>
          </w:p>
        </w:tc>
      </w:tr>
      <w:tr w:rsidR="00D63918" w:rsidRPr="00AF2832" w14:paraId="21B18B95" w14:textId="77777777" w:rsidTr="005D58A4">
        <w:tc>
          <w:tcPr>
            <w:tcW w:w="3119" w:type="dxa"/>
          </w:tcPr>
          <w:p w14:paraId="6480665C" w14:textId="77777777" w:rsidR="00D63918" w:rsidRPr="00AF2832" w:rsidRDefault="00D63918" w:rsidP="00551520">
            <w:pPr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Zakres tematów (</w:t>
            </w:r>
            <w:r w:rsidRPr="00AF2832">
              <w:rPr>
                <w:rFonts w:ascii="Times New Roman" w:hAnsi="Times New Roman" w:cs="Times New Roman"/>
                <w:b/>
                <w:i/>
              </w:rPr>
              <w:t>osobno dla danych form zajęć</w:t>
            </w:r>
            <w:r w:rsidRPr="00AF283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061" w:type="dxa"/>
          </w:tcPr>
          <w:p w14:paraId="2CE3B47C" w14:textId="77777777" w:rsidR="00D63918" w:rsidRPr="00AF2832" w:rsidRDefault="00D63918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</w:p>
          <w:p w14:paraId="368FC374" w14:textId="77777777" w:rsidR="00D63918" w:rsidRPr="00AF2832" w:rsidRDefault="004F70B3" w:rsidP="00033DD0">
            <w:pPr>
              <w:pStyle w:val="Akapitzlist"/>
              <w:numPr>
                <w:ilvl w:val="0"/>
                <w:numId w:val="4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Podstawowe pojęcia z dziedziny kosmeceutyków.</w:t>
            </w:r>
          </w:p>
          <w:p w14:paraId="4449FAC7" w14:textId="77777777" w:rsidR="004F70B3" w:rsidRPr="00AF2832" w:rsidRDefault="004F70B3" w:rsidP="00033DD0">
            <w:pPr>
              <w:pStyle w:val="Akapitzlist"/>
              <w:numPr>
                <w:ilvl w:val="0"/>
                <w:numId w:val="4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Witaminy jako kosmeceutyki.</w:t>
            </w:r>
          </w:p>
          <w:p w14:paraId="652682A0" w14:textId="77777777" w:rsidR="004F70B3" w:rsidRPr="00AF2832" w:rsidRDefault="008B34A8" w:rsidP="00033DD0">
            <w:pPr>
              <w:pStyle w:val="Akapitzlist"/>
              <w:numPr>
                <w:ilvl w:val="0"/>
                <w:numId w:val="4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Peptydy i białka jako kosmeceutyki.</w:t>
            </w:r>
          </w:p>
          <w:p w14:paraId="116E2844" w14:textId="77777777" w:rsidR="008B34A8" w:rsidRPr="00AF2832" w:rsidRDefault="008B34A8" w:rsidP="00033DD0">
            <w:pPr>
              <w:pStyle w:val="Akapitzlist"/>
              <w:numPr>
                <w:ilvl w:val="0"/>
                <w:numId w:val="4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Komponenty kwasów nukleinowych jako kosmeceutyki.</w:t>
            </w:r>
          </w:p>
          <w:p w14:paraId="4A0B8102" w14:textId="77777777" w:rsidR="008B34A8" w:rsidRPr="00AF2832" w:rsidRDefault="008B34A8" w:rsidP="00033DD0">
            <w:pPr>
              <w:pStyle w:val="Akapitzlist"/>
              <w:numPr>
                <w:ilvl w:val="0"/>
                <w:numId w:val="4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Nutrikosmetyki.</w:t>
            </w:r>
          </w:p>
          <w:p w14:paraId="36610E6E" w14:textId="77777777" w:rsidR="008B34A8" w:rsidRPr="00AF2832" w:rsidRDefault="00833A75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</w:t>
            </w:r>
            <w:r w:rsidR="008B34A8" w:rsidRPr="00AF2832">
              <w:rPr>
                <w:rFonts w:ascii="Times New Roman" w:hAnsi="Times New Roman" w:cs="Times New Roman"/>
                <w:b/>
              </w:rPr>
              <w:t>:</w:t>
            </w:r>
          </w:p>
          <w:p w14:paraId="44737098" w14:textId="77777777" w:rsidR="008B34A8" w:rsidRPr="00AF2832" w:rsidRDefault="008B34A8" w:rsidP="00033DD0">
            <w:pPr>
              <w:pStyle w:val="Akapitzlist"/>
              <w:numPr>
                <w:ilvl w:val="0"/>
                <w:numId w:val="4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Bazy naukowe – poszukiwanie informacji o nowych środkach i preparatach stosowanych w kosmetyce.</w:t>
            </w:r>
          </w:p>
          <w:p w14:paraId="1BB360DF" w14:textId="77777777" w:rsidR="008B34A8" w:rsidRPr="00AF2832" w:rsidRDefault="008B34A8" w:rsidP="00033DD0">
            <w:pPr>
              <w:pStyle w:val="Akapitzlist"/>
              <w:numPr>
                <w:ilvl w:val="0"/>
                <w:numId w:val="4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Synteza związków o działaniu przeciwtrądzikowym (glukonian cynku).</w:t>
            </w:r>
          </w:p>
          <w:p w14:paraId="4B9802D5" w14:textId="77777777" w:rsidR="008B34A8" w:rsidRPr="00AF2832" w:rsidRDefault="008B34A8" w:rsidP="00033DD0">
            <w:pPr>
              <w:pStyle w:val="Akapitzlist"/>
              <w:numPr>
                <w:ilvl w:val="0"/>
                <w:numId w:val="4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Badania aktywności antyoksydacyjnych wybranych olejów kosmetycznych.</w:t>
            </w:r>
          </w:p>
        </w:tc>
      </w:tr>
      <w:tr w:rsidR="00D63918" w:rsidRPr="00AF2832" w14:paraId="45602926" w14:textId="77777777" w:rsidTr="005D58A4">
        <w:tc>
          <w:tcPr>
            <w:tcW w:w="3119" w:type="dxa"/>
          </w:tcPr>
          <w:p w14:paraId="3344A3AE" w14:textId="77777777" w:rsidR="00D63918" w:rsidRPr="00AF2832" w:rsidRDefault="00D63918" w:rsidP="00551520">
            <w:pPr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6B4807CD" w14:textId="1722633E" w:rsidR="00D63918" w:rsidRPr="00AF2832" w:rsidRDefault="008B34A8" w:rsidP="00033DD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Identycznie jak w części A</w:t>
            </w:r>
            <w:r w:rsidR="007B1211">
              <w:rPr>
                <w:rFonts w:ascii="Times New Roman" w:hAnsi="Times New Roman" w:cs="Times New Roman"/>
              </w:rPr>
              <w:t>.</w:t>
            </w:r>
          </w:p>
        </w:tc>
      </w:tr>
      <w:tr w:rsidR="00D63918" w:rsidRPr="00AF2832" w14:paraId="28443818" w14:textId="77777777" w:rsidTr="005D58A4">
        <w:tc>
          <w:tcPr>
            <w:tcW w:w="3119" w:type="dxa"/>
          </w:tcPr>
          <w:p w14:paraId="15178361" w14:textId="77777777" w:rsidR="00D63918" w:rsidRPr="00AF2832" w:rsidRDefault="00D63918" w:rsidP="00551520">
            <w:pPr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061" w:type="dxa"/>
          </w:tcPr>
          <w:p w14:paraId="4217DB48" w14:textId="1D4604D0" w:rsidR="00D63918" w:rsidRPr="00AF2832" w:rsidRDefault="00D63918" w:rsidP="00033DD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Identycznie jak w części A</w:t>
            </w:r>
            <w:r w:rsidR="007B1211">
              <w:rPr>
                <w:rFonts w:ascii="Times New Roman" w:hAnsi="Times New Roman" w:cs="Times New Roman"/>
              </w:rPr>
              <w:t>.</w:t>
            </w:r>
          </w:p>
        </w:tc>
      </w:tr>
    </w:tbl>
    <w:p w14:paraId="5C28A983" w14:textId="77777777" w:rsidR="00D63918" w:rsidRPr="00AF2832" w:rsidRDefault="00D63918" w:rsidP="00D63918">
      <w:pPr>
        <w:ind w:left="360"/>
        <w:rPr>
          <w:rFonts w:ascii="Times New Roman" w:hAnsi="Times New Roman" w:cs="Times New Roman"/>
        </w:rPr>
      </w:pPr>
    </w:p>
    <w:p w14:paraId="5D6E34B7" w14:textId="77777777" w:rsidR="008B34A8" w:rsidRPr="00AF2832" w:rsidRDefault="008B34A8" w:rsidP="001C2321">
      <w:pPr>
        <w:pStyle w:val="Nagwek2"/>
      </w:pPr>
      <w:bookmarkStart w:id="12" w:name="_Toc491421729"/>
      <w:r w:rsidRPr="00AF2832">
        <w:lastRenderedPageBreak/>
        <w:t>Kosmetologia w dermatologii</w:t>
      </w:r>
      <w:bookmarkEnd w:id="12"/>
    </w:p>
    <w:p w14:paraId="22335763" w14:textId="77777777" w:rsidR="007B1211" w:rsidRPr="002E5FE7" w:rsidRDefault="007B1211" w:rsidP="007B1211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26AC30CE" w14:textId="77777777" w:rsidR="007B1211" w:rsidRPr="002E5FE7" w:rsidRDefault="007B1211" w:rsidP="007B1211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36D91F62" w14:textId="77777777" w:rsidR="007B1211" w:rsidRPr="00AF2832" w:rsidRDefault="007B1211" w:rsidP="007B121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295D68E" w14:textId="77777777" w:rsidR="007B1211" w:rsidRPr="002E5FE7" w:rsidRDefault="007B1211" w:rsidP="007B12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0954EB44" w14:textId="77777777" w:rsidR="007B1211" w:rsidRDefault="007B1211" w:rsidP="007B12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61AC6B82" w14:textId="77777777" w:rsidR="008B34A8" w:rsidRPr="00AF2832" w:rsidRDefault="002F5E37" w:rsidP="002F5E37">
      <w:pPr>
        <w:ind w:left="360"/>
        <w:rPr>
          <w:rFonts w:ascii="Times New Roman" w:hAnsi="Times New Roman" w:cs="Times New Roman"/>
          <w:b/>
        </w:rPr>
      </w:pPr>
      <w:r w:rsidRPr="00AF2832">
        <w:rPr>
          <w:rFonts w:ascii="Times New Roman" w:hAnsi="Times New Roman" w:cs="Times New Roman"/>
          <w:b/>
        </w:rPr>
        <w:t xml:space="preserve">A) </w:t>
      </w:r>
      <w:r w:rsidR="008B34A8" w:rsidRPr="00AF2832">
        <w:rPr>
          <w:rFonts w:ascii="Times New Roman" w:hAnsi="Times New Roman" w:cs="Times New Roman"/>
          <w:b/>
        </w:rPr>
        <w:t>Ogólny opis przedmiotu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061"/>
      </w:tblGrid>
      <w:tr w:rsidR="008B34A8" w:rsidRPr="00AF2832" w14:paraId="28578EFE" w14:textId="77777777" w:rsidTr="005D58A4">
        <w:tc>
          <w:tcPr>
            <w:tcW w:w="3119" w:type="dxa"/>
          </w:tcPr>
          <w:p w14:paraId="2EA53856" w14:textId="77777777" w:rsidR="008B34A8" w:rsidRPr="00AF2832" w:rsidRDefault="008B34A8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061" w:type="dxa"/>
          </w:tcPr>
          <w:p w14:paraId="136F1A7B" w14:textId="77777777" w:rsidR="008B34A8" w:rsidRPr="00AF2832" w:rsidRDefault="008B34A8" w:rsidP="007427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8B34A8" w:rsidRPr="00AF2832" w14:paraId="31DC8A69" w14:textId="77777777" w:rsidTr="005D58A4">
        <w:tc>
          <w:tcPr>
            <w:tcW w:w="3119" w:type="dxa"/>
          </w:tcPr>
          <w:p w14:paraId="4215637D" w14:textId="77777777" w:rsidR="008B34A8" w:rsidRPr="00AF2832" w:rsidRDefault="008B34A8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6061" w:type="dxa"/>
          </w:tcPr>
          <w:p w14:paraId="49969B9C" w14:textId="77777777" w:rsidR="008B34A8" w:rsidRPr="00AF2832" w:rsidRDefault="008B34A8" w:rsidP="007427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Kosmetologia w dermatologii</w:t>
            </w:r>
          </w:p>
        </w:tc>
      </w:tr>
      <w:tr w:rsidR="008B34A8" w:rsidRPr="00AF2832" w14:paraId="3D7705AB" w14:textId="77777777" w:rsidTr="005D58A4">
        <w:tc>
          <w:tcPr>
            <w:tcW w:w="3119" w:type="dxa"/>
          </w:tcPr>
          <w:p w14:paraId="74B6B6B5" w14:textId="77777777" w:rsidR="008B34A8" w:rsidRPr="00AF2832" w:rsidRDefault="008B34A8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6061" w:type="dxa"/>
          </w:tcPr>
          <w:p w14:paraId="208C326B" w14:textId="77777777" w:rsidR="008B34A8" w:rsidRPr="00AF2832" w:rsidRDefault="008B34A8" w:rsidP="007427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Wydział  Farmaceutyczny, Collegium Medicum im. Ludwika Rydygiera w Bydgoszczy Uniwersytet Mikołaja Kopernika w Toruniu Katedra Kosmetologii i Dermatologii Estetycznej</w:t>
            </w:r>
          </w:p>
        </w:tc>
      </w:tr>
      <w:tr w:rsidR="008B34A8" w:rsidRPr="00AF2832" w14:paraId="4753D499" w14:textId="77777777" w:rsidTr="005D58A4">
        <w:tc>
          <w:tcPr>
            <w:tcW w:w="3119" w:type="dxa"/>
          </w:tcPr>
          <w:p w14:paraId="1A213FF3" w14:textId="77777777" w:rsidR="008B34A8" w:rsidRPr="00AF2832" w:rsidRDefault="008B34A8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Jednostka, dla której przedmiot jest oferowany</w:t>
            </w:r>
          </w:p>
        </w:tc>
        <w:tc>
          <w:tcPr>
            <w:tcW w:w="6061" w:type="dxa"/>
          </w:tcPr>
          <w:p w14:paraId="089F040E" w14:textId="77777777" w:rsidR="008B34A8" w:rsidRPr="00AF2832" w:rsidRDefault="008B34A8" w:rsidP="007427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Wydział Farmaceutyczny</w:t>
            </w:r>
          </w:p>
          <w:p w14:paraId="576B3818" w14:textId="77777777" w:rsidR="008B34A8" w:rsidRPr="00AF2832" w:rsidRDefault="008B34A8" w:rsidP="007427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Kierunek: Kosmetologia, studia drugiego stopnia</w:t>
            </w:r>
          </w:p>
        </w:tc>
      </w:tr>
      <w:tr w:rsidR="008B34A8" w:rsidRPr="00AF2832" w14:paraId="12DEE3A4" w14:textId="77777777" w:rsidTr="005D58A4">
        <w:tc>
          <w:tcPr>
            <w:tcW w:w="3119" w:type="dxa"/>
          </w:tcPr>
          <w:p w14:paraId="760FD04A" w14:textId="77777777" w:rsidR="008B34A8" w:rsidRPr="00AF2832" w:rsidRDefault="008B34A8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6061" w:type="dxa"/>
          </w:tcPr>
          <w:p w14:paraId="57B69780" w14:textId="07267400" w:rsidR="008B34A8" w:rsidRPr="00AF2832" w:rsidRDefault="007B1211" w:rsidP="007427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BA5780">
              <w:rPr>
                <w:rFonts w:ascii="Times New Roman" w:hAnsi="Times New Roman" w:cs="Times New Roman"/>
                <w:b/>
              </w:rPr>
              <w:t>26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BA5780">
              <w:rPr>
                <w:rFonts w:ascii="Times New Roman" w:hAnsi="Times New Roman" w:cs="Times New Roman"/>
                <w:b/>
              </w:rPr>
              <w:t>KII-KOSWDER-2</w:t>
            </w:r>
          </w:p>
        </w:tc>
      </w:tr>
      <w:tr w:rsidR="008B34A8" w:rsidRPr="00AF2832" w14:paraId="5809E51C" w14:textId="77777777" w:rsidTr="005D58A4">
        <w:tc>
          <w:tcPr>
            <w:tcW w:w="3119" w:type="dxa"/>
          </w:tcPr>
          <w:p w14:paraId="0BCFD1C3" w14:textId="77777777" w:rsidR="008B34A8" w:rsidRPr="00AF2832" w:rsidRDefault="008B34A8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6061" w:type="dxa"/>
          </w:tcPr>
          <w:p w14:paraId="3EAEEEBF" w14:textId="77777777" w:rsidR="008B34A8" w:rsidRPr="00AF2832" w:rsidRDefault="00742796" w:rsidP="007427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0917</w:t>
            </w:r>
          </w:p>
        </w:tc>
      </w:tr>
      <w:tr w:rsidR="008B34A8" w:rsidRPr="00AF2832" w14:paraId="78D3EC5B" w14:textId="77777777" w:rsidTr="005D58A4">
        <w:tc>
          <w:tcPr>
            <w:tcW w:w="3119" w:type="dxa"/>
          </w:tcPr>
          <w:p w14:paraId="0EA74734" w14:textId="77777777" w:rsidR="008B34A8" w:rsidRPr="00AF2832" w:rsidRDefault="008B34A8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Liczba punktów ECTS</w:t>
            </w:r>
          </w:p>
        </w:tc>
        <w:tc>
          <w:tcPr>
            <w:tcW w:w="6061" w:type="dxa"/>
          </w:tcPr>
          <w:p w14:paraId="42635C2C" w14:textId="77777777" w:rsidR="008B34A8" w:rsidRPr="00AF2832" w:rsidRDefault="00B24C2E" w:rsidP="007427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B34A8" w:rsidRPr="00AF2832" w14:paraId="705B3021" w14:textId="77777777" w:rsidTr="005D58A4">
        <w:tc>
          <w:tcPr>
            <w:tcW w:w="3119" w:type="dxa"/>
          </w:tcPr>
          <w:p w14:paraId="751F603B" w14:textId="77777777" w:rsidR="008B34A8" w:rsidRPr="00AF2832" w:rsidRDefault="008B34A8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Sposób zaliczenia</w:t>
            </w:r>
          </w:p>
        </w:tc>
        <w:tc>
          <w:tcPr>
            <w:tcW w:w="6061" w:type="dxa"/>
          </w:tcPr>
          <w:p w14:paraId="4FBBBD54" w14:textId="77777777" w:rsidR="008B34A8" w:rsidRPr="00AF2832" w:rsidRDefault="008B34A8" w:rsidP="007427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Zaliczenie na ocenę</w:t>
            </w:r>
          </w:p>
        </w:tc>
      </w:tr>
      <w:tr w:rsidR="008B34A8" w:rsidRPr="00AF2832" w14:paraId="4869CFD6" w14:textId="77777777" w:rsidTr="005D58A4">
        <w:tc>
          <w:tcPr>
            <w:tcW w:w="3119" w:type="dxa"/>
          </w:tcPr>
          <w:p w14:paraId="7552626A" w14:textId="77777777" w:rsidR="008B34A8" w:rsidRPr="00AF2832" w:rsidRDefault="008B34A8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6061" w:type="dxa"/>
          </w:tcPr>
          <w:p w14:paraId="7496633B" w14:textId="77777777" w:rsidR="008B34A8" w:rsidRPr="00AF2832" w:rsidRDefault="008B34A8" w:rsidP="007427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Polski</w:t>
            </w:r>
          </w:p>
        </w:tc>
      </w:tr>
      <w:tr w:rsidR="008B34A8" w:rsidRPr="00AF2832" w14:paraId="011209EC" w14:textId="77777777" w:rsidTr="005D58A4">
        <w:tc>
          <w:tcPr>
            <w:tcW w:w="3119" w:type="dxa"/>
          </w:tcPr>
          <w:p w14:paraId="1E5712E5" w14:textId="77777777" w:rsidR="008B34A8" w:rsidRPr="00AF2832" w:rsidRDefault="008B34A8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Określenie czy przedmiot może być wielokierunkowy</w:t>
            </w:r>
          </w:p>
        </w:tc>
        <w:tc>
          <w:tcPr>
            <w:tcW w:w="6061" w:type="dxa"/>
          </w:tcPr>
          <w:p w14:paraId="0D7C9FFB" w14:textId="77777777" w:rsidR="008B34A8" w:rsidRPr="00AF2832" w:rsidRDefault="008B34A8" w:rsidP="007427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8B34A8" w:rsidRPr="00AF2832" w14:paraId="6E6DF70A" w14:textId="77777777" w:rsidTr="005D58A4">
        <w:tc>
          <w:tcPr>
            <w:tcW w:w="3119" w:type="dxa"/>
          </w:tcPr>
          <w:p w14:paraId="2C135CE1" w14:textId="77777777" w:rsidR="008B34A8" w:rsidRPr="00AF2832" w:rsidRDefault="008B34A8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Przynależność przedmiotu do grupy przedmiotów</w:t>
            </w:r>
          </w:p>
        </w:tc>
        <w:tc>
          <w:tcPr>
            <w:tcW w:w="6061" w:type="dxa"/>
          </w:tcPr>
          <w:p w14:paraId="7DDEFBC7" w14:textId="77777777" w:rsidR="008B34A8" w:rsidRPr="00AF2832" w:rsidRDefault="00833A75" w:rsidP="0074279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Przedmiot obligatoryjny Grupa II. Przedmioty specjalnościowe</w:t>
            </w:r>
          </w:p>
        </w:tc>
      </w:tr>
      <w:tr w:rsidR="008B34A8" w:rsidRPr="00AF2832" w14:paraId="0090B2D1" w14:textId="77777777" w:rsidTr="005D58A4">
        <w:tc>
          <w:tcPr>
            <w:tcW w:w="3119" w:type="dxa"/>
          </w:tcPr>
          <w:p w14:paraId="0BAB38E4" w14:textId="77777777" w:rsidR="008B34A8" w:rsidRPr="00AF2832" w:rsidRDefault="008B34A8" w:rsidP="007B121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Całkowity nakład pracy studenta/słuchacza studiów podyplomowych/ uczestnika kursów dokształcających</w:t>
            </w:r>
          </w:p>
        </w:tc>
        <w:tc>
          <w:tcPr>
            <w:tcW w:w="6061" w:type="dxa"/>
          </w:tcPr>
          <w:p w14:paraId="42B238DA" w14:textId="77777777" w:rsidR="008B34A8" w:rsidRPr="00AF2832" w:rsidRDefault="008B34A8" w:rsidP="00033DD0">
            <w:pPr>
              <w:pStyle w:val="Akapitzlist"/>
              <w:numPr>
                <w:ilvl w:val="0"/>
                <w:numId w:val="46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Nakład pracy związany z zajęciami wymagającymi bezpośredniego udziału nauczycieli akademickich wynosi:</w:t>
            </w:r>
          </w:p>
          <w:p w14:paraId="4A3BDB9C" w14:textId="77777777" w:rsidR="008B34A8" w:rsidRPr="00AF2832" w:rsidRDefault="008B34A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udział w wykładach:</w:t>
            </w:r>
            <w:r w:rsidRPr="00AF2832">
              <w:rPr>
                <w:rFonts w:ascii="Times New Roman" w:hAnsi="Times New Roman" w:cs="Times New Roman"/>
                <w:b/>
              </w:rPr>
              <w:t xml:space="preserve"> 10 godzin</w:t>
            </w:r>
          </w:p>
          <w:p w14:paraId="7564D665" w14:textId="77777777" w:rsidR="008B34A8" w:rsidRPr="00AF2832" w:rsidRDefault="008B34A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- </w:t>
            </w:r>
            <w:r w:rsidRPr="00AF2832">
              <w:rPr>
                <w:rFonts w:ascii="Times New Roman" w:hAnsi="Times New Roman" w:cs="Times New Roman"/>
              </w:rPr>
              <w:t>udział w laboratoriach:</w:t>
            </w:r>
            <w:r w:rsidRPr="00AF2832">
              <w:rPr>
                <w:rFonts w:ascii="Times New Roman" w:hAnsi="Times New Roman" w:cs="Times New Roman"/>
                <w:b/>
              </w:rPr>
              <w:t xml:space="preserve"> 40 godzin</w:t>
            </w:r>
          </w:p>
          <w:p w14:paraId="3881E205" w14:textId="77777777" w:rsidR="008B34A8" w:rsidRPr="00AF2832" w:rsidRDefault="008B34A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- </w:t>
            </w:r>
            <w:r w:rsidRPr="00AF2832">
              <w:rPr>
                <w:rFonts w:ascii="Times New Roman" w:hAnsi="Times New Roman" w:cs="Times New Roman"/>
              </w:rPr>
              <w:t>konsultacje:</w:t>
            </w:r>
            <w:r w:rsidR="001A629A" w:rsidRPr="00AF2832">
              <w:rPr>
                <w:rFonts w:ascii="Times New Roman" w:hAnsi="Times New Roman" w:cs="Times New Roman"/>
                <w:b/>
              </w:rPr>
              <w:t xml:space="preserve"> 68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69C8A112" w14:textId="77777777" w:rsidR="008B34A8" w:rsidRPr="00AF2832" w:rsidRDefault="008B34A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- </w:t>
            </w:r>
            <w:r w:rsidR="001A629A" w:rsidRPr="00AF2832">
              <w:rPr>
                <w:rFonts w:ascii="Times New Roman" w:hAnsi="Times New Roman" w:cs="Times New Roman"/>
              </w:rPr>
              <w:t>przeprowadzenie zaliczenia</w:t>
            </w:r>
            <w:r w:rsidRPr="00AF2832">
              <w:rPr>
                <w:rFonts w:ascii="Times New Roman" w:hAnsi="Times New Roman" w:cs="Times New Roman"/>
              </w:rPr>
              <w:t>:</w:t>
            </w:r>
            <w:r w:rsidR="001A629A" w:rsidRPr="00AF2832">
              <w:rPr>
                <w:rFonts w:ascii="Times New Roman" w:hAnsi="Times New Roman" w:cs="Times New Roman"/>
                <w:b/>
              </w:rPr>
              <w:t xml:space="preserve"> 2 godziny</w:t>
            </w:r>
          </w:p>
          <w:p w14:paraId="50D825C6" w14:textId="77777777" w:rsidR="008B34A8" w:rsidRDefault="008B34A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Nakład pracy związany z zajęciami wymagającymi bezpośredniego udziału nauczycieli akademickich wynosi: </w:t>
            </w:r>
            <w:r w:rsidR="001A629A" w:rsidRPr="00AF2832">
              <w:rPr>
                <w:rFonts w:ascii="Times New Roman" w:hAnsi="Times New Roman" w:cs="Times New Roman"/>
                <w:b/>
              </w:rPr>
              <w:t>120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  <w:r w:rsidRPr="00AF2832">
              <w:rPr>
                <w:rFonts w:ascii="Times New Roman" w:hAnsi="Times New Roman" w:cs="Times New Roman"/>
              </w:rPr>
              <w:t xml:space="preserve">, co odpowiada </w:t>
            </w:r>
            <w:r w:rsidR="001A629A" w:rsidRPr="00AF2832">
              <w:rPr>
                <w:rFonts w:ascii="Times New Roman" w:hAnsi="Times New Roman" w:cs="Times New Roman"/>
                <w:b/>
              </w:rPr>
              <w:t>4</w:t>
            </w:r>
            <w:r w:rsidRPr="00AF2832">
              <w:rPr>
                <w:rFonts w:ascii="Times New Roman" w:hAnsi="Times New Roman" w:cs="Times New Roman"/>
                <w:b/>
              </w:rPr>
              <w:t xml:space="preserve"> punktom ECTS.</w:t>
            </w:r>
          </w:p>
          <w:p w14:paraId="144EE36B" w14:textId="77777777" w:rsidR="007B1211" w:rsidRPr="00AF2832" w:rsidRDefault="007B1211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</w:p>
          <w:p w14:paraId="0F2E0EE6" w14:textId="77777777" w:rsidR="008B34A8" w:rsidRPr="00AF2832" w:rsidRDefault="008B34A8" w:rsidP="00033DD0">
            <w:pPr>
              <w:pStyle w:val="Akapitzlist"/>
              <w:numPr>
                <w:ilvl w:val="0"/>
                <w:numId w:val="46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Bilans nakładu pracy studenta:</w:t>
            </w:r>
          </w:p>
          <w:p w14:paraId="74FE4B98" w14:textId="77777777" w:rsidR="008B34A8" w:rsidRPr="00AF2832" w:rsidRDefault="008B34A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udział w wykładach: </w:t>
            </w:r>
            <w:r w:rsidR="001A629A" w:rsidRPr="00AF2832">
              <w:rPr>
                <w:rFonts w:ascii="Times New Roman" w:hAnsi="Times New Roman" w:cs="Times New Roman"/>
                <w:b/>
              </w:rPr>
              <w:t>1</w:t>
            </w:r>
            <w:r w:rsidRPr="00AF2832">
              <w:rPr>
                <w:rFonts w:ascii="Times New Roman" w:hAnsi="Times New Roman" w:cs="Times New Roman"/>
                <w:b/>
              </w:rPr>
              <w:t>0 godzin</w:t>
            </w:r>
          </w:p>
          <w:p w14:paraId="5AA6EF58" w14:textId="77777777" w:rsidR="008B34A8" w:rsidRPr="00AF2832" w:rsidRDefault="008B34A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udział w laboratoriach: </w:t>
            </w:r>
            <w:r w:rsidR="001A629A" w:rsidRPr="00AF2832">
              <w:rPr>
                <w:rFonts w:ascii="Times New Roman" w:hAnsi="Times New Roman" w:cs="Times New Roman"/>
                <w:b/>
              </w:rPr>
              <w:t>40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5138D6D0" w14:textId="77777777" w:rsidR="00742796" w:rsidRPr="00AF2832" w:rsidRDefault="001A629A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napisanie opisu teoretycznego i przygotowanie do laboratoriów:</w:t>
            </w:r>
            <w:r w:rsidRPr="00AF2832">
              <w:rPr>
                <w:rFonts w:ascii="Times New Roman" w:hAnsi="Times New Roman" w:cs="Times New Roman"/>
                <w:b/>
              </w:rPr>
              <w:t xml:space="preserve"> 2 godziny</w:t>
            </w:r>
          </w:p>
          <w:p w14:paraId="0C95CD38" w14:textId="77777777" w:rsidR="008B34A8" w:rsidRPr="00AF2832" w:rsidRDefault="00742796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-</w:t>
            </w:r>
            <w:r w:rsidR="008B34A8" w:rsidRPr="00AF2832">
              <w:rPr>
                <w:rFonts w:ascii="Times New Roman" w:hAnsi="Times New Roman" w:cs="Times New Roman"/>
              </w:rPr>
              <w:t xml:space="preserve"> czytanie wskazanego piśmiennictwa: </w:t>
            </w:r>
            <w:r w:rsidR="001A629A" w:rsidRPr="00AF2832">
              <w:rPr>
                <w:rFonts w:ascii="Times New Roman" w:hAnsi="Times New Roman" w:cs="Times New Roman"/>
                <w:b/>
              </w:rPr>
              <w:t>24</w:t>
            </w:r>
            <w:r w:rsidR="008B34A8" w:rsidRPr="00AF2832">
              <w:rPr>
                <w:rFonts w:ascii="Times New Roman" w:hAnsi="Times New Roman" w:cs="Times New Roman"/>
                <w:b/>
              </w:rPr>
              <w:t xml:space="preserve"> godzin</w:t>
            </w:r>
            <w:r w:rsidR="001A629A" w:rsidRPr="00AF2832">
              <w:rPr>
                <w:rFonts w:ascii="Times New Roman" w:hAnsi="Times New Roman" w:cs="Times New Roman"/>
                <w:b/>
              </w:rPr>
              <w:t>y</w:t>
            </w:r>
          </w:p>
          <w:p w14:paraId="69EEA725" w14:textId="77777777" w:rsidR="008B34A8" w:rsidRPr="00AF2832" w:rsidRDefault="008B34A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 - konsultacje: </w:t>
            </w:r>
            <w:r w:rsidR="001A629A" w:rsidRPr="00AF2832">
              <w:rPr>
                <w:rFonts w:ascii="Times New Roman" w:hAnsi="Times New Roman" w:cs="Times New Roman"/>
                <w:b/>
              </w:rPr>
              <w:t xml:space="preserve">68 </w:t>
            </w:r>
            <w:r w:rsidRPr="00AF2832">
              <w:rPr>
                <w:rFonts w:ascii="Times New Roman" w:hAnsi="Times New Roman" w:cs="Times New Roman"/>
                <w:b/>
              </w:rPr>
              <w:t>godzin</w:t>
            </w:r>
          </w:p>
          <w:p w14:paraId="038F336D" w14:textId="77777777" w:rsidR="001A629A" w:rsidRPr="00AF2832" w:rsidRDefault="001A629A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- </w:t>
            </w:r>
            <w:r w:rsidRPr="00AF2832">
              <w:rPr>
                <w:rFonts w:ascii="Times New Roman" w:hAnsi="Times New Roman" w:cs="Times New Roman"/>
              </w:rPr>
              <w:t>przygotowanie do zaliczenia i</w:t>
            </w:r>
            <w:r w:rsidRPr="00AF2832">
              <w:rPr>
                <w:rFonts w:ascii="Times New Roman" w:hAnsi="Times New Roman" w:cs="Times New Roman"/>
                <w:b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>zaliczenie</w:t>
            </w:r>
            <w:r w:rsidRPr="00AF2832">
              <w:rPr>
                <w:rFonts w:ascii="Times New Roman" w:hAnsi="Times New Roman" w:cs="Times New Roman"/>
                <w:b/>
              </w:rPr>
              <w:t xml:space="preserve"> 4 + 2 = 6 godzin</w:t>
            </w:r>
          </w:p>
          <w:p w14:paraId="27B48F2D" w14:textId="77777777" w:rsidR="008B34A8" w:rsidRDefault="008B34A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Łączny nakład pracy studenta wynosi </w:t>
            </w:r>
            <w:r w:rsidR="001A629A" w:rsidRPr="00AF2832">
              <w:rPr>
                <w:rFonts w:ascii="Times New Roman" w:hAnsi="Times New Roman" w:cs="Times New Roman"/>
                <w:b/>
              </w:rPr>
              <w:t>15</w:t>
            </w:r>
            <w:r w:rsidRPr="00AF2832">
              <w:rPr>
                <w:rFonts w:ascii="Times New Roman" w:hAnsi="Times New Roman" w:cs="Times New Roman"/>
                <w:b/>
              </w:rPr>
              <w:t>0 godzin</w:t>
            </w:r>
            <w:r w:rsidRPr="00AF2832">
              <w:rPr>
                <w:rFonts w:ascii="Times New Roman" w:hAnsi="Times New Roman" w:cs="Times New Roman"/>
              </w:rPr>
              <w:t xml:space="preserve">, co odpowiada </w:t>
            </w:r>
            <w:r w:rsidR="001A629A" w:rsidRPr="00AF2832">
              <w:rPr>
                <w:rFonts w:ascii="Times New Roman" w:hAnsi="Times New Roman" w:cs="Times New Roman"/>
                <w:b/>
              </w:rPr>
              <w:t>5</w:t>
            </w:r>
            <w:r w:rsidRPr="00AF2832">
              <w:rPr>
                <w:rFonts w:ascii="Times New Roman" w:hAnsi="Times New Roman" w:cs="Times New Roman"/>
                <w:b/>
              </w:rPr>
              <w:t xml:space="preserve"> punktom ECTS.</w:t>
            </w:r>
          </w:p>
          <w:p w14:paraId="31773DC3" w14:textId="77777777" w:rsidR="007B1211" w:rsidRPr="00AF2832" w:rsidRDefault="007B1211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54E57C20" w14:textId="77777777" w:rsidR="008B34A8" w:rsidRPr="00AF2832" w:rsidRDefault="008B34A8" w:rsidP="00033DD0">
            <w:pPr>
              <w:pStyle w:val="Akapitzlist"/>
              <w:numPr>
                <w:ilvl w:val="0"/>
                <w:numId w:val="46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Nakład pracy związany z prowadzonymi badaniami naukowymi:</w:t>
            </w:r>
          </w:p>
          <w:p w14:paraId="02D7BC1C" w14:textId="77777777" w:rsidR="008B34A8" w:rsidRPr="00AF2832" w:rsidRDefault="008B34A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czytanie wskazanego piśmiennictwa naukowego:</w:t>
            </w:r>
            <w:r w:rsidR="001A629A" w:rsidRPr="00AF2832">
              <w:rPr>
                <w:rFonts w:ascii="Times New Roman" w:hAnsi="Times New Roman" w:cs="Times New Roman"/>
                <w:b/>
              </w:rPr>
              <w:t xml:space="preserve"> 20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2958218A" w14:textId="77777777" w:rsidR="001A629A" w:rsidRPr="00AF2832" w:rsidRDefault="001A629A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konsultacje badawczo naukowe:</w:t>
            </w:r>
            <w:r w:rsidRPr="00AF2832">
              <w:rPr>
                <w:rFonts w:ascii="Times New Roman" w:hAnsi="Times New Roman" w:cs="Times New Roman"/>
                <w:b/>
              </w:rPr>
              <w:t xml:space="preserve"> 7 godzin</w:t>
            </w:r>
          </w:p>
          <w:p w14:paraId="350B7AC9" w14:textId="77777777" w:rsidR="008B34A8" w:rsidRPr="00AF2832" w:rsidRDefault="008B34A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udział w wykładach</w:t>
            </w:r>
            <w:r w:rsidR="001A629A" w:rsidRPr="00AF2832">
              <w:rPr>
                <w:rFonts w:ascii="Times New Roman" w:hAnsi="Times New Roman" w:cs="Times New Roman"/>
              </w:rPr>
              <w:t xml:space="preserve"> (z uwzględnieniem metodologii badań naukowych, wyników badań, opracowań)</w:t>
            </w:r>
            <w:r w:rsidRPr="00AF2832">
              <w:rPr>
                <w:rFonts w:ascii="Times New Roman" w:hAnsi="Times New Roman" w:cs="Times New Roman"/>
              </w:rPr>
              <w:t xml:space="preserve">: </w:t>
            </w:r>
            <w:r w:rsidR="001A629A" w:rsidRPr="00AF2832">
              <w:rPr>
                <w:rFonts w:ascii="Times New Roman" w:hAnsi="Times New Roman" w:cs="Times New Roman"/>
                <w:b/>
              </w:rPr>
              <w:t>9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14723EB9" w14:textId="77777777" w:rsidR="008B34A8" w:rsidRPr="00AF2832" w:rsidRDefault="008B34A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udział w laboratoriach objętych aktywnością naukową</w:t>
            </w:r>
            <w:r w:rsidR="001A629A" w:rsidRPr="00AF2832">
              <w:rPr>
                <w:rFonts w:ascii="Times New Roman" w:hAnsi="Times New Roman" w:cs="Times New Roman"/>
              </w:rPr>
              <w:t xml:space="preserve"> (z uwzględnieniem metodologii badań naukowych, wyników </w:t>
            </w:r>
            <w:r w:rsidR="001A629A" w:rsidRPr="00AF2832">
              <w:rPr>
                <w:rFonts w:ascii="Times New Roman" w:hAnsi="Times New Roman" w:cs="Times New Roman"/>
              </w:rPr>
              <w:lastRenderedPageBreak/>
              <w:t xml:space="preserve">badań, opracowań): </w:t>
            </w:r>
            <w:r w:rsidR="001A629A" w:rsidRPr="00AF2832">
              <w:rPr>
                <w:rFonts w:ascii="Times New Roman" w:hAnsi="Times New Roman" w:cs="Times New Roman"/>
                <w:b/>
              </w:rPr>
              <w:t>10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7DDD008B" w14:textId="77777777" w:rsidR="001A629A" w:rsidRPr="00AF2832" w:rsidRDefault="001A629A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- </w:t>
            </w:r>
            <w:r w:rsidRPr="00AF2832">
              <w:rPr>
                <w:rFonts w:ascii="Times New Roman" w:hAnsi="Times New Roman" w:cs="Times New Roman"/>
              </w:rPr>
              <w:t xml:space="preserve">przygotowanie do laboratoriów objętych aktywnością naukową: </w:t>
            </w:r>
            <w:r w:rsidRPr="00AF2832">
              <w:rPr>
                <w:rFonts w:ascii="Times New Roman" w:hAnsi="Times New Roman" w:cs="Times New Roman"/>
                <w:b/>
              </w:rPr>
              <w:t>10 godzin</w:t>
            </w:r>
          </w:p>
          <w:p w14:paraId="226ABD53" w14:textId="77777777" w:rsidR="008B34A8" w:rsidRPr="00AF2832" w:rsidRDefault="008B34A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przygotowanie do zaliczenia w zakresie aspektów badawczo – naukowych dla danego przedmiotu:    </w:t>
            </w:r>
            <w:r w:rsidR="001A629A" w:rsidRPr="00AF2832">
              <w:rPr>
                <w:rFonts w:ascii="Times New Roman" w:hAnsi="Times New Roman" w:cs="Times New Roman"/>
                <w:b/>
              </w:rPr>
              <w:t xml:space="preserve">4 </w:t>
            </w:r>
            <w:r w:rsidRPr="00AF2832">
              <w:rPr>
                <w:rFonts w:ascii="Times New Roman" w:hAnsi="Times New Roman" w:cs="Times New Roman"/>
                <w:b/>
              </w:rPr>
              <w:t>godzin</w:t>
            </w:r>
            <w:r w:rsidR="001A629A" w:rsidRPr="00AF2832">
              <w:rPr>
                <w:rFonts w:ascii="Times New Roman" w:hAnsi="Times New Roman" w:cs="Times New Roman"/>
                <w:b/>
              </w:rPr>
              <w:t>y</w:t>
            </w:r>
          </w:p>
          <w:p w14:paraId="73EDD11F" w14:textId="77777777" w:rsidR="008B34A8" w:rsidRDefault="008B34A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Łączny nakład pracy studenta związany prowadzonymi badaniami naukowymi wynosi </w:t>
            </w:r>
            <w:r w:rsidR="001A629A" w:rsidRPr="00AF2832">
              <w:rPr>
                <w:rFonts w:ascii="Times New Roman" w:hAnsi="Times New Roman" w:cs="Times New Roman"/>
                <w:b/>
              </w:rPr>
              <w:t>6</w:t>
            </w:r>
            <w:r w:rsidRPr="00AF2832">
              <w:rPr>
                <w:rFonts w:ascii="Times New Roman" w:hAnsi="Times New Roman" w:cs="Times New Roman"/>
                <w:b/>
              </w:rPr>
              <w:t>0 godzin</w:t>
            </w:r>
            <w:r w:rsidRPr="00AF2832">
              <w:rPr>
                <w:rFonts w:ascii="Times New Roman" w:hAnsi="Times New Roman" w:cs="Times New Roman"/>
              </w:rPr>
              <w:t xml:space="preserve">, co odpowiada </w:t>
            </w:r>
            <w:r w:rsidR="001A629A" w:rsidRPr="00AF2832">
              <w:rPr>
                <w:rFonts w:ascii="Times New Roman" w:hAnsi="Times New Roman" w:cs="Times New Roman"/>
                <w:b/>
              </w:rPr>
              <w:t>2</w:t>
            </w:r>
            <w:r w:rsidRPr="00AF2832">
              <w:rPr>
                <w:rFonts w:ascii="Times New Roman" w:hAnsi="Times New Roman" w:cs="Times New Roman"/>
                <w:b/>
              </w:rPr>
              <w:t xml:space="preserve"> punktom ECTS.</w:t>
            </w:r>
          </w:p>
          <w:p w14:paraId="46893D07" w14:textId="77777777" w:rsidR="007B1211" w:rsidRPr="00AF2832" w:rsidRDefault="007B1211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</w:p>
          <w:p w14:paraId="057C8668" w14:textId="77777777" w:rsidR="008B34A8" w:rsidRPr="00AF2832" w:rsidRDefault="008B34A8" w:rsidP="00033DD0">
            <w:pPr>
              <w:pStyle w:val="Akapitzlist"/>
              <w:numPr>
                <w:ilvl w:val="0"/>
                <w:numId w:val="46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Czas wymagany do przygotowania się i do uczestnictwa w procesie oceniania:</w:t>
            </w:r>
          </w:p>
          <w:p w14:paraId="153CE5E0" w14:textId="77777777" w:rsidR="008B34A8" w:rsidRPr="00AF2832" w:rsidRDefault="001A629A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przygotowanie do zaliczenia</w:t>
            </w:r>
            <w:r w:rsidR="008B34A8" w:rsidRPr="00AF2832">
              <w:rPr>
                <w:rFonts w:ascii="Times New Roman" w:hAnsi="Times New Roman" w:cs="Times New Roman"/>
              </w:rPr>
              <w:t xml:space="preserve">: </w:t>
            </w:r>
            <w:r w:rsidRPr="00AF2832">
              <w:rPr>
                <w:rFonts w:ascii="Times New Roman" w:hAnsi="Times New Roman" w:cs="Times New Roman"/>
                <w:b/>
              </w:rPr>
              <w:t>4 +2  = 6</w:t>
            </w:r>
            <w:r w:rsidR="008B34A8" w:rsidRPr="00AF2832">
              <w:rPr>
                <w:rFonts w:ascii="Times New Roman" w:hAnsi="Times New Roman" w:cs="Times New Roman"/>
                <w:b/>
              </w:rPr>
              <w:t xml:space="preserve"> godzin.</w:t>
            </w:r>
          </w:p>
          <w:p w14:paraId="5C4B8EA7" w14:textId="77777777" w:rsidR="008B34A8" w:rsidRDefault="008B34A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Łączny nakład pracy studenta wymagany do przygotowania się i do uczestnictwa w procesie oceniania wynosi </w:t>
            </w:r>
            <w:r w:rsidR="001A629A" w:rsidRPr="00AF2832">
              <w:rPr>
                <w:rFonts w:ascii="Times New Roman" w:hAnsi="Times New Roman" w:cs="Times New Roman"/>
                <w:b/>
              </w:rPr>
              <w:t xml:space="preserve">6 godzin, co odpowiada </w:t>
            </w:r>
            <w:r w:rsidRPr="00AF2832">
              <w:rPr>
                <w:rFonts w:ascii="Times New Roman" w:hAnsi="Times New Roman" w:cs="Times New Roman"/>
                <w:b/>
              </w:rPr>
              <w:t xml:space="preserve"> </w:t>
            </w:r>
            <w:r w:rsidR="001A629A" w:rsidRPr="00AF2832">
              <w:rPr>
                <w:rFonts w:ascii="Times New Roman" w:hAnsi="Times New Roman" w:cs="Times New Roman"/>
                <w:b/>
              </w:rPr>
              <w:t>0,2 punktu</w:t>
            </w:r>
            <w:r w:rsidRPr="00AF2832">
              <w:rPr>
                <w:rFonts w:ascii="Times New Roman" w:hAnsi="Times New Roman" w:cs="Times New Roman"/>
                <w:b/>
              </w:rPr>
              <w:t xml:space="preserve"> ECTS.</w:t>
            </w:r>
          </w:p>
          <w:p w14:paraId="19F7118F" w14:textId="77777777" w:rsidR="007B1211" w:rsidRPr="00AF2832" w:rsidRDefault="007B1211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59AC730F" w14:textId="77777777" w:rsidR="008B34A8" w:rsidRPr="00AF2832" w:rsidRDefault="008B34A8" w:rsidP="00033DD0">
            <w:pPr>
              <w:pStyle w:val="Akapitzlist"/>
              <w:numPr>
                <w:ilvl w:val="0"/>
                <w:numId w:val="46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Czas wymagany do odbycia obowiązkowej praktyki:</w:t>
            </w:r>
          </w:p>
          <w:p w14:paraId="36128BF9" w14:textId="7A70127A" w:rsidR="00783EB6" w:rsidRPr="007B1211" w:rsidRDefault="008B34A8" w:rsidP="00033DD0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nie dotyczy</w:t>
            </w:r>
          </w:p>
        </w:tc>
      </w:tr>
      <w:tr w:rsidR="008B34A8" w:rsidRPr="00AF2832" w14:paraId="427D5A3B" w14:textId="77777777" w:rsidTr="005D58A4">
        <w:tc>
          <w:tcPr>
            <w:tcW w:w="3119" w:type="dxa"/>
          </w:tcPr>
          <w:p w14:paraId="4A28A9DB" w14:textId="77777777" w:rsidR="008B34A8" w:rsidRPr="00AF2832" w:rsidRDefault="008B34A8" w:rsidP="007B121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>Efekty uczenia się - wiedza</w:t>
            </w:r>
          </w:p>
        </w:tc>
        <w:tc>
          <w:tcPr>
            <w:tcW w:w="6061" w:type="dxa"/>
          </w:tcPr>
          <w:p w14:paraId="15091DAA" w14:textId="77777777" w:rsidR="00742796" w:rsidRPr="00AF2832" w:rsidRDefault="00742796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Student zna i rozumie:</w:t>
            </w:r>
          </w:p>
          <w:p w14:paraId="19C3BF4D" w14:textId="77777777" w:rsidR="008B34A8" w:rsidRPr="00AF2832" w:rsidRDefault="00742796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W1:</w:t>
            </w:r>
            <w:r w:rsidR="0015504D" w:rsidRPr="00AF2832">
              <w:rPr>
                <w:rFonts w:ascii="Times New Roman" w:hAnsi="Times New Roman" w:cs="Times New Roman"/>
              </w:rPr>
              <w:t xml:space="preserve"> działania niepożądane po</w:t>
            </w:r>
            <w:r w:rsidRPr="00AF2832">
              <w:rPr>
                <w:rFonts w:ascii="Times New Roman" w:hAnsi="Times New Roman" w:cs="Times New Roman"/>
              </w:rPr>
              <w:t xml:space="preserve"> stosowanych</w:t>
            </w:r>
            <w:r w:rsidR="0015504D" w:rsidRPr="00AF2832">
              <w:rPr>
                <w:rFonts w:ascii="Times New Roman" w:hAnsi="Times New Roman" w:cs="Times New Roman"/>
              </w:rPr>
              <w:t xml:space="preserve"> preparatach i zabiegach z zakresu dermatologii estetycznej oraz wyjaśnia złożone zależności między nimi (K_W03)</w:t>
            </w:r>
          </w:p>
          <w:p w14:paraId="058EBDD3" w14:textId="77777777" w:rsidR="0015504D" w:rsidRPr="00AF2832" w:rsidRDefault="00742796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W2:</w:t>
            </w:r>
            <w:r w:rsidR="0015504D" w:rsidRPr="00AF2832">
              <w:rPr>
                <w:rFonts w:ascii="Times New Roman" w:hAnsi="Times New Roman" w:cs="Times New Roman"/>
              </w:rPr>
              <w:t xml:space="preserve"> procedury kosmetologiczne stosowane w obrębie blizn i bliznowców (K_W30)</w:t>
            </w:r>
          </w:p>
          <w:p w14:paraId="5014FAC1" w14:textId="77777777" w:rsidR="0015504D" w:rsidRPr="00AF2832" w:rsidRDefault="00742796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W3: </w:t>
            </w:r>
            <w:r w:rsidR="0015504D" w:rsidRPr="00AF2832">
              <w:rPr>
                <w:rFonts w:ascii="Times New Roman" w:hAnsi="Times New Roman" w:cs="Times New Roman"/>
              </w:rPr>
              <w:t>zaawansowane metody pielęgnacji skóry w przebiegu różnych chorób dermatologicznych i potrafi je przedstawić (K_W31)</w:t>
            </w:r>
          </w:p>
          <w:p w14:paraId="4FE4934E" w14:textId="77777777" w:rsidR="0015504D" w:rsidRPr="00AF2832" w:rsidRDefault="00742796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W4:</w:t>
            </w:r>
            <w:r w:rsidR="0015504D" w:rsidRPr="00AF2832">
              <w:rPr>
                <w:rFonts w:ascii="Times New Roman" w:hAnsi="Times New Roman" w:cs="Times New Roman"/>
              </w:rPr>
              <w:t xml:space="preserve"> metody postępowania w pielęgnacji domowej u pacjentów leczonych dermatologicznie (K_W32)</w:t>
            </w:r>
          </w:p>
          <w:p w14:paraId="0EF40556" w14:textId="77777777" w:rsidR="00783EB6" w:rsidRPr="00AF2832" w:rsidRDefault="00783EB6" w:rsidP="00033DD0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34A8" w:rsidRPr="00AF2832" w14:paraId="52C90F30" w14:textId="77777777" w:rsidTr="005D58A4">
        <w:tc>
          <w:tcPr>
            <w:tcW w:w="3119" w:type="dxa"/>
          </w:tcPr>
          <w:p w14:paraId="5DFB66CB" w14:textId="77777777" w:rsidR="008B34A8" w:rsidRPr="00AF2832" w:rsidRDefault="008B34A8" w:rsidP="007B121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Efekty uczenia się - umiejętności</w:t>
            </w:r>
          </w:p>
        </w:tc>
        <w:tc>
          <w:tcPr>
            <w:tcW w:w="6061" w:type="dxa"/>
          </w:tcPr>
          <w:p w14:paraId="10A36007" w14:textId="77777777" w:rsidR="00742796" w:rsidRPr="00AF2832" w:rsidRDefault="00742796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Student potrafi:</w:t>
            </w:r>
          </w:p>
          <w:p w14:paraId="66A79DB2" w14:textId="77777777" w:rsidR="008B34A8" w:rsidRPr="00AF2832" w:rsidRDefault="00742796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U1: </w:t>
            </w:r>
            <w:r w:rsidR="00482F90" w:rsidRPr="00AF2832">
              <w:rPr>
                <w:rFonts w:ascii="Times New Roman" w:hAnsi="Times New Roman" w:cs="Times New Roman"/>
              </w:rPr>
              <w:t xml:space="preserve">korzystając z zasad komunikacji </w:t>
            </w:r>
            <w:r w:rsidRPr="00AF2832">
              <w:rPr>
                <w:rFonts w:ascii="Times New Roman" w:hAnsi="Times New Roman" w:cs="Times New Roman"/>
              </w:rPr>
              <w:t>przeprowadzić</w:t>
            </w:r>
            <w:r w:rsidR="0015504D" w:rsidRPr="00AF2832">
              <w:rPr>
                <w:rFonts w:ascii="Times New Roman" w:hAnsi="Times New Roman" w:cs="Times New Roman"/>
              </w:rPr>
              <w:t xml:space="preserve"> szczegółowy wywiad dotyczący stanu skóry i jej przydatków przed zabiegiem z zakresu dermatologii estetycznej i współpracuje z lekarzem specjalistą (K_U02</w:t>
            </w:r>
            <w:r w:rsidR="00482F90" w:rsidRPr="00AF2832">
              <w:rPr>
                <w:rFonts w:ascii="Times New Roman" w:hAnsi="Times New Roman" w:cs="Times New Roman"/>
              </w:rPr>
              <w:t>, K_U05</w:t>
            </w:r>
            <w:r w:rsidR="0015504D" w:rsidRPr="00AF2832">
              <w:rPr>
                <w:rFonts w:ascii="Times New Roman" w:hAnsi="Times New Roman" w:cs="Times New Roman"/>
              </w:rPr>
              <w:t>)</w:t>
            </w:r>
          </w:p>
          <w:p w14:paraId="4759957F" w14:textId="77777777" w:rsidR="0015504D" w:rsidRPr="00AF2832" w:rsidRDefault="00742796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U2: przeprowadzić</w:t>
            </w:r>
            <w:r w:rsidR="0015504D" w:rsidRPr="00AF2832">
              <w:rPr>
                <w:rFonts w:ascii="Times New Roman" w:hAnsi="Times New Roman" w:cs="Times New Roman"/>
              </w:rPr>
              <w:t xml:space="preserve"> badania skóry i włosów przed zabiegiem dermatologicznym z zastosowaniem zaawansowanych technik diagnostycznych (K_U07) </w:t>
            </w:r>
          </w:p>
        </w:tc>
      </w:tr>
      <w:tr w:rsidR="008B34A8" w:rsidRPr="00AF2832" w14:paraId="38ABE833" w14:textId="77777777" w:rsidTr="005D58A4">
        <w:tc>
          <w:tcPr>
            <w:tcW w:w="3119" w:type="dxa"/>
          </w:tcPr>
          <w:p w14:paraId="06588D6A" w14:textId="77777777" w:rsidR="008B34A8" w:rsidRPr="00AF2832" w:rsidRDefault="008B34A8" w:rsidP="007B121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Efekty uczenia się – kompetencje społeczne</w:t>
            </w:r>
          </w:p>
        </w:tc>
        <w:tc>
          <w:tcPr>
            <w:tcW w:w="6061" w:type="dxa"/>
          </w:tcPr>
          <w:p w14:paraId="0E35E158" w14:textId="77777777" w:rsidR="00742796" w:rsidRPr="00AF2832" w:rsidRDefault="00742796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Student gotów jest do:</w:t>
            </w:r>
          </w:p>
          <w:p w14:paraId="1B4B73F3" w14:textId="3881BB12" w:rsidR="00783EB6" w:rsidRPr="00AF2832" w:rsidRDefault="00F447F4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K1: podjęcia współpracy i konsultuji</w:t>
            </w:r>
            <w:r w:rsidR="0015504D" w:rsidRPr="00AF2832">
              <w:rPr>
                <w:rFonts w:ascii="Times New Roman" w:hAnsi="Times New Roman" w:cs="Times New Roman"/>
              </w:rPr>
              <w:t xml:space="preserve"> z lekarzem dermatologiem (K_K05)</w:t>
            </w:r>
          </w:p>
        </w:tc>
      </w:tr>
      <w:tr w:rsidR="008B34A8" w:rsidRPr="00AF2832" w14:paraId="6C83AD0A" w14:textId="77777777" w:rsidTr="005D58A4">
        <w:tc>
          <w:tcPr>
            <w:tcW w:w="3119" w:type="dxa"/>
          </w:tcPr>
          <w:p w14:paraId="35F7CBD6" w14:textId="77777777" w:rsidR="008B34A8" w:rsidRPr="00AF2832" w:rsidRDefault="008B34A8" w:rsidP="007B121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7E53AC60" w14:textId="77777777" w:rsidR="008B34A8" w:rsidRPr="00AF2832" w:rsidRDefault="008B34A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</w:p>
          <w:p w14:paraId="6B08E4B2" w14:textId="77777777" w:rsidR="008B34A8" w:rsidRPr="00AF2832" w:rsidRDefault="008B34A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wykład informacyjny</w:t>
            </w:r>
          </w:p>
          <w:p w14:paraId="4F3A6A63" w14:textId="77777777" w:rsidR="008B34A8" w:rsidRPr="00AF2832" w:rsidRDefault="008B34A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analiza przypadku</w:t>
            </w:r>
          </w:p>
          <w:p w14:paraId="0F103D32" w14:textId="77777777" w:rsidR="008B34A8" w:rsidRPr="00AF2832" w:rsidRDefault="008B34A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Laboratoria:</w:t>
            </w:r>
          </w:p>
          <w:p w14:paraId="7D0869D9" w14:textId="77777777" w:rsidR="008B34A8" w:rsidRPr="00AF2832" w:rsidRDefault="008B34A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dyskusja dydaktyczna</w:t>
            </w:r>
          </w:p>
          <w:p w14:paraId="46D19CFF" w14:textId="77777777" w:rsidR="008B34A8" w:rsidRPr="00AF2832" w:rsidRDefault="008B34A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analiza przypadku</w:t>
            </w:r>
          </w:p>
          <w:p w14:paraId="7280C384" w14:textId="77777777" w:rsidR="008B34A8" w:rsidRPr="00AF2832" w:rsidRDefault="008B34A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analiza badań naukowych</w:t>
            </w:r>
          </w:p>
          <w:p w14:paraId="50D999D6" w14:textId="77777777" w:rsidR="008B34A8" w:rsidRPr="00AF2832" w:rsidRDefault="008B34A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praca w zespołach i indywidualnie</w:t>
            </w:r>
          </w:p>
          <w:p w14:paraId="46EF7C63" w14:textId="77777777" w:rsidR="008B34A8" w:rsidRPr="00AF2832" w:rsidRDefault="008B34A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metody eksponujące: pokaz</w:t>
            </w:r>
          </w:p>
        </w:tc>
      </w:tr>
      <w:tr w:rsidR="008B34A8" w:rsidRPr="00AF2832" w14:paraId="488BFE8D" w14:textId="77777777" w:rsidTr="005D58A4">
        <w:tc>
          <w:tcPr>
            <w:tcW w:w="3119" w:type="dxa"/>
          </w:tcPr>
          <w:p w14:paraId="129258FD" w14:textId="77777777" w:rsidR="008B34A8" w:rsidRPr="00AF2832" w:rsidRDefault="008B34A8" w:rsidP="007B121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Wymagania wstępne</w:t>
            </w:r>
          </w:p>
        </w:tc>
        <w:tc>
          <w:tcPr>
            <w:tcW w:w="6061" w:type="dxa"/>
          </w:tcPr>
          <w:p w14:paraId="136C9B3C" w14:textId="77777777" w:rsidR="008B34A8" w:rsidRPr="00AF2832" w:rsidRDefault="008B34A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Do realizacji opisowego przedmiotu niezbędne jest posiadanie podstawowych wiadomości z zakresu dermatologii oraz </w:t>
            </w:r>
            <w:r w:rsidR="0015504D" w:rsidRPr="00AF2832">
              <w:rPr>
                <w:rFonts w:ascii="Times New Roman" w:hAnsi="Times New Roman" w:cs="Times New Roman"/>
              </w:rPr>
              <w:t>kosmetologii.</w:t>
            </w:r>
          </w:p>
        </w:tc>
      </w:tr>
      <w:tr w:rsidR="008B34A8" w:rsidRPr="00AF2832" w14:paraId="56F6B84D" w14:textId="77777777" w:rsidTr="005D58A4">
        <w:tc>
          <w:tcPr>
            <w:tcW w:w="3119" w:type="dxa"/>
          </w:tcPr>
          <w:p w14:paraId="3DB13214" w14:textId="77777777" w:rsidR="008B34A8" w:rsidRPr="00AF2832" w:rsidRDefault="008B34A8" w:rsidP="007B121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Skrócony opis przedmiotu</w:t>
            </w:r>
          </w:p>
        </w:tc>
        <w:tc>
          <w:tcPr>
            <w:tcW w:w="6061" w:type="dxa"/>
          </w:tcPr>
          <w:p w14:paraId="51DAEE59" w14:textId="77777777" w:rsidR="008B34A8" w:rsidRPr="00AF2832" w:rsidRDefault="0015504D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Przedmiot kosmetologia w dermatologii ma na celu nabycie przez studentów umiejętności łączenia wiedzy na temat schorzeń </w:t>
            </w:r>
            <w:r w:rsidRPr="00AF2832">
              <w:rPr>
                <w:rFonts w:ascii="Times New Roman" w:hAnsi="Times New Roman" w:cs="Times New Roman"/>
              </w:rPr>
              <w:lastRenderedPageBreak/>
              <w:t xml:space="preserve">dermatologicznych z ich pielęgnacją oraz odpowiednim doborem </w:t>
            </w:r>
            <w:r w:rsidR="00261589" w:rsidRPr="00AF2832">
              <w:rPr>
                <w:rFonts w:ascii="Times New Roman" w:hAnsi="Times New Roman" w:cs="Times New Roman"/>
              </w:rPr>
              <w:t>zabiegów kosmetologicznych. U podstaw przedmiotu leży poznanie metod leczniczych stosowanych w dermatologii estetycznej: fototerapia, laseroterapia, toksyna botulinowa, mezoterapia, krioterapia.</w:t>
            </w:r>
          </w:p>
        </w:tc>
      </w:tr>
      <w:tr w:rsidR="008B34A8" w:rsidRPr="00AF2832" w14:paraId="5F38AB87" w14:textId="77777777" w:rsidTr="005D58A4">
        <w:tc>
          <w:tcPr>
            <w:tcW w:w="3119" w:type="dxa"/>
          </w:tcPr>
          <w:p w14:paraId="5209585C" w14:textId="77777777" w:rsidR="008B34A8" w:rsidRPr="00AF2832" w:rsidRDefault="008B34A8" w:rsidP="007B121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>Pełny opis przedmiotu</w:t>
            </w:r>
          </w:p>
        </w:tc>
        <w:tc>
          <w:tcPr>
            <w:tcW w:w="6061" w:type="dxa"/>
          </w:tcPr>
          <w:p w14:paraId="4B8F9AF6" w14:textId="77777777" w:rsidR="008B34A8" w:rsidRPr="00AF2832" w:rsidRDefault="00261589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 ramach zajęć studenci kosmetologii zapoznają się z podstawami diagnostyki dermo - kosmetycznej, metodami działania sprzętu diagnostycznego i terapeutycznego, stosowanych w gabinetach kosmetologicznych i medycyny estetycznej. Celem przedmiotu jest przekazanie podstawowej wiedzy z zakresu rozpoznawania i diagnostyki schorzeń dermatologicznych oraz zdobycie umiejętności doboru odpowiedniego zabiegu do danej dermatozy. Wśród zagadnień poruszanych na zajęciach ważne miejsce zajmuje pielęgnacja skóry dotkniętej problemem dermatologicznym w fotoagingiem i podstawy kancerogenezy. Przeprowadzone laboratoria mają wykształcić w studentach umiejętności wykorzystywania nabytej wiedzy z zakresu schorzeń skóry, włosów i paznokci w codziennej praktyce kosmetologicznej.</w:t>
            </w:r>
          </w:p>
        </w:tc>
      </w:tr>
      <w:tr w:rsidR="008B34A8" w:rsidRPr="00AF2832" w14:paraId="54335A5E" w14:textId="77777777" w:rsidTr="005D58A4">
        <w:tc>
          <w:tcPr>
            <w:tcW w:w="3119" w:type="dxa"/>
          </w:tcPr>
          <w:p w14:paraId="1C1943EB" w14:textId="77777777" w:rsidR="008B34A8" w:rsidRPr="00AF2832" w:rsidRDefault="008B34A8" w:rsidP="007B121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061" w:type="dxa"/>
          </w:tcPr>
          <w:p w14:paraId="104F5B1A" w14:textId="77777777" w:rsidR="008B34A8" w:rsidRPr="00AF2832" w:rsidRDefault="008B34A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Literatura podstawowa</w:t>
            </w:r>
          </w:p>
          <w:p w14:paraId="4F66A7EC" w14:textId="77777777" w:rsidR="00261589" w:rsidRPr="00AF2832" w:rsidRDefault="00261589" w:rsidP="00033DD0">
            <w:pPr>
              <w:pStyle w:val="Akapitzlist"/>
              <w:numPr>
                <w:ilvl w:val="0"/>
                <w:numId w:val="47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Adamski Z., Kaszuba A. Dermatologia dla kosmetologów, Wydawnictwo naukowe UM im. K. Marcinkowskiego w Poznaniu.</w:t>
            </w:r>
          </w:p>
          <w:p w14:paraId="3044DA68" w14:textId="77777777" w:rsidR="008B34A8" w:rsidRPr="00AF2832" w:rsidRDefault="008B34A8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Literatura uzupełniająca</w:t>
            </w:r>
          </w:p>
          <w:p w14:paraId="5C7BA12B" w14:textId="77777777" w:rsidR="008B34A8" w:rsidRPr="00AF2832" w:rsidRDefault="00261589" w:rsidP="00033DD0">
            <w:pPr>
              <w:pStyle w:val="Akapitzlist"/>
              <w:numPr>
                <w:ilvl w:val="0"/>
                <w:numId w:val="4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Nowicka D. Dermatologia. Podręcznik dla studentów kosmetologii. Górnicki wydawnictwo medyczne, Wrocław</w:t>
            </w:r>
          </w:p>
          <w:p w14:paraId="0DE2E337" w14:textId="77777777" w:rsidR="001B6747" w:rsidRPr="00AF2832" w:rsidRDefault="001B6747" w:rsidP="00033DD0">
            <w:pPr>
              <w:pStyle w:val="Akapitzlist"/>
              <w:numPr>
                <w:ilvl w:val="0"/>
                <w:numId w:val="4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Jabłońska S., Majewski S. Choroby skóry i choroby przenoszone drogą płciową, PZWL Warszawa</w:t>
            </w:r>
          </w:p>
        </w:tc>
      </w:tr>
      <w:tr w:rsidR="008B34A8" w:rsidRPr="00AF2832" w14:paraId="3AAACCA4" w14:textId="77777777" w:rsidTr="005D58A4">
        <w:tc>
          <w:tcPr>
            <w:tcW w:w="3119" w:type="dxa"/>
          </w:tcPr>
          <w:p w14:paraId="511EBA7D" w14:textId="77777777" w:rsidR="008B34A8" w:rsidRPr="00AF2832" w:rsidRDefault="008B34A8" w:rsidP="007B121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Metody i Kryteria oceniania</w:t>
            </w:r>
          </w:p>
        </w:tc>
        <w:tc>
          <w:tcPr>
            <w:tcW w:w="6061" w:type="dxa"/>
          </w:tcPr>
          <w:p w14:paraId="22E52E4B" w14:textId="77777777" w:rsidR="008B34A8" w:rsidRPr="00AF2832" w:rsidRDefault="008B34A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>Kolokwium końcowe:</w:t>
            </w:r>
            <w:r w:rsidR="0017252B" w:rsidRPr="00AF2832">
              <w:rPr>
                <w:rFonts w:ascii="Times New Roman" w:hAnsi="Times New Roman" w:cs="Times New Roman"/>
              </w:rPr>
              <w:t xml:space="preserve"> W1-</w:t>
            </w:r>
            <w:r w:rsidRPr="00AF2832">
              <w:rPr>
                <w:rFonts w:ascii="Times New Roman" w:hAnsi="Times New Roman" w:cs="Times New Roman"/>
              </w:rPr>
              <w:t>W4, (zaliczenie &gt;60%)</w:t>
            </w:r>
          </w:p>
          <w:p w14:paraId="4D2DC7C4" w14:textId="77777777" w:rsidR="0017252B" w:rsidRPr="00AF2832" w:rsidRDefault="0017252B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Praktyczne zaliczenie ćwiczeń: U1, U2, K1</w:t>
            </w:r>
          </w:p>
          <w:p w14:paraId="70557FD8" w14:textId="77777777" w:rsidR="008B34A8" w:rsidRPr="00AF2832" w:rsidRDefault="0017252B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Uzyskane punkty</w:t>
            </w:r>
            <w:r w:rsidR="008B34A8" w:rsidRPr="00AF2832">
              <w:rPr>
                <w:rFonts w:ascii="Times New Roman" w:hAnsi="Times New Roman" w:cs="Times New Roman"/>
              </w:rPr>
              <w:t xml:space="preserve"> przelicza się na stopnie według następującej skali:</w:t>
            </w:r>
          </w:p>
          <w:p w14:paraId="1B1672EA" w14:textId="77777777" w:rsidR="008B34A8" w:rsidRPr="00AF2832" w:rsidRDefault="008B34A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47432EC8" w14:textId="77777777" w:rsidR="008B34A8" w:rsidRPr="00AF2832" w:rsidRDefault="008B34A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Procent punktów         Ocena</w:t>
            </w:r>
          </w:p>
          <w:p w14:paraId="77669C33" w14:textId="77777777" w:rsidR="008B34A8" w:rsidRPr="00AF2832" w:rsidRDefault="008B34A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92 – 100%                      bdb</w:t>
            </w:r>
          </w:p>
          <w:p w14:paraId="36833FCC" w14:textId="77777777" w:rsidR="008B34A8" w:rsidRPr="00AF2832" w:rsidRDefault="008B34A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84 – 91%                        db+</w:t>
            </w:r>
          </w:p>
          <w:p w14:paraId="643344E8" w14:textId="77777777" w:rsidR="008B34A8" w:rsidRPr="00AF2832" w:rsidRDefault="008B34A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76 – 83%                        db</w:t>
            </w:r>
          </w:p>
          <w:p w14:paraId="1DE76348" w14:textId="77777777" w:rsidR="008B34A8" w:rsidRPr="00AF2832" w:rsidRDefault="008B34A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68 – 75%                        dst+</w:t>
            </w:r>
          </w:p>
          <w:p w14:paraId="50D88351" w14:textId="77777777" w:rsidR="008B34A8" w:rsidRPr="00AF2832" w:rsidRDefault="008B34A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60 -  67%                        dst</w:t>
            </w:r>
          </w:p>
          <w:p w14:paraId="1D32A32E" w14:textId="77777777" w:rsidR="008B34A8" w:rsidRPr="00AF2832" w:rsidRDefault="008B34A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     &lt;60%                        ndst</w:t>
            </w:r>
          </w:p>
        </w:tc>
      </w:tr>
      <w:tr w:rsidR="008B34A8" w:rsidRPr="00AF2832" w14:paraId="01CE20A6" w14:textId="77777777" w:rsidTr="005D58A4">
        <w:tc>
          <w:tcPr>
            <w:tcW w:w="3119" w:type="dxa"/>
          </w:tcPr>
          <w:p w14:paraId="45797A82" w14:textId="77777777" w:rsidR="008B34A8" w:rsidRPr="007B1211" w:rsidRDefault="008B34A8" w:rsidP="007B121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7B1211">
              <w:rPr>
                <w:rFonts w:ascii="Times New Roman" w:hAnsi="Times New Roman" w:cs="Times New Roman"/>
                <w:b/>
              </w:rPr>
              <w:t>Praktyki zawodowe w ramach przedmiotu</w:t>
            </w:r>
          </w:p>
        </w:tc>
        <w:tc>
          <w:tcPr>
            <w:tcW w:w="6061" w:type="dxa"/>
          </w:tcPr>
          <w:p w14:paraId="605D9947" w14:textId="63F278FA" w:rsidR="008B34A8" w:rsidRPr="00AF2832" w:rsidRDefault="008B34A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Nie dotyczy</w:t>
            </w:r>
            <w:r w:rsidR="007B1211">
              <w:rPr>
                <w:rFonts w:ascii="Times New Roman" w:hAnsi="Times New Roman" w:cs="Times New Roman"/>
              </w:rPr>
              <w:t>.</w:t>
            </w:r>
          </w:p>
        </w:tc>
      </w:tr>
    </w:tbl>
    <w:p w14:paraId="5BC72A57" w14:textId="77777777" w:rsidR="008B34A8" w:rsidRPr="00AF2832" w:rsidRDefault="008B34A8" w:rsidP="007B1211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02B021A1" w14:textId="77777777" w:rsidR="008B34A8" w:rsidRPr="00AF2832" w:rsidRDefault="002F5E37" w:rsidP="007B1211">
      <w:pPr>
        <w:jc w:val="both"/>
        <w:rPr>
          <w:rFonts w:ascii="Times New Roman" w:hAnsi="Times New Roman" w:cs="Times New Roman"/>
          <w:b/>
        </w:rPr>
      </w:pPr>
      <w:r w:rsidRPr="00AF2832">
        <w:rPr>
          <w:rFonts w:ascii="Times New Roman" w:hAnsi="Times New Roman" w:cs="Times New Roman"/>
          <w:b/>
        </w:rPr>
        <w:t xml:space="preserve">B) </w:t>
      </w:r>
      <w:r w:rsidR="008B34A8" w:rsidRPr="00AF2832">
        <w:rPr>
          <w:rFonts w:ascii="Times New Roman" w:hAnsi="Times New Roman" w:cs="Times New Roman"/>
          <w:b/>
        </w:rPr>
        <w:t>Opis przedmiotu cyklu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061"/>
      </w:tblGrid>
      <w:tr w:rsidR="008B34A8" w:rsidRPr="00AF2832" w14:paraId="4C121FEC" w14:textId="77777777" w:rsidTr="005D58A4">
        <w:tc>
          <w:tcPr>
            <w:tcW w:w="3119" w:type="dxa"/>
          </w:tcPr>
          <w:p w14:paraId="3A06D5AF" w14:textId="77777777" w:rsidR="008B34A8" w:rsidRPr="00AF2832" w:rsidRDefault="008B34A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061" w:type="dxa"/>
          </w:tcPr>
          <w:p w14:paraId="33407D42" w14:textId="77777777" w:rsidR="008B34A8" w:rsidRPr="00AF2832" w:rsidRDefault="008B34A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8B34A8" w:rsidRPr="00AF2832" w14:paraId="1BB1731B" w14:textId="77777777" w:rsidTr="005D58A4">
        <w:tc>
          <w:tcPr>
            <w:tcW w:w="3119" w:type="dxa"/>
          </w:tcPr>
          <w:p w14:paraId="6E5F7D7E" w14:textId="77777777" w:rsidR="008B34A8" w:rsidRPr="00AF2832" w:rsidRDefault="008B34A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Cykl dydaktyczny, w którym przedmiot jest realizowany</w:t>
            </w:r>
          </w:p>
        </w:tc>
        <w:tc>
          <w:tcPr>
            <w:tcW w:w="6061" w:type="dxa"/>
          </w:tcPr>
          <w:p w14:paraId="605E4607" w14:textId="77777777" w:rsidR="008B34A8" w:rsidRPr="00AF2832" w:rsidRDefault="008B34A8" w:rsidP="007B12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Semestr I., rok I.</w:t>
            </w:r>
          </w:p>
        </w:tc>
      </w:tr>
      <w:tr w:rsidR="008B34A8" w:rsidRPr="00AF2832" w14:paraId="1FE69989" w14:textId="77777777" w:rsidTr="005D58A4">
        <w:tc>
          <w:tcPr>
            <w:tcW w:w="3119" w:type="dxa"/>
          </w:tcPr>
          <w:p w14:paraId="01999041" w14:textId="77777777" w:rsidR="008B34A8" w:rsidRPr="00AF2832" w:rsidRDefault="008B34A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Sposób zaliczenia przedmiotu w cyklu</w:t>
            </w:r>
          </w:p>
        </w:tc>
        <w:tc>
          <w:tcPr>
            <w:tcW w:w="6061" w:type="dxa"/>
          </w:tcPr>
          <w:p w14:paraId="7B3FBEFD" w14:textId="77777777" w:rsidR="008B34A8" w:rsidRPr="00AF2832" w:rsidRDefault="008B34A8" w:rsidP="007B1211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  <w:r w:rsidR="002F5E37" w:rsidRPr="00AF2832">
              <w:rPr>
                <w:rFonts w:ascii="Times New Roman" w:hAnsi="Times New Roman" w:cs="Times New Roman"/>
              </w:rPr>
              <w:t xml:space="preserve"> zaliczenie na ocenę</w:t>
            </w:r>
          </w:p>
          <w:p w14:paraId="578EE4A6" w14:textId="77777777" w:rsidR="008B34A8" w:rsidRPr="00AF2832" w:rsidRDefault="008B34A8" w:rsidP="007B1211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Laboratoria: </w:t>
            </w:r>
            <w:r w:rsidRPr="00AF2832">
              <w:rPr>
                <w:rFonts w:ascii="Times New Roman" w:hAnsi="Times New Roman" w:cs="Times New Roman"/>
              </w:rPr>
              <w:t>zaliczenie</w:t>
            </w:r>
          </w:p>
        </w:tc>
      </w:tr>
      <w:tr w:rsidR="008B34A8" w:rsidRPr="00AF2832" w14:paraId="2D61FDDD" w14:textId="77777777" w:rsidTr="005D58A4">
        <w:tc>
          <w:tcPr>
            <w:tcW w:w="3119" w:type="dxa"/>
          </w:tcPr>
          <w:p w14:paraId="6C9CDF74" w14:textId="77777777" w:rsidR="008B34A8" w:rsidRPr="00AF2832" w:rsidRDefault="008B34A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061" w:type="dxa"/>
          </w:tcPr>
          <w:p w14:paraId="5935584E" w14:textId="77777777" w:rsidR="008B34A8" w:rsidRPr="00AF2832" w:rsidRDefault="008B34A8" w:rsidP="007B1211">
            <w:pPr>
              <w:tabs>
                <w:tab w:val="center" w:pos="2922"/>
              </w:tabs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Wykłady: </w:t>
            </w:r>
            <w:r w:rsidR="002F5E37" w:rsidRPr="00AF2832">
              <w:rPr>
                <w:rFonts w:ascii="Times New Roman" w:hAnsi="Times New Roman" w:cs="Times New Roman"/>
              </w:rPr>
              <w:t>1</w:t>
            </w:r>
            <w:r w:rsidRPr="00AF2832">
              <w:rPr>
                <w:rFonts w:ascii="Times New Roman" w:hAnsi="Times New Roman" w:cs="Times New Roman"/>
              </w:rPr>
              <w:t>0 godzin</w:t>
            </w:r>
            <w:r w:rsidR="00833A75" w:rsidRPr="00AF2832">
              <w:rPr>
                <w:rFonts w:ascii="Times New Roman" w:hAnsi="Times New Roman" w:cs="Times New Roman"/>
              </w:rPr>
              <w:t xml:space="preserve"> – zaliczenie na ocenę</w:t>
            </w:r>
          </w:p>
          <w:p w14:paraId="6E898937" w14:textId="77777777" w:rsidR="008B34A8" w:rsidRPr="00AF2832" w:rsidRDefault="008B34A8" w:rsidP="007B1211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Laboratoria: </w:t>
            </w:r>
            <w:r w:rsidR="002F5E37" w:rsidRPr="00AF2832">
              <w:rPr>
                <w:rFonts w:ascii="Times New Roman" w:hAnsi="Times New Roman" w:cs="Times New Roman"/>
              </w:rPr>
              <w:t xml:space="preserve">40 godzin </w:t>
            </w:r>
            <w:r w:rsidR="00833A75" w:rsidRPr="00AF2832">
              <w:rPr>
                <w:rFonts w:ascii="Times New Roman" w:hAnsi="Times New Roman" w:cs="Times New Roman"/>
              </w:rPr>
              <w:t>(zaliczenie)</w:t>
            </w:r>
          </w:p>
        </w:tc>
      </w:tr>
      <w:tr w:rsidR="008B34A8" w:rsidRPr="00AF2832" w14:paraId="3526C51F" w14:textId="77777777" w:rsidTr="005D58A4">
        <w:tc>
          <w:tcPr>
            <w:tcW w:w="3119" w:type="dxa"/>
          </w:tcPr>
          <w:p w14:paraId="2354DCEE" w14:textId="77777777" w:rsidR="008B34A8" w:rsidRPr="00AF2832" w:rsidRDefault="008B34A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Imię i nazwisko koordynatora/ów przedmiotu </w:t>
            </w:r>
            <w:r w:rsidRPr="00AF2832">
              <w:rPr>
                <w:rFonts w:ascii="Times New Roman" w:hAnsi="Times New Roman" w:cs="Times New Roman"/>
                <w:b/>
              </w:rPr>
              <w:lastRenderedPageBreak/>
              <w:t>cyklu</w:t>
            </w:r>
          </w:p>
        </w:tc>
        <w:tc>
          <w:tcPr>
            <w:tcW w:w="6061" w:type="dxa"/>
          </w:tcPr>
          <w:p w14:paraId="09AC618B" w14:textId="77777777" w:rsidR="008B34A8" w:rsidRPr="00AF2832" w:rsidRDefault="008B34A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 xml:space="preserve">prof. zw. dr hab. n. med. </w:t>
            </w:r>
            <w:r w:rsidR="002F5E37" w:rsidRPr="00AF2832">
              <w:rPr>
                <w:rFonts w:ascii="Times New Roman" w:hAnsi="Times New Roman" w:cs="Times New Roman"/>
                <w:b/>
              </w:rPr>
              <w:t>Barbara Zegarska</w:t>
            </w:r>
          </w:p>
        </w:tc>
      </w:tr>
      <w:tr w:rsidR="008B34A8" w:rsidRPr="00AF2832" w14:paraId="208686AE" w14:textId="77777777" w:rsidTr="005D58A4">
        <w:tc>
          <w:tcPr>
            <w:tcW w:w="3119" w:type="dxa"/>
          </w:tcPr>
          <w:p w14:paraId="2B6515DF" w14:textId="77777777" w:rsidR="008B34A8" w:rsidRPr="00AF2832" w:rsidRDefault="008B34A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Imię i nazwisko osób prowadzących grupy zajęciowe przedmiotu</w:t>
            </w:r>
          </w:p>
        </w:tc>
        <w:tc>
          <w:tcPr>
            <w:tcW w:w="6061" w:type="dxa"/>
          </w:tcPr>
          <w:p w14:paraId="6004DD28" w14:textId="77777777" w:rsidR="008B34A8" w:rsidRPr="00AF2832" w:rsidRDefault="008B34A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</w:p>
          <w:p w14:paraId="35A53CDF" w14:textId="77777777" w:rsidR="002F5E37" w:rsidRPr="00AF2832" w:rsidRDefault="002F5E37" w:rsidP="007B1211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prof. zw. dr hab. n. med. Barbara Zegarska</w:t>
            </w:r>
          </w:p>
          <w:p w14:paraId="1F1CFBB9" w14:textId="77777777" w:rsidR="008B34A8" w:rsidRPr="00AF2832" w:rsidRDefault="008B34A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Laboratoria:</w:t>
            </w:r>
          </w:p>
          <w:p w14:paraId="35F1B157" w14:textId="77777777" w:rsidR="002F5E37" w:rsidRPr="00AF2832" w:rsidRDefault="002F5E37" w:rsidP="007B1211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lek. Laura Nowowiejska</w:t>
            </w:r>
          </w:p>
          <w:p w14:paraId="142D14E0" w14:textId="77777777" w:rsidR="008B34A8" w:rsidRPr="00AF2832" w:rsidRDefault="002F5E37" w:rsidP="007B1211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lek. Katarzyna Nowacka</w:t>
            </w:r>
          </w:p>
        </w:tc>
      </w:tr>
      <w:tr w:rsidR="008B34A8" w:rsidRPr="00AF2832" w14:paraId="37C121FB" w14:textId="77777777" w:rsidTr="005D58A4">
        <w:tc>
          <w:tcPr>
            <w:tcW w:w="3119" w:type="dxa"/>
          </w:tcPr>
          <w:p w14:paraId="63E9889E" w14:textId="77777777" w:rsidR="008B34A8" w:rsidRPr="00AF2832" w:rsidRDefault="008B34A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6061" w:type="dxa"/>
          </w:tcPr>
          <w:p w14:paraId="112AF336" w14:textId="77777777" w:rsidR="008B34A8" w:rsidRPr="00AF2832" w:rsidRDefault="008B34A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Przedmiot obligatoryjny</w:t>
            </w:r>
          </w:p>
        </w:tc>
      </w:tr>
      <w:tr w:rsidR="008B34A8" w:rsidRPr="00AF2832" w14:paraId="5F6E1684" w14:textId="77777777" w:rsidTr="005D58A4">
        <w:tc>
          <w:tcPr>
            <w:tcW w:w="3119" w:type="dxa"/>
          </w:tcPr>
          <w:p w14:paraId="074158FA" w14:textId="77777777" w:rsidR="008B34A8" w:rsidRPr="00AF2832" w:rsidRDefault="008B34A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Grupy zajęciowe z opisem i limitem miejsc w grupach</w:t>
            </w:r>
          </w:p>
        </w:tc>
        <w:tc>
          <w:tcPr>
            <w:tcW w:w="6061" w:type="dxa"/>
          </w:tcPr>
          <w:p w14:paraId="70FF2A89" w14:textId="77777777" w:rsidR="008B34A8" w:rsidRPr="00AF2832" w:rsidRDefault="008B34A8" w:rsidP="007B1211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Wykłady: </w:t>
            </w:r>
            <w:r w:rsidRPr="00AF2832">
              <w:rPr>
                <w:rFonts w:ascii="Times New Roman" w:hAnsi="Times New Roman" w:cs="Times New Roman"/>
              </w:rPr>
              <w:t>cały rok</w:t>
            </w:r>
          </w:p>
          <w:p w14:paraId="080FC10F" w14:textId="77777777" w:rsidR="008B34A8" w:rsidRPr="00AF2832" w:rsidRDefault="008B34A8" w:rsidP="007B1211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Laboratoria: </w:t>
            </w:r>
            <w:r w:rsidR="002F5E37" w:rsidRPr="00AF2832">
              <w:rPr>
                <w:rFonts w:ascii="Times New Roman" w:hAnsi="Times New Roman" w:cs="Times New Roman"/>
              </w:rPr>
              <w:t>grupa maksymalnie do 12</w:t>
            </w:r>
            <w:r w:rsidRPr="00AF2832">
              <w:rPr>
                <w:rFonts w:ascii="Times New Roman" w:hAnsi="Times New Roman" w:cs="Times New Roman"/>
              </w:rPr>
              <w:t xml:space="preserve"> studentów</w:t>
            </w:r>
          </w:p>
        </w:tc>
      </w:tr>
      <w:tr w:rsidR="008B34A8" w:rsidRPr="00AF2832" w14:paraId="0E574513" w14:textId="77777777" w:rsidTr="005D58A4">
        <w:tc>
          <w:tcPr>
            <w:tcW w:w="3119" w:type="dxa"/>
          </w:tcPr>
          <w:p w14:paraId="1D62BD64" w14:textId="77777777" w:rsidR="008B34A8" w:rsidRPr="00AF2832" w:rsidRDefault="008B34A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061" w:type="dxa"/>
          </w:tcPr>
          <w:p w14:paraId="70086D55" w14:textId="77777777" w:rsidR="008B34A8" w:rsidRPr="00AF2832" w:rsidRDefault="00616D37" w:rsidP="00033DD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Terminy i miejsca zajęć są podawane przez Dział Dydaktyki Collegium Medicum im. Ludwika Rydygiera w Bydgoszczy</w:t>
            </w:r>
          </w:p>
        </w:tc>
      </w:tr>
      <w:tr w:rsidR="008B34A8" w:rsidRPr="00AF2832" w14:paraId="5BC633FB" w14:textId="77777777" w:rsidTr="005D58A4">
        <w:tc>
          <w:tcPr>
            <w:tcW w:w="3119" w:type="dxa"/>
          </w:tcPr>
          <w:p w14:paraId="4501B2A8" w14:textId="77777777" w:rsidR="008B34A8" w:rsidRPr="00AF2832" w:rsidRDefault="008B34A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Liczba godzin zajęć prowadzonych z wykorzystaniem metod i technik kształcenia na odległość</w:t>
            </w:r>
          </w:p>
        </w:tc>
        <w:tc>
          <w:tcPr>
            <w:tcW w:w="6061" w:type="dxa"/>
          </w:tcPr>
          <w:p w14:paraId="6D2FBF2E" w14:textId="68180E0C" w:rsidR="008B34A8" w:rsidRPr="00AF2832" w:rsidRDefault="008B34A8" w:rsidP="00033DD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Nie dotyczy</w:t>
            </w:r>
            <w:r w:rsidR="007B1211">
              <w:rPr>
                <w:rFonts w:ascii="Times New Roman" w:hAnsi="Times New Roman" w:cs="Times New Roman"/>
              </w:rPr>
              <w:t>.</w:t>
            </w:r>
          </w:p>
        </w:tc>
      </w:tr>
      <w:tr w:rsidR="008B34A8" w:rsidRPr="00AF2832" w14:paraId="48148720" w14:textId="77777777" w:rsidTr="005D58A4">
        <w:tc>
          <w:tcPr>
            <w:tcW w:w="3119" w:type="dxa"/>
          </w:tcPr>
          <w:p w14:paraId="5DC51027" w14:textId="77777777" w:rsidR="008B34A8" w:rsidRPr="00AF2832" w:rsidRDefault="008B34A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6061" w:type="dxa"/>
          </w:tcPr>
          <w:p w14:paraId="6C099E8D" w14:textId="7DDFCC88" w:rsidR="008B34A8" w:rsidRPr="00AF2832" w:rsidRDefault="008B34A8" w:rsidP="00033DD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Nie dotyczy</w:t>
            </w:r>
            <w:r w:rsidR="007B1211">
              <w:rPr>
                <w:rFonts w:ascii="Times New Roman" w:hAnsi="Times New Roman" w:cs="Times New Roman"/>
              </w:rPr>
              <w:t>.</w:t>
            </w:r>
          </w:p>
        </w:tc>
      </w:tr>
      <w:tr w:rsidR="008B34A8" w:rsidRPr="00AF2832" w14:paraId="06B6C031" w14:textId="77777777" w:rsidTr="005D58A4">
        <w:tc>
          <w:tcPr>
            <w:tcW w:w="3119" w:type="dxa"/>
          </w:tcPr>
          <w:p w14:paraId="5690B2DC" w14:textId="77777777" w:rsidR="008B34A8" w:rsidRPr="00AF2832" w:rsidRDefault="008B34A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Efekty uczenia się zdefiniowane dla danej formy zajęć w ramach przedmiotu</w:t>
            </w:r>
          </w:p>
        </w:tc>
        <w:tc>
          <w:tcPr>
            <w:tcW w:w="6061" w:type="dxa"/>
          </w:tcPr>
          <w:p w14:paraId="082A92C5" w14:textId="77777777" w:rsidR="008B34A8" w:rsidRPr="00AF2832" w:rsidRDefault="008B34A8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</w:t>
            </w:r>
            <w:r w:rsidR="00742796" w:rsidRPr="00AF2832">
              <w:rPr>
                <w:rFonts w:ascii="Times New Roman" w:hAnsi="Times New Roman" w:cs="Times New Roman"/>
                <w:b/>
              </w:rPr>
              <w:t xml:space="preserve"> student zna i rozumie:</w:t>
            </w:r>
          </w:p>
          <w:p w14:paraId="644D31CF" w14:textId="77777777" w:rsidR="00F447F4" w:rsidRPr="00AF2832" w:rsidRDefault="00F447F4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W1: działania niepożądane po stosowanych preparatach i zabiegach z zakresu dermatologii estetycznej oraz wyjaśnia złożone zależności między nimi (K_W03)</w:t>
            </w:r>
          </w:p>
          <w:p w14:paraId="007CAC6B" w14:textId="77777777" w:rsidR="00F447F4" w:rsidRPr="00AF2832" w:rsidRDefault="00F447F4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W2: procedury kosmetologiczne stosowane w obrębie blizn i bliznowców (K_W30)</w:t>
            </w:r>
          </w:p>
          <w:p w14:paraId="49EF2CA8" w14:textId="77777777" w:rsidR="00F447F4" w:rsidRPr="00AF2832" w:rsidRDefault="00F447F4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W3: zaawansowane metody pielęgnacji skóry w przebiegu różnych chorób dermatologicznych i potrafi je przedstawić (K_W31)</w:t>
            </w:r>
          </w:p>
          <w:p w14:paraId="7791142D" w14:textId="77777777" w:rsidR="00F447F4" w:rsidRPr="00AF2832" w:rsidRDefault="00F447F4" w:rsidP="00033DD0">
            <w:pPr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W4: metody postępowania w pielęgnacji domowej u pacjentów leczonych dermatologicznie (K_W32)</w:t>
            </w:r>
          </w:p>
          <w:p w14:paraId="13C00447" w14:textId="77777777" w:rsidR="002F5E37" w:rsidRPr="00AF2832" w:rsidRDefault="002F5E37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</w:t>
            </w:r>
            <w:r w:rsidR="00742796" w:rsidRPr="00AF2832">
              <w:rPr>
                <w:rFonts w:ascii="Times New Roman" w:hAnsi="Times New Roman" w:cs="Times New Roman"/>
                <w:b/>
              </w:rPr>
              <w:t xml:space="preserve"> student zna i rozumie</w:t>
            </w:r>
            <w:r w:rsidRPr="00AF2832">
              <w:rPr>
                <w:rFonts w:ascii="Times New Roman" w:hAnsi="Times New Roman" w:cs="Times New Roman"/>
                <w:b/>
              </w:rPr>
              <w:t>:</w:t>
            </w:r>
          </w:p>
          <w:p w14:paraId="4870CA12" w14:textId="77777777" w:rsidR="00170702" w:rsidRPr="00AF2832" w:rsidRDefault="00170702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W1: działania niepożądane po stosowanych preparatach i zabiegach z zakresu dermatologii estetycznej oraz wyjaśnia złożone zależności między nimi (K_W03)</w:t>
            </w:r>
          </w:p>
          <w:p w14:paraId="2A04E9CF" w14:textId="77777777" w:rsidR="00742796" w:rsidRPr="00AF2832" w:rsidRDefault="00742796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 student potrafi:</w:t>
            </w:r>
          </w:p>
          <w:p w14:paraId="198A78CD" w14:textId="77777777" w:rsidR="00482F90" w:rsidRPr="00AF2832" w:rsidRDefault="00482F90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U1: korzystając z zasad komunikacji przeprowadzić szczegółowy wywiad dotyczący stanu skóry i jej przydatków przed zabiegiem z zakresu dermatologii estetycznej i współpracuje z lekarzem specjalistą (K_U02, K_U05)</w:t>
            </w:r>
          </w:p>
          <w:p w14:paraId="704918B3" w14:textId="77777777" w:rsidR="00170702" w:rsidRPr="00AF2832" w:rsidRDefault="00170702" w:rsidP="00033DD0">
            <w:pPr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U2: przeprowadzić badania skóry i włosów przed zabiegiem dermatologicznym z zastosowaniem zaawansowanych technik diagnostycznych (K_U07)</w:t>
            </w:r>
          </w:p>
          <w:p w14:paraId="3F458F20" w14:textId="77777777" w:rsidR="00742796" w:rsidRPr="00AF2832" w:rsidRDefault="00742796" w:rsidP="00033DD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 student powinien być gotów do:</w:t>
            </w:r>
          </w:p>
          <w:p w14:paraId="6A90A174" w14:textId="77777777" w:rsidR="002F5E37" w:rsidRPr="00AF2832" w:rsidRDefault="00170702" w:rsidP="00033DD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K1: podjęcia współpracy i konsultuji z lekarzem dermatologiem (K_K05)</w:t>
            </w:r>
          </w:p>
          <w:p w14:paraId="498ECF62" w14:textId="77777777" w:rsidR="00783EB6" w:rsidRPr="00AF2832" w:rsidRDefault="00783EB6" w:rsidP="00033DD0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</w:p>
        </w:tc>
      </w:tr>
      <w:tr w:rsidR="008B34A8" w:rsidRPr="00AF2832" w14:paraId="33EAB1B9" w14:textId="77777777" w:rsidTr="005D58A4">
        <w:tc>
          <w:tcPr>
            <w:tcW w:w="3119" w:type="dxa"/>
          </w:tcPr>
          <w:p w14:paraId="2BF7C642" w14:textId="77777777" w:rsidR="008B34A8" w:rsidRPr="00AF2832" w:rsidRDefault="008B34A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Metody i kryteria oceniania danej formy zajęć w ramach przedmiotu</w:t>
            </w:r>
          </w:p>
        </w:tc>
        <w:tc>
          <w:tcPr>
            <w:tcW w:w="6061" w:type="dxa"/>
          </w:tcPr>
          <w:p w14:paraId="5B7D9D21" w14:textId="77777777" w:rsidR="008B34A8" w:rsidRPr="00AF2832" w:rsidRDefault="008B34A8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</w:p>
          <w:p w14:paraId="7D01DBF1" w14:textId="77777777" w:rsidR="008B34A8" w:rsidRPr="00AF2832" w:rsidRDefault="002F5E37" w:rsidP="00033DD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Kolokwium końcowe</w:t>
            </w:r>
            <w:r w:rsidR="004175F4" w:rsidRPr="00AF2832">
              <w:rPr>
                <w:rFonts w:ascii="Times New Roman" w:hAnsi="Times New Roman" w:cs="Times New Roman"/>
              </w:rPr>
              <w:t xml:space="preserve"> w formie testu</w:t>
            </w:r>
            <w:r w:rsidRPr="00AF2832">
              <w:rPr>
                <w:rFonts w:ascii="Times New Roman" w:hAnsi="Times New Roman" w:cs="Times New Roman"/>
              </w:rPr>
              <w:t xml:space="preserve">: W1 - </w:t>
            </w:r>
            <w:r w:rsidR="008B34A8" w:rsidRPr="00AF2832">
              <w:rPr>
                <w:rFonts w:ascii="Times New Roman" w:hAnsi="Times New Roman" w:cs="Times New Roman"/>
              </w:rPr>
              <w:t xml:space="preserve">W4 (zaliczenie &gt; 60%) </w:t>
            </w:r>
          </w:p>
          <w:p w14:paraId="4B5FAE67" w14:textId="77777777" w:rsidR="00170702" w:rsidRPr="00AF2832" w:rsidRDefault="008B34A8" w:rsidP="00033DD0">
            <w:pPr>
              <w:tabs>
                <w:tab w:val="left" w:pos="36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Laboratoria:</w:t>
            </w:r>
          </w:p>
          <w:p w14:paraId="498CA6E0" w14:textId="0DB66602" w:rsidR="00783EB6" w:rsidRPr="00AF2832" w:rsidRDefault="00170702" w:rsidP="00033DD0">
            <w:pPr>
              <w:pStyle w:val="Bezodstpw"/>
              <w:jc w:val="both"/>
              <w:rPr>
                <w:rFonts w:ascii="Times New Roman" w:hAnsi="Times New Roman"/>
              </w:rPr>
            </w:pPr>
            <w:r w:rsidRPr="00AF2832">
              <w:rPr>
                <w:rStyle w:val="Hyperlink0"/>
                <w:rFonts w:ascii="Times New Roman" w:hAnsi="Times New Roman"/>
                <w:lang w:val="it-IT"/>
              </w:rPr>
              <w:t>Student podlega ci</w:t>
            </w:r>
            <w:r w:rsidRPr="00AF2832">
              <w:rPr>
                <w:rStyle w:val="Hyperlink0"/>
                <w:rFonts w:ascii="Times New Roman" w:hAnsi="Times New Roman"/>
              </w:rPr>
              <w:t>ągłej ocenie tzn. bieżące przygotowanie do laboratoriów kolokwia i aktywność w trakcie zajęć</w:t>
            </w:r>
            <w:r w:rsidR="004175F4" w:rsidRPr="00AF2832">
              <w:rPr>
                <w:rFonts w:ascii="Times New Roman" w:hAnsi="Times New Roman"/>
              </w:rPr>
              <w:t xml:space="preserve">: </w:t>
            </w:r>
            <w:r w:rsidR="00742796" w:rsidRPr="00AF2832">
              <w:rPr>
                <w:rFonts w:ascii="Times New Roman" w:hAnsi="Times New Roman"/>
              </w:rPr>
              <w:t xml:space="preserve">W1, </w:t>
            </w:r>
            <w:r w:rsidR="004175F4" w:rsidRPr="00AF2832">
              <w:rPr>
                <w:rFonts w:ascii="Times New Roman" w:hAnsi="Times New Roman"/>
              </w:rPr>
              <w:t>U1-U2,</w:t>
            </w:r>
            <w:r w:rsidR="00742796" w:rsidRPr="00AF2832">
              <w:rPr>
                <w:rFonts w:ascii="Times New Roman" w:hAnsi="Times New Roman"/>
              </w:rPr>
              <w:t xml:space="preserve"> </w:t>
            </w:r>
            <w:r w:rsidR="004175F4" w:rsidRPr="00AF2832">
              <w:rPr>
                <w:rFonts w:ascii="Times New Roman" w:hAnsi="Times New Roman"/>
              </w:rPr>
              <w:t>K1</w:t>
            </w:r>
          </w:p>
        </w:tc>
      </w:tr>
      <w:tr w:rsidR="008B34A8" w:rsidRPr="00AF2832" w14:paraId="031C7B38" w14:textId="77777777" w:rsidTr="005D58A4">
        <w:tc>
          <w:tcPr>
            <w:tcW w:w="3119" w:type="dxa"/>
          </w:tcPr>
          <w:p w14:paraId="4DB0D196" w14:textId="77777777" w:rsidR="008B34A8" w:rsidRPr="00AF2832" w:rsidRDefault="008B34A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Zakres tematów (</w:t>
            </w:r>
            <w:r w:rsidRPr="00AF2832">
              <w:rPr>
                <w:rFonts w:ascii="Times New Roman" w:hAnsi="Times New Roman" w:cs="Times New Roman"/>
                <w:b/>
                <w:i/>
              </w:rPr>
              <w:t>osobno dla danych form zajęć</w:t>
            </w:r>
            <w:r w:rsidRPr="00AF283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061" w:type="dxa"/>
          </w:tcPr>
          <w:p w14:paraId="136536FF" w14:textId="77777777" w:rsidR="008B34A8" w:rsidRPr="00AF2832" w:rsidRDefault="008B34A8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</w:p>
          <w:p w14:paraId="2CFB7D66" w14:textId="77777777" w:rsidR="004175F4" w:rsidRPr="00AF2832" w:rsidRDefault="004175F4" w:rsidP="00033DD0">
            <w:pPr>
              <w:pStyle w:val="Akapitzlist"/>
              <w:numPr>
                <w:ilvl w:val="0"/>
                <w:numId w:val="49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Krioterapia. Elektroterapia. Laseroterapia.</w:t>
            </w:r>
          </w:p>
          <w:p w14:paraId="470684B3" w14:textId="77777777" w:rsidR="004175F4" w:rsidRPr="00AF2832" w:rsidRDefault="004175F4" w:rsidP="00033DD0">
            <w:pPr>
              <w:pStyle w:val="Akapitzlist"/>
              <w:numPr>
                <w:ilvl w:val="0"/>
                <w:numId w:val="49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lastRenderedPageBreak/>
              <w:t>Podstawowe zabiegi z zakresu dermatologii estetycznej.</w:t>
            </w:r>
          </w:p>
          <w:p w14:paraId="601DAE47" w14:textId="77777777" w:rsidR="004175F4" w:rsidRPr="00AF2832" w:rsidRDefault="004175F4" w:rsidP="00033DD0">
            <w:pPr>
              <w:pStyle w:val="Akapitzlist"/>
              <w:numPr>
                <w:ilvl w:val="0"/>
                <w:numId w:val="49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Blizny i bliznowce postępowanie.</w:t>
            </w:r>
          </w:p>
          <w:p w14:paraId="6DB3BF2B" w14:textId="77777777" w:rsidR="004175F4" w:rsidRPr="00AF2832" w:rsidRDefault="004175F4" w:rsidP="00033DD0">
            <w:pPr>
              <w:pStyle w:val="Akapitzlist"/>
              <w:numPr>
                <w:ilvl w:val="0"/>
                <w:numId w:val="49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Nadmierne owłosienie – postępowanie.</w:t>
            </w:r>
          </w:p>
          <w:p w14:paraId="23B9CB9C" w14:textId="77777777" w:rsidR="008B34A8" w:rsidRPr="00AF2832" w:rsidRDefault="008B34A8" w:rsidP="00033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Laboratoria:</w:t>
            </w:r>
          </w:p>
          <w:p w14:paraId="29C4E43C" w14:textId="77777777" w:rsidR="008B34A8" w:rsidRPr="00AF2832" w:rsidRDefault="004175F4" w:rsidP="00033DD0">
            <w:pPr>
              <w:pStyle w:val="Akapitzlist"/>
              <w:numPr>
                <w:ilvl w:val="0"/>
                <w:numId w:val="5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Problemy kosmetyczne i leczenie skóry owłosionej głowy.</w:t>
            </w:r>
          </w:p>
          <w:p w14:paraId="01748CFF" w14:textId="77777777" w:rsidR="004175F4" w:rsidRPr="00AF2832" w:rsidRDefault="004175F4" w:rsidP="00033DD0">
            <w:pPr>
              <w:pStyle w:val="Akapitzlist"/>
              <w:numPr>
                <w:ilvl w:val="0"/>
                <w:numId w:val="5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Suchość skóry.</w:t>
            </w:r>
          </w:p>
          <w:p w14:paraId="6F51B2C7" w14:textId="77777777" w:rsidR="004175F4" w:rsidRPr="00AF2832" w:rsidRDefault="004175F4" w:rsidP="00033DD0">
            <w:pPr>
              <w:pStyle w:val="Akapitzlist"/>
              <w:numPr>
                <w:ilvl w:val="0"/>
                <w:numId w:val="5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Starzenie się skóry.</w:t>
            </w:r>
          </w:p>
          <w:p w14:paraId="2C447993" w14:textId="77777777" w:rsidR="004175F4" w:rsidRPr="00AF2832" w:rsidRDefault="004175F4" w:rsidP="00033DD0">
            <w:pPr>
              <w:pStyle w:val="Akapitzlist"/>
              <w:numPr>
                <w:ilvl w:val="0"/>
                <w:numId w:val="5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Melanogeneza.</w:t>
            </w:r>
            <w:r w:rsidR="00551520" w:rsidRPr="00AF2832">
              <w:rPr>
                <w:rFonts w:ascii="Times New Roman" w:hAnsi="Times New Roman" w:cs="Times New Roman"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>Czerniak.</w:t>
            </w:r>
          </w:p>
          <w:p w14:paraId="59F8D664" w14:textId="77777777" w:rsidR="00551520" w:rsidRPr="00AF2832" w:rsidRDefault="00551520" w:rsidP="00033DD0">
            <w:pPr>
              <w:pStyle w:val="Akapitzlist"/>
              <w:numPr>
                <w:ilvl w:val="0"/>
                <w:numId w:val="5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Zaburzenia pigmentacji.</w:t>
            </w:r>
          </w:p>
          <w:p w14:paraId="3A4599F0" w14:textId="77777777" w:rsidR="00551520" w:rsidRPr="00AF2832" w:rsidRDefault="00551520" w:rsidP="00033DD0">
            <w:pPr>
              <w:pStyle w:val="Akapitzlist"/>
              <w:numPr>
                <w:ilvl w:val="0"/>
                <w:numId w:val="5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Choroby paznokci.</w:t>
            </w:r>
          </w:p>
          <w:p w14:paraId="1B2F5D56" w14:textId="77777777" w:rsidR="00551520" w:rsidRPr="00AF2832" w:rsidRDefault="00551520" w:rsidP="00033DD0">
            <w:pPr>
              <w:pStyle w:val="Akapitzlist"/>
              <w:numPr>
                <w:ilvl w:val="0"/>
                <w:numId w:val="5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Choroby stóp.</w:t>
            </w:r>
          </w:p>
        </w:tc>
      </w:tr>
      <w:tr w:rsidR="008B34A8" w:rsidRPr="00AF2832" w14:paraId="4F91EBB0" w14:textId="77777777" w:rsidTr="005D58A4">
        <w:tc>
          <w:tcPr>
            <w:tcW w:w="3119" w:type="dxa"/>
          </w:tcPr>
          <w:p w14:paraId="76AFD80D" w14:textId="77777777" w:rsidR="008B34A8" w:rsidRPr="00AF2832" w:rsidRDefault="008B34A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>Metody dydaktyczne</w:t>
            </w:r>
          </w:p>
        </w:tc>
        <w:tc>
          <w:tcPr>
            <w:tcW w:w="6061" w:type="dxa"/>
          </w:tcPr>
          <w:p w14:paraId="53005A38" w14:textId="43CD7768" w:rsidR="008B34A8" w:rsidRPr="00AF2832" w:rsidRDefault="00551520" w:rsidP="00033DD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Identycznie jak w części A</w:t>
            </w:r>
            <w:r w:rsidR="007B1211">
              <w:rPr>
                <w:rFonts w:ascii="Times New Roman" w:hAnsi="Times New Roman" w:cs="Times New Roman"/>
              </w:rPr>
              <w:t>.</w:t>
            </w:r>
          </w:p>
        </w:tc>
      </w:tr>
      <w:tr w:rsidR="008B34A8" w:rsidRPr="00AF2832" w14:paraId="4C85D85A" w14:textId="77777777" w:rsidTr="005D58A4">
        <w:tc>
          <w:tcPr>
            <w:tcW w:w="3119" w:type="dxa"/>
          </w:tcPr>
          <w:p w14:paraId="2C0B9482" w14:textId="77777777" w:rsidR="008B34A8" w:rsidRPr="00AF2832" w:rsidRDefault="008B34A8" w:rsidP="007B121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061" w:type="dxa"/>
          </w:tcPr>
          <w:p w14:paraId="534D0356" w14:textId="3C6AA2C1" w:rsidR="008B34A8" w:rsidRPr="00AF2832" w:rsidRDefault="008B34A8" w:rsidP="00033DD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Identycznie jak w części A</w:t>
            </w:r>
            <w:r w:rsidR="007B1211">
              <w:rPr>
                <w:rFonts w:ascii="Times New Roman" w:hAnsi="Times New Roman" w:cs="Times New Roman"/>
              </w:rPr>
              <w:t>.</w:t>
            </w:r>
          </w:p>
        </w:tc>
      </w:tr>
    </w:tbl>
    <w:p w14:paraId="45C9D3EE" w14:textId="77777777" w:rsidR="008B34A8" w:rsidRPr="00AF2832" w:rsidRDefault="008B34A8" w:rsidP="007B1211">
      <w:pPr>
        <w:ind w:left="360"/>
        <w:jc w:val="both"/>
        <w:rPr>
          <w:rFonts w:ascii="Times New Roman" w:hAnsi="Times New Roman" w:cs="Times New Roman"/>
        </w:rPr>
      </w:pPr>
    </w:p>
    <w:p w14:paraId="6AD42621" w14:textId="77777777" w:rsidR="00783EB6" w:rsidRPr="00AF2832" w:rsidRDefault="00783EB6" w:rsidP="007B1211">
      <w:pPr>
        <w:jc w:val="both"/>
        <w:rPr>
          <w:rFonts w:ascii="Times New Roman" w:hAnsi="Times New Roman" w:cs="Times New Roman"/>
        </w:rPr>
      </w:pPr>
      <w:r w:rsidRPr="00AF2832">
        <w:rPr>
          <w:rFonts w:ascii="Times New Roman" w:hAnsi="Times New Roman" w:cs="Times New Roman"/>
        </w:rPr>
        <w:br w:type="page"/>
      </w:r>
    </w:p>
    <w:p w14:paraId="70DADAF3" w14:textId="77777777" w:rsidR="00551520" w:rsidRPr="00AF2832" w:rsidRDefault="00551520" w:rsidP="001C2321">
      <w:pPr>
        <w:pStyle w:val="Nagwek2"/>
      </w:pPr>
      <w:bookmarkStart w:id="13" w:name="_Toc491421730"/>
      <w:r w:rsidRPr="00AF2832">
        <w:lastRenderedPageBreak/>
        <w:t>Kosmetologia z elementami SPA i Wellness</w:t>
      </w:r>
      <w:bookmarkEnd w:id="13"/>
    </w:p>
    <w:p w14:paraId="1C6819BD" w14:textId="77777777" w:rsidR="007B1211" w:rsidRPr="002E5FE7" w:rsidRDefault="007B1211" w:rsidP="007B1211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60B0344F" w14:textId="77777777" w:rsidR="007B1211" w:rsidRPr="002E5FE7" w:rsidRDefault="007B1211" w:rsidP="007B1211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62D3B3EE" w14:textId="77777777" w:rsidR="007B1211" w:rsidRPr="00AF2832" w:rsidRDefault="007B1211" w:rsidP="007B121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EAAAD9D" w14:textId="77777777" w:rsidR="007B1211" w:rsidRPr="002E5FE7" w:rsidRDefault="007B1211" w:rsidP="007B12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6CD2C7F4" w14:textId="5C003741" w:rsidR="00551520" w:rsidRDefault="007B1211" w:rsidP="007B12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0F5498F9" w14:textId="77777777" w:rsidR="007B1211" w:rsidRPr="007B1211" w:rsidRDefault="007B1211" w:rsidP="007B12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D4DC164" w14:textId="77777777" w:rsidR="00551520" w:rsidRPr="00AF2832" w:rsidRDefault="00551520" w:rsidP="00551520">
      <w:pPr>
        <w:ind w:left="360"/>
        <w:rPr>
          <w:rFonts w:ascii="Times New Roman" w:hAnsi="Times New Roman" w:cs="Times New Roman"/>
          <w:b/>
        </w:rPr>
      </w:pPr>
      <w:r w:rsidRPr="00AF2832">
        <w:rPr>
          <w:rFonts w:ascii="Times New Roman" w:hAnsi="Times New Roman" w:cs="Times New Roman"/>
          <w:b/>
        </w:rPr>
        <w:t>A) Ogólny opis przedmiotu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061"/>
      </w:tblGrid>
      <w:tr w:rsidR="00551520" w:rsidRPr="00AF2832" w14:paraId="6FD062E4" w14:textId="77777777" w:rsidTr="005D58A4">
        <w:tc>
          <w:tcPr>
            <w:tcW w:w="3119" w:type="dxa"/>
          </w:tcPr>
          <w:p w14:paraId="5B010CF1" w14:textId="77777777" w:rsidR="00551520" w:rsidRPr="00AF2832" w:rsidRDefault="00551520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061" w:type="dxa"/>
          </w:tcPr>
          <w:p w14:paraId="525A5DE1" w14:textId="77777777" w:rsidR="00551520" w:rsidRPr="00AF2832" w:rsidRDefault="00551520" w:rsidP="001707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551520" w:rsidRPr="00C6235F" w14:paraId="08639961" w14:textId="77777777" w:rsidTr="005D58A4">
        <w:tc>
          <w:tcPr>
            <w:tcW w:w="3119" w:type="dxa"/>
          </w:tcPr>
          <w:p w14:paraId="286EC316" w14:textId="77777777" w:rsidR="00551520" w:rsidRPr="00AF2832" w:rsidRDefault="00551520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6061" w:type="dxa"/>
          </w:tcPr>
          <w:p w14:paraId="3C3ED904" w14:textId="77777777" w:rsidR="00551520" w:rsidRPr="00AF2832" w:rsidRDefault="00551520" w:rsidP="00170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Kosmetologia z elementami SPA i Wellness</w:t>
            </w:r>
          </w:p>
          <w:p w14:paraId="521846DE" w14:textId="77777777" w:rsidR="00551520" w:rsidRPr="00AF2832" w:rsidRDefault="00551520" w:rsidP="001707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F2832">
              <w:rPr>
                <w:rFonts w:ascii="Times New Roman" w:hAnsi="Times New Roman" w:cs="Times New Roman"/>
                <w:b/>
                <w:lang w:val="en-US"/>
              </w:rPr>
              <w:t>(Cosmetology withnelements of SPA and Wellness)</w:t>
            </w:r>
          </w:p>
        </w:tc>
      </w:tr>
      <w:tr w:rsidR="00551520" w:rsidRPr="00AF2832" w14:paraId="242D84FF" w14:textId="77777777" w:rsidTr="005D58A4">
        <w:tc>
          <w:tcPr>
            <w:tcW w:w="3119" w:type="dxa"/>
          </w:tcPr>
          <w:p w14:paraId="6FFFD2D6" w14:textId="77777777" w:rsidR="00551520" w:rsidRPr="00AF2832" w:rsidRDefault="00551520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6061" w:type="dxa"/>
          </w:tcPr>
          <w:p w14:paraId="44484936" w14:textId="77777777" w:rsidR="00551520" w:rsidRPr="00AF2832" w:rsidRDefault="00551520" w:rsidP="001707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Wydział Farmaceutyczny, Collegium Medicum im. Ludwika Rydygiera w Bydgoszczy Uniwersytet Mikołaja Kopernika w Toruniu Katedra Kosmetologii i Dermatologii Estetycznej</w:t>
            </w:r>
          </w:p>
        </w:tc>
      </w:tr>
      <w:tr w:rsidR="00551520" w:rsidRPr="00AF2832" w14:paraId="7B1E584D" w14:textId="77777777" w:rsidTr="005D58A4">
        <w:tc>
          <w:tcPr>
            <w:tcW w:w="3119" w:type="dxa"/>
          </w:tcPr>
          <w:p w14:paraId="0153DF17" w14:textId="77777777" w:rsidR="00551520" w:rsidRPr="00AF2832" w:rsidRDefault="00551520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Jednostka, dla której przedmiot jest oferowany</w:t>
            </w:r>
          </w:p>
        </w:tc>
        <w:tc>
          <w:tcPr>
            <w:tcW w:w="6061" w:type="dxa"/>
          </w:tcPr>
          <w:p w14:paraId="09A22E88" w14:textId="77777777" w:rsidR="00551520" w:rsidRPr="00AF2832" w:rsidRDefault="00551520" w:rsidP="001707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Wydział Farmaceutyczny</w:t>
            </w:r>
          </w:p>
          <w:p w14:paraId="2DDFBB39" w14:textId="77777777" w:rsidR="00551520" w:rsidRPr="00AF2832" w:rsidRDefault="00551520" w:rsidP="001707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Kierunek: Kosmetologia, studia drugiego stopnia</w:t>
            </w:r>
          </w:p>
        </w:tc>
      </w:tr>
      <w:tr w:rsidR="00551520" w:rsidRPr="00AF2832" w14:paraId="6CDD9225" w14:textId="77777777" w:rsidTr="005D58A4">
        <w:tc>
          <w:tcPr>
            <w:tcW w:w="3119" w:type="dxa"/>
          </w:tcPr>
          <w:p w14:paraId="562E7B51" w14:textId="77777777" w:rsidR="00551520" w:rsidRPr="00AF2832" w:rsidRDefault="00551520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6061" w:type="dxa"/>
          </w:tcPr>
          <w:p w14:paraId="503DC5E4" w14:textId="77777777" w:rsidR="00551520" w:rsidRPr="00AF2832" w:rsidRDefault="002E30D2" w:rsidP="001707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1726-KII-SPA</w:t>
            </w:r>
            <w:r w:rsidR="00551520" w:rsidRPr="00AF2832">
              <w:rPr>
                <w:rFonts w:ascii="Times New Roman" w:hAnsi="Times New Roman" w:cs="Times New Roman"/>
                <w:b/>
              </w:rPr>
              <w:t>-2</w:t>
            </w:r>
          </w:p>
        </w:tc>
      </w:tr>
      <w:tr w:rsidR="00551520" w:rsidRPr="00AF2832" w14:paraId="585FE648" w14:textId="77777777" w:rsidTr="005D58A4">
        <w:tc>
          <w:tcPr>
            <w:tcW w:w="3119" w:type="dxa"/>
          </w:tcPr>
          <w:p w14:paraId="0B3C78E0" w14:textId="77777777" w:rsidR="00551520" w:rsidRPr="00AF2832" w:rsidRDefault="00551520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6061" w:type="dxa"/>
          </w:tcPr>
          <w:p w14:paraId="29F5DE5A" w14:textId="77777777" w:rsidR="00551520" w:rsidRPr="00AF2832" w:rsidRDefault="00B24C2E" w:rsidP="001707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0917</w:t>
            </w:r>
          </w:p>
        </w:tc>
      </w:tr>
      <w:tr w:rsidR="00551520" w:rsidRPr="00AF2832" w14:paraId="4ABA260E" w14:textId="77777777" w:rsidTr="005D58A4">
        <w:tc>
          <w:tcPr>
            <w:tcW w:w="3119" w:type="dxa"/>
          </w:tcPr>
          <w:p w14:paraId="72122BD9" w14:textId="77777777" w:rsidR="00551520" w:rsidRPr="00AF2832" w:rsidRDefault="00551520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Liczba punktów ECTS</w:t>
            </w:r>
          </w:p>
        </w:tc>
        <w:tc>
          <w:tcPr>
            <w:tcW w:w="6061" w:type="dxa"/>
          </w:tcPr>
          <w:p w14:paraId="3E291FEA" w14:textId="77777777" w:rsidR="00551520" w:rsidRPr="00AF2832" w:rsidRDefault="002E30D2" w:rsidP="001707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551520" w:rsidRPr="00AF2832" w14:paraId="5E7C13C0" w14:textId="77777777" w:rsidTr="005D58A4">
        <w:tc>
          <w:tcPr>
            <w:tcW w:w="3119" w:type="dxa"/>
          </w:tcPr>
          <w:p w14:paraId="6252BCF4" w14:textId="77777777" w:rsidR="00551520" w:rsidRPr="00AF2832" w:rsidRDefault="00551520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Sposób zaliczenia</w:t>
            </w:r>
          </w:p>
        </w:tc>
        <w:tc>
          <w:tcPr>
            <w:tcW w:w="6061" w:type="dxa"/>
          </w:tcPr>
          <w:p w14:paraId="1B27BCA0" w14:textId="77777777" w:rsidR="00551520" w:rsidRPr="00AF2832" w:rsidRDefault="002E30D2" w:rsidP="001707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Egzamin</w:t>
            </w:r>
          </w:p>
        </w:tc>
      </w:tr>
      <w:tr w:rsidR="00551520" w:rsidRPr="00AF2832" w14:paraId="7A90C25F" w14:textId="77777777" w:rsidTr="005D58A4">
        <w:tc>
          <w:tcPr>
            <w:tcW w:w="3119" w:type="dxa"/>
          </w:tcPr>
          <w:p w14:paraId="590E8D7B" w14:textId="77777777" w:rsidR="00551520" w:rsidRPr="00AF2832" w:rsidRDefault="00551520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6061" w:type="dxa"/>
          </w:tcPr>
          <w:p w14:paraId="1E5694A2" w14:textId="77777777" w:rsidR="00551520" w:rsidRPr="00AF2832" w:rsidRDefault="00551520" w:rsidP="001707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Polski</w:t>
            </w:r>
          </w:p>
        </w:tc>
      </w:tr>
      <w:tr w:rsidR="00551520" w:rsidRPr="00AF2832" w14:paraId="51077E30" w14:textId="77777777" w:rsidTr="005D58A4">
        <w:tc>
          <w:tcPr>
            <w:tcW w:w="3119" w:type="dxa"/>
          </w:tcPr>
          <w:p w14:paraId="1E7DA735" w14:textId="77777777" w:rsidR="00551520" w:rsidRPr="00AF2832" w:rsidRDefault="00551520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Określenie czy przedmiot może być wielokierunkowy</w:t>
            </w:r>
          </w:p>
        </w:tc>
        <w:tc>
          <w:tcPr>
            <w:tcW w:w="6061" w:type="dxa"/>
          </w:tcPr>
          <w:p w14:paraId="558456EC" w14:textId="77777777" w:rsidR="00551520" w:rsidRPr="00AF2832" w:rsidRDefault="00551520" w:rsidP="001707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551520" w:rsidRPr="00AF2832" w14:paraId="069E66CB" w14:textId="77777777" w:rsidTr="005D58A4">
        <w:tc>
          <w:tcPr>
            <w:tcW w:w="3119" w:type="dxa"/>
          </w:tcPr>
          <w:p w14:paraId="2780EB34" w14:textId="77777777" w:rsidR="00551520" w:rsidRPr="00AF2832" w:rsidRDefault="00551520" w:rsidP="0055152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Przynależność przedmiotu do grupy przedmiotów</w:t>
            </w:r>
          </w:p>
        </w:tc>
        <w:tc>
          <w:tcPr>
            <w:tcW w:w="6061" w:type="dxa"/>
          </w:tcPr>
          <w:p w14:paraId="17CBF5B9" w14:textId="77777777" w:rsidR="00551520" w:rsidRPr="00AF2832" w:rsidRDefault="00833A75" w:rsidP="0017070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Przedmiot obligatoryjny Grupa II. Przedmioty specjalnościowe</w:t>
            </w:r>
          </w:p>
        </w:tc>
      </w:tr>
      <w:tr w:rsidR="00551520" w:rsidRPr="00AF2832" w14:paraId="72C2C7DC" w14:textId="77777777" w:rsidTr="005D58A4">
        <w:tc>
          <w:tcPr>
            <w:tcW w:w="3119" w:type="dxa"/>
          </w:tcPr>
          <w:p w14:paraId="05DA3026" w14:textId="77777777" w:rsidR="00551520" w:rsidRPr="00AF2832" w:rsidRDefault="00551520" w:rsidP="008B38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Całkowity nakład pracy studenta/słuchacza studiów podyplomowych/ uczestnika kursów dokształcających</w:t>
            </w:r>
          </w:p>
        </w:tc>
        <w:tc>
          <w:tcPr>
            <w:tcW w:w="6061" w:type="dxa"/>
          </w:tcPr>
          <w:p w14:paraId="1E75D056" w14:textId="77777777" w:rsidR="00551520" w:rsidRPr="00AF2832" w:rsidRDefault="00551520" w:rsidP="00A2166F">
            <w:pPr>
              <w:pStyle w:val="Akapitzlist"/>
              <w:numPr>
                <w:ilvl w:val="0"/>
                <w:numId w:val="51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Nakład pracy związany z zajęciami wymagającymi bezpośredniego udziału nauczycieli akademickich wynosi:</w:t>
            </w:r>
          </w:p>
          <w:p w14:paraId="28C6455E" w14:textId="77777777" w:rsidR="00551520" w:rsidRPr="00AF2832" w:rsidRDefault="00551520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udział w wykładach:</w:t>
            </w:r>
            <w:r w:rsidRPr="00AF2832">
              <w:rPr>
                <w:rFonts w:ascii="Times New Roman" w:hAnsi="Times New Roman" w:cs="Times New Roman"/>
                <w:b/>
              </w:rPr>
              <w:t xml:space="preserve"> 10 godzin</w:t>
            </w:r>
          </w:p>
          <w:p w14:paraId="595FDD9F" w14:textId="77777777" w:rsidR="00551520" w:rsidRPr="00AF2832" w:rsidRDefault="00551520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- </w:t>
            </w:r>
            <w:r w:rsidRPr="00AF2832">
              <w:rPr>
                <w:rFonts w:ascii="Times New Roman" w:hAnsi="Times New Roman" w:cs="Times New Roman"/>
              </w:rPr>
              <w:t>udział w laboratoriach:</w:t>
            </w:r>
            <w:r w:rsidR="002E30D2" w:rsidRPr="00AF2832">
              <w:rPr>
                <w:rFonts w:ascii="Times New Roman" w:hAnsi="Times New Roman" w:cs="Times New Roman"/>
                <w:b/>
              </w:rPr>
              <w:t xml:space="preserve"> 40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4DC5F8A0" w14:textId="0655F0E6" w:rsidR="00551520" w:rsidRPr="00AF2832" w:rsidRDefault="00551520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- </w:t>
            </w:r>
            <w:r w:rsidRPr="00AF2832">
              <w:rPr>
                <w:rFonts w:ascii="Times New Roman" w:hAnsi="Times New Roman" w:cs="Times New Roman"/>
              </w:rPr>
              <w:t>konsultacje:</w:t>
            </w:r>
            <w:r w:rsidR="002E30D2" w:rsidRPr="00AF2832">
              <w:rPr>
                <w:rFonts w:ascii="Times New Roman" w:hAnsi="Times New Roman" w:cs="Times New Roman"/>
                <w:b/>
              </w:rPr>
              <w:t xml:space="preserve"> 3</w:t>
            </w:r>
            <w:r w:rsidR="005A5474">
              <w:rPr>
                <w:rFonts w:ascii="Times New Roman" w:hAnsi="Times New Roman" w:cs="Times New Roman"/>
                <w:b/>
              </w:rPr>
              <w:t>9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3EDFE020" w14:textId="77777777" w:rsidR="002E30D2" w:rsidRPr="00AF2832" w:rsidRDefault="002E30D2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- </w:t>
            </w:r>
            <w:r w:rsidRPr="00AF2832">
              <w:rPr>
                <w:rFonts w:ascii="Times New Roman" w:hAnsi="Times New Roman" w:cs="Times New Roman"/>
              </w:rPr>
              <w:t>przeprowadzenie egzaminu teoretycznego:</w:t>
            </w:r>
            <w:r w:rsidRPr="00AF2832">
              <w:rPr>
                <w:rFonts w:ascii="Times New Roman" w:hAnsi="Times New Roman" w:cs="Times New Roman"/>
                <w:b/>
              </w:rPr>
              <w:t xml:space="preserve"> 1 godzina</w:t>
            </w:r>
          </w:p>
          <w:p w14:paraId="2DA608D6" w14:textId="22BC87A5" w:rsidR="00551520" w:rsidRDefault="00551520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Nakład pracy związany z zajęciami wymagającymi bezpośredniego udziału nauczycieli akademickich wynosi: </w:t>
            </w:r>
            <w:r w:rsidR="005A5474" w:rsidRPr="005A5474">
              <w:rPr>
                <w:rFonts w:ascii="Times New Roman" w:hAnsi="Times New Roman" w:cs="Times New Roman"/>
                <w:b/>
                <w:bCs/>
              </w:rPr>
              <w:t>90</w:t>
            </w:r>
            <w:r w:rsidR="002E30D2" w:rsidRPr="00AF2832">
              <w:rPr>
                <w:rFonts w:ascii="Times New Roman" w:hAnsi="Times New Roman" w:cs="Times New Roman"/>
                <w:b/>
              </w:rPr>
              <w:t xml:space="preserve"> </w:t>
            </w:r>
            <w:r w:rsidRPr="00AF2832">
              <w:rPr>
                <w:rFonts w:ascii="Times New Roman" w:hAnsi="Times New Roman" w:cs="Times New Roman"/>
                <w:b/>
              </w:rPr>
              <w:t>godzin</w:t>
            </w:r>
            <w:r w:rsidRPr="00AF2832">
              <w:rPr>
                <w:rFonts w:ascii="Times New Roman" w:hAnsi="Times New Roman" w:cs="Times New Roman"/>
              </w:rPr>
              <w:t xml:space="preserve">, co odpowiada </w:t>
            </w:r>
            <w:r w:rsidR="002E30D2" w:rsidRPr="00AF2832">
              <w:rPr>
                <w:rFonts w:ascii="Times New Roman" w:hAnsi="Times New Roman" w:cs="Times New Roman"/>
                <w:b/>
              </w:rPr>
              <w:t>3 punktom</w:t>
            </w:r>
            <w:r w:rsidRPr="00AF2832">
              <w:rPr>
                <w:rFonts w:ascii="Times New Roman" w:hAnsi="Times New Roman" w:cs="Times New Roman"/>
                <w:b/>
              </w:rPr>
              <w:t xml:space="preserve"> ECTS.</w:t>
            </w:r>
          </w:p>
          <w:p w14:paraId="0755981B" w14:textId="77777777" w:rsidR="008448B0" w:rsidRPr="00AF2832" w:rsidRDefault="008448B0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</w:p>
          <w:p w14:paraId="55ADD215" w14:textId="77777777" w:rsidR="00551520" w:rsidRPr="00AF2832" w:rsidRDefault="00551520" w:rsidP="00A2166F">
            <w:pPr>
              <w:pStyle w:val="Akapitzlist"/>
              <w:numPr>
                <w:ilvl w:val="0"/>
                <w:numId w:val="51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Bilans nakładu pracy studenta:</w:t>
            </w:r>
          </w:p>
          <w:p w14:paraId="08614F64" w14:textId="77777777" w:rsidR="00551520" w:rsidRPr="00AF2832" w:rsidRDefault="00551520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udział w wykładach: </w:t>
            </w:r>
            <w:r w:rsidRPr="00AF2832">
              <w:rPr>
                <w:rFonts w:ascii="Times New Roman" w:hAnsi="Times New Roman" w:cs="Times New Roman"/>
                <w:b/>
              </w:rPr>
              <w:t>10 godzin</w:t>
            </w:r>
          </w:p>
          <w:p w14:paraId="182F680D" w14:textId="77777777" w:rsidR="00551520" w:rsidRPr="00AF2832" w:rsidRDefault="00551520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udział w laboratoriach: </w:t>
            </w:r>
            <w:r w:rsidR="002E30D2" w:rsidRPr="00AF2832">
              <w:rPr>
                <w:rFonts w:ascii="Times New Roman" w:hAnsi="Times New Roman" w:cs="Times New Roman"/>
                <w:b/>
              </w:rPr>
              <w:t>40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6DB78174" w14:textId="0DBF72CB" w:rsidR="00551520" w:rsidRPr="00AF2832" w:rsidRDefault="00551520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- czytanie wskazanego piśmiennictwa: </w:t>
            </w:r>
            <w:r w:rsidR="005A5474" w:rsidRPr="005A5474">
              <w:rPr>
                <w:rFonts w:ascii="Times New Roman" w:hAnsi="Times New Roman" w:cs="Times New Roman"/>
                <w:b/>
                <w:bCs/>
              </w:rPr>
              <w:t>39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33EE2AF7" w14:textId="359A06C6" w:rsidR="00551520" w:rsidRPr="00AF2832" w:rsidRDefault="00551520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 - konsultacje: </w:t>
            </w:r>
            <w:r w:rsidR="002E30D2" w:rsidRPr="00AF2832">
              <w:rPr>
                <w:rFonts w:ascii="Times New Roman" w:hAnsi="Times New Roman" w:cs="Times New Roman"/>
                <w:b/>
              </w:rPr>
              <w:t>3</w:t>
            </w:r>
            <w:r w:rsidR="005A5474">
              <w:rPr>
                <w:rFonts w:ascii="Times New Roman" w:hAnsi="Times New Roman" w:cs="Times New Roman"/>
                <w:b/>
              </w:rPr>
              <w:t>9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52F307E4" w14:textId="13860258" w:rsidR="00551520" w:rsidRPr="00AF2832" w:rsidRDefault="00551520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przygoto</w:t>
            </w:r>
            <w:r w:rsidR="002E30D2" w:rsidRPr="00AF2832">
              <w:rPr>
                <w:rFonts w:ascii="Times New Roman" w:hAnsi="Times New Roman" w:cs="Times New Roman"/>
              </w:rPr>
              <w:t>wanie do egzaminu i egzamin</w:t>
            </w:r>
            <w:r w:rsidRPr="00AF2832">
              <w:rPr>
                <w:rFonts w:ascii="Times New Roman" w:hAnsi="Times New Roman" w:cs="Times New Roman"/>
              </w:rPr>
              <w:t xml:space="preserve"> </w:t>
            </w:r>
            <w:r w:rsidR="008448B0">
              <w:rPr>
                <w:rFonts w:ascii="Times New Roman" w:hAnsi="Times New Roman" w:cs="Times New Roman"/>
                <w:b/>
              </w:rPr>
              <w:t>21 + 1 = 22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  <w:r w:rsidR="005A5474">
              <w:rPr>
                <w:rFonts w:ascii="Times New Roman" w:hAnsi="Times New Roman" w:cs="Times New Roman"/>
                <w:b/>
              </w:rPr>
              <w:t>y</w:t>
            </w:r>
          </w:p>
          <w:p w14:paraId="50829E94" w14:textId="7102BBEF" w:rsidR="00551520" w:rsidRDefault="00551520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Łączny nakład pracy studenta wynosi </w:t>
            </w:r>
            <w:r w:rsidR="008448B0">
              <w:rPr>
                <w:rFonts w:ascii="Times New Roman" w:hAnsi="Times New Roman" w:cs="Times New Roman"/>
                <w:b/>
              </w:rPr>
              <w:t>150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  <w:r w:rsidRPr="00AF2832">
              <w:rPr>
                <w:rFonts w:ascii="Times New Roman" w:hAnsi="Times New Roman" w:cs="Times New Roman"/>
              </w:rPr>
              <w:t xml:space="preserve">, co odpowiada </w:t>
            </w:r>
            <w:r w:rsidR="002E30D2" w:rsidRPr="00AF2832">
              <w:rPr>
                <w:rFonts w:ascii="Times New Roman" w:hAnsi="Times New Roman" w:cs="Times New Roman"/>
                <w:b/>
              </w:rPr>
              <w:t>5</w:t>
            </w:r>
            <w:r w:rsidRPr="00AF2832">
              <w:rPr>
                <w:rFonts w:ascii="Times New Roman" w:hAnsi="Times New Roman" w:cs="Times New Roman"/>
                <w:b/>
              </w:rPr>
              <w:t xml:space="preserve"> punktom ECTS.</w:t>
            </w:r>
          </w:p>
          <w:p w14:paraId="79B9096A" w14:textId="77777777" w:rsidR="008448B0" w:rsidRPr="00AF2832" w:rsidRDefault="008448B0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3E0A6B0F" w14:textId="77777777" w:rsidR="00551520" w:rsidRPr="00AF2832" w:rsidRDefault="00551520" w:rsidP="00A2166F">
            <w:pPr>
              <w:pStyle w:val="Akapitzlist"/>
              <w:numPr>
                <w:ilvl w:val="0"/>
                <w:numId w:val="51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Nakład pracy związany z prowadzonymi badaniami naukowymi:</w:t>
            </w:r>
          </w:p>
          <w:p w14:paraId="30B9E961" w14:textId="77777777" w:rsidR="00551520" w:rsidRPr="00AF2832" w:rsidRDefault="00551520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czytanie wskazanego piśmiennictwa naukowego:</w:t>
            </w:r>
            <w:r w:rsidR="002E30D2" w:rsidRPr="00AF2832">
              <w:rPr>
                <w:rFonts w:ascii="Times New Roman" w:hAnsi="Times New Roman" w:cs="Times New Roman"/>
                <w:b/>
              </w:rPr>
              <w:t xml:space="preserve"> 20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673AFA4A" w14:textId="77777777" w:rsidR="00551520" w:rsidRPr="00AF2832" w:rsidRDefault="00551520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udział w wykładach (z uwzględnieniem metodologii badań naukowych, wyników badań, opracowań): </w:t>
            </w:r>
            <w:r w:rsidR="002E30D2" w:rsidRPr="00AF2832">
              <w:rPr>
                <w:rFonts w:ascii="Times New Roman" w:hAnsi="Times New Roman" w:cs="Times New Roman"/>
                <w:b/>
              </w:rPr>
              <w:t>1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  <w:r w:rsidR="002E30D2" w:rsidRPr="00AF2832">
              <w:rPr>
                <w:rFonts w:ascii="Times New Roman" w:hAnsi="Times New Roman" w:cs="Times New Roman"/>
                <w:b/>
              </w:rPr>
              <w:t>a</w:t>
            </w:r>
          </w:p>
          <w:p w14:paraId="5CA0D0BB" w14:textId="77777777" w:rsidR="00551520" w:rsidRPr="00AF2832" w:rsidRDefault="00551520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udział w laboratoriach objętych aktywnością naukową: </w:t>
            </w:r>
            <w:r w:rsidR="002E30D2" w:rsidRPr="00AF2832">
              <w:rPr>
                <w:rFonts w:ascii="Times New Roman" w:hAnsi="Times New Roman" w:cs="Times New Roman"/>
                <w:b/>
              </w:rPr>
              <w:t>10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20748CB2" w14:textId="77777777" w:rsidR="00551520" w:rsidRPr="00AF2832" w:rsidRDefault="00551520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- </w:t>
            </w:r>
            <w:r w:rsidR="002E30D2" w:rsidRPr="00AF2832">
              <w:rPr>
                <w:rFonts w:ascii="Times New Roman" w:hAnsi="Times New Roman" w:cs="Times New Roman"/>
              </w:rPr>
              <w:t>przygotowanie do egzaminu w zakresie aspektów badawczo naukowych</w:t>
            </w:r>
            <w:r w:rsidRPr="00AF2832">
              <w:rPr>
                <w:rFonts w:ascii="Times New Roman" w:hAnsi="Times New Roman" w:cs="Times New Roman"/>
              </w:rPr>
              <w:t xml:space="preserve">: </w:t>
            </w:r>
            <w:r w:rsidR="002E30D2" w:rsidRPr="00AF2832">
              <w:rPr>
                <w:rFonts w:ascii="Times New Roman" w:hAnsi="Times New Roman" w:cs="Times New Roman"/>
                <w:b/>
              </w:rPr>
              <w:t xml:space="preserve">10 </w:t>
            </w:r>
            <w:r w:rsidRPr="00AF2832">
              <w:rPr>
                <w:rFonts w:ascii="Times New Roman" w:hAnsi="Times New Roman" w:cs="Times New Roman"/>
                <w:b/>
              </w:rPr>
              <w:t>godzin</w:t>
            </w:r>
          </w:p>
          <w:p w14:paraId="32465EAF" w14:textId="77777777" w:rsidR="00551520" w:rsidRPr="00AF2832" w:rsidRDefault="00551520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 xml:space="preserve">- </w:t>
            </w:r>
            <w:r w:rsidRPr="00AF2832">
              <w:rPr>
                <w:rFonts w:ascii="Times New Roman" w:hAnsi="Times New Roman" w:cs="Times New Roman"/>
              </w:rPr>
              <w:t>konsultacje badawczo naukowe</w:t>
            </w:r>
            <w:r w:rsidR="00431605" w:rsidRPr="00AF2832">
              <w:rPr>
                <w:rFonts w:ascii="Times New Roman" w:hAnsi="Times New Roman" w:cs="Times New Roman"/>
                <w:b/>
              </w:rPr>
              <w:t xml:space="preserve"> 34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50AB2721" w14:textId="4110F409" w:rsidR="00551520" w:rsidRDefault="00551520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Łączny nakład pracy studenta związany prowadzonymi badaniami naukowymi wynosi </w:t>
            </w:r>
            <w:r w:rsidR="00431605" w:rsidRPr="00AF2832">
              <w:rPr>
                <w:rFonts w:ascii="Times New Roman" w:hAnsi="Times New Roman" w:cs="Times New Roman"/>
                <w:b/>
              </w:rPr>
              <w:t>75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  <w:r w:rsidRPr="00AF2832">
              <w:rPr>
                <w:rFonts w:ascii="Times New Roman" w:hAnsi="Times New Roman" w:cs="Times New Roman"/>
              </w:rPr>
              <w:t xml:space="preserve">, co odpowiada </w:t>
            </w:r>
            <w:r w:rsidR="002E30D2" w:rsidRPr="00AF2832">
              <w:rPr>
                <w:rFonts w:ascii="Times New Roman" w:hAnsi="Times New Roman" w:cs="Times New Roman"/>
                <w:b/>
              </w:rPr>
              <w:t>2</w:t>
            </w:r>
            <w:r w:rsidR="00431605" w:rsidRPr="00AF2832">
              <w:rPr>
                <w:rFonts w:ascii="Times New Roman" w:hAnsi="Times New Roman" w:cs="Times New Roman"/>
                <w:b/>
              </w:rPr>
              <w:t>,5</w:t>
            </w:r>
            <w:r w:rsidR="00B66EE9" w:rsidRPr="00AF2832">
              <w:rPr>
                <w:rFonts w:ascii="Times New Roman" w:hAnsi="Times New Roman" w:cs="Times New Roman"/>
                <w:b/>
              </w:rPr>
              <w:t xml:space="preserve"> punkt</w:t>
            </w:r>
            <w:r w:rsidR="00467C54">
              <w:rPr>
                <w:rFonts w:ascii="Times New Roman" w:hAnsi="Times New Roman" w:cs="Times New Roman"/>
                <w:b/>
              </w:rPr>
              <w:t>u</w:t>
            </w:r>
            <w:r w:rsidRPr="00AF2832">
              <w:rPr>
                <w:rFonts w:ascii="Times New Roman" w:hAnsi="Times New Roman" w:cs="Times New Roman"/>
                <w:b/>
              </w:rPr>
              <w:t xml:space="preserve"> ECTS.</w:t>
            </w:r>
          </w:p>
          <w:p w14:paraId="18F2A20D" w14:textId="77777777" w:rsidR="008448B0" w:rsidRPr="00AF2832" w:rsidRDefault="008448B0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</w:p>
          <w:p w14:paraId="510908BC" w14:textId="77777777" w:rsidR="00551520" w:rsidRPr="00AF2832" w:rsidRDefault="00551520" w:rsidP="00A2166F">
            <w:pPr>
              <w:pStyle w:val="Akapitzlist"/>
              <w:numPr>
                <w:ilvl w:val="0"/>
                <w:numId w:val="51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Czas wymagany do przygotowania się i do uczestnictwa w procesie oceniania:</w:t>
            </w:r>
          </w:p>
          <w:p w14:paraId="62A0F5C7" w14:textId="70697677" w:rsidR="00551520" w:rsidRPr="00AF2832" w:rsidRDefault="002E30D2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przygotowanie do egzaminu i egzamin</w:t>
            </w:r>
            <w:r w:rsidR="00551520" w:rsidRPr="00AF2832">
              <w:rPr>
                <w:rFonts w:ascii="Times New Roman" w:hAnsi="Times New Roman" w:cs="Times New Roman"/>
              </w:rPr>
              <w:t xml:space="preserve">: </w:t>
            </w:r>
            <w:r w:rsidR="008448B0">
              <w:rPr>
                <w:rFonts w:ascii="Times New Roman" w:hAnsi="Times New Roman" w:cs="Times New Roman"/>
                <w:b/>
              </w:rPr>
              <w:t>21 + 1 = 22</w:t>
            </w:r>
            <w:r w:rsidR="00551520" w:rsidRPr="00AF2832">
              <w:rPr>
                <w:rFonts w:ascii="Times New Roman" w:hAnsi="Times New Roman" w:cs="Times New Roman"/>
                <w:b/>
              </w:rPr>
              <w:t xml:space="preserve"> godzin</w:t>
            </w:r>
            <w:r w:rsidR="00EE23B1" w:rsidRPr="00AF2832">
              <w:rPr>
                <w:rFonts w:ascii="Times New Roman" w:hAnsi="Times New Roman" w:cs="Times New Roman"/>
                <w:b/>
              </w:rPr>
              <w:t>y</w:t>
            </w:r>
            <w:r w:rsidR="00551520" w:rsidRPr="00AF2832">
              <w:rPr>
                <w:rFonts w:ascii="Times New Roman" w:hAnsi="Times New Roman" w:cs="Times New Roman"/>
                <w:b/>
              </w:rPr>
              <w:t>.</w:t>
            </w:r>
          </w:p>
          <w:p w14:paraId="5401B932" w14:textId="335B8688" w:rsidR="00551520" w:rsidRDefault="00551520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Łączny nakład pracy studenta wymagany do przygotowania się i do uczestnictwa w procesie oceniania wynosi </w:t>
            </w:r>
            <w:r w:rsidR="008448B0">
              <w:rPr>
                <w:rFonts w:ascii="Times New Roman" w:hAnsi="Times New Roman" w:cs="Times New Roman"/>
                <w:b/>
              </w:rPr>
              <w:t>22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  <w:r w:rsidR="00EE23B1" w:rsidRPr="00AF2832">
              <w:rPr>
                <w:rFonts w:ascii="Times New Roman" w:hAnsi="Times New Roman" w:cs="Times New Roman"/>
                <w:b/>
              </w:rPr>
              <w:t>y</w:t>
            </w:r>
            <w:r w:rsidRPr="00AF2832">
              <w:rPr>
                <w:rFonts w:ascii="Times New Roman" w:hAnsi="Times New Roman" w:cs="Times New Roman"/>
                <w:b/>
              </w:rPr>
              <w:t xml:space="preserve">, co odpowiada </w:t>
            </w:r>
            <w:r w:rsidR="008448B0">
              <w:rPr>
                <w:rFonts w:ascii="Times New Roman" w:hAnsi="Times New Roman" w:cs="Times New Roman"/>
                <w:b/>
              </w:rPr>
              <w:t>0,73</w:t>
            </w:r>
            <w:r w:rsidR="002E30D2" w:rsidRPr="00AF2832">
              <w:rPr>
                <w:rFonts w:ascii="Times New Roman" w:hAnsi="Times New Roman" w:cs="Times New Roman"/>
                <w:b/>
              </w:rPr>
              <w:t xml:space="preserve"> punkt</w:t>
            </w:r>
            <w:r w:rsidR="00467C54">
              <w:rPr>
                <w:rFonts w:ascii="Times New Roman" w:hAnsi="Times New Roman" w:cs="Times New Roman"/>
                <w:b/>
              </w:rPr>
              <w:t>u</w:t>
            </w:r>
            <w:r w:rsidRPr="00AF2832">
              <w:rPr>
                <w:rFonts w:ascii="Times New Roman" w:hAnsi="Times New Roman" w:cs="Times New Roman"/>
                <w:b/>
              </w:rPr>
              <w:t xml:space="preserve"> ECTS.</w:t>
            </w:r>
          </w:p>
          <w:p w14:paraId="2F3F9913" w14:textId="77777777" w:rsidR="008448B0" w:rsidRPr="00AF2832" w:rsidRDefault="008448B0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612A8E33" w14:textId="77777777" w:rsidR="00551520" w:rsidRPr="00AF2832" w:rsidRDefault="00551520" w:rsidP="00A2166F">
            <w:pPr>
              <w:pStyle w:val="Akapitzlist"/>
              <w:numPr>
                <w:ilvl w:val="0"/>
                <w:numId w:val="51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Czas wymagany do odbycia obowiązkowej praktyki:</w:t>
            </w:r>
          </w:p>
          <w:p w14:paraId="389E2EF7" w14:textId="77777777" w:rsidR="00551520" w:rsidRPr="00AF2832" w:rsidRDefault="00551520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nie dotyczy</w:t>
            </w:r>
          </w:p>
          <w:p w14:paraId="277C9DE9" w14:textId="77777777" w:rsidR="00783EB6" w:rsidRPr="00AF2832" w:rsidRDefault="00783EB6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1520" w:rsidRPr="00AF2832" w14:paraId="3CB24626" w14:textId="77777777" w:rsidTr="005D58A4">
        <w:tc>
          <w:tcPr>
            <w:tcW w:w="3119" w:type="dxa"/>
          </w:tcPr>
          <w:p w14:paraId="357A496B" w14:textId="77777777" w:rsidR="00551520" w:rsidRPr="00AF2832" w:rsidRDefault="00551520" w:rsidP="008B38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>Efekty uczenia się – Efekty uczenia się wiedza</w:t>
            </w:r>
          </w:p>
        </w:tc>
        <w:tc>
          <w:tcPr>
            <w:tcW w:w="6061" w:type="dxa"/>
          </w:tcPr>
          <w:p w14:paraId="2F5F6982" w14:textId="77777777" w:rsidR="00170702" w:rsidRPr="00AF2832" w:rsidRDefault="00170702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Student zna i rozumie:</w:t>
            </w:r>
          </w:p>
          <w:p w14:paraId="7A5F7FAF" w14:textId="77777777" w:rsidR="00551520" w:rsidRPr="00AF2832" w:rsidRDefault="00551520" w:rsidP="00A2166F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W1: </w:t>
            </w:r>
            <w:r w:rsidR="002E30D2" w:rsidRPr="00AF2832">
              <w:rPr>
                <w:rFonts w:ascii="Times New Roman" w:hAnsi="Times New Roman" w:cs="Times New Roman"/>
              </w:rPr>
              <w:t>teoretyczne</w:t>
            </w:r>
            <w:r w:rsidR="002553C0" w:rsidRPr="00AF2832">
              <w:rPr>
                <w:rFonts w:ascii="Times New Roman" w:hAnsi="Times New Roman" w:cs="Times New Roman"/>
              </w:rPr>
              <w:t xml:space="preserve"> podstawy SPA i Wellness oraz biologiczne i fizyczne mechanizmy oddziaływania czynników fizykalnych na organizm człowieka (K_W09)</w:t>
            </w:r>
          </w:p>
        </w:tc>
      </w:tr>
      <w:tr w:rsidR="00551520" w:rsidRPr="00AF2832" w14:paraId="3EDDE6DC" w14:textId="77777777" w:rsidTr="005D58A4">
        <w:tc>
          <w:tcPr>
            <w:tcW w:w="3119" w:type="dxa"/>
          </w:tcPr>
          <w:p w14:paraId="1E39F719" w14:textId="77777777" w:rsidR="00551520" w:rsidRPr="00AF2832" w:rsidRDefault="00551520" w:rsidP="008B38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Efekty uczenia się - umiejętności</w:t>
            </w:r>
          </w:p>
        </w:tc>
        <w:tc>
          <w:tcPr>
            <w:tcW w:w="6061" w:type="dxa"/>
          </w:tcPr>
          <w:p w14:paraId="30C94503" w14:textId="77777777" w:rsidR="00170702" w:rsidRPr="00AF2832" w:rsidRDefault="00170702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Student potrafi:</w:t>
            </w:r>
          </w:p>
          <w:p w14:paraId="34695025" w14:textId="77777777" w:rsidR="006031E7" w:rsidRPr="00AF2832" w:rsidRDefault="00551520" w:rsidP="00A2166F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U1: </w:t>
            </w:r>
            <w:r w:rsidR="00391430" w:rsidRPr="00AF2832">
              <w:rPr>
                <w:rFonts w:ascii="Times New Roman" w:hAnsi="Times New Roman" w:cs="Times New Roman"/>
              </w:rPr>
              <w:t>wykonać</w:t>
            </w:r>
            <w:r w:rsidR="006031E7" w:rsidRPr="00AF2832">
              <w:rPr>
                <w:rFonts w:ascii="Times New Roman" w:hAnsi="Times New Roman" w:cs="Times New Roman"/>
              </w:rPr>
              <w:t xml:space="preserve"> zabiegi w zakresie SPA i Wellness</w:t>
            </w:r>
            <w:r w:rsidR="002C5D65" w:rsidRPr="00AF2832">
              <w:rPr>
                <w:rFonts w:ascii="Times New Roman" w:hAnsi="Times New Roman" w:cs="Times New Roman"/>
              </w:rPr>
              <w:t xml:space="preserve"> zgodnie z zasadami BHP</w:t>
            </w:r>
            <w:r w:rsidR="006031E7" w:rsidRPr="00AF2832">
              <w:rPr>
                <w:rFonts w:ascii="Times New Roman" w:hAnsi="Times New Roman" w:cs="Times New Roman"/>
              </w:rPr>
              <w:t xml:space="preserve"> (K_U16)</w:t>
            </w:r>
          </w:p>
          <w:p w14:paraId="47345CEE" w14:textId="77777777" w:rsidR="00551520" w:rsidRPr="00AF2832" w:rsidRDefault="00391430" w:rsidP="00A2166F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U2: wykorzystać</w:t>
            </w:r>
            <w:r w:rsidR="006031E7" w:rsidRPr="00AF2832">
              <w:rPr>
                <w:rFonts w:ascii="Times New Roman" w:hAnsi="Times New Roman" w:cs="Times New Roman"/>
              </w:rPr>
              <w:t xml:space="preserve"> wiedzę praktyczną do tworzenia programów wellness </w:t>
            </w:r>
            <w:r w:rsidR="002C5D65" w:rsidRPr="00AF2832">
              <w:rPr>
                <w:rFonts w:ascii="Times New Roman" w:hAnsi="Times New Roman" w:cs="Times New Roman"/>
              </w:rPr>
              <w:t xml:space="preserve">zgodnie z zasadami BHP </w:t>
            </w:r>
            <w:r w:rsidR="006031E7" w:rsidRPr="00AF2832">
              <w:rPr>
                <w:rFonts w:ascii="Times New Roman" w:hAnsi="Times New Roman" w:cs="Times New Roman"/>
              </w:rPr>
              <w:t>(K_U16)</w:t>
            </w:r>
          </w:p>
        </w:tc>
      </w:tr>
      <w:tr w:rsidR="00551520" w:rsidRPr="00AF2832" w14:paraId="642A7811" w14:textId="77777777" w:rsidTr="005D58A4">
        <w:tc>
          <w:tcPr>
            <w:tcW w:w="3119" w:type="dxa"/>
          </w:tcPr>
          <w:p w14:paraId="61EE5BF0" w14:textId="77777777" w:rsidR="00551520" w:rsidRPr="00AF2832" w:rsidRDefault="00551520" w:rsidP="008B38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Efekty uczenia się – kompetencje społeczne</w:t>
            </w:r>
          </w:p>
        </w:tc>
        <w:tc>
          <w:tcPr>
            <w:tcW w:w="6061" w:type="dxa"/>
          </w:tcPr>
          <w:p w14:paraId="1049F41C" w14:textId="77777777" w:rsidR="00170702" w:rsidRPr="00AF2832" w:rsidRDefault="00391430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Student gotów jest do:</w:t>
            </w:r>
          </w:p>
          <w:p w14:paraId="00269B8F" w14:textId="77777777" w:rsidR="00551520" w:rsidRPr="00AF2832" w:rsidRDefault="00391430" w:rsidP="00A2166F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K1: krytycznego</w:t>
            </w:r>
            <w:r w:rsidR="006031E7" w:rsidRPr="00AF2832">
              <w:rPr>
                <w:rFonts w:ascii="Times New Roman" w:hAnsi="Times New Roman" w:cs="Times New Roman"/>
              </w:rPr>
              <w:t xml:space="preserve"> korzysta</w:t>
            </w:r>
            <w:r w:rsidRPr="00AF2832">
              <w:rPr>
                <w:rFonts w:ascii="Times New Roman" w:hAnsi="Times New Roman" w:cs="Times New Roman"/>
              </w:rPr>
              <w:t>nia</w:t>
            </w:r>
            <w:r w:rsidR="006031E7" w:rsidRPr="00AF2832">
              <w:rPr>
                <w:rFonts w:ascii="Times New Roman" w:hAnsi="Times New Roman" w:cs="Times New Roman"/>
              </w:rPr>
              <w:t xml:space="preserve"> z różnych źródeł informacji naukowej w celu doskonalenia wiedzy i umiejętności zawodowych z zakresu SPA i Wellness (K_K01)</w:t>
            </w:r>
          </w:p>
        </w:tc>
      </w:tr>
      <w:tr w:rsidR="00551520" w:rsidRPr="00AF2832" w14:paraId="7238BB2F" w14:textId="77777777" w:rsidTr="005D58A4">
        <w:tc>
          <w:tcPr>
            <w:tcW w:w="3119" w:type="dxa"/>
          </w:tcPr>
          <w:p w14:paraId="4C4D0A14" w14:textId="77777777" w:rsidR="00551520" w:rsidRPr="00AF2832" w:rsidRDefault="00551520" w:rsidP="008B38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42888AB1" w14:textId="77777777" w:rsidR="00551520" w:rsidRPr="00AF2832" w:rsidRDefault="00551520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</w:p>
          <w:p w14:paraId="0B3D7196" w14:textId="77777777" w:rsidR="00551520" w:rsidRPr="00AF2832" w:rsidRDefault="00551520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wykład informacyjny</w:t>
            </w:r>
          </w:p>
          <w:p w14:paraId="4F3B2D55" w14:textId="77777777" w:rsidR="00551520" w:rsidRPr="00AF2832" w:rsidRDefault="00551520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wykład problemowy</w:t>
            </w:r>
          </w:p>
          <w:p w14:paraId="2C46E54E" w14:textId="77777777" w:rsidR="00551520" w:rsidRPr="00AF2832" w:rsidRDefault="00551520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wykład konwersatoryjny</w:t>
            </w:r>
          </w:p>
          <w:p w14:paraId="36D7A97E" w14:textId="77777777" w:rsidR="00DB78FC" w:rsidRPr="00AF2832" w:rsidRDefault="00DB78FC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analiza przypadków</w:t>
            </w:r>
          </w:p>
          <w:p w14:paraId="0A8E1D8B" w14:textId="77777777" w:rsidR="00551520" w:rsidRPr="00AF2832" w:rsidRDefault="00551520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Laboratoria:</w:t>
            </w:r>
          </w:p>
          <w:p w14:paraId="09101E03" w14:textId="77777777" w:rsidR="00551520" w:rsidRPr="00AF2832" w:rsidRDefault="00551520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- </w:t>
            </w:r>
            <w:r w:rsidR="00DB78FC" w:rsidRPr="00AF2832">
              <w:rPr>
                <w:rFonts w:ascii="Times New Roman" w:hAnsi="Times New Roman" w:cs="Times New Roman"/>
              </w:rPr>
              <w:t>dyskusja dydaktyczna</w:t>
            </w:r>
          </w:p>
          <w:p w14:paraId="4A5C1BA0" w14:textId="77777777" w:rsidR="00DB78FC" w:rsidRPr="00AF2832" w:rsidRDefault="00DB78FC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drzewo decyzyjne</w:t>
            </w:r>
          </w:p>
          <w:p w14:paraId="4A9CAE5A" w14:textId="77777777" w:rsidR="00DB78FC" w:rsidRPr="00AF2832" w:rsidRDefault="00DB78FC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projektowanie i analiza badań naukowych</w:t>
            </w:r>
          </w:p>
          <w:p w14:paraId="77D99BBE" w14:textId="77777777" w:rsidR="00DB78FC" w:rsidRPr="00AF2832" w:rsidRDefault="00DB78FC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metody eksponujące: film, pokaz</w:t>
            </w:r>
          </w:p>
        </w:tc>
      </w:tr>
      <w:tr w:rsidR="00551520" w:rsidRPr="00AF2832" w14:paraId="3DBF73F0" w14:textId="77777777" w:rsidTr="005D58A4">
        <w:tc>
          <w:tcPr>
            <w:tcW w:w="3119" w:type="dxa"/>
          </w:tcPr>
          <w:p w14:paraId="05720153" w14:textId="77777777" w:rsidR="00551520" w:rsidRPr="00AF2832" w:rsidRDefault="00551520" w:rsidP="008B38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Wymagania wstępne</w:t>
            </w:r>
          </w:p>
        </w:tc>
        <w:tc>
          <w:tcPr>
            <w:tcW w:w="6061" w:type="dxa"/>
          </w:tcPr>
          <w:p w14:paraId="01A97B63" w14:textId="77777777" w:rsidR="00551520" w:rsidRPr="00AF2832" w:rsidRDefault="00DB78FC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Podstawowa znajomość anatomii i fizjologii skóry oraz jej przydatków, podstawy fizjoterapii.</w:t>
            </w:r>
          </w:p>
          <w:p w14:paraId="5DEF3B36" w14:textId="77777777" w:rsidR="00783EB6" w:rsidRPr="00AF2832" w:rsidRDefault="00783EB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1520" w:rsidRPr="00AF2832" w14:paraId="4C4B4407" w14:textId="77777777" w:rsidTr="005D58A4">
        <w:tc>
          <w:tcPr>
            <w:tcW w:w="3119" w:type="dxa"/>
          </w:tcPr>
          <w:p w14:paraId="74CFA403" w14:textId="77777777" w:rsidR="00551520" w:rsidRPr="00AF2832" w:rsidRDefault="00551520" w:rsidP="008B38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Skrócony opis przedmiotu</w:t>
            </w:r>
          </w:p>
        </w:tc>
        <w:tc>
          <w:tcPr>
            <w:tcW w:w="6061" w:type="dxa"/>
          </w:tcPr>
          <w:p w14:paraId="5CD40185" w14:textId="77777777" w:rsidR="00551520" w:rsidRPr="00AF2832" w:rsidRDefault="00551520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Celem przedmiotu jest zapoznanie </w:t>
            </w:r>
            <w:r w:rsidR="00DB78FC" w:rsidRPr="00AF2832">
              <w:rPr>
                <w:rFonts w:ascii="Times New Roman" w:hAnsi="Times New Roman" w:cs="Times New Roman"/>
              </w:rPr>
              <w:t>studentów</w:t>
            </w:r>
            <w:r w:rsidR="00FD5499" w:rsidRPr="00AF2832">
              <w:rPr>
                <w:rFonts w:ascii="Times New Roman" w:hAnsi="Times New Roman" w:cs="Times New Roman"/>
              </w:rPr>
              <w:t xml:space="preserve"> z zasadami stosowania wybranych zabiegów SPA i Wellness dla potrzeb kosmetologii. </w:t>
            </w:r>
          </w:p>
        </w:tc>
      </w:tr>
      <w:tr w:rsidR="00551520" w:rsidRPr="00AF2832" w14:paraId="497E3840" w14:textId="77777777" w:rsidTr="005D58A4">
        <w:tc>
          <w:tcPr>
            <w:tcW w:w="3119" w:type="dxa"/>
          </w:tcPr>
          <w:p w14:paraId="7E7D8BEB" w14:textId="77777777" w:rsidR="00551520" w:rsidRPr="00AF2832" w:rsidRDefault="00551520" w:rsidP="008B38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6061" w:type="dxa"/>
          </w:tcPr>
          <w:p w14:paraId="316DAC3C" w14:textId="77777777" w:rsidR="00551520" w:rsidRPr="00AF2832" w:rsidRDefault="00551520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</w:t>
            </w:r>
            <w:r w:rsidRPr="00AF2832">
              <w:rPr>
                <w:rFonts w:ascii="Times New Roman" w:hAnsi="Times New Roman" w:cs="Times New Roman"/>
              </w:rPr>
              <w:t xml:space="preserve"> mają </w:t>
            </w:r>
            <w:r w:rsidR="00FD5499" w:rsidRPr="00AF2832">
              <w:rPr>
                <w:rFonts w:ascii="Times New Roman" w:hAnsi="Times New Roman" w:cs="Times New Roman"/>
              </w:rPr>
              <w:t>na celu zdobycie wiedzy z zakresu wykorzystania podstaw wellness i SPA w kosmetologii.</w:t>
            </w:r>
          </w:p>
          <w:p w14:paraId="577548FF" w14:textId="77777777" w:rsidR="00551520" w:rsidRPr="00AF2832" w:rsidRDefault="00551520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</w:t>
            </w:r>
            <w:r w:rsidRPr="00AF2832">
              <w:rPr>
                <w:rFonts w:ascii="Times New Roman" w:hAnsi="Times New Roman" w:cs="Times New Roman"/>
              </w:rPr>
              <w:t xml:space="preserve"> </w:t>
            </w:r>
            <w:r w:rsidR="00FD5499" w:rsidRPr="00AF2832">
              <w:rPr>
                <w:rFonts w:ascii="Times New Roman" w:hAnsi="Times New Roman" w:cs="Times New Roman"/>
              </w:rPr>
              <w:t>pozwalają na wykorzystanie wiedzy zdobytej w czasie wykładów do praktycznego wykonania zabiegu z zakresu: różnych form masażu, zabiegów relaksacyjnych</w:t>
            </w:r>
            <w:r w:rsidR="00390B87" w:rsidRPr="00AF2832">
              <w:rPr>
                <w:rFonts w:ascii="Times New Roman" w:hAnsi="Times New Roman" w:cs="Times New Roman"/>
              </w:rPr>
              <w:t xml:space="preserve"> stosowanych w ośrodkach SPA.</w:t>
            </w:r>
          </w:p>
        </w:tc>
      </w:tr>
      <w:tr w:rsidR="00551520" w:rsidRPr="00AF2832" w14:paraId="7373D596" w14:textId="77777777" w:rsidTr="005D58A4">
        <w:tc>
          <w:tcPr>
            <w:tcW w:w="3119" w:type="dxa"/>
          </w:tcPr>
          <w:p w14:paraId="0A40D262" w14:textId="77777777" w:rsidR="00551520" w:rsidRPr="00AF2832" w:rsidRDefault="00551520" w:rsidP="008B38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061" w:type="dxa"/>
          </w:tcPr>
          <w:p w14:paraId="73D3B8FD" w14:textId="77777777" w:rsidR="00551520" w:rsidRPr="00AF2832" w:rsidRDefault="00551520" w:rsidP="00467C5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Literatura podstawowa</w:t>
            </w:r>
          </w:p>
          <w:p w14:paraId="1C6CB561" w14:textId="77777777" w:rsidR="00390B87" w:rsidRPr="00AF2832" w:rsidRDefault="00390B87" w:rsidP="00467C54">
            <w:pPr>
              <w:pStyle w:val="Akapitzlist"/>
              <w:numPr>
                <w:ilvl w:val="0"/>
                <w:numId w:val="52"/>
              </w:numPr>
              <w:ind w:left="317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Magiera L. Masaż w kosmetyce i odnowie biologicznej. Wyd. bio – styl, Kraków 2012</w:t>
            </w:r>
          </w:p>
          <w:p w14:paraId="1176FA45" w14:textId="77777777" w:rsidR="00390B87" w:rsidRPr="00AF2832" w:rsidRDefault="00390B87" w:rsidP="00467C54">
            <w:pPr>
              <w:pStyle w:val="Akapitzlist"/>
              <w:numPr>
                <w:ilvl w:val="0"/>
                <w:numId w:val="52"/>
              </w:numPr>
              <w:ind w:left="317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Kasprzak W. Mańkowska A., Fizykoterapia medycyna </w:t>
            </w:r>
            <w:r w:rsidRPr="00AF2832">
              <w:rPr>
                <w:rFonts w:ascii="Times New Roman" w:hAnsi="Times New Roman" w:cs="Times New Roman"/>
              </w:rPr>
              <w:lastRenderedPageBreak/>
              <w:t>uzdrowiskowa i SPA wyd. PZWL Warszawa 2019</w:t>
            </w:r>
          </w:p>
          <w:p w14:paraId="1C6BED1B" w14:textId="77777777" w:rsidR="00551520" w:rsidRPr="00AF2832" w:rsidRDefault="00390B87" w:rsidP="00467C54">
            <w:pPr>
              <w:pStyle w:val="Akapitzlist"/>
              <w:numPr>
                <w:ilvl w:val="0"/>
                <w:numId w:val="52"/>
              </w:numPr>
              <w:ind w:left="317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Kołodziejczyk A. Kosmetologia tom. II wyd. PZWL, Warszawa 2020</w:t>
            </w:r>
          </w:p>
        </w:tc>
      </w:tr>
      <w:tr w:rsidR="00551520" w:rsidRPr="00AF2832" w14:paraId="6F9F19AF" w14:textId="77777777" w:rsidTr="005D58A4">
        <w:tc>
          <w:tcPr>
            <w:tcW w:w="3119" w:type="dxa"/>
          </w:tcPr>
          <w:p w14:paraId="3DD5BED9" w14:textId="77777777" w:rsidR="00551520" w:rsidRPr="00AF2832" w:rsidRDefault="00551520" w:rsidP="008B38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>Metody i Kryteria oceniania</w:t>
            </w:r>
          </w:p>
        </w:tc>
        <w:tc>
          <w:tcPr>
            <w:tcW w:w="6061" w:type="dxa"/>
          </w:tcPr>
          <w:p w14:paraId="4C075F47" w14:textId="77777777" w:rsidR="00FE04BD" w:rsidRPr="00AF2832" w:rsidRDefault="00FE04BD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Warunkiem zaliczenia przedmiotu jest: obecność na wykładach i laboratoriach (dwie nieobecności w jednym semestrze stanowią podstawę do niezaliczenia tego semestru), uzyskanie pozytywnych ocen z laboratoriów i z egzaminu. Egzamin w formie pisemnej odbywa się w ostatnim dniu zajęć dydaktycznych lub w innym uzgodnionym wcześniej terminie. </w:t>
            </w:r>
          </w:p>
          <w:p w14:paraId="51DEF578" w14:textId="77777777" w:rsidR="00FE04BD" w:rsidRPr="00AF2832" w:rsidRDefault="00FE04BD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Egzamin przeprowadzany jest w formie pisemnej (pytania otwarte i zamknięte, test jednokrotnego wyboru). </w:t>
            </w:r>
          </w:p>
          <w:p w14:paraId="717BCBCA" w14:textId="77777777" w:rsidR="00FE04BD" w:rsidRPr="00AF2832" w:rsidRDefault="00FE04BD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  <w:lang w:val="it-IT"/>
              </w:rPr>
              <w:t>Ponadto student podlega ci</w:t>
            </w:r>
            <w:r w:rsidRPr="00AF2832">
              <w:rPr>
                <w:rStyle w:val="Hyperlink0"/>
                <w:rFonts w:ascii="Times New Roman" w:hAnsi="Times New Roman" w:cs="Times New Roman"/>
              </w:rPr>
              <w:t>ągłej ocenie (bieżące przygotowanie do zajęć i aktywność)</w:t>
            </w:r>
          </w:p>
          <w:p w14:paraId="3546045C" w14:textId="77777777" w:rsidR="00551520" w:rsidRPr="00AF2832" w:rsidRDefault="00390B87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Egzamin końcowy pisemny W1 (0-45 pkt. &gt; 60%)</w:t>
            </w:r>
          </w:p>
          <w:p w14:paraId="5A22208D" w14:textId="77777777" w:rsidR="00390B87" w:rsidRPr="00AF2832" w:rsidRDefault="00390B87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Kolokwia cząstkowe obejmują: W1, U1, U2, K1</w:t>
            </w:r>
          </w:p>
          <w:p w14:paraId="6A47A6F9" w14:textId="77777777" w:rsidR="00551520" w:rsidRPr="00AF2832" w:rsidRDefault="00551520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Punkty </w:t>
            </w:r>
            <w:r w:rsidR="00390B87" w:rsidRPr="00AF2832">
              <w:rPr>
                <w:rFonts w:ascii="Times New Roman" w:hAnsi="Times New Roman" w:cs="Times New Roman"/>
              </w:rPr>
              <w:t xml:space="preserve">uzyskane w trakcie zaliczeń pisemnych oraz egzaminu </w:t>
            </w:r>
            <w:r w:rsidRPr="00AF2832">
              <w:rPr>
                <w:rFonts w:ascii="Times New Roman" w:hAnsi="Times New Roman" w:cs="Times New Roman"/>
              </w:rPr>
              <w:t>przelicza się na stopnie według następującej skali:</w:t>
            </w:r>
          </w:p>
          <w:p w14:paraId="59DD91EC" w14:textId="77777777" w:rsidR="00551520" w:rsidRPr="00AF2832" w:rsidRDefault="00551520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433E10E" w14:textId="77777777" w:rsidR="00551520" w:rsidRPr="00AF2832" w:rsidRDefault="00551520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Procent punktów         Ocena</w:t>
            </w:r>
          </w:p>
          <w:p w14:paraId="754D9326" w14:textId="77777777" w:rsidR="00551520" w:rsidRPr="00AF2832" w:rsidRDefault="00551520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92 – 100%                      bdb</w:t>
            </w:r>
          </w:p>
          <w:p w14:paraId="3C131A6E" w14:textId="77777777" w:rsidR="00551520" w:rsidRPr="00AF2832" w:rsidRDefault="00551520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84 – 91%                        db+</w:t>
            </w:r>
          </w:p>
          <w:p w14:paraId="43E9D117" w14:textId="77777777" w:rsidR="00551520" w:rsidRPr="00AF2832" w:rsidRDefault="00551520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76 – 83%                        db</w:t>
            </w:r>
          </w:p>
          <w:p w14:paraId="7C07451B" w14:textId="77777777" w:rsidR="00551520" w:rsidRPr="00AF2832" w:rsidRDefault="00551520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68 – 75%                        dst+</w:t>
            </w:r>
          </w:p>
          <w:p w14:paraId="3DF31046" w14:textId="77777777" w:rsidR="00551520" w:rsidRPr="00AF2832" w:rsidRDefault="00551520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60 -  67%                        dst</w:t>
            </w:r>
          </w:p>
          <w:p w14:paraId="30C423D3" w14:textId="77777777" w:rsidR="00551520" w:rsidRPr="00AF2832" w:rsidRDefault="00551520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     &lt;60%                        ndst</w:t>
            </w:r>
          </w:p>
        </w:tc>
      </w:tr>
      <w:tr w:rsidR="00551520" w:rsidRPr="00AF2832" w14:paraId="2E814DEE" w14:textId="77777777" w:rsidTr="005D58A4">
        <w:tc>
          <w:tcPr>
            <w:tcW w:w="3119" w:type="dxa"/>
          </w:tcPr>
          <w:p w14:paraId="45A94C14" w14:textId="77777777" w:rsidR="00551520" w:rsidRPr="00A2166F" w:rsidRDefault="00551520" w:rsidP="008B387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2166F">
              <w:rPr>
                <w:rFonts w:ascii="Times New Roman" w:hAnsi="Times New Roman" w:cs="Times New Roman"/>
                <w:b/>
              </w:rPr>
              <w:t>Praktyki zawodowe w ramach przedmiotu</w:t>
            </w:r>
          </w:p>
        </w:tc>
        <w:tc>
          <w:tcPr>
            <w:tcW w:w="6061" w:type="dxa"/>
          </w:tcPr>
          <w:p w14:paraId="0AD87EB3" w14:textId="554FA7B0" w:rsidR="00551520" w:rsidRPr="00AF2832" w:rsidRDefault="00551520" w:rsidP="00467C5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Nie dotyczy</w:t>
            </w:r>
            <w:r w:rsidR="00A2166F">
              <w:rPr>
                <w:rFonts w:ascii="Times New Roman" w:hAnsi="Times New Roman" w:cs="Times New Roman"/>
              </w:rPr>
              <w:t>.</w:t>
            </w:r>
          </w:p>
        </w:tc>
      </w:tr>
    </w:tbl>
    <w:p w14:paraId="31976014" w14:textId="77777777" w:rsidR="00551520" w:rsidRPr="00AF2832" w:rsidRDefault="00551520" w:rsidP="008B3871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174DB716" w14:textId="77777777" w:rsidR="00551520" w:rsidRPr="0088105A" w:rsidRDefault="00551520" w:rsidP="0088105A">
      <w:pPr>
        <w:jc w:val="both"/>
        <w:rPr>
          <w:rFonts w:ascii="Times New Roman" w:hAnsi="Times New Roman" w:cs="Times New Roman"/>
          <w:b/>
        </w:rPr>
      </w:pPr>
      <w:r w:rsidRPr="0088105A">
        <w:rPr>
          <w:rFonts w:ascii="Times New Roman" w:hAnsi="Times New Roman" w:cs="Times New Roman"/>
          <w:b/>
        </w:rPr>
        <w:t>B) Opis przedmiotu cyklu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061"/>
      </w:tblGrid>
      <w:tr w:rsidR="00551520" w:rsidRPr="00AF2832" w14:paraId="7F837BA6" w14:textId="77777777" w:rsidTr="005D58A4">
        <w:tc>
          <w:tcPr>
            <w:tcW w:w="3119" w:type="dxa"/>
          </w:tcPr>
          <w:p w14:paraId="1B7575FA" w14:textId="77777777" w:rsidR="00551520" w:rsidRPr="00AF2832" w:rsidRDefault="00551520" w:rsidP="008B38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061" w:type="dxa"/>
          </w:tcPr>
          <w:p w14:paraId="043BA707" w14:textId="77777777" w:rsidR="00551520" w:rsidRPr="00AF2832" w:rsidRDefault="00551520" w:rsidP="008B38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551520" w:rsidRPr="00AF2832" w14:paraId="4CA6C7C9" w14:textId="77777777" w:rsidTr="005D58A4">
        <w:tc>
          <w:tcPr>
            <w:tcW w:w="3119" w:type="dxa"/>
          </w:tcPr>
          <w:p w14:paraId="722B93C6" w14:textId="77777777" w:rsidR="00551520" w:rsidRPr="00AF2832" w:rsidRDefault="00551520" w:rsidP="008B38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Cykl dydaktyczny, w którym przedmiot jest realizowany</w:t>
            </w:r>
          </w:p>
        </w:tc>
        <w:tc>
          <w:tcPr>
            <w:tcW w:w="6061" w:type="dxa"/>
          </w:tcPr>
          <w:p w14:paraId="0CD11888" w14:textId="77777777" w:rsidR="00551520" w:rsidRPr="00AF2832" w:rsidRDefault="00551520" w:rsidP="008810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Semestr I</w:t>
            </w:r>
            <w:r w:rsidR="00390B87" w:rsidRPr="00AF2832">
              <w:rPr>
                <w:rFonts w:ascii="Times New Roman" w:hAnsi="Times New Roman" w:cs="Times New Roman"/>
                <w:b/>
              </w:rPr>
              <w:t>I</w:t>
            </w:r>
            <w:r w:rsidRPr="00AF2832">
              <w:rPr>
                <w:rFonts w:ascii="Times New Roman" w:hAnsi="Times New Roman" w:cs="Times New Roman"/>
                <w:b/>
              </w:rPr>
              <w:t>I., rok I</w:t>
            </w:r>
            <w:r w:rsidR="00390B87" w:rsidRPr="00AF2832">
              <w:rPr>
                <w:rFonts w:ascii="Times New Roman" w:hAnsi="Times New Roman" w:cs="Times New Roman"/>
                <w:b/>
              </w:rPr>
              <w:t>I</w:t>
            </w:r>
            <w:r w:rsidRPr="00AF2832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51520" w:rsidRPr="00AF2832" w14:paraId="4B774C1D" w14:textId="77777777" w:rsidTr="005D58A4">
        <w:tc>
          <w:tcPr>
            <w:tcW w:w="3119" w:type="dxa"/>
          </w:tcPr>
          <w:p w14:paraId="354B5492" w14:textId="77777777" w:rsidR="00551520" w:rsidRPr="00AF2832" w:rsidRDefault="00551520" w:rsidP="008B38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Sposób zaliczenia przedmiotu w cyklu</w:t>
            </w:r>
          </w:p>
        </w:tc>
        <w:tc>
          <w:tcPr>
            <w:tcW w:w="6061" w:type="dxa"/>
          </w:tcPr>
          <w:p w14:paraId="25F823C2" w14:textId="77777777" w:rsidR="00551520" w:rsidRPr="00AF2832" w:rsidRDefault="00551520" w:rsidP="008B3871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  <w:r w:rsidR="00390B87" w:rsidRPr="00AF2832">
              <w:rPr>
                <w:rFonts w:ascii="Times New Roman" w:hAnsi="Times New Roman" w:cs="Times New Roman"/>
              </w:rPr>
              <w:t xml:space="preserve"> egzamin</w:t>
            </w:r>
          </w:p>
          <w:p w14:paraId="3B807E3A" w14:textId="77777777" w:rsidR="00551520" w:rsidRPr="00AF2832" w:rsidRDefault="00551520" w:rsidP="008B3871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Laboratoria: </w:t>
            </w:r>
            <w:r w:rsidRPr="00AF2832">
              <w:rPr>
                <w:rFonts w:ascii="Times New Roman" w:hAnsi="Times New Roman" w:cs="Times New Roman"/>
              </w:rPr>
              <w:t>zaliczenie</w:t>
            </w:r>
          </w:p>
        </w:tc>
      </w:tr>
      <w:tr w:rsidR="00551520" w:rsidRPr="00AF2832" w14:paraId="7FB5444D" w14:textId="77777777" w:rsidTr="005D58A4">
        <w:tc>
          <w:tcPr>
            <w:tcW w:w="3119" w:type="dxa"/>
          </w:tcPr>
          <w:p w14:paraId="3AAFD498" w14:textId="77777777" w:rsidR="00551520" w:rsidRPr="00AF2832" w:rsidRDefault="00551520" w:rsidP="008B38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061" w:type="dxa"/>
          </w:tcPr>
          <w:p w14:paraId="067B9FD1" w14:textId="77777777" w:rsidR="00551520" w:rsidRPr="00AF2832" w:rsidRDefault="00551520" w:rsidP="008B3871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Wykłady: </w:t>
            </w:r>
            <w:r w:rsidRPr="00AF2832">
              <w:rPr>
                <w:rFonts w:ascii="Times New Roman" w:hAnsi="Times New Roman" w:cs="Times New Roman"/>
              </w:rPr>
              <w:t>10 godzin</w:t>
            </w:r>
            <w:r w:rsidR="00833A75" w:rsidRPr="00AF2832">
              <w:rPr>
                <w:rFonts w:ascii="Times New Roman" w:hAnsi="Times New Roman" w:cs="Times New Roman"/>
              </w:rPr>
              <w:t xml:space="preserve"> - egzamin</w:t>
            </w:r>
          </w:p>
          <w:p w14:paraId="4FAECB2C" w14:textId="77777777" w:rsidR="00551520" w:rsidRPr="00AF2832" w:rsidRDefault="00551520" w:rsidP="008B3871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Laboratoria: </w:t>
            </w:r>
            <w:r w:rsidR="00390B87" w:rsidRPr="00AF2832">
              <w:rPr>
                <w:rFonts w:ascii="Times New Roman" w:hAnsi="Times New Roman" w:cs="Times New Roman"/>
              </w:rPr>
              <w:t>40</w:t>
            </w:r>
            <w:r w:rsidRPr="00AF2832">
              <w:rPr>
                <w:rFonts w:ascii="Times New Roman" w:hAnsi="Times New Roman" w:cs="Times New Roman"/>
              </w:rPr>
              <w:t xml:space="preserve"> godzin</w:t>
            </w:r>
            <w:r w:rsidR="00833A75" w:rsidRPr="00AF2832">
              <w:rPr>
                <w:rFonts w:ascii="Times New Roman" w:hAnsi="Times New Roman" w:cs="Times New Roman"/>
              </w:rPr>
              <w:t xml:space="preserve"> (zaliczenie)</w:t>
            </w:r>
          </w:p>
        </w:tc>
      </w:tr>
      <w:tr w:rsidR="00551520" w:rsidRPr="00AF2832" w14:paraId="5E4C3C2E" w14:textId="77777777" w:rsidTr="005D58A4">
        <w:tc>
          <w:tcPr>
            <w:tcW w:w="3119" w:type="dxa"/>
          </w:tcPr>
          <w:p w14:paraId="680A3EB3" w14:textId="77777777" w:rsidR="00551520" w:rsidRPr="00AF2832" w:rsidRDefault="00551520" w:rsidP="008B38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Imię i nazwisko koordynatora/ów przedmiotu cyklu</w:t>
            </w:r>
          </w:p>
        </w:tc>
        <w:tc>
          <w:tcPr>
            <w:tcW w:w="6061" w:type="dxa"/>
          </w:tcPr>
          <w:p w14:paraId="6C143543" w14:textId="77777777" w:rsidR="00551520" w:rsidRPr="00AF2832" w:rsidRDefault="00390B87" w:rsidP="008B38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  <w:lang w:val="en-US"/>
              </w:rPr>
              <w:t xml:space="preserve">prof. dr hab. n. med. </w:t>
            </w:r>
            <w:r w:rsidRPr="00AF2832">
              <w:rPr>
                <w:rFonts w:ascii="Times New Roman" w:hAnsi="Times New Roman" w:cs="Times New Roman"/>
                <w:b/>
              </w:rPr>
              <w:t xml:space="preserve">Barbara Zegarska </w:t>
            </w:r>
          </w:p>
        </w:tc>
      </w:tr>
      <w:tr w:rsidR="00551520" w:rsidRPr="00AF2832" w14:paraId="22901098" w14:textId="77777777" w:rsidTr="005D58A4">
        <w:tc>
          <w:tcPr>
            <w:tcW w:w="3119" w:type="dxa"/>
          </w:tcPr>
          <w:p w14:paraId="2DAD9FD5" w14:textId="77777777" w:rsidR="00551520" w:rsidRPr="00AF2832" w:rsidRDefault="00551520" w:rsidP="008B38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Imię i nazwisko osób prowadzących grupy zajęciowe przedmiotu</w:t>
            </w:r>
          </w:p>
        </w:tc>
        <w:tc>
          <w:tcPr>
            <w:tcW w:w="6061" w:type="dxa"/>
          </w:tcPr>
          <w:p w14:paraId="78D9702A" w14:textId="77777777" w:rsidR="00551520" w:rsidRPr="00AF2832" w:rsidRDefault="00551520" w:rsidP="008B38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</w:p>
          <w:p w14:paraId="48B0E787" w14:textId="77777777" w:rsidR="00461158" w:rsidRPr="00AF2832" w:rsidRDefault="00461158" w:rsidP="008B3871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prof. dr hab. n. med. Barbara Zegarska</w:t>
            </w:r>
          </w:p>
          <w:p w14:paraId="45AF1204" w14:textId="77777777" w:rsidR="00461158" w:rsidRPr="00AF2832" w:rsidRDefault="00461158" w:rsidP="008B3871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dr Magdalena Basałygo</w:t>
            </w:r>
          </w:p>
          <w:p w14:paraId="6852F379" w14:textId="77777777" w:rsidR="00551520" w:rsidRPr="00AF2832" w:rsidRDefault="00551520" w:rsidP="008B38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Laboratoria:</w:t>
            </w:r>
          </w:p>
          <w:p w14:paraId="515368DC" w14:textId="77777777" w:rsidR="00461158" w:rsidRPr="00AF2832" w:rsidRDefault="00461158" w:rsidP="008B3871">
            <w:pPr>
              <w:jc w:val="both"/>
              <w:rPr>
                <w:rFonts w:ascii="Times New Roman" w:hAnsi="Times New Roman" w:cs="Times New Roman"/>
              </w:rPr>
            </w:pPr>
            <w:r w:rsidRPr="002B5D49">
              <w:rPr>
                <w:rFonts w:ascii="Times New Roman" w:hAnsi="Times New Roman" w:cs="Times New Roman"/>
                <w:lang w:val="en-US"/>
              </w:rPr>
              <w:t xml:space="preserve">prof. dr hab. n. med. </w:t>
            </w:r>
            <w:r w:rsidRPr="00AF2832">
              <w:rPr>
                <w:rFonts w:ascii="Times New Roman" w:hAnsi="Times New Roman" w:cs="Times New Roman"/>
              </w:rPr>
              <w:t>Barbara Zegarska</w:t>
            </w:r>
          </w:p>
          <w:p w14:paraId="07EA9C16" w14:textId="77777777" w:rsidR="00461158" w:rsidRPr="00AF2832" w:rsidRDefault="00461158" w:rsidP="008B3871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dr Magdalena Basałygo</w:t>
            </w:r>
          </w:p>
          <w:p w14:paraId="4E72BB81" w14:textId="77777777" w:rsidR="00551520" w:rsidRPr="00AF2832" w:rsidRDefault="00461158" w:rsidP="008B3871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dr Joanna Śliwińska</w:t>
            </w:r>
          </w:p>
        </w:tc>
      </w:tr>
      <w:tr w:rsidR="00551520" w:rsidRPr="00AF2832" w14:paraId="44639CA2" w14:textId="77777777" w:rsidTr="005D58A4">
        <w:tc>
          <w:tcPr>
            <w:tcW w:w="3119" w:type="dxa"/>
          </w:tcPr>
          <w:p w14:paraId="0BD94AB3" w14:textId="77777777" w:rsidR="00551520" w:rsidRPr="00AF2832" w:rsidRDefault="00551520" w:rsidP="008B38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6061" w:type="dxa"/>
          </w:tcPr>
          <w:p w14:paraId="2A136056" w14:textId="77777777" w:rsidR="00551520" w:rsidRPr="00AF2832" w:rsidRDefault="00551520" w:rsidP="008B38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Przedmiot obligatoryjny</w:t>
            </w:r>
          </w:p>
        </w:tc>
      </w:tr>
      <w:tr w:rsidR="00551520" w:rsidRPr="00AF2832" w14:paraId="0735F3A2" w14:textId="77777777" w:rsidTr="005D58A4">
        <w:tc>
          <w:tcPr>
            <w:tcW w:w="3119" w:type="dxa"/>
          </w:tcPr>
          <w:p w14:paraId="3C7CC114" w14:textId="77777777" w:rsidR="00551520" w:rsidRPr="00AF2832" w:rsidRDefault="00551520" w:rsidP="008B38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Grupy zajęciowe z opisem i limitem miejsc w grupach</w:t>
            </w:r>
          </w:p>
        </w:tc>
        <w:tc>
          <w:tcPr>
            <w:tcW w:w="6061" w:type="dxa"/>
          </w:tcPr>
          <w:p w14:paraId="1907E805" w14:textId="77777777" w:rsidR="00551520" w:rsidRPr="00AF2832" w:rsidRDefault="00551520" w:rsidP="00A2166F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Wykłady: </w:t>
            </w:r>
            <w:r w:rsidRPr="00AF2832">
              <w:rPr>
                <w:rFonts w:ascii="Times New Roman" w:hAnsi="Times New Roman" w:cs="Times New Roman"/>
              </w:rPr>
              <w:t>cały rok</w:t>
            </w:r>
          </w:p>
          <w:p w14:paraId="5F5CD3CB" w14:textId="77777777" w:rsidR="00551520" w:rsidRPr="00AF2832" w:rsidRDefault="00551520" w:rsidP="00A2166F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Laboratoria: </w:t>
            </w:r>
            <w:r w:rsidR="00461158" w:rsidRPr="00AF2832">
              <w:rPr>
                <w:rFonts w:ascii="Times New Roman" w:hAnsi="Times New Roman" w:cs="Times New Roman"/>
              </w:rPr>
              <w:t>grupa maksymalnie do 12</w:t>
            </w:r>
            <w:r w:rsidRPr="00AF2832">
              <w:rPr>
                <w:rFonts w:ascii="Times New Roman" w:hAnsi="Times New Roman" w:cs="Times New Roman"/>
              </w:rPr>
              <w:t xml:space="preserve"> studentów</w:t>
            </w:r>
          </w:p>
        </w:tc>
      </w:tr>
      <w:tr w:rsidR="00551520" w:rsidRPr="00AF2832" w14:paraId="58B77D97" w14:textId="77777777" w:rsidTr="005D58A4">
        <w:tc>
          <w:tcPr>
            <w:tcW w:w="3119" w:type="dxa"/>
          </w:tcPr>
          <w:p w14:paraId="3BD03C02" w14:textId="77777777" w:rsidR="00551520" w:rsidRPr="00AF2832" w:rsidRDefault="00551520" w:rsidP="008B38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061" w:type="dxa"/>
          </w:tcPr>
          <w:p w14:paraId="3E9AEE5F" w14:textId="77777777" w:rsidR="00551520" w:rsidRPr="00AF2832" w:rsidRDefault="00616D37" w:rsidP="00A2166F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Terminy i miejsca zajęć są podawane przez Dział Dydaktyki Collegium Medicum im. Ludwika Rydygiera w Bydgoszczy</w:t>
            </w:r>
          </w:p>
        </w:tc>
      </w:tr>
      <w:tr w:rsidR="00551520" w:rsidRPr="00AF2832" w14:paraId="53DD9169" w14:textId="77777777" w:rsidTr="005D58A4">
        <w:tc>
          <w:tcPr>
            <w:tcW w:w="3119" w:type="dxa"/>
          </w:tcPr>
          <w:p w14:paraId="1259E3D9" w14:textId="77777777" w:rsidR="00551520" w:rsidRPr="00AF2832" w:rsidRDefault="00551520" w:rsidP="008B38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>Liczba godzin zajęć prowadzonych z wykorzystaniem metod i technik kształcenia na odległość</w:t>
            </w:r>
          </w:p>
        </w:tc>
        <w:tc>
          <w:tcPr>
            <w:tcW w:w="6061" w:type="dxa"/>
          </w:tcPr>
          <w:p w14:paraId="1D86B514" w14:textId="77777777" w:rsidR="00551520" w:rsidRPr="00AF2832" w:rsidRDefault="00551520" w:rsidP="00A2166F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Nie dotyczy</w:t>
            </w:r>
          </w:p>
        </w:tc>
      </w:tr>
      <w:tr w:rsidR="00551520" w:rsidRPr="00AF2832" w14:paraId="6392FEAE" w14:textId="77777777" w:rsidTr="005D58A4">
        <w:tc>
          <w:tcPr>
            <w:tcW w:w="3119" w:type="dxa"/>
          </w:tcPr>
          <w:p w14:paraId="76205E7B" w14:textId="77777777" w:rsidR="00551520" w:rsidRPr="00AF2832" w:rsidRDefault="00551520" w:rsidP="008B38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6061" w:type="dxa"/>
          </w:tcPr>
          <w:p w14:paraId="52D57FC1" w14:textId="77777777" w:rsidR="00551520" w:rsidRPr="00AF2832" w:rsidRDefault="00551520" w:rsidP="00A2166F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Nie dotyczy</w:t>
            </w:r>
          </w:p>
        </w:tc>
      </w:tr>
      <w:tr w:rsidR="00551520" w:rsidRPr="00AF2832" w14:paraId="36D0FF14" w14:textId="77777777" w:rsidTr="005D58A4">
        <w:tc>
          <w:tcPr>
            <w:tcW w:w="3119" w:type="dxa"/>
          </w:tcPr>
          <w:p w14:paraId="194144D0" w14:textId="77777777" w:rsidR="00551520" w:rsidRPr="00AF2832" w:rsidRDefault="00551520" w:rsidP="008B38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Efekty uczenia się zdefiniowane dla danej formy zajęć w ramach przedmiotu</w:t>
            </w:r>
          </w:p>
        </w:tc>
        <w:tc>
          <w:tcPr>
            <w:tcW w:w="6061" w:type="dxa"/>
          </w:tcPr>
          <w:p w14:paraId="77F98CBE" w14:textId="77777777" w:rsidR="00551520" w:rsidRPr="00AF2832" w:rsidRDefault="00551520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</w:t>
            </w:r>
            <w:r w:rsidR="00391430" w:rsidRPr="00AF2832">
              <w:rPr>
                <w:rFonts w:ascii="Times New Roman" w:hAnsi="Times New Roman" w:cs="Times New Roman"/>
                <w:b/>
              </w:rPr>
              <w:t xml:space="preserve"> student zna i roazumie</w:t>
            </w:r>
            <w:r w:rsidRPr="00AF2832">
              <w:rPr>
                <w:rFonts w:ascii="Times New Roman" w:hAnsi="Times New Roman" w:cs="Times New Roman"/>
                <w:b/>
              </w:rPr>
              <w:t>:</w:t>
            </w:r>
          </w:p>
          <w:p w14:paraId="3B99432B" w14:textId="77777777" w:rsidR="00391430" w:rsidRPr="00AF2832" w:rsidRDefault="00391430" w:rsidP="00A2166F">
            <w:pPr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W1: teoretyczne podstawy SPA i Wellness oraz biologiczne i fizyczne mechanizmy oddziaływania czynników fizykalnych na organizm człowieka (K_W09)</w:t>
            </w:r>
          </w:p>
          <w:p w14:paraId="01B2A310" w14:textId="77777777" w:rsidR="00461158" w:rsidRPr="00AF2832" w:rsidRDefault="00461158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</w:t>
            </w:r>
            <w:r w:rsidR="00391430" w:rsidRPr="00AF2832">
              <w:rPr>
                <w:rFonts w:ascii="Times New Roman" w:hAnsi="Times New Roman" w:cs="Times New Roman"/>
                <w:b/>
              </w:rPr>
              <w:t xml:space="preserve"> student zna i rozumie</w:t>
            </w:r>
            <w:r w:rsidRPr="00AF2832">
              <w:rPr>
                <w:rFonts w:ascii="Times New Roman" w:hAnsi="Times New Roman" w:cs="Times New Roman"/>
                <w:b/>
              </w:rPr>
              <w:t>:</w:t>
            </w:r>
          </w:p>
          <w:p w14:paraId="3D265981" w14:textId="77777777" w:rsidR="00391430" w:rsidRPr="00AF2832" w:rsidRDefault="00391430" w:rsidP="00A2166F">
            <w:pPr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W1: teoretyczne podstawy SPA i Wellness oraz biologiczne i fizyczne mechanizmy oddziaływania czynników fizykalnych na organizm człowieka (K_W09)</w:t>
            </w:r>
          </w:p>
          <w:p w14:paraId="034488A7" w14:textId="77777777" w:rsidR="00391430" w:rsidRPr="00AF2832" w:rsidRDefault="00391430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 student potrafi:</w:t>
            </w:r>
          </w:p>
          <w:p w14:paraId="773B3087" w14:textId="77777777" w:rsidR="00391430" w:rsidRPr="00AF2832" w:rsidRDefault="00391430" w:rsidP="00A2166F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U1: wykonać zabiegi w zakresie SPA i Wellness </w:t>
            </w:r>
            <w:r w:rsidR="002C5D65" w:rsidRPr="00AF2832">
              <w:rPr>
                <w:rFonts w:ascii="Times New Roman" w:hAnsi="Times New Roman" w:cs="Times New Roman"/>
              </w:rPr>
              <w:t xml:space="preserve">zgodnie z zasadami BHP </w:t>
            </w:r>
            <w:r w:rsidRPr="00AF2832">
              <w:rPr>
                <w:rFonts w:ascii="Times New Roman" w:hAnsi="Times New Roman" w:cs="Times New Roman"/>
              </w:rPr>
              <w:t>(K_U16)</w:t>
            </w:r>
          </w:p>
          <w:p w14:paraId="34C19E49" w14:textId="77777777" w:rsidR="00391430" w:rsidRPr="00AF2832" w:rsidRDefault="00391430" w:rsidP="00A2166F">
            <w:pPr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U2: wykorzystać wiedzę praktyczną do tworzenia programów wellness</w:t>
            </w:r>
            <w:r w:rsidR="002C5D65" w:rsidRPr="00AF2832">
              <w:rPr>
                <w:rFonts w:ascii="Times New Roman" w:hAnsi="Times New Roman" w:cs="Times New Roman"/>
              </w:rPr>
              <w:t xml:space="preserve"> zgodnie z zasadami BHP</w:t>
            </w:r>
            <w:r w:rsidRPr="00AF2832">
              <w:rPr>
                <w:rFonts w:ascii="Times New Roman" w:hAnsi="Times New Roman" w:cs="Times New Roman"/>
              </w:rPr>
              <w:t xml:space="preserve"> (K_U16)</w:t>
            </w:r>
          </w:p>
          <w:p w14:paraId="02E22F04" w14:textId="77777777" w:rsidR="00391430" w:rsidRPr="00AF2832" w:rsidRDefault="00391430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 student powinien być gotów do:</w:t>
            </w:r>
          </w:p>
          <w:p w14:paraId="3A324D6C" w14:textId="77777777" w:rsidR="00461158" w:rsidRPr="00AF2832" w:rsidRDefault="00391430" w:rsidP="00A2166F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K1: krytycznego korzystania z różnych źródeł informacji naukowej w celu doskonalenia wiedzy i umiejętności zawodowych z zakresu SPA i Wellness (K_K01)</w:t>
            </w:r>
          </w:p>
        </w:tc>
      </w:tr>
      <w:tr w:rsidR="00551520" w:rsidRPr="00AF2832" w14:paraId="272EE247" w14:textId="77777777" w:rsidTr="005D58A4">
        <w:tc>
          <w:tcPr>
            <w:tcW w:w="3119" w:type="dxa"/>
          </w:tcPr>
          <w:p w14:paraId="0AD680C1" w14:textId="77777777" w:rsidR="00551520" w:rsidRPr="00AF2832" w:rsidRDefault="00551520" w:rsidP="008B38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Metody i kryteria oceniania danej formy zajęć w ramach przedmiotu</w:t>
            </w:r>
          </w:p>
        </w:tc>
        <w:tc>
          <w:tcPr>
            <w:tcW w:w="6061" w:type="dxa"/>
          </w:tcPr>
          <w:p w14:paraId="62162176" w14:textId="77777777" w:rsidR="00551520" w:rsidRPr="00AF2832" w:rsidRDefault="00551520" w:rsidP="00A216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</w:p>
          <w:p w14:paraId="060E924C" w14:textId="77777777" w:rsidR="00551520" w:rsidRPr="00AF2832" w:rsidRDefault="00461158" w:rsidP="00A2166F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Egzamin</w:t>
            </w:r>
            <w:r w:rsidR="00FE04BD" w:rsidRPr="00AF2832">
              <w:rPr>
                <w:rFonts w:ascii="Times New Roman" w:hAnsi="Times New Roman" w:cs="Times New Roman"/>
              </w:rPr>
              <w:t xml:space="preserve"> w formie testu</w:t>
            </w:r>
            <w:r w:rsidRPr="00AF2832">
              <w:rPr>
                <w:rFonts w:ascii="Times New Roman" w:hAnsi="Times New Roman" w:cs="Times New Roman"/>
              </w:rPr>
              <w:t>: W1</w:t>
            </w:r>
            <w:r w:rsidR="00551520" w:rsidRPr="00AF2832">
              <w:rPr>
                <w:rFonts w:ascii="Times New Roman" w:hAnsi="Times New Roman" w:cs="Times New Roman"/>
              </w:rPr>
              <w:t xml:space="preserve"> (zaliczenie &gt; 60%) </w:t>
            </w:r>
          </w:p>
          <w:p w14:paraId="780F2CB2" w14:textId="77777777" w:rsidR="00551520" w:rsidRPr="00AF2832" w:rsidRDefault="00551520" w:rsidP="00A216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Laboratoria:</w:t>
            </w:r>
          </w:p>
          <w:p w14:paraId="7932A69E" w14:textId="77777777" w:rsidR="00551520" w:rsidRPr="00AF2832" w:rsidRDefault="00FE04BD" w:rsidP="00A2166F">
            <w:pPr>
              <w:pStyle w:val="Bezodstpw"/>
              <w:jc w:val="both"/>
              <w:rPr>
                <w:rFonts w:ascii="Times New Roman" w:hAnsi="Times New Roman"/>
                <w:noProof/>
              </w:rPr>
            </w:pPr>
            <w:r w:rsidRPr="00AF2832">
              <w:rPr>
                <w:rStyle w:val="Hyperlink0"/>
                <w:rFonts w:ascii="Times New Roman" w:hAnsi="Times New Roman"/>
                <w:lang w:val="it-IT"/>
              </w:rPr>
              <w:t>Student podlega ci</w:t>
            </w:r>
            <w:r w:rsidRPr="00AF2832">
              <w:rPr>
                <w:rStyle w:val="Hyperlink0"/>
                <w:rFonts w:ascii="Times New Roman" w:hAnsi="Times New Roman"/>
              </w:rPr>
              <w:t>ągłej ocenie tzn. bieżące przygotowanie do zajęć - kolokwia i aktywność w trakcie zajęć</w:t>
            </w:r>
            <w:r w:rsidR="00551520" w:rsidRPr="00AF2832">
              <w:rPr>
                <w:rFonts w:ascii="Times New Roman" w:hAnsi="Times New Roman"/>
              </w:rPr>
              <w:t>:</w:t>
            </w:r>
            <w:r w:rsidR="002B2524" w:rsidRPr="00AF2832">
              <w:rPr>
                <w:rFonts w:ascii="Times New Roman" w:hAnsi="Times New Roman"/>
              </w:rPr>
              <w:t xml:space="preserve"> </w:t>
            </w:r>
            <w:r w:rsidR="00461158" w:rsidRPr="00AF2832">
              <w:rPr>
                <w:rFonts w:ascii="Times New Roman" w:hAnsi="Times New Roman"/>
              </w:rPr>
              <w:t>W1,</w:t>
            </w:r>
            <w:r w:rsidR="00551520" w:rsidRPr="00AF2832">
              <w:rPr>
                <w:rFonts w:ascii="Times New Roman" w:hAnsi="Times New Roman"/>
              </w:rPr>
              <w:t xml:space="preserve"> U1,</w:t>
            </w:r>
            <w:r w:rsidR="002B2524" w:rsidRPr="00AF2832">
              <w:rPr>
                <w:rFonts w:ascii="Times New Roman" w:hAnsi="Times New Roman"/>
              </w:rPr>
              <w:t xml:space="preserve"> </w:t>
            </w:r>
            <w:r w:rsidR="00551520" w:rsidRPr="00AF2832">
              <w:rPr>
                <w:rFonts w:ascii="Times New Roman" w:hAnsi="Times New Roman"/>
              </w:rPr>
              <w:t>U2,</w:t>
            </w:r>
            <w:r w:rsidR="002B2524" w:rsidRPr="00AF2832">
              <w:rPr>
                <w:rFonts w:ascii="Times New Roman" w:hAnsi="Times New Roman"/>
              </w:rPr>
              <w:t xml:space="preserve"> </w:t>
            </w:r>
            <w:r w:rsidR="00551520" w:rsidRPr="00AF2832">
              <w:rPr>
                <w:rFonts w:ascii="Times New Roman" w:hAnsi="Times New Roman"/>
              </w:rPr>
              <w:t>K1, (zaliczenie &gt; 60%)</w:t>
            </w:r>
          </w:p>
        </w:tc>
      </w:tr>
      <w:tr w:rsidR="00551520" w:rsidRPr="00AF2832" w14:paraId="6AB23FD4" w14:textId="77777777" w:rsidTr="005D58A4">
        <w:tc>
          <w:tcPr>
            <w:tcW w:w="3119" w:type="dxa"/>
          </w:tcPr>
          <w:p w14:paraId="4CAB8067" w14:textId="77777777" w:rsidR="00551520" w:rsidRPr="00AF2832" w:rsidRDefault="00551520" w:rsidP="008B38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Zakres tematów (</w:t>
            </w:r>
            <w:r w:rsidRPr="00AF2832">
              <w:rPr>
                <w:rFonts w:ascii="Times New Roman" w:hAnsi="Times New Roman" w:cs="Times New Roman"/>
                <w:b/>
                <w:i/>
              </w:rPr>
              <w:t>osobno dla danych form zajęć</w:t>
            </w:r>
            <w:r w:rsidRPr="00AF283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061" w:type="dxa"/>
          </w:tcPr>
          <w:p w14:paraId="6A69DB9D" w14:textId="77777777" w:rsidR="00551520" w:rsidRPr="00AF2832" w:rsidRDefault="00551520" w:rsidP="00A216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</w:p>
          <w:p w14:paraId="7A1AFAF6" w14:textId="77777777" w:rsidR="00461158" w:rsidRPr="00AF2832" w:rsidRDefault="00461158" w:rsidP="00A2166F">
            <w:pPr>
              <w:pStyle w:val="Akapitzlist"/>
              <w:numPr>
                <w:ilvl w:val="0"/>
                <w:numId w:val="53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Podstawy teoretyczne Wellness i SPA: definicja, historia, klasyfikacja ośrodków SPA.</w:t>
            </w:r>
          </w:p>
          <w:p w14:paraId="781AA2E7" w14:textId="77777777" w:rsidR="00461158" w:rsidRPr="00AF2832" w:rsidRDefault="00461158" w:rsidP="00A2166F">
            <w:pPr>
              <w:pStyle w:val="Akapitzlist"/>
              <w:numPr>
                <w:ilvl w:val="0"/>
                <w:numId w:val="53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Czynniki fizykalne w Wellness i SPA: hydroterapia, termoterapia, fototerapia.</w:t>
            </w:r>
          </w:p>
          <w:p w14:paraId="30E87BB8" w14:textId="77777777" w:rsidR="00551520" w:rsidRPr="00AF2832" w:rsidRDefault="00833A75" w:rsidP="00A216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</w:t>
            </w:r>
            <w:r w:rsidR="00551520" w:rsidRPr="00AF2832">
              <w:rPr>
                <w:rFonts w:ascii="Times New Roman" w:hAnsi="Times New Roman" w:cs="Times New Roman"/>
                <w:b/>
              </w:rPr>
              <w:t>:</w:t>
            </w:r>
          </w:p>
          <w:p w14:paraId="61DF08CD" w14:textId="77777777" w:rsidR="00551520" w:rsidRPr="00AF2832" w:rsidRDefault="00461158" w:rsidP="00A2166F">
            <w:pPr>
              <w:pStyle w:val="Akapitzlist"/>
              <w:numPr>
                <w:ilvl w:val="0"/>
                <w:numId w:val="5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Masaże orientalne: ajurweda, masaż na cztery ręce.</w:t>
            </w:r>
          </w:p>
          <w:p w14:paraId="44617AD6" w14:textId="77777777" w:rsidR="00461158" w:rsidRPr="00AF2832" w:rsidRDefault="00461158" w:rsidP="00A2166F">
            <w:pPr>
              <w:pStyle w:val="Akapitzlist"/>
              <w:numPr>
                <w:ilvl w:val="0"/>
                <w:numId w:val="5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Zabiegi relaksacyjne.</w:t>
            </w:r>
          </w:p>
        </w:tc>
      </w:tr>
      <w:tr w:rsidR="00551520" w:rsidRPr="00AF2832" w14:paraId="4C853D98" w14:textId="77777777" w:rsidTr="005D58A4">
        <w:tc>
          <w:tcPr>
            <w:tcW w:w="3119" w:type="dxa"/>
          </w:tcPr>
          <w:p w14:paraId="53478AEC" w14:textId="77777777" w:rsidR="00551520" w:rsidRPr="00AF2832" w:rsidRDefault="00551520" w:rsidP="008B38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7AA95094" w14:textId="79C07AE5" w:rsidR="00551520" w:rsidRPr="00AF2832" w:rsidRDefault="00551520" w:rsidP="00A2166F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Identycznie jak w części A</w:t>
            </w:r>
            <w:r w:rsidR="008B3871">
              <w:rPr>
                <w:rFonts w:ascii="Times New Roman" w:hAnsi="Times New Roman" w:cs="Times New Roman"/>
              </w:rPr>
              <w:t>.</w:t>
            </w:r>
          </w:p>
        </w:tc>
      </w:tr>
      <w:tr w:rsidR="00551520" w:rsidRPr="00AF2832" w14:paraId="6CA87435" w14:textId="77777777" w:rsidTr="005D58A4">
        <w:tc>
          <w:tcPr>
            <w:tcW w:w="3119" w:type="dxa"/>
          </w:tcPr>
          <w:p w14:paraId="2E98C590" w14:textId="77777777" w:rsidR="00551520" w:rsidRPr="00AF2832" w:rsidRDefault="00551520" w:rsidP="008B38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061" w:type="dxa"/>
          </w:tcPr>
          <w:p w14:paraId="35DFFAE2" w14:textId="68379BD3" w:rsidR="00551520" w:rsidRPr="00AF2832" w:rsidRDefault="00551520" w:rsidP="00A2166F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Identycznie jak w części A</w:t>
            </w:r>
            <w:r w:rsidR="008B3871">
              <w:rPr>
                <w:rFonts w:ascii="Times New Roman" w:hAnsi="Times New Roman" w:cs="Times New Roman"/>
              </w:rPr>
              <w:t>.</w:t>
            </w:r>
          </w:p>
        </w:tc>
      </w:tr>
    </w:tbl>
    <w:p w14:paraId="157F19BB" w14:textId="77777777" w:rsidR="00551520" w:rsidRPr="00AF2832" w:rsidRDefault="00551520" w:rsidP="009B27B3">
      <w:pPr>
        <w:ind w:left="360"/>
        <w:rPr>
          <w:rFonts w:ascii="Times New Roman" w:hAnsi="Times New Roman" w:cs="Times New Roman"/>
        </w:rPr>
      </w:pPr>
    </w:p>
    <w:p w14:paraId="480AD3CE" w14:textId="77777777" w:rsidR="0036156D" w:rsidRPr="00AF2832" w:rsidRDefault="0036156D">
      <w:pPr>
        <w:rPr>
          <w:rFonts w:ascii="Times New Roman" w:hAnsi="Times New Roman" w:cs="Times New Roman"/>
        </w:rPr>
      </w:pPr>
      <w:r w:rsidRPr="00AF2832">
        <w:rPr>
          <w:rFonts w:ascii="Times New Roman" w:hAnsi="Times New Roman" w:cs="Times New Roman"/>
        </w:rPr>
        <w:br w:type="page"/>
      </w:r>
    </w:p>
    <w:p w14:paraId="71D8EA71" w14:textId="77777777" w:rsidR="008018E6" w:rsidRPr="00AF2832" w:rsidRDefault="008018E6" w:rsidP="001C2321">
      <w:pPr>
        <w:pStyle w:val="Nagwek2"/>
      </w:pPr>
      <w:bookmarkStart w:id="14" w:name="_Toc491421731"/>
      <w:r w:rsidRPr="00AF2832">
        <w:lastRenderedPageBreak/>
        <w:t>Kształtowanie sylwetki i postawy ciała</w:t>
      </w:r>
      <w:bookmarkEnd w:id="14"/>
    </w:p>
    <w:p w14:paraId="3861D893" w14:textId="77777777" w:rsidR="008B3871" w:rsidRPr="002E5FE7" w:rsidRDefault="008B3871" w:rsidP="008B3871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1CBE60F6" w14:textId="77777777" w:rsidR="008B3871" w:rsidRPr="002E5FE7" w:rsidRDefault="008B3871" w:rsidP="008B3871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4E9A83E0" w14:textId="77777777" w:rsidR="008B3871" w:rsidRPr="00AF2832" w:rsidRDefault="008B3871" w:rsidP="008B387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8C1FF4B" w14:textId="77777777" w:rsidR="008B3871" w:rsidRPr="002E5FE7" w:rsidRDefault="008B3871" w:rsidP="008B387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30589A1F" w14:textId="503A994F" w:rsidR="008018E6" w:rsidRDefault="008B3871" w:rsidP="008448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731853D9" w14:textId="77777777" w:rsidR="008448B0" w:rsidRPr="008448B0" w:rsidRDefault="008448B0" w:rsidP="008448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21D5873" w14:textId="77777777" w:rsidR="008018E6" w:rsidRPr="00AF2832" w:rsidRDefault="008018E6" w:rsidP="008018E6">
      <w:pPr>
        <w:ind w:left="360"/>
        <w:rPr>
          <w:rFonts w:ascii="Times New Roman" w:hAnsi="Times New Roman" w:cs="Times New Roman"/>
          <w:b/>
        </w:rPr>
      </w:pPr>
      <w:r w:rsidRPr="00AF2832">
        <w:rPr>
          <w:rFonts w:ascii="Times New Roman" w:hAnsi="Times New Roman" w:cs="Times New Roman"/>
          <w:b/>
        </w:rPr>
        <w:t>A) Ogólny opis przedmiotu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061"/>
      </w:tblGrid>
      <w:tr w:rsidR="008018E6" w:rsidRPr="00AF2832" w14:paraId="2477AE66" w14:textId="77777777" w:rsidTr="005D58A4">
        <w:tc>
          <w:tcPr>
            <w:tcW w:w="3119" w:type="dxa"/>
          </w:tcPr>
          <w:p w14:paraId="4AD70EAA" w14:textId="77777777" w:rsidR="008018E6" w:rsidRPr="00AF2832" w:rsidRDefault="008018E6" w:rsidP="0010531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061" w:type="dxa"/>
          </w:tcPr>
          <w:p w14:paraId="375A7643" w14:textId="77777777" w:rsidR="008018E6" w:rsidRPr="00AF2832" w:rsidRDefault="008018E6" w:rsidP="00FE04B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8018E6" w:rsidRPr="00AF2832" w14:paraId="6C1C3ED6" w14:textId="77777777" w:rsidTr="005D58A4">
        <w:tc>
          <w:tcPr>
            <w:tcW w:w="3119" w:type="dxa"/>
          </w:tcPr>
          <w:p w14:paraId="1E6A5287" w14:textId="77777777" w:rsidR="008018E6" w:rsidRPr="00AF2832" w:rsidRDefault="008018E6" w:rsidP="0010531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6061" w:type="dxa"/>
          </w:tcPr>
          <w:p w14:paraId="6FECC5DA" w14:textId="77777777" w:rsidR="008018E6" w:rsidRPr="00AF2832" w:rsidRDefault="008018E6" w:rsidP="00FE04BD">
            <w:pPr>
              <w:jc w:val="center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>Kształtowanie sylwetki i postawy ciała</w:t>
            </w:r>
          </w:p>
          <w:p w14:paraId="696F40F7" w14:textId="77777777" w:rsidR="008018E6" w:rsidRPr="00AF2832" w:rsidRDefault="008018E6" w:rsidP="00FE04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(Shaping the Body figure and posture)</w:t>
            </w:r>
          </w:p>
        </w:tc>
      </w:tr>
      <w:tr w:rsidR="008018E6" w:rsidRPr="00AF2832" w14:paraId="598AB938" w14:textId="77777777" w:rsidTr="005D58A4">
        <w:tc>
          <w:tcPr>
            <w:tcW w:w="3119" w:type="dxa"/>
          </w:tcPr>
          <w:p w14:paraId="12A3824B" w14:textId="77777777" w:rsidR="008018E6" w:rsidRPr="00AF2832" w:rsidRDefault="008018E6" w:rsidP="0010531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6061" w:type="dxa"/>
          </w:tcPr>
          <w:p w14:paraId="25CA361D" w14:textId="77777777" w:rsidR="008018E6" w:rsidRPr="00AF2832" w:rsidRDefault="008018E6" w:rsidP="00FE04B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Wydział Nauk o Zdrowiu, Collegium Medicum im. Ludwika Rydygiera w Bydgoszczy Uniwersytet Mikołaja Kopernika w Toruniu Zakład Podstaw Fizjoterapii</w:t>
            </w:r>
          </w:p>
        </w:tc>
      </w:tr>
      <w:tr w:rsidR="008018E6" w:rsidRPr="00AF2832" w14:paraId="505B180D" w14:textId="77777777" w:rsidTr="005D58A4">
        <w:tc>
          <w:tcPr>
            <w:tcW w:w="3119" w:type="dxa"/>
          </w:tcPr>
          <w:p w14:paraId="39F08C82" w14:textId="77777777" w:rsidR="008018E6" w:rsidRPr="00AF2832" w:rsidRDefault="008018E6" w:rsidP="0010531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Jednostka, dla której przedmiot jest oferowany</w:t>
            </w:r>
          </w:p>
        </w:tc>
        <w:tc>
          <w:tcPr>
            <w:tcW w:w="6061" w:type="dxa"/>
          </w:tcPr>
          <w:p w14:paraId="5C4B3808" w14:textId="77777777" w:rsidR="008018E6" w:rsidRPr="00AF2832" w:rsidRDefault="008018E6" w:rsidP="00FE04B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Wydział Farmaceutyczny</w:t>
            </w:r>
          </w:p>
          <w:p w14:paraId="4CB17ED2" w14:textId="77777777" w:rsidR="008018E6" w:rsidRPr="00AF2832" w:rsidRDefault="008018E6" w:rsidP="00FE04B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Kierunek: Kosmetologia, studia drugiego stopnia</w:t>
            </w:r>
          </w:p>
        </w:tc>
      </w:tr>
      <w:tr w:rsidR="008018E6" w:rsidRPr="00AF2832" w14:paraId="07677146" w14:textId="77777777" w:rsidTr="005D58A4">
        <w:tc>
          <w:tcPr>
            <w:tcW w:w="3119" w:type="dxa"/>
          </w:tcPr>
          <w:p w14:paraId="51B69BCA" w14:textId="77777777" w:rsidR="008018E6" w:rsidRPr="00AF2832" w:rsidRDefault="008018E6" w:rsidP="0010531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6061" w:type="dxa"/>
          </w:tcPr>
          <w:p w14:paraId="658371E4" w14:textId="77777777" w:rsidR="008018E6" w:rsidRPr="00AF2832" w:rsidRDefault="007C2954" w:rsidP="00FE04B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Semestr zimowy: 1700-KII-KSZTSYLW-2</w:t>
            </w:r>
          </w:p>
          <w:p w14:paraId="7EB52C0A" w14:textId="4846D12B" w:rsidR="007C2954" w:rsidRPr="00AF2832" w:rsidRDefault="007C2954" w:rsidP="00FE04B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Semestr letni: 1700-KII-KSZTSYL-L-2</w:t>
            </w:r>
          </w:p>
        </w:tc>
      </w:tr>
      <w:tr w:rsidR="008018E6" w:rsidRPr="00AF2832" w14:paraId="78D87DF8" w14:textId="77777777" w:rsidTr="005D58A4">
        <w:tc>
          <w:tcPr>
            <w:tcW w:w="3119" w:type="dxa"/>
          </w:tcPr>
          <w:p w14:paraId="267144CD" w14:textId="77777777" w:rsidR="008018E6" w:rsidRPr="00AF2832" w:rsidRDefault="008018E6" w:rsidP="0010531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6061" w:type="dxa"/>
          </w:tcPr>
          <w:p w14:paraId="6269330E" w14:textId="77777777" w:rsidR="008018E6" w:rsidRPr="00AF2832" w:rsidRDefault="00FE04BD" w:rsidP="00FE04B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0917</w:t>
            </w:r>
          </w:p>
        </w:tc>
      </w:tr>
      <w:tr w:rsidR="008018E6" w:rsidRPr="00AF2832" w14:paraId="1E18B02E" w14:textId="77777777" w:rsidTr="005D58A4">
        <w:tc>
          <w:tcPr>
            <w:tcW w:w="3119" w:type="dxa"/>
          </w:tcPr>
          <w:p w14:paraId="246583CA" w14:textId="77777777" w:rsidR="008018E6" w:rsidRPr="00AF2832" w:rsidRDefault="008018E6" w:rsidP="0010531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Liczba punktów ECTS</w:t>
            </w:r>
          </w:p>
        </w:tc>
        <w:tc>
          <w:tcPr>
            <w:tcW w:w="6061" w:type="dxa"/>
          </w:tcPr>
          <w:p w14:paraId="657D970D" w14:textId="77777777" w:rsidR="008018E6" w:rsidRPr="00AF2832" w:rsidRDefault="00B24C2E" w:rsidP="00FE04B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8018E6" w:rsidRPr="00AF2832" w14:paraId="068908BC" w14:textId="77777777" w:rsidTr="005D58A4">
        <w:tc>
          <w:tcPr>
            <w:tcW w:w="3119" w:type="dxa"/>
          </w:tcPr>
          <w:p w14:paraId="342BA21D" w14:textId="77777777" w:rsidR="008018E6" w:rsidRPr="00AF2832" w:rsidRDefault="008018E6" w:rsidP="0010531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Sposób zaliczenia</w:t>
            </w:r>
          </w:p>
        </w:tc>
        <w:tc>
          <w:tcPr>
            <w:tcW w:w="6061" w:type="dxa"/>
          </w:tcPr>
          <w:p w14:paraId="08F6FE5E" w14:textId="77777777" w:rsidR="008018E6" w:rsidRPr="00AF2832" w:rsidRDefault="008018E6" w:rsidP="00FE04B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Zaliczenie na ocenę</w:t>
            </w:r>
          </w:p>
        </w:tc>
      </w:tr>
      <w:tr w:rsidR="008018E6" w:rsidRPr="00AF2832" w14:paraId="3C82B712" w14:textId="77777777" w:rsidTr="005D58A4">
        <w:tc>
          <w:tcPr>
            <w:tcW w:w="3119" w:type="dxa"/>
          </w:tcPr>
          <w:p w14:paraId="5220CAB2" w14:textId="77777777" w:rsidR="008018E6" w:rsidRPr="00AF2832" w:rsidRDefault="008018E6" w:rsidP="0010531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6061" w:type="dxa"/>
          </w:tcPr>
          <w:p w14:paraId="4F0CE38F" w14:textId="77777777" w:rsidR="008018E6" w:rsidRPr="00AF2832" w:rsidRDefault="008018E6" w:rsidP="00FE04B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Polski</w:t>
            </w:r>
          </w:p>
        </w:tc>
      </w:tr>
      <w:tr w:rsidR="008018E6" w:rsidRPr="00AF2832" w14:paraId="0E9280D0" w14:textId="77777777" w:rsidTr="005D58A4">
        <w:tc>
          <w:tcPr>
            <w:tcW w:w="3119" w:type="dxa"/>
          </w:tcPr>
          <w:p w14:paraId="7DB60A5F" w14:textId="77777777" w:rsidR="008018E6" w:rsidRPr="00AF2832" w:rsidRDefault="008018E6" w:rsidP="0010531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Określenie czy przedmiot może być wielokierunkowy</w:t>
            </w:r>
          </w:p>
        </w:tc>
        <w:tc>
          <w:tcPr>
            <w:tcW w:w="6061" w:type="dxa"/>
          </w:tcPr>
          <w:p w14:paraId="4BB8E0BD" w14:textId="77777777" w:rsidR="008018E6" w:rsidRPr="00AF2832" w:rsidRDefault="008018E6" w:rsidP="00FE04B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8018E6" w:rsidRPr="00AF2832" w14:paraId="67CD1A77" w14:textId="77777777" w:rsidTr="005D58A4">
        <w:tc>
          <w:tcPr>
            <w:tcW w:w="3119" w:type="dxa"/>
          </w:tcPr>
          <w:p w14:paraId="25647059" w14:textId="77777777" w:rsidR="008018E6" w:rsidRPr="00AF2832" w:rsidRDefault="008018E6" w:rsidP="0010531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Przynależność przedmiotu do grupy przedmiotów</w:t>
            </w:r>
          </w:p>
        </w:tc>
        <w:tc>
          <w:tcPr>
            <w:tcW w:w="6061" w:type="dxa"/>
          </w:tcPr>
          <w:p w14:paraId="1936D66F" w14:textId="77777777" w:rsidR="008018E6" w:rsidRPr="00AF2832" w:rsidRDefault="00833A75" w:rsidP="00FE04B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Przedmiot obligatoryjny Grupa II. Przedmioty specjalnościowe</w:t>
            </w:r>
          </w:p>
        </w:tc>
      </w:tr>
      <w:tr w:rsidR="008018E6" w:rsidRPr="00AF2832" w14:paraId="556EAE4E" w14:textId="77777777" w:rsidTr="005D58A4">
        <w:tc>
          <w:tcPr>
            <w:tcW w:w="3119" w:type="dxa"/>
          </w:tcPr>
          <w:p w14:paraId="427D45A2" w14:textId="77777777" w:rsidR="008018E6" w:rsidRPr="00AF2832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Całkowity nakład pracy studenta/słuchacza studiów podyplomowych/ uczestnika kursów dokształcających</w:t>
            </w:r>
          </w:p>
        </w:tc>
        <w:tc>
          <w:tcPr>
            <w:tcW w:w="6061" w:type="dxa"/>
          </w:tcPr>
          <w:p w14:paraId="5AE54219" w14:textId="77777777" w:rsidR="008018E6" w:rsidRPr="00AF2832" w:rsidRDefault="008018E6" w:rsidP="00A2166F">
            <w:pPr>
              <w:pStyle w:val="Akapitzlist"/>
              <w:numPr>
                <w:ilvl w:val="0"/>
                <w:numId w:val="5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Nakład pracy związany z zajęciami wymagającymi bezpośredniego udziału nauczycieli akademickich wynosi:</w:t>
            </w:r>
          </w:p>
          <w:p w14:paraId="2825A8A7" w14:textId="77777777" w:rsidR="008018E6" w:rsidRPr="00AF2832" w:rsidRDefault="008018E6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udział w wykładach:</w:t>
            </w:r>
            <w:r w:rsidRPr="00AF2832">
              <w:rPr>
                <w:rFonts w:ascii="Times New Roman" w:hAnsi="Times New Roman" w:cs="Times New Roman"/>
                <w:b/>
              </w:rPr>
              <w:t xml:space="preserve"> 10 godzin</w:t>
            </w:r>
          </w:p>
          <w:p w14:paraId="47C3D3E7" w14:textId="77777777" w:rsidR="008018E6" w:rsidRPr="00AF2832" w:rsidRDefault="008018E6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- </w:t>
            </w:r>
            <w:r w:rsidRPr="00AF2832">
              <w:rPr>
                <w:rFonts w:ascii="Times New Roman" w:hAnsi="Times New Roman" w:cs="Times New Roman"/>
              </w:rPr>
              <w:t>udział w laboratoriach:</w:t>
            </w:r>
            <w:r w:rsidRPr="00AF2832">
              <w:rPr>
                <w:rFonts w:ascii="Times New Roman" w:hAnsi="Times New Roman" w:cs="Times New Roman"/>
                <w:b/>
              </w:rPr>
              <w:t xml:space="preserve"> 30 godzin</w:t>
            </w:r>
          </w:p>
          <w:p w14:paraId="3EA51877" w14:textId="77777777" w:rsidR="008018E6" w:rsidRPr="00AF2832" w:rsidRDefault="008018E6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- </w:t>
            </w:r>
            <w:r w:rsidRPr="00AF2832">
              <w:rPr>
                <w:rFonts w:ascii="Times New Roman" w:hAnsi="Times New Roman" w:cs="Times New Roman"/>
              </w:rPr>
              <w:t>konsultacje:</w:t>
            </w:r>
            <w:r w:rsidRPr="00AF2832">
              <w:rPr>
                <w:rFonts w:ascii="Times New Roman" w:hAnsi="Times New Roman" w:cs="Times New Roman"/>
                <w:b/>
              </w:rPr>
              <w:t xml:space="preserve"> 17 godzin</w:t>
            </w:r>
          </w:p>
          <w:p w14:paraId="7AD22E60" w14:textId="5F953746" w:rsidR="008018E6" w:rsidRPr="004B0350" w:rsidRDefault="008018E6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- </w:t>
            </w:r>
            <w:r w:rsidRPr="00AF2832">
              <w:rPr>
                <w:rFonts w:ascii="Times New Roman" w:hAnsi="Times New Roman" w:cs="Times New Roman"/>
              </w:rPr>
              <w:t xml:space="preserve">przeprowadzenie zaliczenia: </w:t>
            </w:r>
            <w:r w:rsidRPr="00AF2832">
              <w:rPr>
                <w:rFonts w:ascii="Times New Roman" w:hAnsi="Times New Roman" w:cs="Times New Roman"/>
                <w:b/>
              </w:rPr>
              <w:t xml:space="preserve">3 godziny </w:t>
            </w:r>
          </w:p>
          <w:p w14:paraId="6C4A145B" w14:textId="77777777" w:rsidR="008018E6" w:rsidRDefault="008018E6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Nakład pracy związany z zajęciami wymagającymi bezpośredniego udziału nauczycieli akademickich wynosi: </w:t>
            </w:r>
            <w:r w:rsidRPr="00AF2832">
              <w:rPr>
                <w:rFonts w:ascii="Times New Roman" w:hAnsi="Times New Roman" w:cs="Times New Roman"/>
                <w:b/>
              </w:rPr>
              <w:t>60 godzin</w:t>
            </w:r>
            <w:r w:rsidRPr="00AF2832">
              <w:rPr>
                <w:rFonts w:ascii="Times New Roman" w:hAnsi="Times New Roman" w:cs="Times New Roman"/>
              </w:rPr>
              <w:t xml:space="preserve">, co odpowiada </w:t>
            </w:r>
            <w:r w:rsidRPr="00AF2832">
              <w:rPr>
                <w:rFonts w:ascii="Times New Roman" w:hAnsi="Times New Roman" w:cs="Times New Roman"/>
                <w:b/>
              </w:rPr>
              <w:t>2  punktom ECTS.</w:t>
            </w:r>
          </w:p>
          <w:p w14:paraId="7A76521E" w14:textId="77777777" w:rsidR="004B0350" w:rsidRPr="00AF2832" w:rsidRDefault="004B0350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</w:p>
          <w:p w14:paraId="70FBCE15" w14:textId="77777777" w:rsidR="008018E6" w:rsidRPr="00AF2832" w:rsidRDefault="008018E6" w:rsidP="00A2166F">
            <w:pPr>
              <w:pStyle w:val="Akapitzlist"/>
              <w:numPr>
                <w:ilvl w:val="0"/>
                <w:numId w:val="5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Bilans nakładu pracy studenta:</w:t>
            </w:r>
          </w:p>
          <w:p w14:paraId="071DF28B" w14:textId="77777777" w:rsidR="008018E6" w:rsidRPr="00AF2832" w:rsidRDefault="008018E6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udział w wykładach: </w:t>
            </w:r>
            <w:r w:rsidRPr="00AF2832">
              <w:rPr>
                <w:rFonts w:ascii="Times New Roman" w:hAnsi="Times New Roman" w:cs="Times New Roman"/>
                <w:b/>
              </w:rPr>
              <w:t>10 godzin</w:t>
            </w:r>
          </w:p>
          <w:p w14:paraId="22EE7C2A" w14:textId="77777777" w:rsidR="008018E6" w:rsidRPr="00AF2832" w:rsidRDefault="008018E6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udział w laboratoriach: </w:t>
            </w:r>
            <w:r w:rsidRPr="00AF2832">
              <w:rPr>
                <w:rFonts w:ascii="Times New Roman" w:hAnsi="Times New Roman" w:cs="Times New Roman"/>
                <w:b/>
              </w:rPr>
              <w:t>30 godzin</w:t>
            </w:r>
          </w:p>
          <w:p w14:paraId="321E1D8B" w14:textId="77777777" w:rsidR="008018E6" w:rsidRPr="00AF2832" w:rsidRDefault="008018E6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przygotowanie do laboratorium: </w:t>
            </w:r>
            <w:r w:rsidRPr="00AF2832">
              <w:rPr>
                <w:rFonts w:ascii="Times New Roman" w:hAnsi="Times New Roman" w:cs="Times New Roman"/>
                <w:b/>
              </w:rPr>
              <w:t>8 godzin</w:t>
            </w:r>
          </w:p>
          <w:p w14:paraId="48601F82" w14:textId="77777777" w:rsidR="008018E6" w:rsidRPr="00AF2832" w:rsidRDefault="008018E6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czytanie wskazanego piśmiennictwa:</w:t>
            </w:r>
            <w:r w:rsidRPr="00AF2832">
              <w:rPr>
                <w:rFonts w:ascii="Times New Roman" w:hAnsi="Times New Roman" w:cs="Times New Roman"/>
                <w:b/>
              </w:rPr>
              <w:t xml:space="preserve"> 14 godzin</w:t>
            </w:r>
          </w:p>
          <w:p w14:paraId="2AA5990B" w14:textId="77777777" w:rsidR="008018E6" w:rsidRPr="00AF2832" w:rsidRDefault="008018E6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konsultacje: </w:t>
            </w:r>
            <w:r w:rsidRPr="00AF2832">
              <w:rPr>
                <w:rFonts w:ascii="Times New Roman" w:hAnsi="Times New Roman" w:cs="Times New Roman"/>
                <w:b/>
              </w:rPr>
              <w:t>17 godzin</w:t>
            </w:r>
          </w:p>
          <w:p w14:paraId="2DECF42B" w14:textId="77777777" w:rsidR="008018E6" w:rsidRPr="00AF2832" w:rsidRDefault="008018E6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- przygotowanie do zaliczenia i zaliczenie: </w:t>
            </w:r>
            <w:r w:rsidRPr="00AF2832">
              <w:rPr>
                <w:rFonts w:ascii="Times New Roman" w:hAnsi="Times New Roman" w:cs="Times New Roman"/>
                <w:b/>
              </w:rPr>
              <w:t>8 + 3= 11 godzin</w:t>
            </w:r>
            <w:r w:rsidRPr="00AF2832">
              <w:rPr>
                <w:rFonts w:ascii="Times New Roman" w:hAnsi="Times New Roman" w:cs="Times New Roman"/>
              </w:rPr>
              <w:t xml:space="preserve"> </w:t>
            </w:r>
          </w:p>
          <w:p w14:paraId="765FDFCC" w14:textId="77777777" w:rsidR="008018E6" w:rsidRDefault="008018E6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Łączny nakład pracy studenta wynosi </w:t>
            </w:r>
            <w:r w:rsidRPr="00AF2832">
              <w:rPr>
                <w:rFonts w:ascii="Times New Roman" w:hAnsi="Times New Roman" w:cs="Times New Roman"/>
                <w:b/>
              </w:rPr>
              <w:t>90 godzin</w:t>
            </w:r>
            <w:r w:rsidRPr="00AF2832">
              <w:rPr>
                <w:rFonts w:ascii="Times New Roman" w:hAnsi="Times New Roman" w:cs="Times New Roman"/>
              </w:rPr>
              <w:t xml:space="preserve">, co odpowiada </w:t>
            </w:r>
            <w:r w:rsidRPr="00AF2832">
              <w:rPr>
                <w:rFonts w:ascii="Times New Roman" w:hAnsi="Times New Roman" w:cs="Times New Roman"/>
                <w:b/>
              </w:rPr>
              <w:t>3 punktom ECTS.</w:t>
            </w:r>
          </w:p>
          <w:p w14:paraId="28393300" w14:textId="77777777" w:rsidR="004B0350" w:rsidRPr="00AF2832" w:rsidRDefault="004B0350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57198E91" w14:textId="77777777" w:rsidR="008018E6" w:rsidRPr="00AF2832" w:rsidRDefault="008018E6" w:rsidP="00A2166F">
            <w:pPr>
              <w:pStyle w:val="Akapitzlist"/>
              <w:numPr>
                <w:ilvl w:val="0"/>
                <w:numId w:val="5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Nakład pracy związany z prowadzonymi badaniami naukowymi:</w:t>
            </w:r>
          </w:p>
          <w:p w14:paraId="0A7F3B74" w14:textId="77777777" w:rsidR="008018E6" w:rsidRPr="00AF2832" w:rsidRDefault="008018E6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czytanie wskazanego piśmiennictwa naukowego:</w:t>
            </w:r>
            <w:r w:rsidR="00431605" w:rsidRPr="00AF2832">
              <w:rPr>
                <w:rFonts w:ascii="Times New Roman" w:hAnsi="Times New Roman" w:cs="Times New Roman"/>
                <w:b/>
              </w:rPr>
              <w:t xml:space="preserve"> 7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  <w:r w:rsidR="002B2524" w:rsidRPr="00AF2832">
              <w:rPr>
                <w:rFonts w:ascii="Times New Roman" w:hAnsi="Times New Roman" w:cs="Times New Roman"/>
                <w:b/>
              </w:rPr>
              <w:t>y</w:t>
            </w:r>
          </w:p>
          <w:p w14:paraId="4E187E66" w14:textId="77777777" w:rsidR="002B2524" w:rsidRPr="00AF2832" w:rsidRDefault="008018E6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- </w:t>
            </w:r>
            <w:r w:rsidRPr="00AF2832">
              <w:rPr>
                <w:rFonts w:ascii="Times New Roman" w:hAnsi="Times New Roman" w:cs="Times New Roman"/>
              </w:rPr>
              <w:t>konsultacje badawczo naukowe:</w:t>
            </w:r>
            <w:r w:rsidRPr="00AF2832">
              <w:rPr>
                <w:rFonts w:ascii="Times New Roman" w:hAnsi="Times New Roman" w:cs="Times New Roman"/>
                <w:b/>
              </w:rPr>
              <w:t xml:space="preserve"> 1</w:t>
            </w:r>
            <w:r w:rsidR="00431605" w:rsidRPr="00AF2832">
              <w:rPr>
                <w:rFonts w:ascii="Times New Roman" w:hAnsi="Times New Roman" w:cs="Times New Roman"/>
                <w:b/>
              </w:rPr>
              <w:t>0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  <w:r w:rsidR="002B2524" w:rsidRPr="00AF2832">
              <w:rPr>
                <w:rFonts w:ascii="Times New Roman" w:hAnsi="Times New Roman" w:cs="Times New Roman"/>
                <w:b/>
              </w:rPr>
              <w:t>a</w:t>
            </w:r>
          </w:p>
          <w:p w14:paraId="1CB5DDCF" w14:textId="77777777" w:rsidR="008018E6" w:rsidRPr="00AF2832" w:rsidRDefault="008018E6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udział w wykładach: </w:t>
            </w:r>
            <w:r w:rsidRPr="00AF2832">
              <w:rPr>
                <w:rFonts w:ascii="Times New Roman" w:hAnsi="Times New Roman" w:cs="Times New Roman"/>
                <w:b/>
              </w:rPr>
              <w:t>5 godzin</w:t>
            </w:r>
          </w:p>
          <w:p w14:paraId="080AFE02" w14:textId="77777777" w:rsidR="008018E6" w:rsidRPr="00AF2832" w:rsidRDefault="008018E6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udział w laboratoriach objętych aktywnością naukową: </w:t>
            </w:r>
            <w:r w:rsidRPr="00AF2832">
              <w:rPr>
                <w:rFonts w:ascii="Times New Roman" w:hAnsi="Times New Roman" w:cs="Times New Roman"/>
                <w:b/>
              </w:rPr>
              <w:t>11 godzin</w:t>
            </w:r>
          </w:p>
          <w:p w14:paraId="28BF41DC" w14:textId="77777777" w:rsidR="008018E6" w:rsidRPr="00AF2832" w:rsidRDefault="008018E6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lastRenderedPageBreak/>
              <w:t>- przygotowanie do laboratoriów objętych aktywnością naukową:</w:t>
            </w:r>
            <w:r w:rsidRPr="00AF2832">
              <w:rPr>
                <w:rFonts w:ascii="Times New Roman" w:hAnsi="Times New Roman" w:cs="Times New Roman"/>
                <w:b/>
              </w:rPr>
              <w:t xml:space="preserve"> 7 godzin</w:t>
            </w:r>
          </w:p>
          <w:p w14:paraId="4C4E5210" w14:textId="77777777" w:rsidR="008018E6" w:rsidRPr="00AF2832" w:rsidRDefault="008018E6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napisanie sprawozdań z laboratoriów objętych aktywnością naukową:</w:t>
            </w:r>
            <w:r w:rsidR="000F2479" w:rsidRPr="00AF2832">
              <w:rPr>
                <w:rFonts w:ascii="Times New Roman" w:hAnsi="Times New Roman" w:cs="Times New Roman"/>
                <w:b/>
              </w:rPr>
              <w:t xml:space="preserve"> 3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  <w:r w:rsidR="000F2479" w:rsidRPr="00AF2832">
              <w:rPr>
                <w:rFonts w:ascii="Times New Roman" w:hAnsi="Times New Roman" w:cs="Times New Roman"/>
                <w:b/>
              </w:rPr>
              <w:t>y</w:t>
            </w:r>
          </w:p>
          <w:p w14:paraId="73AF120A" w14:textId="77777777" w:rsidR="008018E6" w:rsidRPr="00AF2832" w:rsidRDefault="008018E6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przygotowanie do zaliczenia w zakresie aspektów badawczo – naukowych dla danego przedmiotu: </w:t>
            </w:r>
            <w:r w:rsidR="00431605" w:rsidRPr="00AF2832">
              <w:rPr>
                <w:rFonts w:ascii="Times New Roman" w:hAnsi="Times New Roman" w:cs="Times New Roman"/>
                <w:b/>
              </w:rPr>
              <w:t>2 godziny</w:t>
            </w:r>
          </w:p>
          <w:p w14:paraId="1E540EDC" w14:textId="4012CC56" w:rsidR="008018E6" w:rsidRDefault="008018E6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Łączny nakład pracy studenta związany prowadzonymi badaniami naukowymi wynosi </w:t>
            </w:r>
            <w:r w:rsidR="00431605" w:rsidRPr="00AF2832">
              <w:rPr>
                <w:rFonts w:ascii="Times New Roman" w:hAnsi="Times New Roman" w:cs="Times New Roman"/>
                <w:b/>
              </w:rPr>
              <w:t>45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  <w:r w:rsidR="002B2524" w:rsidRPr="00AF2832">
              <w:rPr>
                <w:rFonts w:ascii="Times New Roman" w:hAnsi="Times New Roman" w:cs="Times New Roman"/>
                <w:b/>
              </w:rPr>
              <w:t>y</w:t>
            </w:r>
            <w:r w:rsidRPr="00AF2832">
              <w:rPr>
                <w:rFonts w:ascii="Times New Roman" w:hAnsi="Times New Roman" w:cs="Times New Roman"/>
              </w:rPr>
              <w:t xml:space="preserve">, co odpowiada </w:t>
            </w:r>
            <w:r w:rsidRPr="00AF2832">
              <w:rPr>
                <w:rFonts w:ascii="Times New Roman" w:hAnsi="Times New Roman" w:cs="Times New Roman"/>
                <w:b/>
              </w:rPr>
              <w:t>1</w:t>
            </w:r>
            <w:r w:rsidR="00431605" w:rsidRPr="00AF2832">
              <w:rPr>
                <w:rFonts w:ascii="Times New Roman" w:hAnsi="Times New Roman" w:cs="Times New Roman"/>
                <w:b/>
              </w:rPr>
              <w:t>,5</w:t>
            </w:r>
            <w:r w:rsidRPr="00AF2832">
              <w:rPr>
                <w:rFonts w:ascii="Times New Roman" w:hAnsi="Times New Roman" w:cs="Times New Roman"/>
                <w:b/>
              </w:rPr>
              <w:t xml:space="preserve"> punkt</w:t>
            </w:r>
            <w:r w:rsidR="00467C54">
              <w:rPr>
                <w:rFonts w:ascii="Times New Roman" w:hAnsi="Times New Roman" w:cs="Times New Roman"/>
                <w:b/>
              </w:rPr>
              <w:t>u</w:t>
            </w:r>
            <w:r w:rsidRPr="00AF2832">
              <w:rPr>
                <w:rFonts w:ascii="Times New Roman" w:hAnsi="Times New Roman" w:cs="Times New Roman"/>
                <w:b/>
              </w:rPr>
              <w:t xml:space="preserve"> ECTS.</w:t>
            </w:r>
          </w:p>
          <w:p w14:paraId="35664245" w14:textId="77777777" w:rsidR="004B0350" w:rsidRPr="00AF2832" w:rsidRDefault="004B0350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</w:p>
          <w:p w14:paraId="19CABFE7" w14:textId="77777777" w:rsidR="008018E6" w:rsidRPr="00AF2832" w:rsidRDefault="008018E6" w:rsidP="00A2166F">
            <w:pPr>
              <w:pStyle w:val="Akapitzlist"/>
              <w:numPr>
                <w:ilvl w:val="0"/>
                <w:numId w:val="5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Czas wymagany do przygotowania się i do uczestnictwa w procesie oceniania:</w:t>
            </w:r>
          </w:p>
          <w:p w14:paraId="1230BA51" w14:textId="77777777" w:rsidR="008018E6" w:rsidRPr="00AF2832" w:rsidRDefault="008018E6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przygotowanie do zaliczenia i zaliczenie: </w:t>
            </w:r>
            <w:r w:rsidR="000F2479" w:rsidRPr="00AF2832">
              <w:rPr>
                <w:rFonts w:ascii="Times New Roman" w:hAnsi="Times New Roman" w:cs="Times New Roman"/>
                <w:b/>
              </w:rPr>
              <w:t>8 + 3 = 11 godzin</w:t>
            </w:r>
          </w:p>
          <w:p w14:paraId="72686E25" w14:textId="4C346F06" w:rsidR="008018E6" w:rsidRDefault="008018E6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Łączny nakład pracy studenta wymagany do przygotowania się i do uczestnictwa w procesie oceniania wynosi </w:t>
            </w:r>
            <w:r w:rsidR="000F2479" w:rsidRPr="00AF2832">
              <w:rPr>
                <w:rFonts w:ascii="Times New Roman" w:hAnsi="Times New Roman" w:cs="Times New Roman"/>
                <w:b/>
              </w:rPr>
              <w:t>11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</w:t>
            </w:r>
            <w:r w:rsidR="000F2479" w:rsidRPr="00AF2832">
              <w:rPr>
                <w:rFonts w:ascii="Times New Roman" w:hAnsi="Times New Roman" w:cs="Times New Roman"/>
                <w:b/>
              </w:rPr>
              <w:t>in, co odpowiada 0,</w:t>
            </w:r>
            <w:r w:rsidR="00467C54">
              <w:rPr>
                <w:rFonts w:ascii="Times New Roman" w:hAnsi="Times New Roman" w:cs="Times New Roman"/>
                <w:b/>
              </w:rPr>
              <w:t>36</w:t>
            </w:r>
            <w:r w:rsidRPr="00AF2832">
              <w:rPr>
                <w:rFonts w:ascii="Times New Roman" w:hAnsi="Times New Roman" w:cs="Times New Roman"/>
                <w:b/>
              </w:rPr>
              <w:t xml:space="preserve"> punktu ECTS.</w:t>
            </w:r>
          </w:p>
          <w:p w14:paraId="2F091E8B" w14:textId="77777777" w:rsidR="004B0350" w:rsidRPr="00AF2832" w:rsidRDefault="004B0350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2B566E8A" w14:textId="77777777" w:rsidR="008018E6" w:rsidRPr="00AF2832" w:rsidRDefault="008018E6" w:rsidP="00A2166F">
            <w:pPr>
              <w:pStyle w:val="Akapitzlist"/>
              <w:numPr>
                <w:ilvl w:val="0"/>
                <w:numId w:val="5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Czas wymagany do odbycia obowiązkowej praktyki:</w:t>
            </w:r>
          </w:p>
          <w:p w14:paraId="2DDB6998" w14:textId="77777777" w:rsidR="008018E6" w:rsidRPr="00AF2832" w:rsidRDefault="008018E6" w:rsidP="00A2166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nie dotyczy</w:t>
            </w:r>
          </w:p>
        </w:tc>
      </w:tr>
      <w:tr w:rsidR="008018E6" w:rsidRPr="00AF2832" w14:paraId="14ED7B8D" w14:textId="77777777" w:rsidTr="005D58A4">
        <w:tc>
          <w:tcPr>
            <w:tcW w:w="3119" w:type="dxa"/>
          </w:tcPr>
          <w:p w14:paraId="1221C81F" w14:textId="77777777" w:rsidR="008018E6" w:rsidRPr="00AF2832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>Efekty uczenia się - wiedza</w:t>
            </w:r>
          </w:p>
        </w:tc>
        <w:tc>
          <w:tcPr>
            <w:tcW w:w="6061" w:type="dxa"/>
          </w:tcPr>
          <w:p w14:paraId="35070250" w14:textId="77777777" w:rsidR="000032AD" w:rsidRPr="00AF2832" w:rsidRDefault="000032AD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Student zna i rozumie:</w:t>
            </w:r>
          </w:p>
          <w:p w14:paraId="68F0819D" w14:textId="77777777" w:rsidR="008018E6" w:rsidRPr="00AF2832" w:rsidRDefault="00F955E5" w:rsidP="00A2166F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W1:</w:t>
            </w:r>
            <w:r w:rsidR="000F2479" w:rsidRPr="00AF2832">
              <w:rPr>
                <w:rFonts w:ascii="Times New Roman" w:hAnsi="Times New Roman" w:cs="Times New Roman"/>
              </w:rPr>
              <w:t xml:space="preserve"> wpływ ruchu i wysiłku fizycznego na modelowanie sylwetki i organizm człowieka (K_W13)</w:t>
            </w:r>
          </w:p>
          <w:p w14:paraId="6DA959F8" w14:textId="77777777" w:rsidR="000F2479" w:rsidRPr="00AF2832" w:rsidRDefault="00F955E5" w:rsidP="00A2166F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W2:</w:t>
            </w:r>
            <w:r w:rsidR="000F2479" w:rsidRPr="00AF2832">
              <w:rPr>
                <w:rFonts w:ascii="Times New Roman" w:hAnsi="Times New Roman" w:cs="Times New Roman"/>
              </w:rPr>
              <w:t xml:space="preserve"> różne zaawansowane formy aktywności fizycznej w kształtowaniu sylwetki i postawy ciała (K_W13)</w:t>
            </w:r>
          </w:p>
        </w:tc>
      </w:tr>
      <w:tr w:rsidR="008018E6" w:rsidRPr="00AF2832" w14:paraId="2BD30F80" w14:textId="77777777" w:rsidTr="005D58A4">
        <w:tc>
          <w:tcPr>
            <w:tcW w:w="3119" w:type="dxa"/>
          </w:tcPr>
          <w:p w14:paraId="75A99ED2" w14:textId="77777777" w:rsidR="008018E6" w:rsidRPr="00AF2832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Efekty uczenia się - umiejętności</w:t>
            </w:r>
          </w:p>
        </w:tc>
        <w:tc>
          <w:tcPr>
            <w:tcW w:w="6061" w:type="dxa"/>
          </w:tcPr>
          <w:p w14:paraId="073ECCE3" w14:textId="77777777" w:rsidR="000032AD" w:rsidRPr="00AF2832" w:rsidRDefault="000032AD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Student potrafi:</w:t>
            </w:r>
          </w:p>
          <w:p w14:paraId="0F46D7D7" w14:textId="77777777" w:rsidR="008018E6" w:rsidRPr="00AF2832" w:rsidRDefault="00F955E5" w:rsidP="00A2166F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U1: wykorzystać</w:t>
            </w:r>
            <w:r w:rsidR="000F2479" w:rsidRPr="00AF2832">
              <w:rPr>
                <w:rFonts w:ascii="Times New Roman" w:hAnsi="Times New Roman" w:cs="Times New Roman"/>
              </w:rPr>
              <w:t xml:space="preserve"> różne zaawansowane formy i metody aktywności ruchowej z uwzględnieniem predyspozycji indywidualnych oraz przeciwwskazań (K_U23)</w:t>
            </w:r>
          </w:p>
        </w:tc>
      </w:tr>
      <w:tr w:rsidR="008018E6" w:rsidRPr="00AF2832" w14:paraId="7926BE40" w14:textId="77777777" w:rsidTr="005D58A4">
        <w:tc>
          <w:tcPr>
            <w:tcW w:w="3119" w:type="dxa"/>
          </w:tcPr>
          <w:p w14:paraId="5B066469" w14:textId="77777777" w:rsidR="008018E6" w:rsidRPr="00AF2832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Efekty uczenia się – kompetencje społeczne</w:t>
            </w:r>
          </w:p>
        </w:tc>
        <w:tc>
          <w:tcPr>
            <w:tcW w:w="6061" w:type="dxa"/>
          </w:tcPr>
          <w:p w14:paraId="1F46F1DA" w14:textId="77777777" w:rsidR="000032AD" w:rsidRPr="00AF2832" w:rsidRDefault="000032AD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>Student gotów jest do</w:t>
            </w:r>
            <w:r w:rsidRPr="00AF2832">
              <w:rPr>
                <w:rFonts w:ascii="Times New Roman" w:hAnsi="Times New Roman" w:cs="Times New Roman"/>
              </w:rPr>
              <w:t>:</w:t>
            </w:r>
          </w:p>
          <w:p w14:paraId="7FB90CA3" w14:textId="77777777" w:rsidR="008018E6" w:rsidRPr="00AF2832" w:rsidRDefault="008018E6" w:rsidP="00A2166F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K1: </w:t>
            </w:r>
            <w:r w:rsidR="00F955E5" w:rsidRPr="00AF2832">
              <w:rPr>
                <w:rFonts w:ascii="Times New Roman" w:hAnsi="Times New Roman" w:cs="Times New Roman"/>
              </w:rPr>
              <w:t>krytycznego</w:t>
            </w:r>
            <w:r w:rsidR="000F2479" w:rsidRPr="00AF2832">
              <w:rPr>
                <w:rFonts w:ascii="Times New Roman" w:hAnsi="Times New Roman" w:cs="Times New Roman"/>
              </w:rPr>
              <w:t xml:space="preserve"> korzysta</w:t>
            </w:r>
            <w:r w:rsidR="00F955E5" w:rsidRPr="00AF2832">
              <w:rPr>
                <w:rFonts w:ascii="Times New Roman" w:hAnsi="Times New Roman" w:cs="Times New Roman"/>
              </w:rPr>
              <w:t>nia</w:t>
            </w:r>
            <w:r w:rsidR="000F2479" w:rsidRPr="00AF2832">
              <w:rPr>
                <w:rFonts w:ascii="Times New Roman" w:hAnsi="Times New Roman" w:cs="Times New Roman"/>
              </w:rPr>
              <w:t xml:space="preserve"> z różnych źródeł informacji naukowej w celu doskonalenia wiedzy i umiejętności zawodowych modelowania sylwetki (K_K01)</w:t>
            </w:r>
          </w:p>
        </w:tc>
      </w:tr>
      <w:tr w:rsidR="008018E6" w:rsidRPr="00AF2832" w14:paraId="7DD5CA34" w14:textId="77777777" w:rsidTr="005D58A4">
        <w:tc>
          <w:tcPr>
            <w:tcW w:w="3119" w:type="dxa"/>
          </w:tcPr>
          <w:p w14:paraId="5E5D92F6" w14:textId="77777777" w:rsidR="008018E6" w:rsidRPr="00AF2832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46DBCEFE" w14:textId="77777777" w:rsidR="008018E6" w:rsidRPr="00AF2832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</w:p>
          <w:p w14:paraId="79A0C820" w14:textId="77777777" w:rsidR="008018E6" w:rsidRPr="00AF2832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wykład informacyjny (konwencjonalny)</w:t>
            </w:r>
          </w:p>
          <w:p w14:paraId="282A7C5F" w14:textId="77777777" w:rsidR="008018E6" w:rsidRPr="00AF2832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wykład problemowy z prezentacją multimedialną</w:t>
            </w:r>
          </w:p>
          <w:p w14:paraId="00F20F06" w14:textId="77777777" w:rsidR="000F2479" w:rsidRPr="00AF2832" w:rsidRDefault="000F2479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dyskusja dydaktyczna</w:t>
            </w:r>
          </w:p>
          <w:p w14:paraId="613709BB" w14:textId="77777777" w:rsidR="008018E6" w:rsidRPr="00AF2832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Laboratoria:</w:t>
            </w:r>
          </w:p>
          <w:p w14:paraId="177D3FC0" w14:textId="77777777" w:rsidR="008018E6" w:rsidRPr="00AF2832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- </w:t>
            </w:r>
            <w:r w:rsidRPr="00AF2832">
              <w:rPr>
                <w:rFonts w:ascii="Times New Roman" w:hAnsi="Times New Roman" w:cs="Times New Roman"/>
              </w:rPr>
              <w:t>ćwiczenia praktyczne</w:t>
            </w:r>
          </w:p>
          <w:p w14:paraId="3B036E82" w14:textId="77777777" w:rsidR="008018E6" w:rsidRPr="00AF2832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 studium przypadku</w:t>
            </w:r>
          </w:p>
          <w:p w14:paraId="0DB34F31" w14:textId="77777777" w:rsidR="008018E6" w:rsidRPr="00AF2832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 dyskusja</w:t>
            </w:r>
          </w:p>
          <w:p w14:paraId="32F1B5BC" w14:textId="77777777" w:rsidR="008018E6" w:rsidRPr="00AF2832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metoda obserwacji</w:t>
            </w:r>
          </w:p>
        </w:tc>
      </w:tr>
      <w:tr w:rsidR="008018E6" w:rsidRPr="00AF2832" w14:paraId="1C022F78" w14:textId="77777777" w:rsidTr="005D58A4">
        <w:tc>
          <w:tcPr>
            <w:tcW w:w="3119" w:type="dxa"/>
          </w:tcPr>
          <w:p w14:paraId="0DBB3616" w14:textId="77777777" w:rsidR="008018E6" w:rsidRPr="00AF2832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Wymagania wstępne</w:t>
            </w:r>
          </w:p>
        </w:tc>
        <w:tc>
          <w:tcPr>
            <w:tcW w:w="6061" w:type="dxa"/>
          </w:tcPr>
          <w:p w14:paraId="6216B3F2" w14:textId="77777777" w:rsidR="008018E6" w:rsidRPr="00AF2832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Do realizacji opisanego przedmiotu niezbędne jest posiadanie podstawowych wiadomości z zakresu anatomii, fizjologi</w:t>
            </w:r>
            <w:r w:rsidR="00041907" w:rsidRPr="00AF2832">
              <w:rPr>
                <w:rFonts w:ascii="Times New Roman" w:hAnsi="Times New Roman" w:cs="Times New Roman"/>
              </w:rPr>
              <w:t>i, podstaw fizjoterapii</w:t>
            </w:r>
            <w:r w:rsidRPr="00AF2832">
              <w:rPr>
                <w:rFonts w:ascii="Times New Roman" w:hAnsi="Times New Roman" w:cs="Times New Roman"/>
              </w:rPr>
              <w:t>.</w:t>
            </w:r>
          </w:p>
        </w:tc>
      </w:tr>
      <w:tr w:rsidR="008018E6" w:rsidRPr="00AF2832" w14:paraId="3DA2885E" w14:textId="77777777" w:rsidTr="005D58A4">
        <w:tc>
          <w:tcPr>
            <w:tcW w:w="3119" w:type="dxa"/>
          </w:tcPr>
          <w:p w14:paraId="1AE3DF4B" w14:textId="77777777" w:rsidR="008018E6" w:rsidRPr="00AF2832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Skrócony opis przedmiotu</w:t>
            </w:r>
          </w:p>
        </w:tc>
        <w:tc>
          <w:tcPr>
            <w:tcW w:w="6061" w:type="dxa"/>
          </w:tcPr>
          <w:p w14:paraId="32FA0BC6" w14:textId="77777777" w:rsidR="008018E6" w:rsidRPr="00AF2832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Celem przedmiotu jest </w:t>
            </w:r>
            <w:r w:rsidR="00041907" w:rsidRPr="00AF2832">
              <w:rPr>
                <w:rFonts w:ascii="Times New Roman" w:hAnsi="Times New Roman" w:cs="Times New Roman"/>
              </w:rPr>
              <w:t>zapoznanie studentów z zasadami stosowania wybranych form aktywności fizycznej w kształtowaniu sylwetki i postawy ciała.</w:t>
            </w:r>
          </w:p>
        </w:tc>
      </w:tr>
      <w:tr w:rsidR="008018E6" w:rsidRPr="00AF2832" w14:paraId="4AC1C52E" w14:textId="77777777" w:rsidTr="005D58A4">
        <w:tc>
          <w:tcPr>
            <w:tcW w:w="3119" w:type="dxa"/>
          </w:tcPr>
          <w:p w14:paraId="1F564508" w14:textId="77777777" w:rsidR="008018E6" w:rsidRPr="00AF2832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6061" w:type="dxa"/>
          </w:tcPr>
          <w:p w14:paraId="4BA3174D" w14:textId="77777777" w:rsidR="008018E6" w:rsidRPr="00AF2832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</w:t>
            </w:r>
            <w:r w:rsidR="00041907" w:rsidRPr="00AF2832">
              <w:rPr>
                <w:rFonts w:ascii="Times New Roman" w:hAnsi="Times New Roman" w:cs="Times New Roman"/>
              </w:rPr>
              <w:t xml:space="preserve">W ramach przedmiotu studenci poznają różne formy aktywności ruchowej takie jak: </w:t>
            </w:r>
            <w:r w:rsidR="00100F84" w:rsidRPr="00AF2832">
              <w:rPr>
                <w:rFonts w:ascii="Times New Roman" w:hAnsi="Times New Roman" w:cs="Times New Roman"/>
              </w:rPr>
              <w:t>stretching, elementy jogi, pila</w:t>
            </w:r>
            <w:r w:rsidR="00041907" w:rsidRPr="00AF2832">
              <w:rPr>
                <w:rFonts w:ascii="Times New Roman" w:hAnsi="Times New Roman" w:cs="Times New Roman"/>
              </w:rPr>
              <w:t>te</w:t>
            </w:r>
            <w:r w:rsidR="00100F84" w:rsidRPr="00AF2832">
              <w:rPr>
                <w:rFonts w:ascii="Times New Roman" w:hAnsi="Times New Roman" w:cs="Times New Roman"/>
              </w:rPr>
              <w:t>s</w:t>
            </w:r>
            <w:r w:rsidR="00041907" w:rsidRPr="00AF2832">
              <w:rPr>
                <w:rFonts w:ascii="Times New Roman" w:hAnsi="Times New Roman" w:cs="Times New Roman"/>
              </w:rPr>
              <w:t>, ćwiczenia z taśmą rehabilitacyjną thera band, ćwiczenia na piłkach szwajcarskich, ćwiczenia – zdrowy kręgosłup.</w:t>
            </w:r>
          </w:p>
        </w:tc>
      </w:tr>
      <w:tr w:rsidR="008018E6" w:rsidRPr="00AF2832" w14:paraId="23BB77B0" w14:textId="77777777" w:rsidTr="005D58A4">
        <w:tc>
          <w:tcPr>
            <w:tcW w:w="3119" w:type="dxa"/>
          </w:tcPr>
          <w:p w14:paraId="06B6583F" w14:textId="77777777" w:rsidR="008018E6" w:rsidRPr="00AF2832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061" w:type="dxa"/>
          </w:tcPr>
          <w:p w14:paraId="1C6416E5" w14:textId="77777777" w:rsidR="008018E6" w:rsidRPr="00AF2832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Literatura podstawowa</w:t>
            </w:r>
          </w:p>
          <w:p w14:paraId="46CF16E6" w14:textId="77777777" w:rsidR="00041907" w:rsidRPr="00AF2832" w:rsidRDefault="00041907" w:rsidP="00A2166F">
            <w:pPr>
              <w:pStyle w:val="Akapitzlist"/>
              <w:numPr>
                <w:ilvl w:val="0"/>
                <w:numId w:val="56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Vella M. Anatomia w treningu siłowym i fitness, muza S.A., Warszawa 2007</w:t>
            </w:r>
          </w:p>
          <w:p w14:paraId="11AE48E1" w14:textId="77777777" w:rsidR="00041907" w:rsidRPr="00AF2832" w:rsidRDefault="00041907" w:rsidP="00A2166F">
            <w:pPr>
              <w:pStyle w:val="Akapitzlist"/>
              <w:numPr>
                <w:ilvl w:val="0"/>
                <w:numId w:val="56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lastRenderedPageBreak/>
              <w:t>Jasiński R. Modelowanie sylwetki. Atlas ćwiczeń dla kobiet wyd. lek. PZWL, Warszawa 2008</w:t>
            </w:r>
          </w:p>
          <w:p w14:paraId="662E929D" w14:textId="77777777" w:rsidR="008018E6" w:rsidRPr="00AF2832" w:rsidRDefault="00041907" w:rsidP="00A2166F">
            <w:pPr>
              <w:pStyle w:val="Akapitzlist"/>
              <w:numPr>
                <w:ilvl w:val="0"/>
                <w:numId w:val="56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Gmitrzak R. Zdrowy kręgosłup. Stres. Wady postawy. Ćwiczenia. SBM 2015</w:t>
            </w:r>
          </w:p>
        </w:tc>
      </w:tr>
      <w:tr w:rsidR="008018E6" w:rsidRPr="00AF2832" w14:paraId="242A99EA" w14:textId="77777777" w:rsidTr="005D58A4">
        <w:tc>
          <w:tcPr>
            <w:tcW w:w="3119" w:type="dxa"/>
          </w:tcPr>
          <w:p w14:paraId="69EB6EEE" w14:textId="77777777" w:rsidR="008018E6" w:rsidRPr="00AF2832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>Metody i Kryteria oceniania</w:t>
            </w:r>
          </w:p>
        </w:tc>
        <w:tc>
          <w:tcPr>
            <w:tcW w:w="6061" w:type="dxa"/>
          </w:tcPr>
          <w:p w14:paraId="080B920E" w14:textId="77777777" w:rsidR="00041907" w:rsidRPr="00AF2832" w:rsidRDefault="00041907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Zaliczenie pisemne W1,</w:t>
            </w:r>
            <w:r w:rsidR="002B2524" w:rsidRPr="00AF2832">
              <w:rPr>
                <w:rFonts w:ascii="Times New Roman" w:hAnsi="Times New Roman" w:cs="Times New Roman"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>W2</w:t>
            </w:r>
          </w:p>
          <w:p w14:paraId="3EEEE4A6" w14:textId="77777777" w:rsidR="00041907" w:rsidRPr="00AF2832" w:rsidRDefault="00041907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Zaliczenie praktyczne W1,</w:t>
            </w:r>
            <w:r w:rsidR="002B2524" w:rsidRPr="00AF2832">
              <w:rPr>
                <w:rFonts w:ascii="Times New Roman" w:hAnsi="Times New Roman" w:cs="Times New Roman"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>W2,</w:t>
            </w:r>
            <w:r w:rsidR="002B2524" w:rsidRPr="00AF2832">
              <w:rPr>
                <w:rFonts w:ascii="Times New Roman" w:hAnsi="Times New Roman" w:cs="Times New Roman"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>U1,</w:t>
            </w:r>
            <w:r w:rsidR="002B2524" w:rsidRPr="00AF2832">
              <w:rPr>
                <w:rFonts w:ascii="Times New Roman" w:hAnsi="Times New Roman" w:cs="Times New Roman"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>K1</w:t>
            </w:r>
          </w:p>
          <w:p w14:paraId="6DC68BAB" w14:textId="77777777" w:rsidR="008018E6" w:rsidRPr="00AF2832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Punkty uzyskane w trakcie kolokwium końcowego (test)  przelicza się na stopnie według następującej skali:</w:t>
            </w:r>
          </w:p>
          <w:p w14:paraId="74E91761" w14:textId="77777777" w:rsidR="008018E6" w:rsidRPr="00AF2832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D32D29C" w14:textId="77777777" w:rsidR="008018E6" w:rsidRPr="00AF2832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Procent punktów         Ocena</w:t>
            </w:r>
          </w:p>
          <w:p w14:paraId="11C67395" w14:textId="77777777" w:rsidR="008018E6" w:rsidRPr="00AF2832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92 – 100%                      bdb</w:t>
            </w:r>
          </w:p>
          <w:p w14:paraId="054CC47E" w14:textId="77777777" w:rsidR="008018E6" w:rsidRPr="00AF2832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84 – 91%                        db+</w:t>
            </w:r>
          </w:p>
          <w:p w14:paraId="6D1AD370" w14:textId="77777777" w:rsidR="008018E6" w:rsidRPr="00AF2832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76 – 83%                        db</w:t>
            </w:r>
          </w:p>
          <w:p w14:paraId="392E5C56" w14:textId="77777777" w:rsidR="008018E6" w:rsidRPr="00AF2832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68 – 75%                        dst+</w:t>
            </w:r>
          </w:p>
          <w:p w14:paraId="42991167" w14:textId="77777777" w:rsidR="008018E6" w:rsidRPr="00AF2832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60 -  67%                        dst</w:t>
            </w:r>
          </w:p>
          <w:p w14:paraId="053D852C" w14:textId="77777777" w:rsidR="008018E6" w:rsidRPr="00AF2832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     &lt;60%                        ndst</w:t>
            </w:r>
          </w:p>
        </w:tc>
      </w:tr>
      <w:tr w:rsidR="008018E6" w:rsidRPr="00AF2832" w14:paraId="625DD302" w14:textId="77777777" w:rsidTr="005D58A4">
        <w:tc>
          <w:tcPr>
            <w:tcW w:w="3119" w:type="dxa"/>
          </w:tcPr>
          <w:p w14:paraId="115F70F0" w14:textId="77777777" w:rsidR="008018E6" w:rsidRPr="00A2166F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2166F">
              <w:rPr>
                <w:rFonts w:ascii="Times New Roman" w:hAnsi="Times New Roman" w:cs="Times New Roman"/>
                <w:b/>
              </w:rPr>
              <w:t>Praktyki zawodowe w ramach przedmiotu</w:t>
            </w:r>
          </w:p>
        </w:tc>
        <w:tc>
          <w:tcPr>
            <w:tcW w:w="6061" w:type="dxa"/>
          </w:tcPr>
          <w:p w14:paraId="157C733E" w14:textId="09B24219" w:rsidR="008018E6" w:rsidRPr="00AF2832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Nie dotyczy</w:t>
            </w:r>
            <w:r w:rsidR="00A2166F">
              <w:rPr>
                <w:rFonts w:ascii="Times New Roman" w:hAnsi="Times New Roman" w:cs="Times New Roman"/>
              </w:rPr>
              <w:t>.</w:t>
            </w:r>
          </w:p>
        </w:tc>
      </w:tr>
    </w:tbl>
    <w:p w14:paraId="4474EA7D" w14:textId="77777777" w:rsidR="008018E6" w:rsidRPr="00AF2832" w:rsidRDefault="008018E6" w:rsidP="00A2166F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5454936D" w14:textId="77777777" w:rsidR="008018E6" w:rsidRPr="00AF2832" w:rsidRDefault="008018E6" w:rsidP="004B0350">
      <w:pPr>
        <w:pStyle w:val="Akapitzlist"/>
        <w:jc w:val="both"/>
        <w:rPr>
          <w:rFonts w:ascii="Times New Roman" w:hAnsi="Times New Roman" w:cs="Times New Roman"/>
          <w:b/>
        </w:rPr>
      </w:pPr>
      <w:r w:rsidRPr="00AF2832">
        <w:rPr>
          <w:rFonts w:ascii="Times New Roman" w:hAnsi="Times New Roman" w:cs="Times New Roman"/>
          <w:b/>
        </w:rPr>
        <w:t>B) Opis przedmiotu cyklu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061"/>
      </w:tblGrid>
      <w:tr w:rsidR="008018E6" w:rsidRPr="00AF2832" w14:paraId="138A3583" w14:textId="77777777" w:rsidTr="005D58A4">
        <w:tc>
          <w:tcPr>
            <w:tcW w:w="3119" w:type="dxa"/>
          </w:tcPr>
          <w:p w14:paraId="4BA8AA84" w14:textId="77777777" w:rsidR="008018E6" w:rsidRPr="00AF2832" w:rsidRDefault="008018E6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061" w:type="dxa"/>
          </w:tcPr>
          <w:p w14:paraId="20A275B4" w14:textId="77777777" w:rsidR="008018E6" w:rsidRPr="00AF2832" w:rsidRDefault="008018E6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8018E6" w:rsidRPr="00AF2832" w14:paraId="3217859F" w14:textId="77777777" w:rsidTr="005D58A4">
        <w:tc>
          <w:tcPr>
            <w:tcW w:w="3119" w:type="dxa"/>
          </w:tcPr>
          <w:p w14:paraId="3833A221" w14:textId="77777777" w:rsidR="008018E6" w:rsidRPr="00AF2832" w:rsidRDefault="008018E6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Cykl dydaktyczny, w którym przedmiot jest realizowany</w:t>
            </w:r>
          </w:p>
        </w:tc>
        <w:tc>
          <w:tcPr>
            <w:tcW w:w="6061" w:type="dxa"/>
          </w:tcPr>
          <w:p w14:paraId="2FDFA707" w14:textId="77777777" w:rsidR="008018E6" w:rsidRPr="00AF2832" w:rsidRDefault="00041907" w:rsidP="004B0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Semestr I</w:t>
            </w:r>
            <w:r w:rsidR="008018E6" w:rsidRPr="00AF2832">
              <w:rPr>
                <w:rFonts w:ascii="Times New Roman" w:hAnsi="Times New Roman" w:cs="Times New Roman"/>
                <w:b/>
              </w:rPr>
              <w:t>., rok I.</w:t>
            </w:r>
          </w:p>
        </w:tc>
      </w:tr>
      <w:tr w:rsidR="008018E6" w:rsidRPr="00AF2832" w14:paraId="7DAC58C5" w14:textId="77777777" w:rsidTr="005D58A4">
        <w:tc>
          <w:tcPr>
            <w:tcW w:w="3119" w:type="dxa"/>
          </w:tcPr>
          <w:p w14:paraId="4B6DE294" w14:textId="77777777" w:rsidR="008018E6" w:rsidRPr="00AF2832" w:rsidRDefault="008018E6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Sposób zaliczenia przedmiotu w cyklu</w:t>
            </w:r>
          </w:p>
        </w:tc>
        <w:tc>
          <w:tcPr>
            <w:tcW w:w="6061" w:type="dxa"/>
          </w:tcPr>
          <w:p w14:paraId="519A1BFC" w14:textId="77777777" w:rsidR="008018E6" w:rsidRPr="00AF2832" w:rsidRDefault="008018E6" w:rsidP="004B035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  <w:r w:rsidRPr="00AF2832">
              <w:rPr>
                <w:rFonts w:ascii="Times New Roman" w:hAnsi="Times New Roman" w:cs="Times New Roman"/>
              </w:rPr>
              <w:t xml:space="preserve"> zaliczenie na ocenę</w:t>
            </w:r>
          </w:p>
          <w:p w14:paraId="203072AF" w14:textId="77777777" w:rsidR="008018E6" w:rsidRPr="00AF2832" w:rsidRDefault="008018E6" w:rsidP="004B035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Laboratoria: </w:t>
            </w:r>
            <w:r w:rsidRPr="00AF2832">
              <w:rPr>
                <w:rFonts w:ascii="Times New Roman" w:hAnsi="Times New Roman" w:cs="Times New Roman"/>
              </w:rPr>
              <w:t xml:space="preserve">zaliczenie </w:t>
            </w:r>
            <w:r w:rsidR="00041907" w:rsidRPr="00AF2832">
              <w:rPr>
                <w:rFonts w:ascii="Times New Roman" w:hAnsi="Times New Roman" w:cs="Times New Roman"/>
              </w:rPr>
              <w:t>praktyczne</w:t>
            </w:r>
          </w:p>
        </w:tc>
      </w:tr>
      <w:tr w:rsidR="008018E6" w:rsidRPr="00AF2832" w14:paraId="37E75EB1" w14:textId="77777777" w:rsidTr="005D58A4">
        <w:tc>
          <w:tcPr>
            <w:tcW w:w="3119" w:type="dxa"/>
          </w:tcPr>
          <w:p w14:paraId="57D67C6B" w14:textId="77777777" w:rsidR="008018E6" w:rsidRPr="00AF2832" w:rsidRDefault="008018E6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061" w:type="dxa"/>
          </w:tcPr>
          <w:p w14:paraId="5A7002A4" w14:textId="77777777" w:rsidR="008018E6" w:rsidRPr="00AF2832" w:rsidRDefault="008018E6" w:rsidP="004B035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Wykłady: </w:t>
            </w:r>
            <w:r w:rsidR="00041907" w:rsidRPr="00AF2832">
              <w:rPr>
                <w:rFonts w:ascii="Times New Roman" w:hAnsi="Times New Roman" w:cs="Times New Roman"/>
              </w:rPr>
              <w:t>5</w:t>
            </w:r>
            <w:r w:rsidRPr="00AF2832">
              <w:rPr>
                <w:rFonts w:ascii="Times New Roman" w:hAnsi="Times New Roman" w:cs="Times New Roman"/>
              </w:rPr>
              <w:t xml:space="preserve"> godzin</w:t>
            </w:r>
            <w:r w:rsidR="00833A75" w:rsidRPr="00AF2832">
              <w:rPr>
                <w:rFonts w:ascii="Times New Roman" w:hAnsi="Times New Roman" w:cs="Times New Roman"/>
              </w:rPr>
              <w:t xml:space="preserve"> – z</w:t>
            </w:r>
            <w:r w:rsidR="00100F84" w:rsidRPr="00AF2832">
              <w:rPr>
                <w:rFonts w:ascii="Times New Roman" w:hAnsi="Times New Roman" w:cs="Times New Roman"/>
              </w:rPr>
              <w:t>a</w:t>
            </w:r>
            <w:r w:rsidR="00833A75" w:rsidRPr="00AF2832">
              <w:rPr>
                <w:rFonts w:ascii="Times New Roman" w:hAnsi="Times New Roman" w:cs="Times New Roman"/>
              </w:rPr>
              <w:t>liczenie na ocenę</w:t>
            </w:r>
          </w:p>
          <w:p w14:paraId="16222B64" w14:textId="77777777" w:rsidR="008018E6" w:rsidRPr="00AF2832" w:rsidRDefault="008018E6" w:rsidP="004B035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Laboratoria: </w:t>
            </w:r>
            <w:r w:rsidR="00041907" w:rsidRPr="00AF2832">
              <w:rPr>
                <w:rFonts w:ascii="Times New Roman" w:hAnsi="Times New Roman" w:cs="Times New Roman"/>
              </w:rPr>
              <w:t>1</w:t>
            </w:r>
            <w:r w:rsidR="00833A75" w:rsidRPr="00AF2832">
              <w:rPr>
                <w:rFonts w:ascii="Times New Roman" w:hAnsi="Times New Roman" w:cs="Times New Roman"/>
              </w:rPr>
              <w:t>5 godzin (zaliczenie)</w:t>
            </w:r>
          </w:p>
        </w:tc>
      </w:tr>
      <w:tr w:rsidR="008018E6" w:rsidRPr="00AF2832" w14:paraId="7A3F209B" w14:textId="77777777" w:rsidTr="005D58A4">
        <w:tc>
          <w:tcPr>
            <w:tcW w:w="3119" w:type="dxa"/>
          </w:tcPr>
          <w:p w14:paraId="42286B17" w14:textId="77777777" w:rsidR="008018E6" w:rsidRPr="00AF2832" w:rsidRDefault="008018E6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Imię i nazwisko koordynatora/ów przedmiotu cyklu</w:t>
            </w:r>
          </w:p>
        </w:tc>
        <w:tc>
          <w:tcPr>
            <w:tcW w:w="6061" w:type="dxa"/>
          </w:tcPr>
          <w:p w14:paraId="23A13370" w14:textId="77777777" w:rsidR="008018E6" w:rsidRPr="00AF2832" w:rsidRDefault="00041907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dr Katarzyna Strojek</w:t>
            </w:r>
          </w:p>
        </w:tc>
      </w:tr>
      <w:tr w:rsidR="008018E6" w:rsidRPr="00AF2832" w14:paraId="258C1F8A" w14:textId="77777777" w:rsidTr="005D58A4">
        <w:tc>
          <w:tcPr>
            <w:tcW w:w="3119" w:type="dxa"/>
          </w:tcPr>
          <w:p w14:paraId="62D2E11A" w14:textId="77777777" w:rsidR="008018E6" w:rsidRPr="00AF2832" w:rsidRDefault="008018E6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Imię i nazwisko osób prowadzących grupy zajęciowe przedmiotu</w:t>
            </w:r>
          </w:p>
        </w:tc>
        <w:tc>
          <w:tcPr>
            <w:tcW w:w="6061" w:type="dxa"/>
          </w:tcPr>
          <w:p w14:paraId="4F1299F5" w14:textId="77777777" w:rsidR="008018E6" w:rsidRPr="00AF2832" w:rsidRDefault="008018E6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</w:p>
          <w:p w14:paraId="17A91AFB" w14:textId="77777777" w:rsidR="00041907" w:rsidRPr="00AF2832" w:rsidRDefault="00041907" w:rsidP="004B035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dr Katarzyna Strojek</w:t>
            </w:r>
          </w:p>
          <w:p w14:paraId="4D7CD3E4" w14:textId="77777777" w:rsidR="008018E6" w:rsidRPr="00AF2832" w:rsidRDefault="008018E6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Laboratoria:</w:t>
            </w:r>
          </w:p>
          <w:p w14:paraId="48D9C152" w14:textId="77777777" w:rsidR="008018E6" w:rsidRPr="00AF2832" w:rsidRDefault="00041907" w:rsidP="004B035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dr Katarzyna Strojek</w:t>
            </w:r>
          </w:p>
          <w:p w14:paraId="64DA4B6A" w14:textId="77777777" w:rsidR="00041907" w:rsidRPr="00AF2832" w:rsidRDefault="00041907" w:rsidP="004B035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dr Magdalena Weber - Rajek</w:t>
            </w:r>
          </w:p>
        </w:tc>
      </w:tr>
      <w:tr w:rsidR="008018E6" w:rsidRPr="00AF2832" w14:paraId="7D9CFE45" w14:textId="77777777" w:rsidTr="005D58A4">
        <w:tc>
          <w:tcPr>
            <w:tcW w:w="3119" w:type="dxa"/>
          </w:tcPr>
          <w:p w14:paraId="0BA2B88B" w14:textId="77777777" w:rsidR="008018E6" w:rsidRPr="00AF2832" w:rsidRDefault="008018E6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6061" w:type="dxa"/>
          </w:tcPr>
          <w:p w14:paraId="7C8E63F1" w14:textId="77777777" w:rsidR="008018E6" w:rsidRPr="00AF2832" w:rsidRDefault="008018E6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Przedmiot obligatoryjny</w:t>
            </w:r>
          </w:p>
        </w:tc>
      </w:tr>
      <w:tr w:rsidR="008018E6" w:rsidRPr="00AF2832" w14:paraId="1EA23ED0" w14:textId="77777777" w:rsidTr="005D58A4">
        <w:tc>
          <w:tcPr>
            <w:tcW w:w="3119" w:type="dxa"/>
          </w:tcPr>
          <w:p w14:paraId="0AD3A8A9" w14:textId="77777777" w:rsidR="008018E6" w:rsidRPr="00AF2832" w:rsidRDefault="008018E6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Grupy zajęciowe z opisem i limitem miejsc w grupach</w:t>
            </w:r>
          </w:p>
        </w:tc>
        <w:tc>
          <w:tcPr>
            <w:tcW w:w="6061" w:type="dxa"/>
          </w:tcPr>
          <w:p w14:paraId="74FA1E27" w14:textId="77777777" w:rsidR="008018E6" w:rsidRPr="00AF2832" w:rsidRDefault="008018E6" w:rsidP="004B035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Wykłady: </w:t>
            </w:r>
            <w:r w:rsidRPr="00AF2832">
              <w:rPr>
                <w:rFonts w:ascii="Times New Roman" w:hAnsi="Times New Roman" w:cs="Times New Roman"/>
              </w:rPr>
              <w:t>cały rok</w:t>
            </w:r>
          </w:p>
          <w:p w14:paraId="3A63B84D" w14:textId="77777777" w:rsidR="008018E6" w:rsidRPr="00AF2832" w:rsidRDefault="008018E6" w:rsidP="004B035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Laboratoria: </w:t>
            </w:r>
            <w:r w:rsidRPr="00AF2832">
              <w:rPr>
                <w:rFonts w:ascii="Times New Roman" w:hAnsi="Times New Roman" w:cs="Times New Roman"/>
              </w:rPr>
              <w:t>grupa maksymalnie do 15 studentów</w:t>
            </w:r>
          </w:p>
        </w:tc>
      </w:tr>
      <w:tr w:rsidR="008018E6" w:rsidRPr="00AF2832" w14:paraId="3E6F6EC6" w14:textId="77777777" w:rsidTr="005D58A4">
        <w:tc>
          <w:tcPr>
            <w:tcW w:w="3119" w:type="dxa"/>
          </w:tcPr>
          <w:p w14:paraId="51506710" w14:textId="77777777" w:rsidR="008018E6" w:rsidRPr="00AF2832" w:rsidRDefault="008018E6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061" w:type="dxa"/>
          </w:tcPr>
          <w:p w14:paraId="148E9ED1" w14:textId="77777777" w:rsidR="008018E6" w:rsidRPr="00AF2832" w:rsidRDefault="00616D37" w:rsidP="00A2166F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Terminy i miejsca zajęć są podawane przez Dział Dydaktyki Collegium Medicum im. Ludwika Rydygiera w Bydgoszczy</w:t>
            </w:r>
          </w:p>
        </w:tc>
      </w:tr>
      <w:tr w:rsidR="008018E6" w:rsidRPr="00AF2832" w14:paraId="0891E5BD" w14:textId="77777777" w:rsidTr="005D58A4">
        <w:tc>
          <w:tcPr>
            <w:tcW w:w="3119" w:type="dxa"/>
          </w:tcPr>
          <w:p w14:paraId="53F97A45" w14:textId="77777777" w:rsidR="008018E6" w:rsidRPr="00AF2832" w:rsidRDefault="008018E6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Liczba godzin zajęć prowadzonych z wykorzystaniem metod i technik kształcenia na odległość</w:t>
            </w:r>
          </w:p>
        </w:tc>
        <w:tc>
          <w:tcPr>
            <w:tcW w:w="6061" w:type="dxa"/>
          </w:tcPr>
          <w:p w14:paraId="24D488D4" w14:textId="77777777" w:rsidR="008018E6" w:rsidRPr="00AF2832" w:rsidRDefault="008018E6" w:rsidP="00A2166F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Nie dotyczy</w:t>
            </w:r>
          </w:p>
        </w:tc>
      </w:tr>
      <w:tr w:rsidR="008018E6" w:rsidRPr="00AF2832" w14:paraId="4F20FC41" w14:textId="77777777" w:rsidTr="005D58A4">
        <w:tc>
          <w:tcPr>
            <w:tcW w:w="3119" w:type="dxa"/>
          </w:tcPr>
          <w:p w14:paraId="60274A64" w14:textId="77777777" w:rsidR="008018E6" w:rsidRPr="00AF2832" w:rsidRDefault="008018E6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6061" w:type="dxa"/>
          </w:tcPr>
          <w:p w14:paraId="5E5DCA26" w14:textId="77777777" w:rsidR="008018E6" w:rsidRPr="00AF2832" w:rsidRDefault="008018E6" w:rsidP="00A2166F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Nie dotyczy</w:t>
            </w:r>
          </w:p>
        </w:tc>
      </w:tr>
      <w:tr w:rsidR="008018E6" w:rsidRPr="00AF2832" w14:paraId="738B1B39" w14:textId="77777777" w:rsidTr="005D58A4">
        <w:tc>
          <w:tcPr>
            <w:tcW w:w="3119" w:type="dxa"/>
          </w:tcPr>
          <w:p w14:paraId="3F7A2B65" w14:textId="77777777" w:rsidR="008018E6" w:rsidRPr="00AF2832" w:rsidRDefault="008018E6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Efekty uczenia się zdefiniowane dla danej formy zajęć w ramach przedmiotu</w:t>
            </w:r>
          </w:p>
        </w:tc>
        <w:tc>
          <w:tcPr>
            <w:tcW w:w="6061" w:type="dxa"/>
          </w:tcPr>
          <w:p w14:paraId="4CDF9D1A" w14:textId="77777777" w:rsidR="008018E6" w:rsidRPr="00AF2832" w:rsidRDefault="008018E6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</w:t>
            </w:r>
            <w:r w:rsidR="00F955E5" w:rsidRPr="00AF2832">
              <w:rPr>
                <w:rFonts w:ascii="Times New Roman" w:hAnsi="Times New Roman" w:cs="Times New Roman"/>
                <w:b/>
              </w:rPr>
              <w:t xml:space="preserve"> student zna i rozumie</w:t>
            </w:r>
            <w:r w:rsidRPr="00AF2832">
              <w:rPr>
                <w:rFonts w:ascii="Times New Roman" w:hAnsi="Times New Roman" w:cs="Times New Roman"/>
                <w:b/>
              </w:rPr>
              <w:t>:</w:t>
            </w:r>
          </w:p>
          <w:p w14:paraId="399ADF5D" w14:textId="77777777" w:rsidR="00F955E5" w:rsidRPr="00AF2832" w:rsidRDefault="00F955E5" w:rsidP="00A2166F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W1: wpływ ruchu i wysiłku fizycznego na modelowanie sylwetki i organizm człowieka (K_W13)</w:t>
            </w:r>
          </w:p>
          <w:p w14:paraId="0577C25D" w14:textId="77777777" w:rsidR="00F955E5" w:rsidRPr="00AF2832" w:rsidRDefault="00F955E5" w:rsidP="00A2166F">
            <w:pPr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W2: różne zaawansowane formy aktywności fizycznej w kształtowaniu sylwetki i postawy ciała (K_W13)</w:t>
            </w:r>
          </w:p>
          <w:p w14:paraId="5E681983" w14:textId="77777777" w:rsidR="00F955E5" w:rsidRPr="00AF2832" w:rsidRDefault="00F955E5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 student zna i rozumie:</w:t>
            </w:r>
          </w:p>
          <w:p w14:paraId="5AA7AB7A" w14:textId="77777777" w:rsidR="00F955E5" w:rsidRPr="00AF2832" w:rsidRDefault="00F955E5" w:rsidP="00A2166F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lastRenderedPageBreak/>
              <w:t>W1: wpływ ruchu i wysiłku fizycznego na modelowanie sylwetki i organizm człowieka (K_W13)</w:t>
            </w:r>
          </w:p>
          <w:p w14:paraId="6D6A4EF2" w14:textId="77777777" w:rsidR="00F955E5" w:rsidRPr="00AF2832" w:rsidRDefault="00F955E5" w:rsidP="00A2166F">
            <w:pPr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W2: różne zaawansowane formy aktywności fizycznej w kształtowaniu sylwetki i postawy ciała (K_W13)</w:t>
            </w:r>
          </w:p>
          <w:p w14:paraId="22637BC6" w14:textId="77777777" w:rsidR="00F955E5" w:rsidRPr="00AF2832" w:rsidRDefault="00F955E5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 student potrafi:</w:t>
            </w:r>
          </w:p>
          <w:p w14:paraId="5D901718" w14:textId="77777777" w:rsidR="00F955E5" w:rsidRPr="00AF2832" w:rsidRDefault="00F955E5" w:rsidP="00A2166F">
            <w:pPr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U1: wykorzystać różne zaawansowane formy i metody aktywności ruchowej z uwzględnieniem predyspozycji indywidualnych oraz przeciwwskazań (K_U23)</w:t>
            </w:r>
          </w:p>
          <w:p w14:paraId="7BD2EE73" w14:textId="77777777" w:rsidR="005A7848" w:rsidRPr="00AF2832" w:rsidRDefault="00F955E5" w:rsidP="00A2166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 student powinien być gotów do:</w:t>
            </w:r>
          </w:p>
          <w:p w14:paraId="66129FD8" w14:textId="77777777" w:rsidR="00F955E5" w:rsidRPr="00AF2832" w:rsidRDefault="00F955E5" w:rsidP="00A2166F">
            <w:pPr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K1: krytycznego korzystania z różnych źródeł informacji naukowej w celu doskonalenia wiedzy i umiejętności zawodowych modelowania sylwetki (K_K01)</w:t>
            </w:r>
          </w:p>
        </w:tc>
      </w:tr>
      <w:tr w:rsidR="008018E6" w:rsidRPr="00AF2832" w14:paraId="352B64A1" w14:textId="77777777" w:rsidTr="005D58A4">
        <w:tc>
          <w:tcPr>
            <w:tcW w:w="3119" w:type="dxa"/>
          </w:tcPr>
          <w:p w14:paraId="3AA06047" w14:textId="77777777" w:rsidR="008018E6" w:rsidRPr="00AF2832" w:rsidRDefault="008018E6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>Metody i kryteria oceniania danej formy zajęć w ramach przedmiotu</w:t>
            </w:r>
          </w:p>
        </w:tc>
        <w:tc>
          <w:tcPr>
            <w:tcW w:w="6061" w:type="dxa"/>
          </w:tcPr>
          <w:p w14:paraId="359A6653" w14:textId="77777777" w:rsidR="008018E6" w:rsidRPr="00AF2832" w:rsidRDefault="008018E6" w:rsidP="00A216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</w:p>
          <w:p w14:paraId="7F545285" w14:textId="77777777" w:rsidR="008018E6" w:rsidRPr="00AF2832" w:rsidRDefault="008018E6" w:rsidP="00A2166F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Zaliczenie pisemne: W1</w:t>
            </w:r>
            <w:r w:rsidR="005A7848" w:rsidRPr="00AF2832">
              <w:rPr>
                <w:rFonts w:ascii="Times New Roman" w:hAnsi="Times New Roman" w:cs="Times New Roman"/>
              </w:rPr>
              <w:t>,</w:t>
            </w:r>
            <w:r w:rsidR="002B2524" w:rsidRPr="00AF2832">
              <w:rPr>
                <w:rFonts w:ascii="Times New Roman" w:hAnsi="Times New Roman" w:cs="Times New Roman"/>
              </w:rPr>
              <w:t xml:space="preserve"> </w:t>
            </w:r>
            <w:r w:rsidR="005A7848" w:rsidRPr="00AF2832">
              <w:rPr>
                <w:rFonts w:ascii="Times New Roman" w:hAnsi="Times New Roman" w:cs="Times New Roman"/>
              </w:rPr>
              <w:t xml:space="preserve">W2 </w:t>
            </w:r>
            <w:r w:rsidRPr="00AF2832">
              <w:rPr>
                <w:rFonts w:ascii="Times New Roman" w:hAnsi="Times New Roman" w:cs="Times New Roman"/>
              </w:rPr>
              <w:t xml:space="preserve"> (zaliczenie &gt; 60%) </w:t>
            </w:r>
          </w:p>
          <w:p w14:paraId="60EEA662" w14:textId="77777777" w:rsidR="008018E6" w:rsidRPr="00AF2832" w:rsidRDefault="008018E6" w:rsidP="00A216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Laboratoria:</w:t>
            </w:r>
          </w:p>
          <w:p w14:paraId="3E71F75C" w14:textId="77777777" w:rsidR="008018E6" w:rsidRPr="00AF2832" w:rsidRDefault="005A7848" w:rsidP="00A2166F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Zaliczenie praktyczne:</w:t>
            </w:r>
            <w:r w:rsidR="002B2524" w:rsidRPr="00AF2832">
              <w:rPr>
                <w:rFonts w:ascii="Times New Roman" w:hAnsi="Times New Roman" w:cs="Times New Roman"/>
              </w:rPr>
              <w:t xml:space="preserve"> </w:t>
            </w:r>
            <w:r w:rsidR="00F955E5" w:rsidRPr="00AF2832">
              <w:rPr>
                <w:rFonts w:ascii="Times New Roman" w:hAnsi="Times New Roman" w:cs="Times New Roman"/>
              </w:rPr>
              <w:t>W1,W2,</w:t>
            </w:r>
            <w:r w:rsidRPr="00AF2832">
              <w:rPr>
                <w:rFonts w:ascii="Times New Roman" w:hAnsi="Times New Roman" w:cs="Times New Roman"/>
              </w:rPr>
              <w:t xml:space="preserve">U1, </w:t>
            </w:r>
            <w:r w:rsidR="008018E6" w:rsidRPr="00AF2832">
              <w:rPr>
                <w:rFonts w:ascii="Times New Roman" w:hAnsi="Times New Roman" w:cs="Times New Roman"/>
              </w:rPr>
              <w:t>K1</w:t>
            </w:r>
            <w:r w:rsidRPr="00AF2832">
              <w:rPr>
                <w:rFonts w:ascii="Times New Roman" w:hAnsi="Times New Roman" w:cs="Times New Roman"/>
              </w:rPr>
              <w:t xml:space="preserve"> (zaliczenie &gt; 60%)</w:t>
            </w:r>
          </w:p>
        </w:tc>
      </w:tr>
      <w:tr w:rsidR="008018E6" w:rsidRPr="00AF2832" w14:paraId="6EFCE160" w14:textId="77777777" w:rsidTr="005D58A4">
        <w:tc>
          <w:tcPr>
            <w:tcW w:w="3119" w:type="dxa"/>
          </w:tcPr>
          <w:p w14:paraId="5CC05704" w14:textId="77777777" w:rsidR="008018E6" w:rsidRPr="00AF2832" w:rsidRDefault="008018E6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Zakres tematów (</w:t>
            </w:r>
            <w:r w:rsidRPr="00AF2832">
              <w:rPr>
                <w:rFonts w:ascii="Times New Roman" w:hAnsi="Times New Roman" w:cs="Times New Roman"/>
                <w:b/>
                <w:i/>
              </w:rPr>
              <w:t>osobno dla danych form zajęć</w:t>
            </w:r>
            <w:r w:rsidRPr="00AF283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061" w:type="dxa"/>
          </w:tcPr>
          <w:p w14:paraId="59D72F2F" w14:textId="77777777" w:rsidR="005A7848" w:rsidRPr="00AF2832" w:rsidRDefault="008018E6" w:rsidP="00A216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</w:p>
          <w:p w14:paraId="2F3A0C25" w14:textId="77777777" w:rsidR="008018E6" w:rsidRPr="00AF2832" w:rsidRDefault="005A7848" w:rsidP="00A2166F">
            <w:pPr>
              <w:pStyle w:val="Akapitzlist"/>
              <w:numPr>
                <w:ilvl w:val="0"/>
                <w:numId w:val="57"/>
              </w:numPr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Ruch i wysiłek fizyczny – wpływ na organizm człowieka.</w:t>
            </w:r>
          </w:p>
          <w:p w14:paraId="60F0BAC3" w14:textId="77777777" w:rsidR="008018E6" w:rsidRPr="00AF2832" w:rsidRDefault="008018E6" w:rsidP="00A216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Laboratoria:</w:t>
            </w:r>
          </w:p>
          <w:p w14:paraId="0E39A415" w14:textId="77777777" w:rsidR="008018E6" w:rsidRPr="00AF2832" w:rsidRDefault="005A7848" w:rsidP="00A2166F">
            <w:pPr>
              <w:pStyle w:val="Akapitzlist"/>
              <w:numPr>
                <w:ilvl w:val="0"/>
                <w:numId w:val="5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Stretching</w:t>
            </w:r>
          </w:p>
          <w:p w14:paraId="545879EB" w14:textId="77777777" w:rsidR="005A7848" w:rsidRPr="00AF2832" w:rsidRDefault="005A7848" w:rsidP="00A2166F">
            <w:pPr>
              <w:pStyle w:val="Akapitzlist"/>
              <w:numPr>
                <w:ilvl w:val="0"/>
                <w:numId w:val="5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Elementy jogi</w:t>
            </w:r>
          </w:p>
          <w:p w14:paraId="614A005D" w14:textId="77777777" w:rsidR="005A7848" w:rsidRPr="00AF2832" w:rsidRDefault="005A7848" w:rsidP="00A2166F">
            <w:pPr>
              <w:pStyle w:val="Akapitzlist"/>
              <w:numPr>
                <w:ilvl w:val="0"/>
                <w:numId w:val="5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Pilates</w:t>
            </w:r>
          </w:p>
        </w:tc>
      </w:tr>
      <w:tr w:rsidR="008018E6" w:rsidRPr="00AF2832" w14:paraId="43045BF3" w14:textId="77777777" w:rsidTr="005D58A4">
        <w:tc>
          <w:tcPr>
            <w:tcW w:w="3119" w:type="dxa"/>
          </w:tcPr>
          <w:p w14:paraId="765F07CC" w14:textId="77777777" w:rsidR="008018E6" w:rsidRPr="00AF2832" w:rsidRDefault="008018E6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36BB1AEA" w14:textId="169E6332" w:rsidR="008018E6" w:rsidRPr="00AF2832" w:rsidRDefault="008018E6" w:rsidP="00A2166F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Identycznie jak w części A</w:t>
            </w:r>
            <w:r w:rsidR="00A2166F">
              <w:rPr>
                <w:rFonts w:ascii="Times New Roman" w:hAnsi="Times New Roman" w:cs="Times New Roman"/>
              </w:rPr>
              <w:t>.</w:t>
            </w:r>
          </w:p>
        </w:tc>
      </w:tr>
      <w:tr w:rsidR="008018E6" w:rsidRPr="00AF2832" w14:paraId="1913D168" w14:textId="77777777" w:rsidTr="005D58A4">
        <w:tc>
          <w:tcPr>
            <w:tcW w:w="3119" w:type="dxa"/>
          </w:tcPr>
          <w:p w14:paraId="1948440F" w14:textId="77777777" w:rsidR="008018E6" w:rsidRPr="00AF2832" w:rsidRDefault="008018E6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061" w:type="dxa"/>
          </w:tcPr>
          <w:p w14:paraId="0467B192" w14:textId="55502BC9" w:rsidR="008018E6" w:rsidRPr="00AF2832" w:rsidRDefault="008018E6" w:rsidP="00A2166F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Identycznie jak w części A</w:t>
            </w:r>
            <w:r w:rsidR="00A2166F">
              <w:rPr>
                <w:rFonts w:ascii="Times New Roman" w:hAnsi="Times New Roman" w:cs="Times New Roman"/>
              </w:rPr>
              <w:t>.</w:t>
            </w:r>
          </w:p>
        </w:tc>
      </w:tr>
    </w:tbl>
    <w:p w14:paraId="2855526F" w14:textId="77777777" w:rsidR="005A7848" w:rsidRPr="00AF2832" w:rsidRDefault="005A7848" w:rsidP="004B0350">
      <w:pPr>
        <w:jc w:val="both"/>
        <w:rPr>
          <w:rFonts w:ascii="Times New Roman" w:hAnsi="Times New Roman" w:cs="Times New Roman"/>
        </w:rPr>
      </w:pPr>
    </w:p>
    <w:p w14:paraId="6C482305" w14:textId="77777777" w:rsidR="005A7848" w:rsidRPr="004B0350" w:rsidRDefault="005A7848" w:rsidP="004B0350">
      <w:pPr>
        <w:jc w:val="both"/>
        <w:rPr>
          <w:rFonts w:ascii="Times New Roman" w:hAnsi="Times New Roman" w:cs="Times New Roman"/>
          <w:b/>
        </w:rPr>
      </w:pPr>
      <w:r w:rsidRPr="004B0350">
        <w:rPr>
          <w:rFonts w:ascii="Times New Roman" w:hAnsi="Times New Roman" w:cs="Times New Roman"/>
          <w:b/>
        </w:rPr>
        <w:t>B) Opis przedmiotu cyklu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061"/>
      </w:tblGrid>
      <w:tr w:rsidR="005A7848" w:rsidRPr="00AF2832" w14:paraId="2C395B32" w14:textId="77777777" w:rsidTr="005D58A4">
        <w:tc>
          <w:tcPr>
            <w:tcW w:w="3119" w:type="dxa"/>
          </w:tcPr>
          <w:p w14:paraId="26746796" w14:textId="77777777" w:rsidR="005A7848" w:rsidRPr="00AF2832" w:rsidRDefault="005A7848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061" w:type="dxa"/>
          </w:tcPr>
          <w:p w14:paraId="5AB6A734" w14:textId="77777777" w:rsidR="005A7848" w:rsidRPr="00AF2832" w:rsidRDefault="005A7848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5A7848" w:rsidRPr="00AF2832" w14:paraId="6D52D146" w14:textId="77777777" w:rsidTr="005D58A4">
        <w:tc>
          <w:tcPr>
            <w:tcW w:w="3119" w:type="dxa"/>
          </w:tcPr>
          <w:p w14:paraId="2F6C56D2" w14:textId="77777777" w:rsidR="005A7848" w:rsidRPr="00AF2832" w:rsidRDefault="005A7848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Cykl dydaktyczny, w którym przedmiot jest realizowany</w:t>
            </w:r>
          </w:p>
        </w:tc>
        <w:tc>
          <w:tcPr>
            <w:tcW w:w="6061" w:type="dxa"/>
          </w:tcPr>
          <w:p w14:paraId="6A4B7EF8" w14:textId="77777777" w:rsidR="005A7848" w:rsidRPr="00AF2832" w:rsidRDefault="005A7848" w:rsidP="004B0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Semestr II., rok I.</w:t>
            </w:r>
          </w:p>
        </w:tc>
      </w:tr>
      <w:tr w:rsidR="005A7848" w:rsidRPr="00AF2832" w14:paraId="571CC5FB" w14:textId="77777777" w:rsidTr="005D58A4">
        <w:tc>
          <w:tcPr>
            <w:tcW w:w="3119" w:type="dxa"/>
          </w:tcPr>
          <w:p w14:paraId="1D335AD3" w14:textId="77777777" w:rsidR="005A7848" w:rsidRPr="00AF2832" w:rsidRDefault="005A7848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Sposób zaliczenia przedmiotu w cyklu</w:t>
            </w:r>
          </w:p>
        </w:tc>
        <w:tc>
          <w:tcPr>
            <w:tcW w:w="6061" w:type="dxa"/>
          </w:tcPr>
          <w:p w14:paraId="563015CF" w14:textId="77777777" w:rsidR="005A7848" w:rsidRPr="00AF2832" w:rsidRDefault="005A7848" w:rsidP="002E6404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  <w:r w:rsidRPr="00AF2832">
              <w:rPr>
                <w:rFonts w:ascii="Times New Roman" w:hAnsi="Times New Roman" w:cs="Times New Roman"/>
              </w:rPr>
              <w:t xml:space="preserve"> zaliczenie na ocenę</w:t>
            </w:r>
          </w:p>
          <w:p w14:paraId="0DC19925" w14:textId="77777777" w:rsidR="005A7848" w:rsidRPr="00AF2832" w:rsidRDefault="005A7848" w:rsidP="002E6404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Laboratoria: </w:t>
            </w:r>
            <w:r w:rsidRPr="00AF2832">
              <w:rPr>
                <w:rFonts w:ascii="Times New Roman" w:hAnsi="Times New Roman" w:cs="Times New Roman"/>
              </w:rPr>
              <w:t>zaliczenie praktyczne</w:t>
            </w:r>
          </w:p>
        </w:tc>
      </w:tr>
      <w:tr w:rsidR="005A7848" w:rsidRPr="00AF2832" w14:paraId="022463ED" w14:textId="77777777" w:rsidTr="005D58A4">
        <w:tc>
          <w:tcPr>
            <w:tcW w:w="3119" w:type="dxa"/>
          </w:tcPr>
          <w:p w14:paraId="05E4081A" w14:textId="77777777" w:rsidR="005A7848" w:rsidRPr="00AF2832" w:rsidRDefault="005A7848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061" w:type="dxa"/>
          </w:tcPr>
          <w:p w14:paraId="18177FBA" w14:textId="77777777" w:rsidR="005A7848" w:rsidRPr="00AF2832" w:rsidRDefault="005A7848" w:rsidP="002E6404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Wykłady: </w:t>
            </w:r>
            <w:r w:rsidRPr="00AF2832">
              <w:rPr>
                <w:rFonts w:ascii="Times New Roman" w:hAnsi="Times New Roman" w:cs="Times New Roman"/>
              </w:rPr>
              <w:t>5 godzin</w:t>
            </w:r>
            <w:r w:rsidR="00616D37" w:rsidRPr="00AF2832">
              <w:rPr>
                <w:rFonts w:ascii="Times New Roman" w:hAnsi="Times New Roman" w:cs="Times New Roman"/>
              </w:rPr>
              <w:t xml:space="preserve"> – zaliczenie na ocenę</w:t>
            </w:r>
          </w:p>
          <w:p w14:paraId="588BB179" w14:textId="77777777" w:rsidR="005A7848" w:rsidRPr="00AF2832" w:rsidRDefault="005A7848" w:rsidP="002E6404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Laboratoria: </w:t>
            </w:r>
            <w:r w:rsidR="00616D37" w:rsidRPr="00AF2832">
              <w:rPr>
                <w:rFonts w:ascii="Times New Roman" w:hAnsi="Times New Roman" w:cs="Times New Roman"/>
              </w:rPr>
              <w:t>15 godzin (zaliczenie)</w:t>
            </w:r>
          </w:p>
        </w:tc>
      </w:tr>
      <w:tr w:rsidR="005A7848" w:rsidRPr="00AF2832" w14:paraId="73CF87FC" w14:textId="77777777" w:rsidTr="005D58A4">
        <w:tc>
          <w:tcPr>
            <w:tcW w:w="3119" w:type="dxa"/>
          </w:tcPr>
          <w:p w14:paraId="491A1CF7" w14:textId="77777777" w:rsidR="005A7848" w:rsidRPr="00AF2832" w:rsidRDefault="005A7848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Imię i nazwisko koordynatora/ów przedmiotu cyklu</w:t>
            </w:r>
          </w:p>
        </w:tc>
        <w:tc>
          <w:tcPr>
            <w:tcW w:w="6061" w:type="dxa"/>
          </w:tcPr>
          <w:p w14:paraId="09D60D79" w14:textId="77777777" w:rsidR="005A7848" w:rsidRPr="00AF2832" w:rsidRDefault="005A7848" w:rsidP="002E64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dr Katarzyna Strojek</w:t>
            </w:r>
          </w:p>
        </w:tc>
      </w:tr>
      <w:tr w:rsidR="005A7848" w:rsidRPr="00AF2832" w14:paraId="34C7DD7F" w14:textId="77777777" w:rsidTr="005D58A4">
        <w:tc>
          <w:tcPr>
            <w:tcW w:w="3119" w:type="dxa"/>
          </w:tcPr>
          <w:p w14:paraId="7BA0D51D" w14:textId="77777777" w:rsidR="005A7848" w:rsidRPr="00AF2832" w:rsidRDefault="005A7848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Imię i nazwisko osób prowadzących grupy zajęciowe przedmiotu</w:t>
            </w:r>
          </w:p>
        </w:tc>
        <w:tc>
          <w:tcPr>
            <w:tcW w:w="6061" w:type="dxa"/>
          </w:tcPr>
          <w:p w14:paraId="641CC26D" w14:textId="77777777" w:rsidR="005A7848" w:rsidRPr="00AF2832" w:rsidRDefault="005A7848" w:rsidP="002E64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</w:p>
          <w:p w14:paraId="3E5BCA68" w14:textId="77777777" w:rsidR="005A7848" w:rsidRPr="00AF2832" w:rsidRDefault="005A7848" w:rsidP="002E6404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dr Katarzyna Strojek</w:t>
            </w:r>
          </w:p>
          <w:p w14:paraId="6270C674" w14:textId="77777777" w:rsidR="005A7848" w:rsidRPr="00AF2832" w:rsidRDefault="005A7848" w:rsidP="002E64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Laboratoria:</w:t>
            </w:r>
          </w:p>
          <w:p w14:paraId="1B7A45B5" w14:textId="77777777" w:rsidR="005A7848" w:rsidRPr="00AF2832" w:rsidRDefault="005A7848" w:rsidP="002E6404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dr Katarzyna Strojek</w:t>
            </w:r>
          </w:p>
          <w:p w14:paraId="3CD0E401" w14:textId="77777777" w:rsidR="005A7848" w:rsidRPr="00AF2832" w:rsidRDefault="005A7848" w:rsidP="002E6404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dr Magdalena Weber - Rajek</w:t>
            </w:r>
          </w:p>
        </w:tc>
      </w:tr>
      <w:tr w:rsidR="005A7848" w:rsidRPr="00AF2832" w14:paraId="6BAFD9D5" w14:textId="77777777" w:rsidTr="005D58A4">
        <w:tc>
          <w:tcPr>
            <w:tcW w:w="3119" w:type="dxa"/>
          </w:tcPr>
          <w:p w14:paraId="72891086" w14:textId="77777777" w:rsidR="005A7848" w:rsidRPr="00AF2832" w:rsidRDefault="005A7848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6061" w:type="dxa"/>
          </w:tcPr>
          <w:p w14:paraId="0F4BD826" w14:textId="77777777" w:rsidR="005A7848" w:rsidRPr="00AF2832" w:rsidRDefault="005A7848" w:rsidP="002E64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Przedmiot obligatoryjny</w:t>
            </w:r>
          </w:p>
        </w:tc>
      </w:tr>
      <w:tr w:rsidR="005A7848" w:rsidRPr="00AF2832" w14:paraId="29093B82" w14:textId="77777777" w:rsidTr="005D58A4">
        <w:tc>
          <w:tcPr>
            <w:tcW w:w="3119" w:type="dxa"/>
          </w:tcPr>
          <w:p w14:paraId="5444AAC7" w14:textId="77777777" w:rsidR="005A7848" w:rsidRPr="00AF2832" w:rsidRDefault="005A7848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Grupy zajęciowe z opisem i limitem miejsc w grupach</w:t>
            </w:r>
          </w:p>
        </w:tc>
        <w:tc>
          <w:tcPr>
            <w:tcW w:w="6061" w:type="dxa"/>
          </w:tcPr>
          <w:p w14:paraId="69586B6F" w14:textId="77777777" w:rsidR="005A7848" w:rsidRPr="00AF2832" w:rsidRDefault="005A7848" w:rsidP="002E6404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Wykłady: </w:t>
            </w:r>
            <w:r w:rsidRPr="00AF2832">
              <w:rPr>
                <w:rFonts w:ascii="Times New Roman" w:hAnsi="Times New Roman" w:cs="Times New Roman"/>
              </w:rPr>
              <w:t>cały rok</w:t>
            </w:r>
          </w:p>
          <w:p w14:paraId="001E64AF" w14:textId="77777777" w:rsidR="005A7848" w:rsidRPr="00AF2832" w:rsidRDefault="005A7848" w:rsidP="002E6404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Laboratoria: </w:t>
            </w:r>
            <w:r w:rsidRPr="00AF2832">
              <w:rPr>
                <w:rFonts w:ascii="Times New Roman" w:hAnsi="Times New Roman" w:cs="Times New Roman"/>
              </w:rPr>
              <w:t>grupa maksymalnie do 15 studentów</w:t>
            </w:r>
          </w:p>
        </w:tc>
      </w:tr>
      <w:tr w:rsidR="005A7848" w:rsidRPr="00AF2832" w14:paraId="047FCF04" w14:textId="77777777" w:rsidTr="005D58A4">
        <w:tc>
          <w:tcPr>
            <w:tcW w:w="3119" w:type="dxa"/>
          </w:tcPr>
          <w:p w14:paraId="623CAAF7" w14:textId="77777777" w:rsidR="005A7848" w:rsidRPr="00AF2832" w:rsidRDefault="005A7848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061" w:type="dxa"/>
          </w:tcPr>
          <w:p w14:paraId="4C77AB8F" w14:textId="77777777" w:rsidR="005A7848" w:rsidRPr="00AF2832" w:rsidRDefault="005A7848" w:rsidP="002E6404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Wykłady: </w:t>
            </w:r>
          </w:p>
          <w:p w14:paraId="25FD6105" w14:textId="77777777" w:rsidR="005A7848" w:rsidRPr="00AF2832" w:rsidRDefault="005A7848" w:rsidP="002E6404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Terminy i miejsca wykładów są podawane przez Dział Dydaktyki Collegium Medicum im. Ludwika Rydygiera w Bydgoszczy</w:t>
            </w:r>
          </w:p>
        </w:tc>
      </w:tr>
      <w:tr w:rsidR="005A7848" w:rsidRPr="00AF2832" w14:paraId="486FB833" w14:textId="77777777" w:rsidTr="005D58A4">
        <w:tc>
          <w:tcPr>
            <w:tcW w:w="3119" w:type="dxa"/>
          </w:tcPr>
          <w:p w14:paraId="363589E5" w14:textId="77777777" w:rsidR="005A7848" w:rsidRPr="00AF2832" w:rsidRDefault="005A7848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Liczba godzin zajęć prowadzonych z wykorzystaniem metod i technik kształcenia na </w:t>
            </w:r>
            <w:r w:rsidRPr="00AF2832">
              <w:rPr>
                <w:rFonts w:ascii="Times New Roman" w:hAnsi="Times New Roman" w:cs="Times New Roman"/>
                <w:b/>
              </w:rPr>
              <w:lastRenderedPageBreak/>
              <w:t>odległość</w:t>
            </w:r>
          </w:p>
        </w:tc>
        <w:tc>
          <w:tcPr>
            <w:tcW w:w="6061" w:type="dxa"/>
          </w:tcPr>
          <w:p w14:paraId="3EF7EDEF" w14:textId="77777777" w:rsidR="005A7848" w:rsidRPr="00AF2832" w:rsidRDefault="005A7848" w:rsidP="002E6404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lastRenderedPageBreak/>
              <w:t>Nie dotyczy</w:t>
            </w:r>
          </w:p>
        </w:tc>
      </w:tr>
      <w:tr w:rsidR="005A7848" w:rsidRPr="00AF2832" w14:paraId="55BAEEE6" w14:textId="77777777" w:rsidTr="005D58A4">
        <w:tc>
          <w:tcPr>
            <w:tcW w:w="3119" w:type="dxa"/>
          </w:tcPr>
          <w:p w14:paraId="00FA5638" w14:textId="77777777" w:rsidR="005A7848" w:rsidRPr="00AF2832" w:rsidRDefault="005A7848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6061" w:type="dxa"/>
          </w:tcPr>
          <w:p w14:paraId="1ECA6615" w14:textId="77777777" w:rsidR="005A7848" w:rsidRPr="00AF2832" w:rsidRDefault="005A7848" w:rsidP="002E6404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Nie dotyczy</w:t>
            </w:r>
          </w:p>
        </w:tc>
      </w:tr>
      <w:tr w:rsidR="005A7848" w:rsidRPr="00AF2832" w14:paraId="0CDF1C9A" w14:textId="77777777" w:rsidTr="005D58A4">
        <w:tc>
          <w:tcPr>
            <w:tcW w:w="3119" w:type="dxa"/>
          </w:tcPr>
          <w:p w14:paraId="7F6BC687" w14:textId="77777777" w:rsidR="005A7848" w:rsidRPr="00AF2832" w:rsidRDefault="005A7848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Efekty uczenia się zdefiniowane dla danej formy zajęć w ramach przedmiotu</w:t>
            </w:r>
          </w:p>
        </w:tc>
        <w:tc>
          <w:tcPr>
            <w:tcW w:w="6061" w:type="dxa"/>
          </w:tcPr>
          <w:p w14:paraId="64AC30D0" w14:textId="77777777" w:rsidR="007C2954" w:rsidRPr="00AF2832" w:rsidRDefault="007C2954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 student zna i rozumie:</w:t>
            </w:r>
          </w:p>
          <w:p w14:paraId="3CD97A7F" w14:textId="77777777" w:rsidR="007C2954" w:rsidRPr="00AF2832" w:rsidRDefault="007C2954" w:rsidP="002E6404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W1: wpływ ruchu i wysiłku fizycznego na modelowanie sylwetki i organizm człowieka (K_W13)</w:t>
            </w:r>
          </w:p>
          <w:p w14:paraId="7E3D394B" w14:textId="77777777" w:rsidR="007C2954" w:rsidRPr="00AF2832" w:rsidRDefault="007C2954" w:rsidP="002E6404">
            <w:pPr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W2: różne zaawansowane formy aktywności fizycznej w kształtowaniu sylwetki i postawy ciała (K_W13)</w:t>
            </w:r>
          </w:p>
          <w:p w14:paraId="0DCBE650" w14:textId="77777777" w:rsidR="007C2954" w:rsidRPr="00AF2832" w:rsidRDefault="007C2954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 student zna i rozumie:</w:t>
            </w:r>
          </w:p>
          <w:p w14:paraId="624F4C79" w14:textId="77777777" w:rsidR="007C2954" w:rsidRPr="00AF2832" w:rsidRDefault="007C2954" w:rsidP="002E6404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W1: wpływ ruchu i wysiłku fizycznego na modelowanie sylwetki i organizm człowieka (K_W13)</w:t>
            </w:r>
          </w:p>
          <w:p w14:paraId="1735ADC1" w14:textId="77777777" w:rsidR="007C2954" w:rsidRPr="00AF2832" w:rsidRDefault="007C2954" w:rsidP="002E6404">
            <w:pPr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W2: różne zaawansowane formy aktywności fizycznej w kształtowaniu sylwetki i postawy ciała (K_W13)</w:t>
            </w:r>
          </w:p>
          <w:p w14:paraId="015778E5" w14:textId="77777777" w:rsidR="007C2954" w:rsidRPr="00AF2832" w:rsidRDefault="007C2954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 student potrafi:</w:t>
            </w:r>
          </w:p>
          <w:p w14:paraId="13C58A03" w14:textId="77777777" w:rsidR="007C2954" w:rsidRPr="00AF2832" w:rsidRDefault="007C2954" w:rsidP="002E6404">
            <w:pPr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U1: wykorzystać różne zaawansowane formy i metody aktywności ruchowej z uwzględnieniem predyspozycji indywidualnych oraz przeciwwskazań (K_U23)</w:t>
            </w:r>
          </w:p>
          <w:p w14:paraId="1C4C5E00" w14:textId="77777777" w:rsidR="007C2954" w:rsidRPr="00AF2832" w:rsidRDefault="007C2954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 student powinien być gotów do:</w:t>
            </w:r>
          </w:p>
          <w:p w14:paraId="38BEDADD" w14:textId="77777777" w:rsidR="005A7848" w:rsidRPr="00AF2832" w:rsidRDefault="007C2954" w:rsidP="002E6404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K1: krytycznego korzystania z różnych źródeł informacji naukowej w celu doskonalenia wiedzy i umiejętności zawodowych modelowania sylwetki (K_K01)</w:t>
            </w:r>
          </w:p>
        </w:tc>
      </w:tr>
      <w:tr w:rsidR="005A7848" w:rsidRPr="00AF2832" w14:paraId="00B1B21E" w14:textId="77777777" w:rsidTr="005D58A4">
        <w:tc>
          <w:tcPr>
            <w:tcW w:w="3119" w:type="dxa"/>
          </w:tcPr>
          <w:p w14:paraId="665906AD" w14:textId="77777777" w:rsidR="005A7848" w:rsidRPr="00AF2832" w:rsidRDefault="005A7848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Metody i kryteria oceniania danej formy zajęć w ramach przedmiotu</w:t>
            </w:r>
          </w:p>
        </w:tc>
        <w:tc>
          <w:tcPr>
            <w:tcW w:w="6061" w:type="dxa"/>
          </w:tcPr>
          <w:p w14:paraId="006206AC" w14:textId="77777777" w:rsidR="005A7848" w:rsidRPr="00AF2832" w:rsidRDefault="005A7848" w:rsidP="002E64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</w:p>
          <w:p w14:paraId="4BA6B692" w14:textId="77777777" w:rsidR="005A7848" w:rsidRPr="00AF2832" w:rsidRDefault="005A7848" w:rsidP="002E6404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Zaliczenie pisemne: W1,</w:t>
            </w:r>
            <w:r w:rsidR="002B2524" w:rsidRPr="00AF2832">
              <w:rPr>
                <w:rFonts w:ascii="Times New Roman" w:hAnsi="Times New Roman" w:cs="Times New Roman"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 xml:space="preserve">W2  (zaliczenie &gt; 60%) </w:t>
            </w:r>
          </w:p>
          <w:p w14:paraId="55B6E0D2" w14:textId="77777777" w:rsidR="005A7848" w:rsidRPr="00AF2832" w:rsidRDefault="005A7848" w:rsidP="002E64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Laboratoria:</w:t>
            </w:r>
          </w:p>
          <w:p w14:paraId="63DBC216" w14:textId="77777777" w:rsidR="005A7848" w:rsidRPr="00AF2832" w:rsidRDefault="005A7848" w:rsidP="002E6404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Zaliczenie praktyczne:</w:t>
            </w:r>
            <w:r w:rsidR="002B2524" w:rsidRPr="00AF2832">
              <w:rPr>
                <w:rFonts w:ascii="Times New Roman" w:hAnsi="Times New Roman" w:cs="Times New Roman"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>U1, K1 (zaliczenie &gt; 60%)</w:t>
            </w:r>
          </w:p>
        </w:tc>
      </w:tr>
      <w:tr w:rsidR="005A7848" w:rsidRPr="00AF2832" w14:paraId="165204BD" w14:textId="77777777" w:rsidTr="005D58A4">
        <w:tc>
          <w:tcPr>
            <w:tcW w:w="3119" w:type="dxa"/>
          </w:tcPr>
          <w:p w14:paraId="3C0AE07F" w14:textId="77777777" w:rsidR="005A7848" w:rsidRPr="00AF2832" w:rsidRDefault="005A7848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Zakres tematów (</w:t>
            </w:r>
            <w:r w:rsidRPr="00AF2832">
              <w:rPr>
                <w:rFonts w:ascii="Times New Roman" w:hAnsi="Times New Roman" w:cs="Times New Roman"/>
                <w:b/>
                <w:i/>
              </w:rPr>
              <w:t>osobno dla danych form zajęć</w:t>
            </w:r>
            <w:r w:rsidRPr="00AF283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061" w:type="dxa"/>
          </w:tcPr>
          <w:p w14:paraId="08533970" w14:textId="77777777" w:rsidR="005A7848" w:rsidRPr="00AF2832" w:rsidRDefault="005A7848" w:rsidP="002E64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</w:p>
          <w:p w14:paraId="7BCF3FB2" w14:textId="77777777" w:rsidR="005A7848" w:rsidRPr="00AF2832" w:rsidRDefault="005A7848" w:rsidP="002E6404">
            <w:pPr>
              <w:pStyle w:val="Akapitzlist"/>
              <w:numPr>
                <w:ilvl w:val="0"/>
                <w:numId w:val="59"/>
              </w:numPr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Podstawy teoretyczne wybranych form aktywności fizycznej.</w:t>
            </w:r>
          </w:p>
          <w:p w14:paraId="58CB90D7" w14:textId="77777777" w:rsidR="005A7848" w:rsidRPr="00AF2832" w:rsidRDefault="005A7848" w:rsidP="002E64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Laboratoria:</w:t>
            </w:r>
          </w:p>
          <w:p w14:paraId="148067A4" w14:textId="77777777" w:rsidR="005A7848" w:rsidRPr="00AF2832" w:rsidRDefault="005A7848" w:rsidP="002E6404">
            <w:pPr>
              <w:pStyle w:val="Akapitzlist"/>
              <w:numPr>
                <w:ilvl w:val="0"/>
                <w:numId w:val="6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Ćwiczenia z taśmą rehabilitacyjną </w:t>
            </w:r>
            <w:r w:rsidR="00897F7B" w:rsidRPr="00AF2832">
              <w:rPr>
                <w:rFonts w:ascii="Times New Roman" w:hAnsi="Times New Roman" w:cs="Times New Roman"/>
              </w:rPr>
              <w:t>THERA BAND,.</w:t>
            </w:r>
          </w:p>
          <w:p w14:paraId="1D14C8C2" w14:textId="77777777" w:rsidR="00897F7B" w:rsidRPr="00AF2832" w:rsidRDefault="00897F7B" w:rsidP="002E6404">
            <w:pPr>
              <w:pStyle w:val="Akapitzlist"/>
              <w:numPr>
                <w:ilvl w:val="0"/>
                <w:numId w:val="6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Ćwiczenia na piłkach szwajcarskich.</w:t>
            </w:r>
          </w:p>
          <w:p w14:paraId="41668D93" w14:textId="77777777" w:rsidR="00897F7B" w:rsidRPr="00AF2832" w:rsidRDefault="00897F7B" w:rsidP="002E6404">
            <w:pPr>
              <w:pStyle w:val="Akapitzlist"/>
              <w:numPr>
                <w:ilvl w:val="0"/>
                <w:numId w:val="6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Ćwiczenia – zdrowy kręgosłup.</w:t>
            </w:r>
          </w:p>
        </w:tc>
      </w:tr>
      <w:tr w:rsidR="005A7848" w:rsidRPr="00AF2832" w14:paraId="40D4449E" w14:textId="77777777" w:rsidTr="005D58A4">
        <w:tc>
          <w:tcPr>
            <w:tcW w:w="3119" w:type="dxa"/>
          </w:tcPr>
          <w:p w14:paraId="638C934F" w14:textId="77777777" w:rsidR="005A7848" w:rsidRPr="00AF2832" w:rsidRDefault="005A7848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22FC36EF" w14:textId="7D1AA09E" w:rsidR="005A7848" w:rsidRPr="00AF2832" w:rsidRDefault="005A7848" w:rsidP="002E6404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Identycznie jak w części A</w:t>
            </w:r>
            <w:r w:rsidR="004B0350">
              <w:rPr>
                <w:rFonts w:ascii="Times New Roman" w:hAnsi="Times New Roman" w:cs="Times New Roman"/>
              </w:rPr>
              <w:t>.</w:t>
            </w:r>
          </w:p>
        </w:tc>
      </w:tr>
      <w:tr w:rsidR="005A7848" w:rsidRPr="00AF2832" w14:paraId="1D1C8BF9" w14:textId="77777777" w:rsidTr="005D58A4">
        <w:tc>
          <w:tcPr>
            <w:tcW w:w="3119" w:type="dxa"/>
          </w:tcPr>
          <w:p w14:paraId="2A593A6A" w14:textId="77777777" w:rsidR="005A7848" w:rsidRPr="00AF2832" w:rsidRDefault="005A7848" w:rsidP="004B03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061" w:type="dxa"/>
          </w:tcPr>
          <w:p w14:paraId="3C22C641" w14:textId="0190D79B" w:rsidR="005A7848" w:rsidRPr="00AF2832" w:rsidRDefault="005A7848" w:rsidP="002E6404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Identycznie jak w części A</w:t>
            </w:r>
            <w:r w:rsidR="004B0350">
              <w:rPr>
                <w:rFonts w:ascii="Times New Roman" w:hAnsi="Times New Roman" w:cs="Times New Roman"/>
              </w:rPr>
              <w:t>.</w:t>
            </w:r>
          </w:p>
        </w:tc>
      </w:tr>
    </w:tbl>
    <w:p w14:paraId="6B32998F" w14:textId="77777777" w:rsidR="00897F7B" w:rsidRPr="00AF2832" w:rsidRDefault="00897F7B" w:rsidP="00897F7B">
      <w:pPr>
        <w:rPr>
          <w:rFonts w:ascii="Times New Roman" w:hAnsi="Times New Roman" w:cs="Times New Roman"/>
        </w:rPr>
      </w:pPr>
    </w:p>
    <w:p w14:paraId="0F39F571" w14:textId="77777777" w:rsidR="00897F7B" w:rsidRPr="00AF2832" w:rsidRDefault="00897F7B" w:rsidP="009B27B3">
      <w:pPr>
        <w:ind w:left="360"/>
        <w:rPr>
          <w:rFonts w:ascii="Times New Roman" w:hAnsi="Times New Roman" w:cs="Times New Roman"/>
        </w:rPr>
      </w:pPr>
    </w:p>
    <w:p w14:paraId="3D89B882" w14:textId="77777777" w:rsidR="0036156D" w:rsidRPr="00AF2832" w:rsidRDefault="0036156D">
      <w:pPr>
        <w:rPr>
          <w:rFonts w:ascii="Times New Roman" w:hAnsi="Times New Roman" w:cs="Times New Roman"/>
        </w:rPr>
      </w:pPr>
      <w:r w:rsidRPr="00AF2832">
        <w:rPr>
          <w:rFonts w:ascii="Times New Roman" w:hAnsi="Times New Roman" w:cs="Times New Roman"/>
        </w:rPr>
        <w:br w:type="page"/>
      </w:r>
    </w:p>
    <w:p w14:paraId="065D6E42" w14:textId="77777777" w:rsidR="00897F7B" w:rsidRPr="00AF2832" w:rsidRDefault="00897F7B" w:rsidP="001C2321">
      <w:pPr>
        <w:pStyle w:val="Nagwek2"/>
      </w:pPr>
      <w:bookmarkStart w:id="15" w:name="_Toc491421732"/>
      <w:r w:rsidRPr="00AF2832">
        <w:lastRenderedPageBreak/>
        <w:t>Odnowa biologiczna</w:t>
      </w:r>
      <w:bookmarkEnd w:id="15"/>
    </w:p>
    <w:p w14:paraId="490872E5" w14:textId="77777777" w:rsidR="004B0350" w:rsidRPr="002E5FE7" w:rsidRDefault="004B0350" w:rsidP="004B0350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642C9E05" w14:textId="77777777" w:rsidR="004B0350" w:rsidRPr="002E5FE7" w:rsidRDefault="004B0350" w:rsidP="004B0350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1EB71610" w14:textId="77777777" w:rsidR="004B0350" w:rsidRPr="00AF2832" w:rsidRDefault="004B0350" w:rsidP="004B035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0D61B08" w14:textId="77777777" w:rsidR="004B0350" w:rsidRPr="002E5FE7" w:rsidRDefault="004B0350" w:rsidP="004B035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1C1EDBB9" w14:textId="1B732A30" w:rsidR="00897F7B" w:rsidRDefault="004B0350" w:rsidP="004B035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2C262890" w14:textId="77777777" w:rsidR="004B0350" w:rsidRPr="004B0350" w:rsidRDefault="004B0350" w:rsidP="004B035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6DFFAB5" w14:textId="77777777" w:rsidR="00897F7B" w:rsidRPr="00AF2832" w:rsidRDefault="00897F7B" w:rsidP="00897F7B">
      <w:pPr>
        <w:ind w:left="360"/>
        <w:rPr>
          <w:rFonts w:ascii="Times New Roman" w:hAnsi="Times New Roman" w:cs="Times New Roman"/>
          <w:b/>
        </w:rPr>
      </w:pPr>
      <w:r w:rsidRPr="00AF2832">
        <w:rPr>
          <w:rFonts w:ascii="Times New Roman" w:hAnsi="Times New Roman" w:cs="Times New Roman"/>
          <w:b/>
        </w:rPr>
        <w:t>A) Ogólny opis przedmiotu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061"/>
      </w:tblGrid>
      <w:tr w:rsidR="00897F7B" w:rsidRPr="00AF2832" w14:paraId="4F8ACB62" w14:textId="77777777" w:rsidTr="005D58A4">
        <w:tc>
          <w:tcPr>
            <w:tcW w:w="3119" w:type="dxa"/>
          </w:tcPr>
          <w:p w14:paraId="39A1DBEE" w14:textId="77777777" w:rsidR="00897F7B" w:rsidRPr="00AF2832" w:rsidRDefault="00897F7B" w:rsidP="0010531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061" w:type="dxa"/>
          </w:tcPr>
          <w:p w14:paraId="117EFBB3" w14:textId="77777777" w:rsidR="00897F7B" w:rsidRPr="00AF2832" w:rsidRDefault="00897F7B" w:rsidP="007C29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897F7B" w:rsidRPr="00C6235F" w14:paraId="77AF0BC2" w14:textId="77777777" w:rsidTr="005D58A4">
        <w:tc>
          <w:tcPr>
            <w:tcW w:w="3119" w:type="dxa"/>
          </w:tcPr>
          <w:p w14:paraId="1AA941C6" w14:textId="77777777" w:rsidR="00897F7B" w:rsidRPr="00AF2832" w:rsidRDefault="00897F7B" w:rsidP="0010531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6061" w:type="dxa"/>
          </w:tcPr>
          <w:p w14:paraId="6A4D143B" w14:textId="77777777" w:rsidR="00897F7B" w:rsidRPr="00AF2832" w:rsidRDefault="00897F7B" w:rsidP="007C295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F2832">
              <w:rPr>
                <w:rFonts w:ascii="Times New Roman" w:hAnsi="Times New Roman" w:cs="Times New Roman"/>
                <w:b/>
                <w:lang w:val="en-US"/>
              </w:rPr>
              <w:t>Odnowa Biologiczna</w:t>
            </w:r>
          </w:p>
          <w:p w14:paraId="2A0E0A54" w14:textId="77777777" w:rsidR="00897F7B" w:rsidRPr="00AF2832" w:rsidRDefault="00897F7B" w:rsidP="007C295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F2832">
              <w:rPr>
                <w:rFonts w:ascii="Times New Roman" w:hAnsi="Times New Roman" w:cs="Times New Roman"/>
                <w:b/>
                <w:lang w:val="en-US"/>
              </w:rPr>
              <w:t>(Post-exercise recovery)</w:t>
            </w:r>
          </w:p>
        </w:tc>
      </w:tr>
      <w:tr w:rsidR="00897F7B" w:rsidRPr="00AF2832" w14:paraId="35BADD47" w14:textId="77777777" w:rsidTr="005D58A4">
        <w:tc>
          <w:tcPr>
            <w:tcW w:w="3119" w:type="dxa"/>
          </w:tcPr>
          <w:p w14:paraId="11630A1D" w14:textId="77777777" w:rsidR="00897F7B" w:rsidRPr="00AF2832" w:rsidRDefault="00897F7B" w:rsidP="0010531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6061" w:type="dxa"/>
          </w:tcPr>
          <w:p w14:paraId="1F87BF19" w14:textId="77777777" w:rsidR="00897F7B" w:rsidRPr="00AF2832" w:rsidRDefault="00897F7B" w:rsidP="007C29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Wydział Nauk o Zdrowiu, Collegium Medicum im. Ludwika Rydygiera w Bydgoszczy Uniwersytet Mikołaja Kopernika w Toruniu Zakład Fizjoterapii Klinicznej</w:t>
            </w:r>
          </w:p>
        </w:tc>
      </w:tr>
      <w:tr w:rsidR="00897F7B" w:rsidRPr="00AF2832" w14:paraId="35DFD887" w14:textId="77777777" w:rsidTr="005D58A4">
        <w:tc>
          <w:tcPr>
            <w:tcW w:w="3119" w:type="dxa"/>
          </w:tcPr>
          <w:p w14:paraId="5CC7B34D" w14:textId="77777777" w:rsidR="00897F7B" w:rsidRPr="00AF2832" w:rsidRDefault="00897F7B" w:rsidP="0010531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Jednostka, dla której przedmiot jest oferowany</w:t>
            </w:r>
          </w:p>
        </w:tc>
        <w:tc>
          <w:tcPr>
            <w:tcW w:w="6061" w:type="dxa"/>
          </w:tcPr>
          <w:p w14:paraId="743667E3" w14:textId="77777777" w:rsidR="00897F7B" w:rsidRPr="00AF2832" w:rsidRDefault="00897F7B" w:rsidP="007C29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Wydział Farmaceutyczny</w:t>
            </w:r>
          </w:p>
          <w:p w14:paraId="663C6447" w14:textId="77777777" w:rsidR="00897F7B" w:rsidRPr="00AF2832" w:rsidRDefault="00897F7B" w:rsidP="007C29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Kierunek: Kosmetologia, studia drugiego stopnia</w:t>
            </w:r>
          </w:p>
        </w:tc>
      </w:tr>
      <w:tr w:rsidR="00897F7B" w:rsidRPr="00AF2832" w14:paraId="4F45B66B" w14:textId="77777777" w:rsidTr="005D58A4">
        <w:tc>
          <w:tcPr>
            <w:tcW w:w="3119" w:type="dxa"/>
          </w:tcPr>
          <w:p w14:paraId="678279A0" w14:textId="77777777" w:rsidR="00897F7B" w:rsidRPr="00AF2832" w:rsidRDefault="00897F7B" w:rsidP="0010531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6061" w:type="dxa"/>
          </w:tcPr>
          <w:p w14:paraId="1380CD03" w14:textId="74E48684" w:rsidR="00897F7B" w:rsidRPr="00AF2832" w:rsidRDefault="00897F7B" w:rsidP="007C29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1700-</w:t>
            </w:r>
            <w:r w:rsidR="00B11B63">
              <w:rPr>
                <w:rFonts w:ascii="Times New Roman" w:hAnsi="Times New Roman" w:cs="Times New Roman"/>
                <w:b/>
              </w:rPr>
              <w:t>KII</w:t>
            </w:r>
            <w:r w:rsidRPr="00AF2832">
              <w:rPr>
                <w:rFonts w:ascii="Times New Roman" w:hAnsi="Times New Roman" w:cs="Times New Roman"/>
                <w:b/>
              </w:rPr>
              <w:t>-</w:t>
            </w:r>
            <w:r w:rsidR="00B11B63">
              <w:rPr>
                <w:rFonts w:ascii="Times New Roman" w:hAnsi="Times New Roman" w:cs="Times New Roman"/>
                <w:b/>
              </w:rPr>
              <w:t>ODBIOL</w:t>
            </w:r>
            <w:r w:rsidRPr="00AF2832">
              <w:rPr>
                <w:rFonts w:ascii="Times New Roman" w:hAnsi="Times New Roman" w:cs="Times New Roman"/>
                <w:b/>
              </w:rPr>
              <w:t>-2</w:t>
            </w:r>
          </w:p>
        </w:tc>
      </w:tr>
      <w:tr w:rsidR="00897F7B" w:rsidRPr="00AF2832" w14:paraId="05A12F48" w14:textId="77777777" w:rsidTr="005D58A4">
        <w:tc>
          <w:tcPr>
            <w:tcW w:w="3119" w:type="dxa"/>
          </w:tcPr>
          <w:p w14:paraId="407407E7" w14:textId="77777777" w:rsidR="00897F7B" w:rsidRPr="00AF2832" w:rsidRDefault="00897F7B" w:rsidP="0010531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6061" w:type="dxa"/>
          </w:tcPr>
          <w:p w14:paraId="3E600B60" w14:textId="77777777" w:rsidR="00897F7B" w:rsidRPr="00AF2832" w:rsidRDefault="007C2954" w:rsidP="007C29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0917</w:t>
            </w:r>
          </w:p>
        </w:tc>
      </w:tr>
      <w:tr w:rsidR="00897F7B" w:rsidRPr="00AF2832" w14:paraId="11535C85" w14:textId="77777777" w:rsidTr="005D58A4">
        <w:tc>
          <w:tcPr>
            <w:tcW w:w="3119" w:type="dxa"/>
          </w:tcPr>
          <w:p w14:paraId="139F82A0" w14:textId="77777777" w:rsidR="00897F7B" w:rsidRPr="00AF2832" w:rsidRDefault="00897F7B" w:rsidP="0010531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Liczba punktów ECTS</w:t>
            </w:r>
          </w:p>
        </w:tc>
        <w:tc>
          <w:tcPr>
            <w:tcW w:w="6061" w:type="dxa"/>
          </w:tcPr>
          <w:p w14:paraId="6962E0B5" w14:textId="77777777" w:rsidR="00897F7B" w:rsidRPr="00AF2832" w:rsidRDefault="00897F7B" w:rsidP="007C29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897F7B" w:rsidRPr="00AF2832" w14:paraId="43B4F37A" w14:textId="77777777" w:rsidTr="005D58A4">
        <w:tc>
          <w:tcPr>
            <w:tcW w:w="3119" w:type="dxa"/>
          </w:tcPr>
          <w:p w14:paraId="461108D9" w14:textId="77777777" w:rsidR="00897F7B" w:rsidRPr="00AF2832" w:rsidRDefault="00897F7B" w:rsidP="0010531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Sposób zaliczenia</w:t>
            </w:r>
          </w:p>
        </w:tc>
        <w:tc>
          <w:tcPr>
            <w:tcW w:w="6061" w:type="dxa"/>
          </w:tcPr>
          <w:p w14:paraId="168D3EF5" w14:textId="77777777" w:rsidR="00897F7B" w:rsidRPr="00AF2832" w:rsidRDefault="00897F7B" w:rsidP="007C29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Egzamin</w:t>
            </w:r>
          </w:p>
        </w:tc>
      </w:tr>
      <w:tr w:rsidR="00897F7B" w:rsidRPr="00AF2832" w14:paraId="01E38E1E" w14:textId="77777777" w:rsidTr="005D58A4">
        <w:tc>
          <w:tcPr>
            <w:tcW w:w="3119" w:type="dxa"/>
          </w:tcPr>
          <w:p w14:paraId="0FED6B30" w14:textId="77777777" w:rsidR="00897F7B" w:rsidRPr="00AF2832" w:rsidRDefault="00897F7B" w:rsidP="0010531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6061" w:type="dxa"/>
          </w:tcPr>
          <w:p w14:paraId="2235B814" w14:textId="77777777" w:rsidR="00897F7B" w:rsidRPr="00AF2832" w:rsidRDefault="00897F7B" w:rsidP="007C29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Polski</w:t>
            </w:r>
          </w:p>
        </w:tc>
      </w:tr>
      <w:tr w:rsidR="00897F7B" w:rsidRPr="00AF2832" w14:paraId="7B07916F" w14:textId="77777777" w:rsidTr="005D58A4">
        <w:tc>
          <w:tcPr>
            <w:tcW w:w="3119" w:type="dxa"/>
          </w:tcPr>
          <w:p w14:paraId="11CFC6E1" w14:textId="77777777" w:rsidR="00897F7B" w:rsidRPr="00AF2832" w:rsidRDefault="00897F7B" w:rsidP="0010531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Określenie czy przedmiot może być wielokierunkowy</w:t>
            </w:r>
          </w:p>
        </w:tc>
        <w:tc>
          <w:tcPr>
            <w:tcW w:w="6061" w:type="dxa"/>
          </w:tcPr>
          <w:p w14:paraId="6B0D5F22" w14:textId="77777777" w:rsidR="00897F7B" w:rsidRPr="00AF2832" w:rsidRDefault="00897F7B" w:rsidP="007C29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897F7B" w:rsidRPr="00AF2832" w14:paraId="4FA8C9F2" w14:textId="77777777" w:rsidTr="005D58A4">
        <w:tc>
          <w:tcPr>
            <w:tcW w:w="3119" w:type="dxa"/>
          </w:tcPr>
          <w:p w14:paraId="6C6359B7" w14:textId="77777777" w:rsidR="00897F7B" w:rsidRPr="00AF2832" w:rsidRDefault="00897F7B" w:rsidP="0010531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Przynależność przedmiotu do grupy przedmiotów</w:t>
            </w:r>
          </w:p>
        </w:tc>
        <w:tc>
          <w:tcPr>
            <w:tcW w:w="6061" w:type="dxa"/>
          </w:tcPr>
          <w:p w14:paraId="3A75AE34" w14:textId="77777777" w:rsidR="00897F7B" w:rsidRPr="00AF2832" w:rsidRDefault="00616D37" w:rsidP="007C29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Przedmiot obligatoryjny Grupa II. Przedmioty specjalnościowe</w:t>
            </w:r>
          </w:p>
        </w:tc>
      </w:tr>
      <w:tr w:rsidR="00897F7B" w:rsidRPr="00AF2832" w14:paraId="526B4587" w14:textId="77777777" w:rsidTr="005D58A4">
        <w:tc>
          <w:tcPr>
            <w:tcW w:w="3119" w:type="dxa"/>
          </w:tcPr>
          <w:p w14:paraId="19582694" w14:textId="77777777" w:rsidR="00897F7B" w:rsidRPr="00AF2832" w:rsidRDefault="00897F7B" w:rsidP="0010531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Całkowity nakład pracy studenta/słuchacza studiów podyplomowych/ uczestnika kursów dokształcających</w:t>
            </w:r>
          </w:p>
        </w:tc>
        <w:tc>
          <w:tcPr>
            <w:tcW w:w="6061" w:type="dxa"/>
          </w:tcPr>
          <w:p w14:paraId="65CCB130" w14:textId="77777777" w:rsidR="00897F7B" w:rsidRPr="00AF2832" w:rsidRDefault="00897F7B" w:rsidP="002E6404">
            <w:pPr>
              <w:pStyle w:val="Akapitzlist"/>
              <w:numPr>
                <w:ilvl w:val="0"/>
                <w:numId w:val="61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Nakład pracy związany z zajęciami wymagającymi bezpośredniego udziału nauczycieli akademickich wynosi:</w:t>
            </w:r>
          </w:p>
          <w:p w14:paraId="78B66BD4" w14:textId="77777777" w:rsidR="00897F7B" w:rsidRPr="00AF2832" w:rsidRDefault="00897F7B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udział w wykładach:</w:t>
            </w:r>
            <w:r w:rsidRPr="00AF2832">
              <w:rPr>
                <w:rFonts w:ascii="Times New Roman" w:hAnsi="Times New Roman" w:cs="Times New Roman"/>
                <w:b/>
              </w:rPr>
              <w:t xml:space="preserve"> 10 godzin</w:t>
            </w:r>
          </w:p>
          <w:p w14:paraId="0953ABB7" w14:textId="77777777" w:rsidR="00897F7B" w:rsidRPr="00AF2832" w:rsidRDefault="00897F7B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- </w:t>
            </w:r>
            <w:r w:rsidRPr="00AF2832">
              <w:rPr>
                <w:rFonts w:ascii="Times New Roman" w:hAnsi="Times New Roman" w:cs="Times New Roman"/>
              </w:rPr>
              <w:t>udział w laboratoriach:</w:t>
            </w:r>
            <w:r w:rsidRPr="00AF2832">
              <w:rPr>
                <w:rFonts w:ascii="Times New Roman" w:hAnsi="Times New Roman" w:cs="Times New Roman"/>
                <w:b/>
              </w:rPr>
              <w:t xml:space="preserve"> 45 godzin</w:t>
            </w:r>
          </w:p>
          <w:p w14:paraId="69EF3D28" w14:textId="152C9CDB" w:rsidR="00897F7B" w:rsidRPr="00AF2832" w:rsidRDefault="00897F7B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- </w:t>
            </w:r>
            <w:r w:rsidRPr="00AF2832">
              <w:rPr>
                <w:rFonts w:ascii="Times New Roman" w:hAnsi="Times New Roman" w:cs="Times New Roman"/>
              </w:rPr>
              <w:t>konsultacje:</w:t>
            </w:r>
            <w:r w:rsidRPr="00AF2832">
              <w:rPr>
                <w:rFonts w:ascii="Times New Roman" w:hAnsi="Times New Roman" w:cs="Times New Roman"/>
                <w:b/>
              </w:rPr>
              <w:t xml:space="preserve"> </w:t>
            </w:r>
            <w:r w:rsidR="00885FD6" w:rsidRPr="00AF2832">
              <w:rPr>
                <w:rFonts w:ascii="Times New Roman" w:hAnsi="Times New Roman" w:cs="Times New Roman"/>
                <w:b/>
              </w:rPr>
              <w:t>1</w:t>
            </w:r>
            <w:r w:rsidR="002073EF">
              <w:rPr>
                <w:rFonts w:ascii="Times New Roman" w:hAnsi="Times New Roman" w:cs="Times New Roman"/>
                <w:b/>
              </w:rPr>
              <w:t>8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0F58EEDD" w14:textId="6E9304F2" w:rsidR="00897F7B" w:rsidRPr="004B0350" w:rsidRDefault="00897F7B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przeprowadzenie egzaminu:</w:t>
            </w:r>
            <w:r w:rsidRPr="00AF2832">
              <w:rPr>
                <w:rFonts w:ascii="Times New Roman" w:hAnsi="Times New Roman" w:cs="Times New Roman"/>
                <w:b/>
              </w:rPr>
              <w:t xml:space="preserve"> 2 godziny </w:t>
            </w:r>
          </w:p>
          <w:p w14:paraId="61D05984" w14:textId="1D7C405E" w:rsidR="00897F7B" w:rsidRDefault="00897F7B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Nakład pracy związany z zajęciami wymagającymi bezpośredniego udziału nauczycieli akademickich wynosi: </w:t>
            </w:r>
            <w:r w:rsidRPr="00AF2832">
              <w:rPr>
                <w:rFonts w:ascii="Times New Roman" w:hAnsi="Times New Roman" w:cs="Times New Roman"/>
                <w:b/>
              </w:rPr>
              <w:t xml:space="preserve"> </w:t>
            </w:r>
            <w:r w:rsidR="002073EF">
              <w:rPr>
                <w:rFonts w:ascii="Times New Roman" w:hAnsi="Times New Roman" w:cs="Times New Roman"/>
                <w:b/>
              </w:rPr>
              <w:t xml:space="preserve">75 </w:t>
            </w:r>
            <w:r w:rsidRPr="00AF2832">
              <w:rPr>
                <w:rFonts w:ascii="Times New Roman" w:hAnsi="Times New Roman" w:cs="Times New Roman"/>
                <w:b/>
              </w:rPr>
              <w:t>godzin</w:t>
            </w:r>
            <w:r w:rsidRPr="00AF2832">
              <w:rPr>
                <w:rFonts w:ascii="Times New Roman" w:hAnsi="Times New Roman" w:cs="Times New Roman"/>
              </w:rPr>
              <w:t xml:space="preserve">, co odpowiada </w:t>
            </w:r>
            <w:r w:rsidR="00261BB8" w:rsidRPr="00AF2832">
              <w:rPr>
                <w:rFonts w:ascii="Times New Roman" w:hAnsi="Times New Roman" w:cs="Times New Roman"/>
                <w:b/>
              </w:rPr>
              <w:t>2</w:t>
            </w:r>
            <w:r w:rsidR="002073EF">
              <w:rPr>
                <w:rFonts w:ascii="Times New Roman" w:hAnsi="Times New Roman" w:cs="Times New Roman"/>
                <w:b/>
              </w:rPr>
              <w:t>,5</w:t>
            </w:r>
            <w:r w:rsidRPr="00AF2832">
              <w:rPr>
                <w:rFonts w:ascii="Times New Roman" w:hAnsi="Times New Roman" w:cs="Times New Roman"/>
                <w:b/>
              </w:rPr>
              <w:t xml:space="preserve"> punkt</w:t>
            </w:r>
            <w:r w:rsidR="002073EF">
              <w:rPr>
                <w:rFonts w:ascii="Times New Roman" w:hAnsi="Times New Roman" w:cs="Times New Roman"/>
                <w:b/>
              </w:rPr>
              <w:t>u</w:t>
            </w:r>
            <w:r w:rsidRPr="00AF2832">
              <w:rPr>
                <w:rFonts w:ascii="Times New Roman" w:hAnsi="Times New Roman" w:cs="Times New Roman"/>
                <w:b/>
              </w:rPr>
              <w:t xml:space="preserve"> ECTS.</w:t>
            </w:r>
          </w:p>
          <w:p w14:paraId="1931AE3B" w14:textId="77777777" w:rsidR="004B0350" w:rsidRPr="00AF2832" w:rsidRDefault="004B0350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</w:p>
          <w:p w14:paraId="110716DD" w14:textId="77777777" w:rsidR="00897F7B" w:rsidRPr="00AF2832" w:rsidRDefault="00897F7B" w:rsidP="002E6404">
            <w:pPr>
              <w:pStyle w:val="Akapitzlist"/>
              <w:numPr>
                <w:ilvl w:val="0"/>
                <w:numId w:val="61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Bilans nakładu pracy studenta:</w:t>
            </w:r>
          </w:p>
          <w:p w14:paraId="5804E411" w14:textId="77777777" w:rsidR="00897F7B" w:rsidRPr="00AF2832" w:rsidRDefault="00897F7B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udział w wykładach: </w:t>
            </w:r>
            <w:r w:rsidRPr="00AF2832">
              <w:rPr>
                <w:rFonts w:ascii="Times New Roman" w:hAnsi="Times New Roman" w:cs="Times New Roman"/>
                <w:b/>
              </w:rPr>
              <w:t>10 godzin</w:t>
            </w:r>
          </w:p>
          <w:p w14:paraId="4EAE3A77" w14:textId="77777777" w:rsidR="00897F7B" w:rsidRPr="00AF2832" w:rsidRDefault="00897F7B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udział w laboratoriach: </w:t>
            </w:r>
            <w:r w:rsidRPr="00AF2832">
              <w:rPr>
                <w:rFonts w:ascii="Times New Roman" w:hAnsi="Times New Roman" w:cs="Times New Roman"/>
                <w:b/>
              </w:rPr>
              <w:t>45 godzin</w:t>
            </w:r>
          </w:p>
          <w:p w14:paraId="0D05BC5A" w14:textId="299CD7D8" w:rsidR="00897F7B" w:rsidRPr="00AF2832" w:rsidRDefault="00897F7B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przygotowanie do laboratorium: </w:t>
            </w:r>
            <w:r w:rsidR="002073EF" w:rsidRPr="002073EF">
              <w:rPr>
                <w:rFonts w:ascii="Times New Roman" w:hAnsi="Times New Roman" w:cs="Times New Roman"/>
                <w:b/>
                <w:bCs/>
              </w:rPr>
              <w:t>3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  <w:r w:rsidR="002073EF">
              <w:rPr>
                <w:rFonts w:ascii="Times New Roman" w:hAnsi="Times New Roman" w:cs="Times New Roman"/>
                <w:b/>
              </w:rPr>
              <w:t>y</w:t>
            </w:r>
          </w:p>
          <w:p w14:paraId="3017895C" w14:textId="106A0674" w:rsidR="00897F7B" w:rsidRPr="00AF2832" w:rsidRDefault="00897F7B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-</w:t>
            </w:r>
            <w:r w:rsidRPr="00AF2832">
              <w:rPr>
                <w:rFonts w:ascii="Times New Roman" w:hAnsi="Times New Roman" w:cs="Times New Roman"/>
              </w:rPr>
              <w:t xml:space="preserve"> napisanie sprawozdań z laboratorium: </w:t>
            </w:r>
            <w:r w:rsidR="002073EF" w:rsidRPr="002073EF">
              <w:rPr>
                <w:rFonts w:ascii="Times New Roman" w:hAnsi="Times New Roman" w:cs="Times New Roman"/>
                <w:b/>
                <w:bCs/>
              </w:rPr>
              <w:t>4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godziny</w:t>
            </w:r>
          </w:p>
          <w:p w14:paraId="11FD5EE6" w14:textId="454F8720" w:rsidR="00897F7B" w:rsidRPr="00AF2832" w:rsidRDefault="00897F7B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czytanie wskazanego piśmiennictwa:</w:t>
            </w:r>
            <w:r w:rsidRPr="00AF2832">
              <w:rPr>
                <w:rFonts w:ascii="Times New Roman" w:hAnsi="Times New Roman" w:cs="Times New Roman"/>
                <w:b/>
              </w:rPr>
              <w:t xml:space="preserve"> 1</w:t>
            </w:r>
            <w:r w:rsidR="002073EF">
              <w:rPr>
                <w:rFonts w:ascii="Times New Roman" w:hAnsi="Times New Roman" w:cs="Times New Roman"/>
                <w:b/>
              </w:rPr>
              <w:t xml:space="preserve"> </w:t>
            </w:r>
            <w:r w:rsidRPr="00AF2832">
              <w:rPr>
                <w:rFonts w:ascii="Times New Roman" w:hAnsi="Times New Roman" w:cs="Times New Roman"/>
                <w:b/>
              </w:rPr>
              <w:t>godzin</w:t>
            </w:r>
            <w:r w:rsidR="002073EF">
              <w:rPr>
                <w:rFonts w:ascii="Times New Roman" w:hAnsi="Times New Roman" w:cs="Times New Roman"/>
                <w:b/>
              </w:rPr>
              <w:t>a</w:t>
            </w:r>
          </w:p>
          <w:p w14:paraId="402E542D" w14:textId="4B06880F" w:rsidR="00897F7B" w:rsidRPr="00AF2832" w:rsidRDefault="00897F7B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konsultacje: </w:t>
            </w:r>
            <w:r w:rsidR="00885FD6" w:rsidRPr="00AF2832">
              <w:rPr>
                <w:rFonts w:ascii="Times New Roman" w:hAnsi="Times New Roman" w:cs="Times New Roman"/>
                <w:b/>
              </w:rPr>
              <w:t>1</w:t>
            </w:r>
            <w:r w:rsidR="002073EF">
              <w:rPr>
                <w:rFonts w:ascii="Times New Roman" w:hAnsi="Times New Roman" w:cs="Times New Roman"/>
                <w:b/>
              </w:rPr>
              <w:t>8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4C602C25" w14:textId="35564E4C" w:rsidR="00897F7B" w:rsidRPr="00AF2832" w:rsidRDefault="00885FD6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przygotowanie do egzaminu i egzamin</w:t>
            </w:r>
            <w:r w:rsidR="00897F7B" w:rsidRPr="00AF2832">
              <w:rPr>
                <w:rFonts w:ascii="Times New Roman" w:hAnsi="Times New Roman" w:cs="Times New Roman"/>
              </w:rPr>
              <w:t xml:space="preserve">: </w:t>
            </w:r>
            <w:r w:rsidR="002073EF" w:rsidRPr="002073EF">
              <w:rPr>
                <w:rFonts w:ascii="Times New Roman" w:hAnsi="Times New Roman" w:cs="Times New Roman"/>
                <w:b/>
                <w:bCs/>
              </w:rPr>
              <w:t>7</w:t>
            </w:r>
            <w:r w:rsidRPr="00AF2832">
              <w:rPr>
                <w:rFonts w:ascii="Times New Roman" w:hAnsi="Times New Roman" w:cs="Times New Roman"/>
                <w:b/>
              </w:rPr>
              <w:t xml:space="preserve"> + 2</w:t>
            </w:r>
            <w:r w:rsidR="00897F7B" w:rsidRPr="00AF2832">
              <w:rPr>
                <w:rFonts w:ascii="Times New Roman" w:hAnsi="Times New Roman" w:cs="Times New Roman"/>
                <w:b/>
              </w:rPr>
              <w:t>=</w:t>
            </w:r>
            <w:r w:rsidRPr="00AF2832">
              <w:rPr>
                <w:rFonts w:ascii="Times New Roman" w:hAnsi="Times New Roman" w:cs="Times New Roman"/>
                <w:b/>
              </w:rPr>
              <w:t xml:space="preserve"> </w:t>
            </w:r>
            <w:r w:rsidR="002073EF">
              <w:rPr>
                <w:rFonts w:ascii="Times New Roman" w:hAnsi="Times New Roman" w:cs="Times New Roman"/>
                <w:b/>
              </w:rPr>
              <w:t xml:space="preserve"> 9</w:t>
            </w:r>
            <w:r w:rsidR="00897F7B" w:rsidRPr="00AF2832">
              <w:rPr>
                <w:rFonts w:ascii="Times New Roman" w:hAnsi="Times New Roman" w:cs="Times New Roman"/>
                <w:b/>
              </w:rPr>
              <w:t xml:space="preserve"> godzin</w:t>
            </w:r>
            <w:r w:rsidR="00897F7B" w:rsidRPr="00AF2832">
              <w:rPr>
                <w:rFonts w:ascii="Times New Roman" w:hAnsi="Times New Roman" w:cs="Times New Roman"/>
              </w:rPr>
              <w:t xml:space="preserve"> </w:t>
            </w:r>
          </w:p>
          <w:p w14:paraId="208A7391" w14:textId="77777777" w:rsidR="00897F7B" w:rsidRDefault="00897F7B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Łączny nakład pracy studenta wynosi </w:t>
            </w:r>
            <w:r w:rsidRPr="00AF2832">
              <w:rPr>
                <w:rFonts w:ascii="Times New Roman" w:hAnsi="Times New Roman" w:cs="Times New Roman"/>
                <w:b/>
              </w:rPr>
              <w:t>90 godzin</w:t>
            </w:r>
            <w:r w:rsidRPr="00AF2832">
              <w:rPr>
                <w:rFonts w:ascii="Times New Roman" w:hAnsi="Times New Roman" w:cs="Times New Roman"/>
              </w:rPr>
              <w:t xml:space="preserve">, co odpowiada </w:t>
            </w:r>
            <w:r w:rsidRPr="00AF2832">
              <w:rPr>
                <w:rFonts w:ascii="Times New Roman" w:hAnsi="Times New Roman" w:cs="Times New Roman"/>
                <w:b/>
              </w:rPr>
              <w:t>3 punktom ECTS.</w:t>
            </w:r>
          </w:p>
          <w:p w14:paraId="21F5B9B8" w14:textId="77777777" w:rsidR="004B0350" w:rsidRPr="00AF2832" w:rsidRDefault="004B0350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7A803945" w14:textId="77777777" w:rsidR="00897F7B" w:rsidRPr="00AF2832" w:rsidRDefault="00897F7B" w:rsidP="002E6404">
            <w:pPr>
              <w:pStyle w:val="Akapitzlist"/>
              <w:numPr>
                <w:ilvl w:val="0"/>
                <w:numId w:val="61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Nakład pracy związany z prowadzonymi badaniami naukowymi:</w:t>
            </w:r>
          </w:p>
          <w:p w14:paraId="242203BB" w14:textId="77777777" w:rsidR="00897F7B" w:rsidRPr="00AF2832" w:rsidRDefault="00897F7B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czytanie wskazanego piśmiennictwa naukowego:</w:t>
            </w:r>
            <w:r w:rsidRPr="00AF2832">
              <w:rPr>
                <w:rFonts w:ascii="Times New Roman" w:hAnsi="Times New Roman" w:cs="Times New Roman"/>
                <w:b/>
              </w:rPr>
              <w:t xml:space="preserve"> </w:t>
            </w:r>
            <w:r w:rsidR="00885FD6" w:rsidRPr="00AF2832">
              <w:rPr>
                <w:rFonts w:ascii="Times New Roman" w:hAnsi="Times New Roman" w:cs="Times New Roman"/>
                <w:b/>
              </w:rPr>
              <w:t>1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  <w:r w:rsidR="00885FD6" w:rsidRPr="00AF2832">
              <w:rPr>
                <w:rFonts w:ascii="Times New Roman" w:hAnsi="Times New Roman" w:cs="Times New Roman"/>
                <w:b/>
              </w:rPr>
              <w:t>a</w:t>
            </w:r>
          </w:p>
          <w:p w14:paraId="47F5D38E" w14:textId="5E898D5E" w:rsidR="00897F7B" w:rsidRPr="00AF2832" w:rsidRDefault="00897F7B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- </w:t>
            </w:r>
            <w:r w:rsidRPr="00AF2832">
              <w:rPr>
                <w:rFonts w:ascii="Times New Roman" w:hAnsi="Times New Roman" w:cs="Times New Roman"/>
              </w:rPr>
              <w:t>konsultacje badawczo naukowe:</w:t>
            </w:r>
            <w:r w:rsidRPr="00AF2832">
              <w:rPr>
                <w:rFonts w:ascii="Times New Roman" w:hAnsi="Times New Roman" w:cs="Times New Roman"/>
                <w:b/>
              </w:rPr>
              <w:t xml:space="preserve"> </w:t>
            </w:r>
            <w:r w:rsidR="002073EF">
              <w:rPr>
                <w:rFonts w:ascii="Times New Roman" w:hAnsi="Times New Roman" w:cs="Times New Roman"/>
                <w:b/>
              </w:rPr>
              <w:t>4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  <w:r w:rsidR="002073EF">
              <w:rPr>
                <w:rFonts w:ascii="Times New Roman" w:hAnsi="Times New Roman" w:cs="Times New Roman"/>
                <w:b/>
              </w:rPr>
              <w:t>y</w:t>
            </w:r>
          </w:p>
          <w:p w14:paraId="3CC1D863" w14:textId="77777777" w:rsidR="00897F7B" w:rsidRPr="00AF2832" w:rsidRDefault="00897F7B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udział w wykładach: </w:t>
            </w:r>
            <w:r w:rsidR="00885FD6" w:rsidRPr="00AF2832">
              <w:rPr>
                <w:rFonts w:ascii="Times New Roman" w:hAnsi="Times New Roman" w:cs="Times New Roman"/>
                <w:b/>
              </w:rPr>
              <w:t>7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739713B8" w14:textId="77777777" w:rsidR="00897F7B" w:rsidRPr="00AF2832" w:rsidRDefault="00897F7B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udział w laboratoriach objętych aktywnością naukową: </w:t>
            </w:r>
            <w:r w:rsidR="00885FD6" w:rsidRPr="00AF2832">
              <w:rPr>
                <w:rFonts w:ascii="Times New Roman" w:hAnsi="Times New Roman" w:cs="Times New Roman"/>
                <w:b/>
              </w:rPr>
              <w:t>20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05DC7E2C" w14:textId="06661480" w:rsidR="00897F7B" w:rsidRPr="00AF2832" w:rsidRDefault="00897F7B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lastRenderedPageBreak/>
              <w:t>- przygotowanie do laboratoriów objętych aktywnością naukową:</w:t>
            </w:r>
            <w:r w:rsidRPr="00AF2832">
              <w:rPr>
                <w:rFonts w:ascii="Times New Roman" w:hAnsi="Times New Roman" w:cs="Times New Roman"/>
                <w:b/>
              </w:rPr>
              <w:t xml:space="preserve"> </w:t>
            </w:r>
            <w:r w:rsidR="002073EF">
              <w:rPr>
                <w:rFonts w:ascii="Times New Roman" w:hAnsi="Times New Roman" w:cs="Times New Roman"/>
                <w:b/>
              </w:rPr>
              <w:t>3</w:t>
            </w:r>
            <w:r w:rsidR="00885FD6" w:rsidRPr="00AF2832">
              <w:rPr>
                <w:rFonts w:ascii="Times New Roman" w:hAnsi="Times New Roman" w:cs="Times New Roman"/>
                <w:b/>
              </w:rPr>
              <w:t xml:space="preserve"> </w:t>
            </w:r>
            <w:r w:rsidRPr="00AF2832">
              <w:rPr>
                <w:rFonts w:ascii="Times New Roman" w:hAnsi="Times New Roman" w:cs="Times New Roman"/>
                <w:b/>
              </w:rPr>
              <w:t>godzin</w:t>
            </w:r>
            <w:r w:rsidR="002073EF">
              <w:rPr>
                <w:rFonts w:ascii="Times New Roman" w:hAnsi="Times New Roman" w:cs="Times New Roman"/>
                <w:b/>
              </w:rPr>
              <w:t>y</w:t>
            </w:r>
          </w:p>
          <w:p w14:paraId="76E10911" w14:textId="77777777" w:rsidR="00897F7B" w:rsidRPr="00AF2832" w:rsidRDefault="00897F7B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napisanie sprawozdań z laboratoriów objętych aktywnością naukową:</w:t>
            </w:r>
            <w:r w:rsidR="00885FD6" w:rsidRPr="00AF2832">
              <w:rPr>
                <w:rFonts w:ascii="Times New Roman" w:hAnsi="Times New Roman" w:cs="Times New Roman"/>
                <w:b/>
              </w:rPr>
              <w:t xml:space="preserve"> 4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godziny</w:t>
            </w:r>
          </w:p>
          <w:p w14:paraId="3225BC06" w14:textId="77777777" w:rsidR="00897F7B" w:rsidRPr="00AF2832" w:rsidRDefault="00885FD6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przygotowanie do egzaminu</w:t>
            </w:r>
            <w:r w:rsidR="00897F7B" w:rsidRPr="00AF2832">
              <w:rPr>
                <w:rFonts w:ascii="Times New Roman" w:hAnsi="Times New Roman" w:cs="Times New Roman"/>
              </w:rPr>
              <w:t xml:space="preserve"> w zakresie aspektów badawczo – naukowych dla danego przedmiotu: </w:t>
            </w:r>
            <w:r w:rsidRPr="00AF2832">
              <w:rPr>
                <w:rFonts w:ascii="Times New Roman" w:hAnsi="Times New Roman" w:cs="Times New Roman"/>
                <w:b/>
              </w:rPr>
              <w:t>6</w:t>
            </w:r>
            <w:r w:rsidR="00897F7B"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6CAB0CEA" w14:textId="5FBFC9E9" w:rsidR="00897F7B" w:rsidRDefault="00897F7B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Łączny nakład pracy studenta związany prowadzonymi badaniami naukowymi wynosi </w:t>
            </w:r>
            <w:r w:rsidR="00885FD6" w:rsidRPr="00AF2832">
              <w:rPr>
                <w:rFonts w:ascii="Times New Roman" w:hAnsi="Times New Roman" w:cs="Times New Roman"/>
                <w:b/>
              </w:rPr>
              <w:t xml:space="preserve">45 </w:t>
            </w:r>
            <w:r w:rsidRPr="00AF2832">
              <w:rPr>
                <w:rFonts w:ascii="Times New Roman" w:hAnsi="Times New Roman" w:cs="Times New Roman"/>
                <w:b/>
              </w:rPr>
              <w:t>godzin</w:t>
            </w:r>
            <w:r w:rsidRPr="00AF2832">
              <w:rPr>
                <w:rFonts w:ascii="Times New Roman" w:hAnsi="Times New Roman" w:cs="Times New Roman"/>
              </w:rPr>
              <w:t xml:space="preserve">, co odpowiada </w:t>
            </w:r>
            <w:r w:rsidRPr="00AF2832">
              <w:rPr>
                <w:rFonts w:ascii="Times New Roman" w:hAnsi="Times New Roman" w:cs="Times New Roman"/>
                <w:b/>
              </w:rPr>
              <w:t>1</w:t>
            </w:r>
            <w:r w:rsidR="000300F2" w:rsidRPr="00AF2832">
              <w:rPr>
                <w:rFonts w:ascii="Times New Roman" w:hAnsi="Times New Roman" w:cs="Times New Roman"/>
                <w:b/>
              </w:rPr>
              <w:t>,5</w:t>
            </w:r>
            <w:r w:rsidRPr="00AF2832">
              <w:rPr>
                <w:rFonts w:ascii="Times New Roman" w:hAnsi="Times New Roman" w:cs="Times New Roman"/>
                <w:b/>
              </w:rPr>
              <w:t xml:space="preserve"> punkt</w:t>
            </w:r>
            <w:r w:rsidR="002073EF">
              <w:rPr>
                <w:rFonts w:ascii="Times New Roman" w:hAnsi="Times New Roman" w:cs="Times New Roman"/>
                <w:b/>
              </w:rPr>
              <w:t>u</w:t>
            </w:r>
            <w:r w:rsidRPr="00AF2832">
              <w:rPr>
                <w:rFonts w:ascii="Times New Roman" w:hAnsi="Times New Roman" w:cs="Times New Roman"/>
                <w:b/>
              </w:rPr>
              <w:t xml:space="preserve"> ECTS.</w:t>
            </w:r>
          </w:p>
          <w:p w14:paraId="1FE0E646" w14:textId="77777777" w:rsidR="00D56A20" w:rsidRPr="00AF2832" w:rsidRDefault="00D56A20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</w:p>
          <w:p w14:paraId="791B6BEF" w14:textId="77777777" w:rsidR="00897F7B" w:rsidRPr="00AF2832" w:rsidRDefault="00897F7B" w:rsidP="002E6404">
            <w:pPr>
              <w:pStyle w:val="Akapitzlist"/>
              <w:numPr>
                <w:ilvl w:val="0"/>
                <w:numId w:val="61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Czas wymagany do przygotowania się i do uczestnictwa w procesie oceniania:</w:t>
            </w:r>
          </w:p>
          <w:p w14:paraId="2C08A4A4" w14:textId="2938338B" w:rsidR="00897F7B" w:rsidRPr="00AF2832" w:rsidRDefault="00885FD6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przygotowanie do egzami</w:t>
            </w:r>
            <w:r w:rsidR="002073EF">
              <w:rPr>
                <w:rFonts w:ascii="Times New Roman" w:hAnsi="Times New Roman" w:cs="Times New Roman"/>
              </w:rPr>
              <w:t>n</w:t>
            </w:r>
            <w:r w:rsidRPr="00AF2832">
              <w:rPr>
                <w:rFonts w:ascii="Times New Roman" w:hAnsi="Times New Roman" w:cs="Times New Roman"/>
              </w:rPr>
              <w:t>u i egzamin</w:t>
            </w:r>
            <w:r w:rsidR="00897F7B" w:rsidRPr="00AF2832">
              <w:rPr>
                <w:rFonts w:ascii="Times New Roman" w:hAnsi="Times New Roman" w:cs="Times New Roman"/>
              </w:rPr>
              <w:t xml:space="preserve">: </w:t>
            </w:r>
            <w:r w:rsidR="002073EF" w:rsidRPr="002073EF">
              <w:rPr>
                <w:rFonts w:ascii="Times New Roman" w:hAnsi="Times New Roman" w:cs="Times New Roman"/>
                <w:b/>
                <w:bCs/>
              </w:rPr>
              <w:t>7</w:t>
            </w:r>
            <w:r w:rsidRPr="00AF2832">
              <w:rPr>
                <w:rFonts w:ascii="Times New Roman" w:hAnsi="Times New Roman" w:cs="Times New Roman"/>
                <w:b/>
              </w:rPr>
              <w:t xml:space="preserve"> + 2 = </w:t>
            </w:r>
            <w:r w:rsidR="002073EF">
              <w:rPr>
                <w:rFonts w:ascii="Times New Roman" w:hAnsi="Times New Roman" w:cs="Times New Roman"/>
                <w:b/>
              </w:rPr>
              <w:t>9</w:t>
            </w:r>
            <w:r w:rsidR="00897F7B"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62A0E1F2" w14:textId="64B2D1C9" w:rsidR="00897F7B" w:rsidRDefault="00897F7B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Łączny nakład pracy studenta wymagany do przygotowania się i do uczestnictwa w procesie oceniania wynosi </w:t>
            </w:r>
            <w:r w:rsidR="002073EF" w:rsidRPr="002073EF">
              <w:rPr>
                <w:rFonts w:ascii="Times New Roman" w:hAnsi="Times New Roman" w:cs="Times New Roman"/>
                <w:b/>
                <w:bCs/>
              </w:rPr>
              <w:t>9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godzin, co odpowiada 0,</w:t>
            </w:r>
            <w:r w:rsidR="002073EF">
              <w:rPr>
                <w:rFonts w:ascii="Times New Roman" w:hAnsi="Times New Roman" w:cs="Times New Roman"/>
                <w:b/>
              </w:rPr>
              <w:t>3</w:t>
            </w:r>
            <w:r w:rsidRPr="00AF2832">
              <w:rPr>
                <w:rFonts w:ascii="Times New Roman" w:hAnsi="Times New Roman" w:cs="Times New Roman"/>
                <w:b/>
              </w:rPr>
              <w:t xml:space="preserve"> punktu ECTS.</w:t>
            </w:r>
          </w:p>
          <w:p w14:paraId="11EEC547" w14:textId="77777777" w:rsidR="00D56A20" w:rsidRPr="00AF2832" w:rsidRDefault="00D56A20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5108EDDC" w14:textId="77777777" w:rsidR="00897F7B" w:rsidRPr="00AF2832" w:rsidRDefault="00897F7B" w:rsidP="002E6404">
            <w:pPr>
              <w:pStyle w:val="Akapitzlist"/>
              <w:numPr>
                <w:ilvl w:val="0"/>
                <w:numId w:val="61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Czas wymagany do odbycia obowiązkowej praktyki:</w:t>
            </w:r>
          </w:p>
          <w:p w14:paraId="5E99EECE" w14:textId="77777777" w:rsidR="00897F7B" w:rsidRPr="00AF2832" w:rsidRDefault="00897F7B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nie dotyczy</w:t>
            </w:r>
          </w:p>
        </w:tc>
      </w:tr>
      <w:tr w:rsidR="00897F7B" w:rsidRPr="00AF2832" w14:paraId="7774655F" w14:textId="77777777" w:rsidTr="005D58A4">
        <w:tc>
          <w:tcPr>
            <w:tcW w:w="3119" w:type="dxa"/>
          </w:tcPr>
          <w:p w14:paraId="78572D12" w14:textId="77777777" w:rsidR="00897F7B" w:rsidRPr="00AF2832" w:rsidRDefault="00897F7B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>Efekty uczenia się - wiedza</w:t>
            </w:r>
          </w:p>
        </w:tc>
        <w:tc>
          <w:tcPr>
            <w:tcW w:w="6061" w:type="dxa"/>
          </w:tcPr>
          <w:p w14:paraId="4369145C" w14:textId="77777777" w:rsidR="007C2954" w:rsidRPr="00AF2832" w:rsidRDefault="007C2954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Student zna i rozumie:</w:t>
            </w:r>
          </w:p>
          <w:p w14:paraId="4769DA3A" w14:textId="77777777" w:rsidR="002073EF" w:rsidRDefault="00897F7B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W1</w:t>
            </w:r>
            <w:r w:rsidR="000C0AB9" w:rsidRPr="00AF2832">
              <w:rPr>
                <w:rFonts w:ascii="Times New Roman" w:hAnsi="Times New Roman" w:cs="Times New Roman"/>
              </w:rPr>
              <w:t xml:space="preserve">: procedury zabiegowe stosowane w </w:t>
            </w:r>
            <w:r w:rsidR="00772531" w:rsidRPr="00AF2832">
              <w:rPr>
                <w:rFonts w:ascii="Times New Roman" w:hAnsi="Times New Roman" w:cs="Times New Roman"/>
              </w:rPr>
              <w:t>fizjoterapii i odnowie</w:t>
            </w:r>
            <w:r w:rsidR="00885FD6" w:rsidRPr="00AF2832">
              <w:rPr>
                <w:rFonts w:ascii="Times New Roman" w:hAnsi="Times New Roman" w:cs="Times New Roman"/>
              </w:rPr>
              <w:t xml:space="preserve"> </w:t>
            </w:r>
            <w:r w:rsidR="002073EF">
              <w:rPr>
                <w:rFonts w:ascii="Times New Roman" w:hAnsi="Times New Roman" w:cs="Times New Roman"/>
              </w:rPr>
              <w:t xml:space="preserve">  </w:t>
            </w:r>
          </w:p>
          <w:p w14:paraId="31F60F89" w14:textId="0B473FDE" w:rsidR="002073EF" w:rsidRDefault="00885FD6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biologicznej </w:t>
            </w:r>
            <w:r w:rsidR="002C5D65" w:rsidRPr="00AF2832">
              <w:rPr>
                <w:rFonts w:ascii="Times New Roman" w:hAnsi="Times New Roman" w:cs="Times New Roman"/>
              </w:rPr>
              <w:t>oparte na najnowszych trendach naukowych</w:t>
            </w:r>
            <w:r w:rsidR="002073EF">
              <w:rPr>
                <w:rFonts w:ascii="Times New Roman" w:hAnsi="Times New Roman" w:cs="Times New Roman"/>
              </w:rPr>
              <w:t xml:space="preserve">   </w:t>
            </w:r>
          </w:p>
          <w:p w14:paraId="313EDAF9" w14:textId="4E230EA8" w:rsidR="00885FD6" w:rsidRPr="00AF2832" w:rsidRDefault="00885FD6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(K_W13, K_W09)</w:t>
            </w:r>
          </w:p>
          <w:p w14:paraId="295FFB66" w14:textId="77777777" w:rsidR="002073EF" w:rsidRDefault="000C0AB9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W2: </w:t>
            </w:r>
            <w:r w:rsidR="00885FD6" w:rsidRPr="00AF2832">
              <w:rPr>
                <w:rFonts w:ascii="Times New Roman" w:hAnsi="Times New Roman" w:cs="Times New Roman"/>
              </w:rPr>
              <w:t>pojęcia związane z fizjoterapią i odnową biologiczną</w:t>
            </w:r>
            <w:r w:rsidR="002073EF">
              <w:rPr>
                <w:rFonts w:ascii="Times New Roman" w:hAnsi="Times New Roman" w:cs="Times New Roman"/>
              </w:rPr>
              <w:t xml:space="preserve">  </w:t>
            </w:r>
          </w:p>
          <w:p w14:paraId="53635C38" w14:textId="623BC0CA" w:rsidR="00885FD6" w:rsidRPr="00AF2832" w:rsidRDefault="00885FD6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(</w:t>
            </w:r>
            <w:r w:rsidR="00D902EA" w:rsidRPr="00AF2832">
              <w:rPr>
                <w:rFonts w:ascii="Times New Roman" w:hAnsi="Times New Roman" w:cs="Times New Roman"/>
              </w:rPr>
              <w:t>K_W13</w:t>
            </w:r>
            <w:r w:rsidRPr="00AF2832">
              <w:rPr>
                <w:rFonts w:ascii="Times New Roman" w:hAnsi="Times New Roman" w:cs="Times New Roman"/>
              </w:rPr>
              <w:t>)</w:t>
            </w:r>
          </w:p>
          <w:p w14:paraId="0B81F4E9" w14:textId="77777777" w:rsidR="002073EF" w:rsidRDefault="000C0AB9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W3: </w:t>
            </w:r>
            <w:r w:rsidR="00D902EA" w:rsidRPr="00AF2832">
              <w:rPr>
                <w:rFonts w:ascii="Times New Roman" w:hAnsi="Times New Roman" w:cs="Times New Roman"/>
              </w:rPr>
              <w:t xml:space="preserve">wybrane zabiegi stosowane w fizjoterapii i odnowie </w:t>
            </w:r>
            <w:r w:rsidR="002073EF">
              <w:rPr>
                <w:rFonts w:ascii="Times New Roman" w:hAnsi="Times New Roman" w:cs="Times New Roman"/>
              </w:rPr>
              <w:t xml:space="preserve">  </w:t>
            </w:r>
          </w:p>
          <w:p w14:paraId="25D5C16A" w14:textId="405156F6" w:rsidR="00D902EA" w:rsidRPr="00AF2832" w:rsidRDefault="00D902EA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biologicznej (K_W13)</w:t>
            </w:r>
          </w:p>
          <w:p w14:paraId="722BD771" w14:textId="77777777" w:rsidR="002073EF" w:rsidRDefault="002C5D65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W4</w:t>
            </w:r>
            <w:r w:rsidR="000C0AB9" w:rsidRPr="00AF2832">
              <w:rPr>
                <w:rFonts w:ascii="Times New Roman" w:hAnsi="Times New Roman" w:cs="Times New Roman"/>
              </w:rPr>
              <w:t>:</w:t>
            </w:r>
            <w:r w:rsidR="00D902EA" w:rsidRPr="00AF2832">
              <w:rPr>
                <w:rFonts w:ascii="Times New Roman" w:hAnsi="Times New Roman" w:cs="Times New Roman"/>
              </w:rPr>
              <w:t xml:space="preserve"> fizjologiczne </w:t>
            </w:r>
            <w:r w:rsidR="000C0AB9" w:rsidRPr="00AF2832">
              <w:rPr>
                <w:rFonts w:ascii="Times New Roman" w:hAnsi="Times New Roman" w:cs="Times New Roman"/>
              </w:rPr>
              <w:t>mechanizmy działania wykonych</w:t>
            </w:r>
            <w:r w:rsidR="00D902EA" w:rsidRPr="00AF2832">
              <w:rPr>
                <w:rFonts w:ascii="Times New Roman" w:hAnsi="Times New Roman" w:cs="Times New Roman"/>
              </w:rPr>
              <w:t xml:space="preserve"> zabiegów</w:t>
            </w:r>
            <w:r w:rsidR="002073EF">
              <w:rPr>
                <w:rFonts w:ascii="Times New Roman" w:hAnsi="Times New Roman" w:cs="Times New Roman"/>
              </w:rPr>
              <w:t xml:space="preserve">. </w:t>
            </w:r>
          </w:p>
          <w:p w14:paraId="19A15FF4" w14:textId="77777777" w:rsidR="002073EF" w:rsidRDefault="00D902EA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</w:t>
            </w:r>
            <w:r w:rsidR="000C0AB9" w:rsidRPr="00AF2832">
              <w:rPr>
                <w:rFonts w:ascii="Times New Roman" w:hAnsi="Times New Roman" w:cs="Times New Roman"/>
              </w:rPr>
              <w:t xml:space="preserve">w ramach </w:t>
            </w:r>
            <w:r w:rsidRPr="00AF2832">
              <w:rPr>
                <w:rFonts w:ascii="Times New Roman" w:hAnsi="Times New Roman" w:cs="Times New Roman"/>
              </w:rPr>
              <w:t xml:space="preserve">odnowy biologicznej </w:t>
            </w:r>
            <w:r w:rsidR="002C5D65" w:rsidRPr="00AF2832">
              <w:rPr>
                <w:rFonts w:ascii="Times New Roman" w:hAnsi="Times New Roman" w:cs="Times New Roman"/>
              </w:rPr>
              <w:t xml:space="preserve">oraz potrafi udowodnić ich </w:t>
            </w:r>
            <w:r w:rsidR="002073EF">
              <w:rPr>
                <w:rFonts w:ascii="Times New Roman" w:hAnsi="Times New Roman" w:cs="Times New Roman"/>
              </w:rPr>
              <w:t xml:space="preserve">  </w:t>
            </w:r>
          </w:p>
          <w:p w14:paraId="1469B6A8" w14:textId="7733CF37" w:rsidR="00D902EA" w:rsidRPr="00AF2832" w:rsidRDefault="002C5D65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zasadność na podstawie badań naukowych</w:t>
            </w:r>
            <w:r w:rsidR="0029435B" w:rsidRPr="00AF2832">
              <w:rPr>
                <w:rFonts w:ascii="Times New Roman" w:hAnsi="Times New Roman" w:cs="Times New Roman"/>
              </w:rPr>
              <w:t xml:space="preserve"> </w:t>
            </w:r>
            <w:r w:rsidR="00D902EA" w:rsidRPr="00AF2832">
              <w:rPr>
                <w:rFonts w:ascii="Times New Roman" w:hAnsi="Times New Roman" w:cs="Times New Roman"/>
              </w:rPr>
              <w:t>(K_W09)</w:t>
            </w:r>
          </w:p>
          <w:p w14:paraId="35D6707B" w14:textId="77777777" w:rsidR="002073EF" w:rsidRDefault="002C5D65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W5</w:t>
            </w:r>
            <w:r w:rsidR="000C0AB9" w:rsidRPr="00AF2832">
              <w:rPr>
                <w:rFonts w:ascii="Times New Roman" w:hAnsi="Times New Roman" w:cs="Times New Roman"/>
              </w:rPr>
              <w:t>:</w:t>
            </w:r>
            <w:r w:rsidR="00D902EA" w:rsidRPr="00AF2832">
              <w:rPr>
                <w:rFonts w:ascii="Times New Roman" w:hAnsi="Times New Roman" w:cs="Times New Roman"/>
              </w:rPr>
              <w:t xml:space="preserve"> prawne, organizacyjne i etyczne uwarunkowania </w:t>
            </w:r>
            <w:r w:rsidR="002073EF">
              <w:rPr>
                <w:rFonts w:ascii="Times New Roman" w:hAnsi="Times New Roman" w:cs="Times New Roman"/>
              </w:rPr>
              <w:t xml:space="preserve">  </w:t>
            </w:r>
          </w:p>
          <w:p w14:paraId="3FF5B9B8" w14:textId="77777777" w:rsidR="002073EF" w:rsidRDefault="00D902EA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wykonywania zabiegów fizjoterapii i odnowy biologicznej w </w:t>
            </w:r>
            <w:r w:rsidR="002073EF">
              <w:rPr>
                <w:rFonts w:ascii="Times New Roman" w:hAnsi="Times New Roman" w:cs="Times New Roman"/>
              </w:rPr>
              <w:t xml:space="preserve">  </w:t>
            </w:r>
          </w:p>
          <w:p w14:paraId="369118E2" w14:textId="612E1558" w:rsidR="00897F7B" w:rsidRPr="00AF2832" w:rsidRDefault="00D902EA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kosmetologii (K_W13)</w:t>
            </w:r>
          </w:p>
        </w:tc>
      </w:tr>
      <w:tr w:rsidR="00897F7B" w:rsidRPr="00AF2832" w14:paraId="174CBFED" w14:textId="77777777" w:rsidTr="005D58A4">
        <w:tc>
          <w:tcPr>
            <w:tcW w:w="3119" w:type="dxa"/>
          </w:tcPr>
          <w:p w14:paraId="4761F475" w14:textId="77777777" w:rsidR="00897F7B" w:rsidRPr="00AF2832" w:rsidRDefault="00897F7B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Efekty uczenia się - umiejętności</w:t>
            </w:r>
          </w:p>
        </w:tc>
        <w:tc>
          <w:tcPr>
            <w:tcW w:w="6061" w:type="dxa"/>
          </w:tcPr>
          <w:p w14:paraId="13EC0B97" w14:textId="77777777" w:rsidR="007C2954" w:rsidRPr="00AF2832" w:rsidRDefault="007C2954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Student potrafi:</w:t>
            </w:r>
          </w:p>
          <w:p w14:paraId="00057521" w14:textId="77777777" w:rsidR="002073EF" w:rsidRDefault="000C0AB9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U1:</w:t>
            </w:r>
            <w:r w:rsidR="00D902EA" w:rsidRPr="00AF2832">
              <w:rPr>
                <w:rFonts w:ascii="Times New Roman" w:hAnsi="Times New Roman" w:cs="Times New Roman"/>
              </w:rPr>
              <w:t xml:space="preserve"> szczegółowo analizować i interpretować źródła informacji </w:t>
            </w:r>
            <w:r w:rsidR="002073EF">
              <w:rPr>
                <w:rFonts w:ascii="Times New Roman" w:hAnsi="Times New Roman" w:cs="Times New Roman"/>
              </w:rPr>
              <w:t xml:space="preserve">  </w:t>
            </w:r>
          </w:p>
          <w:p w14:paraId="4EA78605" w14:textId="77777777" w:rsidR="002073EF" w:rsidRDefault="00D902EA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naukowej w języku polskim i obcym w celu samokształcenia i </w:t>
            </w:r>
            <w:r w:rsidR="002073EF">
              <w:rPr>
                <w:rFonts w:ascii="Times New Roman" w:hAnsi="Times New Roman" w:cs="Times New Roman"/>
              </w:rPr>
              <w:t xml:space="preserve">   </w:t>
            </w:r>
          </w:p>
          <w:p w14:paraId="3D9BDF78" w14:textId="77777777" w:rsidR="002073EF" w:rsidRDefault="00D902EA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prowadzenia badań naukowych z zakresu metod i środków </w:t>
            </w:r>
            <w:r w:rsidR="002073EF">
              <w:rPr>
                <w:rFonts w:ascii="Times New Roman" w:hAnsi="Times New Roman" w:cs="Times New Roman"/>
              </w:rPr>
              <w:t xml:space="preserve">  </w:t>
            </w:r>
          </w:p>
          <w:p w14:paraId="61856696" w14:textId="42AE8E74" w:rsidR="00897F7B" w:rsidRPr="00AF2832" w:rsidRDefault="00D902EA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odnowy biologicznej w kosmetologii (K_U01,</w:t>
            </w:r>
            <w:r w:rsidR="00912D5E" w:rsidRPr="00AF2832">
              <w:rPr>
                <w:rFonts w:ascii="Times New Roman" w:hAnsi="Times New Roman" w:cs="Times New Roman"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>K_</w:t>
            </w:r>
            <w:r w:rsidR="0029435B" w:rsidRPr="00AF2832">
              <w:rPr>
                <w:rFonts w:ascii="Times New Roman" w:hAnsi="Times New Roman" w:cs="Times New Roman"/>
              </w:rPr>
              <w:t>U</w:t>
            </w:r>
            <w:r w:rsidRPr="00AF2832">
              <w:rPr>
                <w:rFonts w:ascii="Times New Roman" w:hAnsi="Times New Roman" w:cs="Times New Roman"/>
              </w:rPr>
              <w:t>14)</w:t>
            </w:r>
          </w:p>
          <w:p w14:paraId="0BFE280A" w14:textId="77777777" w:rsidR="002073EF" w:rsidRDefault="000C0AB9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U2: krytycznie interpretować i analizować</w:t>
            </w:r>
            <w:r w:rsidR="00D902EA" w:rsidRPr="00AF2832">
              <w:rPr>
                <w:rFonts w:ascii="Times New Roman" w:hAnsi="Times New Roman" w:cs="Times New Roman"/>
              </w:rPr>
              <w:t xml:space="preserve"> wyniki badań </w:t>
            </w:r>
            <w:r w:rsidR="002073EF">
              <w:rPr>
                <w:rFonts w:ascii="Times New Roman" w:hAnsi="Times New Roman" w:cs="Times New Roman"/>
              </w:rPr>
              <w:t xml:space="preserve">  </w:t>
            </w:r>
          </w:p>
          <w:p w14:paraId="6A19610C" w14:textId="77777777" w:rsidR="002073EF" w:rsidRDefault="00D902EA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naukowych z zakresu metod i środków odnowy biologicznej w</w:t>
            </w:r>
            <w:r w:rsidR="002073EF">
              <w:rPr>
                <w:rFonts w:ascii="Times New Roman" w:hAnsi="Times New Roman" w:cs="Times New Roman"/>
              </w:rPr>
              <w:t xml:space="preserve">. </w:t>
            </w:r>
          </w:p>
          <w:p w14:paraId="55BD7450" w14:textId="30167F2B" w:rsidR="00D902EA" w:rsidRPr="00AF2832" w:rsidRDefault="00D902EA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kosmetologii (K_U11,</w:t>
            </w:r>
            <w:r w:rsidR="0029435B" w:rsidRPr="00AF2832">
              <w:rPr>
                <w:rFonts w:ascii="Times New Roman" w:hAnsi="Times New Roman" w:cs="Times New Roman"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>K_</w:t>
            </w:r>
            <w:r w:rsidR="0029435B" w:rsidRPr="00AF2832">
              <w:rPr>
                <w:rFonts w:ascii="Times New Roman" w:hAnsi="Times New Roman" w:cs="Times New Roman"/>
              </w:rPr>
              <w:t>U</w:t>
            </w:r>
            <w:r w:rsidRPr="00AF2832">
              <w:rPr>
                <w:rFonts w:ascii="Times New Roman" w:hAnsi="Times New Roman" w:cs="Times New Roman"/>
              </w:rPr>
              <w:t>14)</w:t>
            </w:r>
          </w:p>
          <w:p w14:paraId="644DAB65" w14:textId="77777777" w:rsidR="002073EF" w:rsidRDefault="000C0AB9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U3:</w:t>
            </w:r>
            <w:r w:rsidR="00D902EA" w:rsidRPr="00AF2832">
              <w:rPr>
                <w:rFonts w:ascii="Times New Roman" w:hAnsi="Times New Roman" w:cs="Times New Roman"/>
              </w:rPr>
              <w:t xml:space="preserve"> dobierać odpowiednie zabiegi fizjoterapeutyczne i </w:t>
            </w:r>
            <w:r w:rsidR="002073EF">
              <w:rPr>
                <w:rFonts w:ascii="Times New Roman" w:hAnsi="Times New Roman" w:cs="Times New Roman"/>
              </w:rPr>
              <w:t xml:space="preserve">  </w:t>
            </w:r>
          </w:p>
          <w:p w14:paraId="486ADD27" w14:textId="77777777" w:rsidR="002073EF" w:rsidRDefault="00D902EA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odnowy biologicznej stosownie do potrzeb pacjenta </w:t>
            </w:r>
            <w:r w:rsidR="002073EF">
              <w:rPr>
                <w:rFonts w:ascii="Times New Roman" w:hAnsi="Times New Roman" w:cs="Times New Roman"/>
              </w:rPr>
              <w:t xml:space="preserve">  </w:t>
            </w:r>
          </w:p>
          <w:p w14:paraId="60240983" w14:textId="6A6F3C58" w:rsidR="00D902EA" w:rsidRPr="00AF2832" w:rsidRDefault="00D902EA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(K_U11,K_U14)</w:t>
            </w:r>
          </w:p>
          <w:p w14:paraId="4E8597DB" w14:textId="77777777" w:rsidR="002073EF" w:rsidRDefault="000C0AB9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U4: </w:t>
            </w:r>
            <w:r w:rsidR="00D902EA" w:rsidRPr="00AF2832">
              <w:rPr>
                <w:rFonts w:ascii="Times New Roman" w:hAnsi="Times New Roman" w:cs="Times New Roman"/>
              </w:rPr>
              <w:t xml:space="preserve">ocenić stan zdrowia oraz objawy i przyczyny zaburzeń </w:t>
            </w:r>
            <w:r w:rsidR="002073EF">
              <w:rPr>
                <w:rFonts w:ascii="Times New Roman" w:hAnsi="Times New Roman" w:cs="Times New Roman"/>
              </w:rPr>
              <w:t xml:space="preserve">  </w:t>
            </w:r>
          </w:p>
          <w:p w14:paraId="572BBBAA" w14:textId="77777777" w:rsidR="002073EF" w:rsidRDefault="00D902EA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fizjologicznych </w:t>
            </w:r>
            <w:r w:rsidR="002C5D65" w:rsidRPr="00AF2832">
              <w:rPr>
                <w:rFonts w:ascii="Times New Roman" w:hAnsi="Times New Roman" w:cs="Times New Roman"/>
              </w:rPr>
              <w:t xml:space="preserve">pacjenta na podstawie wyników badań </w:t>
            </w:r>
            <w:r w:rsidR="002073EF">
              <w:rPr>
                <w:rFonts w:ascii="Times New Roman" w:hAnsi="Times New Roman" w:cs="Times New Roman"/>
              </w:rPr>
              <w:t xml:space="preserve">  </w:t>
            </w:r>
          </w:p>
          <w:p w14:paraId="618DC85F" w14:textId="0D2ECAEE" w:rsidR="00D902EA" w:rsidRPr="00AF2832" w:rsidRDefault="002C5D65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naukowych </w:t>
            </w:r>
            <w:r w:rsidR="00D902EA" w:rsidRPr="00AF2832">
              <w:rPr>
                <w:rFonts w:ascii="Times New Roman" w:hAnsi="Times New Roman" w:cs="Times New Roman"/>
              </w:rPr>
              <w:t>(K_U11,</w:t>
            </w:r>
            <w:r w:rsidR="0029435B" w:rsidRPr="00AF2832">
              <w:rPr>
                <w:rFonts w:ascii="Times New Roman" w:hAnsi="Times New Roman" w:cs="Times New Roman"/>
              </w:rPr>
              <w:t xml:space="preserve"> </w:t>
            </w:r>
            <w:r w:rsidR="00D902EA" w:rsidRPr="00AF2832">
              <w:rPr>
                <w:rFonts w:ascii="Times New Roman" w:hAnsi="Times New Roman" w:cs="Times New Roman"/>
              </w:rPr>
              <w:t>K_U14)</w:t>
            </w:r>
          </w:p>
        </w:tc>
      </w:tr>
      <w:tr w:rsidR="00897F7B" w:rsidRPr="00AF2832" w14:paraId="7A0956A9" w14:textId="77777777" w:rsidTr="005D58A4">
        <w:tc>
          <w:tcPr>
            <w:tcW w:w="3119" w:type="dxa"/>
          </w:tcPr>
          <w:p w14:paraId="766BB1A6" w14:textId="77777777" w:rsidR="00897F7B" w:rsidRPr="00AF2832" w:rsidRDefault="00897F7B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Efekty uczenia się – kompetencje społeczne</w:t>
            </w:r>
          </w:p>
        </w:tc>
        <w:tc>
          <w:tcPr>
            <w:tcW w:w="6061" w:type="dxa"/>
          </w:tcPr>
          <w:p w14:paraId="1C8B233F" w14:textId="77777777" w:rsidR="007C2954" w:rsidRPr="00AF2832" w:rsidRDefault="007C2954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Student gotów jest do:</w:t>
            </w:r>
          </w:p>
          <w:p w14:paraId="61759D9A" w14:textId="77777777" w:rsidR="002073EF" w:rsidRDefault="00897F7B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K1</w:t>
            </w:r>
            <w:r w:rsidR="000C0AB9" w:rsidRPr="00AF2832">
              <w:rPr>
                <w:rFonts w:ascii="Times New Roman" w:hAnsi="Times New Roman" w:cs="Times New Roman"/>
              </w:rPr>
              <w:t>: krytycznego korzystania</w:t>
            </w:r>
            <w:r w:rsidR="00042081" w:rsidRPr="00AF2832">
              <w:rPr>
                <w:rFonts w:ascii="Times New Roman" w:hAnsi="Times New Roman" w:cs="Times New Roman"/>
              </w:rPr>
              <w:t xml:space="preserve"> z różnych źródeł informacji </w:t>
            </w:r>
            <w:r w:rsidR="002073EF">
              <w:rPr>
                <w:rFonts w:ascii="Times New Roman" w:hAnsi="Times New Roman" w:cs="Times New Roman"/>
              </w:rPr>
              <w:t xml:space="preserve">  </w:t>
            </w:r>
          </w:p>
          <w:p w14:paraId="0EE03009" w14:textId="77777777" w:rsidR="002073EF" w:rsidRDefault="00042081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naukowej w celu doskonalenia wiedzy i umiejętności </w:t>
            </w:r>
            <w:r w:rsidR="002073EF">
              <w:rPr>
                <w:rFonts w:ascii="Times New Roman" w:hAnsi="Times New Roman" w:cs="Times New Roman"/>
              </w:rPr>
              <w:t xml:space="preserve">  </w:t>
            </w:r>
          </w:p>
          <w:p w14:paraId="2115228F" w14:textId="77777777" w:rsidR="002073EF" w:rsidRDefault="00042081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zawodowych w zakresie fizjoterapii i odnowy biologicznej</w:t>
            </w:r>
            <w:r w:rsidR="00897F7B" w:rsidRPr="00AF2832">
              <w:rPr>
                <w:rFonts w:ascii="Times New Roman" w:hAnsi="Times New Roman" w:cs="Times New Roman"/>
              </w:rPr>
              <w:t xml:space="preserve"> </w:t>
            </w:r>
            <w:r w:rsidR="002073EF">
              <w:rPr>
                <w:rFonts w:ascii="Times New Roman" w:hAnsi="Times New Roman" w:cs="Times New Roman"/>
              </w:rPr>
              <w:t xml:space="preserve">  </w:t>
            </w:r>
          </w:p>
          <w:p w14:paraId="20D3D7C5" w14:textId="07033501" w:rsidR="00897F7B" w:rsidRPr="00AF2832" w:rsidRDefault="00897F7B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(K_K01)</w:t>
            </w:r>
          </w:p>
        </w:tc>
      </w:tr>
      <w:tr w:rsidR="00897F7B" w:rsidRPr="00AF2832" w14:paraId="669CC485" w14:textId="77777777" w:rsidTr="005D58A4">
        <w:tc>
          <w:tcPr>
            <w:tcW w:w="3119" w:type="dxa"/>
          </w:tcPr>
          <w:p w14:paraId="534E9724" w14:textId="77777777" w:rsidR="00897F7B" w:rsidRPr="00AF2832" w:rsidRDefault="00897F7B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090922C3" w14:textId="77777777" w:rsidR="00897F7B" w:rsidRPr="00AF2832" w:rsidRDefault="00897F7B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</w:p>
          <w:p w14:paraId="3E874EC8" w14:textId="77777777" w:rsidR="00897F7B" w:rsidRPr="00AF2832" w:rsidRDefault="00897F7B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wykład informacyjny (konwencjonalny)</w:t>
            </w:r>
          </w:p>
          <w:p w14:paraId="67E6347B" w14:textId="77777777" w:rsidR="00897F7B" w:rsidRPr="00AF2832" w:rsidRDefault="00897F7B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wykład problemowy z prezentacją multimedialną</w:t>
            </w:r>
          </w:p>
          <w:p w14:paraId="05784D1F" w14:textId="77777777" w:rsidR="00897F7B" w:rsidRPr="00AF2832" w:rsidRDefault="00042081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lastRenderedPageBreak/>
              <w:t>- analiza przypadków</w:t>
            </w:r>
          </w:p>
          <w:p w14:paraId="73334A18" w14:textId="77777777" w:rsidR="00897F7B" w:rsidRPr="00AF2832" w:rsidRDefault="00897F7B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Laboratoria:</w:t>
            </w:r>
          </w:p>
          <w:p w14:paraId="11AE5E87" w14:textId="77777777" w:rsidR="00897F7B" w:rsidRPr="00AF2832" w:rsidRDefault="00897F7B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- </w:t>
            </w:r>
            <w:r w:rsidRPr="00AF2832">
              <w:rPr>
                <w:rFonts w:ascii="Times New Roman" w:hAnsi="Times New Roman" w:cs="Times New Roman"/>
              </w:rPr>
              <w:t>ćwiczenia praktyczne</w:t>
            </w:r>
          </w:p>
          <w:p w14:paraId="696D126B" w14:textId="77777777" w:rsidR="00897F7B" w:rsidRPr="00AF2832" w:rsidRDefault="00897F7B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 studium przypadku</w:t>
            </w:r>
          </w:p>
          <w:p w14:paraId="1868879D" w14:textId="77777777" w:rsidR="00897F7B" w:rsidRPr="00AF2832" w:rsidRDefault="00897F7B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 dyskusja</w:t>
            </w:r>
            <w:r w:rsidR="00042081" w:rsidRPr="00AF2832">
              <w:rPr>
                <w:rFonts w:ascii="Times New Roman" w:hAnsi="Times New Roman" w:cs="Times New Roman"/>
              </w:rPr>
              <w:t xml:space="preserve"> dydaktyczna</w:t>
            </w:r>
          </w:p>
          <w:p w14:paraId="7D27455C" w14:textId="77777777" w:rsidR="00897F7B" w:rsidRPr="00AF2832" w:rsidRDefault="00897F7B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metoda obserwacji</w:t>
            </w:r>
          </w:p>
        </w:tc>
      </w:tr>
      <w:tr w:rsidR="00897F7B" w:rsidRPr="00AF2832" w14:paraId="46FA14E9" w14:textId="77777777" w:rsidTr="005D58A4">
        <w:tc>
          <w:tcPr>
            <w:tcW w:w="3119" w:type="dxa"/>
          </w:tcPr>
          <w:p w14:paraId="272C03F3" w14:textId="77777777" w:rsidR="00897F7B" w:rsidRPr="00AF2832" w:rsidRDefault="00897F7B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>Wymagania wstępne</w:t>
            </w:r>
          </w:p>
        </w:tc>
        <w:tc>
          <w:tcPr>
            <w:tcW w:w="6061" w:type="dxa"/>
          </w:tcPr>
          <w:p w14:paraId="5EA04EC0" w14:textId="77777777" w:rsidR="00897F7B" w:rsidRPr="00AF2832" w:rsidRDefault="00897F7B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Do realizacji opisanego przedmiotu niezbędne jest posiadanie podstawowych wiadomoś</w:t>
            </w:r>
            <w:r w:rsidR="00042081" w:rsidRPr="00AF2832">
              <w:rPr>
                <w:rFonts w:ascii="Times New Roman" w:hAnsi="Times New Roman" w:cs="Times New Roman"/>
              </w:rPr>
              <w:t>ci z zakresu anatomii i</w:t>
            </w:r>
            <w:r w:rsidRPr="00AF2832">
              <w:rPr>
                <w:rFonts w:ascii="Times New Roman" w:hAnsi="Times New Roman" w:cs="Times New Roman"/>
              </w:rPr>
              <w:t xml:space="preserve"> podstaw fizjoterapii.</w:t>
            </w:r>
          </w:p>
        </w:tc>
      </w:tr>
      <w:tr w:rsidR="00897F7B" w:rsidRPr="00AF2832" w14:paraId="212CECFD" w14:textId="77777777" w:rsidTr="005D58A4">
        <w:tc>
          <w:tcPr>
            <w:tcW w:w="3119" w:type="dxa"/>
          </w:tcPr>
          <w:p w14:paraId="0300FD79" w14:textId="77777777" w:rsidR="00897F7B" w:rsidRPr="00AF2832" w:rsidRDefault="00897F7B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Skrócony opis przedmiotu</w:t>
            </w:r>
          </w:p>
        </w:tc>
        <w:tc>
          <w:tcPr>
            <w:tcW w:w="6061" w:type="dxa"/>
          </w:tcPr>
          <w:p w14:paraId="5808C1BA" w14:textId="77777777" w:rsidR="00E86515" w:rsidRPr="00AF2832" w:rsidRDefault="00042081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Odnowa biologiczna jest to sposób przywracania utraconych funkcji u osób aktywnych w celu szybszego odzyskania formy. Po zakończeniu wysiłku a czasem jeszcze podczas jego trwania (gdy następuje zmniejszenie intensywności) rozpoczynają się procesy wypoczynkowe. Zastosowanie właściwych środków i metod może to procesy wzmocnić i przyśpieszyć. Nieodpowiednie postępowanie może pogłębić </w:t>
            </w:r>
            <w:r w:rsidR="00E86515" w:rsidRPr="00AF2832">
              <w:rPr>
                <w:rFonts w:ascii="Times New Roman" w:hAnsi="Times New Roman" w:cs="Times New Roman"/>
              </w:rPr>
              <w:t xml:space="preserve">niekorzystne zmiany. </w:t>
            </w:r>
          </w:p>
          <w:p w14:paraId="62FCF44E" w14:textId="77777777" w:rsidR="00E86515" w:rsidRPr="00AF2832" w:rsidRDefault="00E86515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Cele i zadania odnowy biologicznej: aktywizacja i optymalizacja procesów wypoczynkowych; profilaktyka i zmniejszanie skutków powolnych przeciążeń; hartowanie organizmu; doleczanie po obrażeniach.</w:t>
            </w:r>
          </w:p>
          <w:p w14:paraId="1D354F39" w14:textId="77777777" w:rsidR="00897F7B" w:rsidRPr="00AF2832" w:rsidRDefault="00E86515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Podstawowymi metodami stosowania w odnowie są metody fizjoterapeutyczne. Stosuje się je odpowiednio dla danej grupy osób, w precyzyjnie dobranym przedziale czasu co wpływa na powrót sił psychofizycznych, znosi negatywne skutki zmęczenia i przygotowuje organizm do jeszcze większego kolejnego wysiłku. Przedmiot obejmuje wykłady i laboratoria mające na celu zapoznanie studentów z metodami i technikami fizjoterapii i odnowy biologicznej stosowanymi w praktyce kosmetologicznej i wykorzystywanymi w badaniach naukowych. </w:t>
            </w:r>
            <w:r w:rsidR="00042081" w:rsidRPr="00AF283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97F7B" w:rsidRPr="00AF2832" w14:paraId="7F9AB49E" w14:textId="77777777" w:rsidTr="005D58A4">
        <w:tc>
          <w:tcPr>
            <w:tcW w:w="3119" w:type="dxa"/>
          </w:tcPr>
          <w:p w14:paraId="538C70FD" w14:textId="77777777" w:rsidR="00897F7B" w:rsidRPr="00AF2832" w:rsidRDefault="00897F7B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6061" w:type="dxa"/>
          </w:tcPr>
          <w:p w14:paraId="4DD773E6" w14:textId="77777777" w:rsidR="00897F7B" w:rsidRPr="00AF2832" w:rsidRDefault="00897F7B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</w:t>
            </w:r>
            <w:r w:rsidR="00C62478" w:rsidRPr="00AF2832">
              <w:rPr>
                <w:rFonts w:ascii="Times New Roman" w:hAnsi="Times New Roman" w:cs="Times New Roman"/>
                <w:b/>
              </w:rPr>
              <w:t>Wykłady</w:t>
            </w:r>
            <w:r w:rsidR="00C62478" w:rsidRPr="00AF2832">
              <w:rPr>
                <w:rFonts w:ascii="Times New Roman" w:hAnsi="Times New Roman" w:cs="Times New Roman"/>
              </w:rPr>
              <w:t xml:space="preserve"> mają na celu zdobycie wiedzy teoretycznej z zakresu fizjoterapii i odnowy biologicznej stosowanej w praktyce kosmetologicznej. Przedstawione zostaną między innymi zabiegi fizjoterapeutyczne stosowane w pracy kosmetologa oraz zostaną omówione podstawy odnowy biologicznej. Wykłady będą poświęcone następującym zagadnieniom – pojęcie odnowy biologicznej, zadania, metody i środki, fizjologiczne metody odnowy biologicznej:</w:t>
            </w:r>
          </w:p>
          <w:p w14:paraId="5D861E29" w14:textId="77777777" w:rsidR="00C62478" w:rsidRPr="00AF2832" w:rsidRDefault="00C62478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diagnoza zmian zmęczeniowych, kontrola działań wspomagających</w:t>
            </w:r>
          </w:p>
          <w:p w14:paraId="7D400267" w14:textId="77777777" w:rsidR="00C62478" w:rsidRPr="00AF2832" w:rsidRDefault="00C62478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zabiegi stosowane w odnowie biologiczne z uwzględnieniem ich zasad</w:t>
            </w:r>
          </w:p>
          <w:p w14:paraId="495FAA16" w14:textId="137F383A" w:rsidR="00DE51B3" w:rsidRPr="00AF2832" w:rsidRDefault="00C62478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Laboratoria </w:t>
            </w:r>
            <w:r w:rsidRPr="00AF2832">
              <w:rPr>
                <w:rFonts w:ascii="Times New Roman" w:hAnsi="Times New Roman" w:cs="Times New Roman"/>
              </w:rPr>
              <w:t>będą służyły nauce zasad (wskazania i przeciwwskazania, celowość) stosowania zabiegów odnowy biologicznej w kosmetologii takich jak: fizjoterapia, hydroterapia, masaż sportowy, masaż izometryczny, kontralateralny, centryfugalny, próżniowy, masaż chiński, refleksoterapia, aromaterapia,</w:t>
            </w:r>
            <w:r w:rsidR="002073EF">
              <w:rPr>
                <w:rFonts w:ascii="Times New Roman" w:hAnsi="Times New Roman" w:cs="Times New Roman"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>neurmobilizacje długich traktów nerwowych,zastosowanie terapii manualnej</w:t>
            </w:r>
            <w:r w:rsidR="002073EF">
              <w:rPr>
                <w:rFonts w:ascii="Times New Roman" w:hAnsi="Times New Roman" w:cs="Times New Roman"/>
              </w:rPr>
              <w:t xml:space="preserve">, </w:t>
            </w:r>
            <w:r w:rsidRPr="00AF2832">
              <w:rPr>
                <w:rFonts w:ascii="Times New Roman" w:hAnsi="Times New Roman" w:cs="Times New Roman"/>
              </w:rPr>
              <w:t>taping w praktyce oraz leczenie schorzeń i urazów narządu ruchu</w:t>
            </w:r>
            <w:r w:rsidR="00B82FFC" w:rsidRPr="00AF2832">
              <w:rPr>
                <w:rFonts w:ascii="Times New Roman" w:hAnsi="Times New Roman" w:cs="Times New Roman"/>
              </w:rPr>
              <w:t xml:space="preserve"> </w:t>
            </w:r>
          </w:p>
          <w:p w14:paraId="7ECFF843" w14:textId="19F2A93A" w:rsidR="00C62478" w:rsidRPr="00AF2832" w:rsidRDefault="00B82FFC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zastosowanie bodźców fizykalnych w celu usprawnienia transportu metabolitów wysiłkowych, zwalczanie bólu będącego wynikiem treningu</w:t>
            </w:r>
            <w:r w:rsidR="002073EF">
              <w:rPr>
                <w:rFonts w:ascii="Times New Roman" w:hAnsi="Times New Roman" w:cs="Times New Roman"/>
              </w:rPr>
              <w:t xml:space="preserve">, </w:t>
            </w:r>
            <w:r w:rsidRPr="00AF2832">
              <w:rPr>
                <w:rFonts w:ascii="Times New Roman" w:hAnsi="Times New Roman" w:cs="Times New Roman"/>
              </w:rPr>
              <w:t>techniki rozciągania mięśni jako środek profilaktyki urazowej wspomaganie leczenia urazów sportowych, rola integracji umysłu i ciała w sporcie, ćwiczenia koncentracyjno</w:t>
            </w:r>
            <w:r w:rsidR="00DE51B3" w:rsidRPr="00AF2832">
              <w:rPr>
                <w:rFonts w:ascii="Times New Roman" w:hAnsi="Times New Roman" w:cs="Times New Roman"/>
              </w:rPr>
              <w:t xml:space="preserve"> </w:t>
            </w:r>
            <w:r w:rsidR="00DE51B3" w:rsidRPr="00AF2832">
              <w:rPr>
                <w:rFonts w:ascii="Times New Roman" w:hAnsi="Times New Roman" w:cs="Times New Roman"/>
              </w:rPr>
              <w:lastRenderedPageBreak/>
              <w:t>– relaksacyjne.</w:t>
            </w:r>
          </w:p>
          <w:p w14:paraId="0B7416C8" w14:textId="77777777" w:rsidR="00DE51B3" w:rsidRPr="00AF2832" w:rsidRDefault="00DE51B3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Ważną częścią laboratoriów będzie przygotowanie studenta do prowadzenia badań naukowych z użyciem nowoczesnych metod fizjoterapii i odnowy biologicznej.</w:t>
            </w:r>
          </w:p>
        </w:tc>
      </w:tr>
      <w:tr w:rsidR="00897F7B" w:rsidRPr="00AF2832" w14:paraId="409F7E2A" w14:textId="77777777" w:rsidTr="005D58A4">
        <w:tc>
          <w:tcPr>
            <w:tcW w:w="3119" w:type="dxa"/>
          </w:tcPr>
          <w:p w14:paraId="6D1019EA" w14:textId="77777777" w:rsidR="00897F7B" w:rsidRPr="00AF2832" w:rsidRDefault="00897F7B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>Literatura</w:t>
            </w:r>
          </w:p>
        </w:tc>
        <w:tc>
          <w:tcPr>
            <w:tcW w:w="6061" w:type="dxa"/>
          </w:tcPr>
          <w:p w14:paraId="1DBF246A" w14:textId="77777777" w:rsidR="00897F7B" w:rsidRPr="00AF2832" w:rsidRDefault="00897F7B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Literatura podstawowa</w:t>
            </w:r>
          </w:p>
          <w:p w14:paraId="48E4BA78" w14:textId="77777777" w:rsidR="00897F7B" w:rsidRPr="00AF2832" w:rsidRDefault="00DE51B3" w:rsidP="002E6404">
            <w:pPr>
              <w:pStyle w:val="Akapitzlist"/>
              <w:numPr>
                <w:ilvl w:val="0"/>
                <w:numId w:val="62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Kasprzak W., Mańkowska A. Fizjoterapia w kosmetologii i medycynie estetycznej.</w:t>
            </w:r>
          </w:p>
          <w:p w14:paraId="09D25DC5" w14:textId="77777777" w:rsidR="00DE51B3" w:rsidRPr="00AF2832" w:rsidRDefault="00DE51B3" w:rsidP="002E6404">
            <w:pPr>
              <w:pStyle w:val="Akapitzlist"/>
              <w:numPr>
                <w:ilvl w:val="0"/>
                <w:numId w:val="62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Krzystyniak K. Odnowa biologiczna w sporcie, wydawnictwo Nowy Targ 2010</w:t>
            </w:r>
          </w:p>
          <w:p w14:paraId="66640FAD" w14:textId="77777777" w:rsidR="00DE51B3" w:rsidRPr="00AF2832" w:rsidRDefault="00DE51B3" w:rsidP="002E6404">
            <w:pPr>
              <w:pStyle w:val="Akapitzlist"/>
              <w:numPr>
                <w:ilvl w:val="0"/>
                <w:numId w:val="62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Barszowski P. Wspomaganie procesu treningowego, Warszawa COS 2000</w:t>
            </w:r>
          </w:p>
          <w:p w14:paraId="27BA5A22" w14:textId="77777777" w:rsidR="00DE51B3" w:rsidRPr="00AF2832" w:rsidRDefault="00DE51B3" w:rsidP="002E6404">
            <w:pPr>
              <w:pStyle w:val="Akapitzlist"/>
              <w:numPr>
                <w:ilvl w:val="0"/>
                <w:numId w:val="62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Gieremek K., Dec L. Zmęczenie i regeneracja sił odnowa biologiczna. Katowice P.H. HAS – MED. 2007</w:t>
            </w:r>
          </w:p>
          <w:p w14:paraId="33208E9D" w14:textId="77777777" w:rsidR="00DE51B3" w:rsidRPr="00AF2832" w:rsidRDefault="00DE51B3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Literatura uzupełniająca</w:t>
            </w:r>
          </w:p>
          <w:p w14:paraId="030BE2B9" w14:textId="77777777" w:rsidR="00DE51B3" w:rsidRPr="00AF2832" w:rsidRDefault="00DE51B3" w:rsidP="002E6404">
            <w:pPr>
              <w:pStyle w:val="Akapitzlist"/>
              <w:numPr>
                <w:ilvl w:val="0"/>
                <w:numId w:val="63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Magiera L., Walaszek R., Masaż sportowy z elementami odnowy biologicznej. Wyd. Biosport, Kraków 2003</w:t>
            </w:r>
          </w:p>
          <w:p w14:paraId="7A0583D5" w14:textId="77777777" w:rsidR="00DE51B3" w:rsidRPr="00AF2832" w:rsidRDefault="00DE51B3" w:rsidP="002E6404">
            <w:pPr>
              <w:pStyle w:val="Akapitzlist"/>
              <w:numPr>
                <w:ilvl w:val="0"/>
                <w:numId w:val="63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Dziak A., Tajara S. Urazy i uszkodzenia w sporcie. Wyd. Kasper, Warszawa 2000</w:t>
            </w:r>
          </w:p>
        </w:tc>
      </w:tr>
      <w:tr w:rsidR="00897F7B" w:rsidRPr="00AF2832" w14:paraId="7CEE16C6" w14:textId="77777777" w:rsidTr="005D58A4">
        <w:tc>
          <w:tcPr>
            <w:tcW w:w="3119" w:type="dxa"/>
          </w:tcPr>
          <w:p w14:paraId="41B7DE82" w14:textId="77777777" w:rsidR="00897F7B" w:rsidRPr="00AF2832" w:rsidRDefault="00897F7B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Metody i Kryteria oceniania</w:t>
            </w:r>
          </w:p>
        </w:tc>
        <w:tc>
          <w:tcPr>
            <w:tcW w:w="6061" w:type="dxa"/>
          </w:tcPr>
          <w:p w14:paraId="45E0057B" w14:textId="77777777" w:rsidR="00897F7B" w:rsidRPr="00AF2832" w:rsidRDefault="00DE51B3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Egzamin pisemny W1-W6, U1-U5, max 35 pkt.</w:t>
            </w:r>
          </w:p>
          <w:p w14:paraId="3E3F1ADF" w14:textId="77777777" w:rsidR="005778F0" w:rsidRPr="00AF2832" w:rsidRDefault="005778F0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Przedłużona obserwacja 10 pkt. </w:t>
            </w:r>
          </w:p>
          <w:p w14:paraId="15F6B907" w14:textId="77777777" w:rsidR="005778F0" w:rsidRPr="00AF2832" w:rsidRDefault="005778F0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Ocena końcowa wynika z sumy punktów i przedstawia się następująco</w:t>
            </w:r>
          </w:p>
          <w:p w14:paraId="3524F71E" w14:textId="77777777" w:rsidR="00897F7B" w:rsidRPr="00AF2832" w:rsidRDefault="00897F7B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6290EDD" w14:textId="77777777" w:rsidR="00897F7B" w:rsidRPr="00AF2832" w:rsidRDefault="00897F7B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Procent punktów         Ocena</w:t>
            </w:r>
          </w:p>
          <w:p w14:paraId="502C33BD" w14:textId="77777777" w:rsidR="00897F7B" w:rsidRPr="00AF2832" w:rsidRDefault="00897F7B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92 – 100%                      bdb</w:t>
            </w:r>
          </w:p>
          <w:p w14:paraId="4AC9B260" w14:textId="77777777" w:rsidR="00897F7B" w:rsidRPr="00AF2832" w:rsidRDefault="00897F7B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84 – 91%                        db+</w:t>
            </w:r>
          </w:p>
          <w:p w14:paraId="36CCE91D" w14:textId="77777777" w:rsidR="00897F7B" w:rsidRPr="00AF2832" w:rsidRDefault="00897F7B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76 – 83%                        db</w:t>
            </w:r>
          </w:p>
          <w:p w14:paraId="6E17C803" w14:textId="77777777" w:rsidR="00897F7B" w:rsidRPr="00AF2832" w:rsidRDefault="00897F7B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68 – 75%                        dst+</w:t>
            </w:r>
          </w:p>
          <w:p w14:paraId="21610A10" w14:textId="77777777" w:rsidR="00897F7B" w:rsidRPr="00AF2832" w:rsidRDefault="00897F7B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60 -  67%                        dst</w:t>
            </w:r>
          </w:p>
          <w:p w14:paraId="22CBBBBD" w14:textId="77777777" w:rsidR="00897F7B" w:rsidRPr="00AF2832" w:rsidRDefault="00897F7B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     &lt;60%                        ndst</w:t>
            </w:r>
          </w:p>
        </w:tc>
      </w:tr>
      <w:tr w:rsidR="00897F7B" w:rsidRPr="00AF2832" w14:paraId="270AE833" w14:textId="77777777" w:rsidTr="005D58A4">
        <w:tc>
          <w:tcPr>
            <w:tcW w:w="3119" w:type="dxa"/>
          </w:tcPr>
          <w:p w14:paraId="54ECB752" w14:textId="77777777" w:rsidR="00897F7B" w:rsidRPr="002E6404" w:rsidRDefault="00897F7B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2E6404">
              <w:rPr>
                <w:rFonts w:ascii="Times New Roman" w:hAnsi="Times New Roman" w:cs="Times New Roman"/>
                <w:b/>
              </w:rPr>
              <w:t>Praktyki zawodowe w ramach przedmiotu</w:t>
            </w:r>
          </w:p>
        </w:tc>
        <w:tc>
          <w:tcPr>
            <w:tcW w:w="6061" w:type="dxa"/>
          </w:tcPr>
          <w:p w14:paraId="18419557" w14:textId="239416F4" w:rsidR="00897F7B" w:rsidRPr="00AF2832" w:rsidRDefault="00897F7B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Nie dotyczy</w:t>
            </w:r>
            <w:r w:rsidR="002E6404">
              <w:rPr>
                <w:rFonts w:ascii="Times New Roman" w:hAnsi="Times New Roman" w:cs="Times New Roman"/>
              </w:rPr>
              <w:t>.</w:t>
            </w:r>
          </w:p>
        </w:tc>
      </w:tr>
    </w:tbl>
    <w:p w14:paraId="687AABD7" w14:textId="77777777" w:rsidR="00897F7B" w:rsidRPr="00AF2832" w:rsidRDefault="00897F7B" w:rsidP="00D56A20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451F439A" w14:textId="77777777" w:rsidR="00897F7B" w:rsidRPr="002E6404" w:rsidRDefault="00897F7B" w:rsidP="002E6404">
      <w:pPr>
        <w:jc w:val="both"/>
        <w:rPr>
          <w:rFonts w:ascii="Times New Roman" w:hAnsi="Times New Roman" w:cs="Times New Roman"/>
          <w:b/>
        </w:rPr>
      </w:pPr>
      <w:r w:rsidRPr="002E6404">
        <w:rPr>
          <w:rFonts w:ascii="Times New Roman" w:hAnsi="Times New Roman" w:cs="Times New Roman"/>
          <w:b/>
        </w:rPr>
        <w:t>B) Opis przedmiotu cyklu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061"/>
      </w:tblGrid>
      <w:tr w:rsidR="00897F7B" w:rsidRPr="00AF2832" w14:paraId="72B642D0" w14:textId="77777777" w:rsidTr="005D58A4">
        <w:tc>
          <w:tcPr>
            <w:tcW w:w="3119" w:type="dxa"/>
          </w:tcPr>
          <w:p w14:paraId="5B714562" w14:textId="77777777" w:rsidR="00897F7B" w:rsidRPr="00AF2832" w:rsidRDefault="00897F7B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061" w:type="dxa"/>
          </w:tcPr>
          <w:p w14:paraId="237FA3A9" w14:textId="77777777" w:rsidR="00897F7B" w:rsidRPr="00AF2832" w:rsidRDefault="00897F7B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897F7B" w:rsidRPr="00AF2832" w14:paraId="408C5657" w14:textId="77777777" w:rsidTr="005D58A4">
        <w:tc>
          <w:tcPr>
            <w:tcW w:w="3119" w:type="dxa"/>
          </w:tcPr>
          <w:p w14:paraId="552E1D26" w14:textId="77777777" w:rsidR="00897F7B" w:rsidRPr="00AF2832" w:rsidRDefault="00897F7B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Cykl dydaktyczny, w którym przedmiot jest realizowany</w:t>
            </w:r>
          </w:p>
        </w:tc>
        <w:tc>
          <w:tcPr>
            <w:tcW w:w="6061" w:type="dxa"/>
          </w:tcPr>
          <w:p w14:paraId="652110BF" w14:textId="77777777" w:rsidR="00897F7B" w:rsidRPr="00AF2832" w:rsidRDefault="00897F7B" w:rsidP="002E64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Semestr I., rok I.</w:t>
            </w:r>
          </w:p>
        </w:tc>
      </w:tr>
      <w:tr w:rsidR="00897F7B" w:rsidRPr="00AF2832" w14:paraId="0085A6A1" w14:textId="77777777" w:rsidTr="005D58A4">
        <w:tc>
          <w:tcPr>
            <w:tcW w:w="3119" w:type="dxa"/>
          </w:tcPr>
          <w:p w14:paraId="62D9111C" w14:textId="77777777" w:rsidR="00897F7B" w:rsidRPr="00AF2832" w:rsidRDefault="00897F7B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Sposób zaliczenia przedmiotu w cyklu</w:t>
            </w:r>
          </w:p>
        </w:tc>
        <w:tc>
          <w:tcPr>
            <w:tcW w:w="6061" w:type="dxa"/>
          </w:tcPr>
          <w:p w14:paraId="3C724048" w14:textId="77777777" w:rsidR="00897F7B" w:rsidRPr="00AF2832" w:rsidRDefault="00897F7B" w:rsidP="00D56A2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  <w:r w:rsidR="005778F0" w:rsidRPr="00AF2832">
              <w:rPr>
                <w:rFonts w:ascii="Times New Roman" w:hAnsi="Times New Roman" w:cs="Times New Roman"/>
              </w:rPr>
              <w:t xml:space="preserve"> egzamin</w:t>
            </w:r>
          </w:p>
          <w:p w14:paraId="0618CD39" w14:textId="77777777" w:rsidR="00897F7B" w:rsidRPr="00AF2832" w:rsidRDefault="00897F7B" w:rsidP="00D56A2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Laboratoria: </w:t>
            </w:r>
            <w:r w:rsidRPr="00AF2832">
              <w:rPr>
                <w:rFonts w:ascii="Times New Roman" w:hAnsi="Times New Roman" w:cs="Times New Roman"/>
              </w:rPr>
              <w:t xml:space="preserve">zaliczenie </w:t>
            </w:r>
          </w:p>
        </w:tc>
      </w:tr>
      <w:tr w:rsidR="00897F7B" w:rsidRPr="00AF2832" w14:paraId="087214B6" w14:textId="77777777" w:rsidTr="005D58A4">
        <w:tc>
          <w:tcPr>
            <w:tcW w:w="3119" w:type="dxa"/>
          </w:tcPr>
          <w:p w14:paraId="22561454" w14:textId="77777777" w:rsidR="00897F7B" w:rsidRPr="00AF2832" w:rsidRDefault="00897F7B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061" w:type="dxa"/>
          </w:tcPr>
          <w:p w14:paraId="5B56A9F0" w14:textId="77777777" w:rsidR="00897F7B" w:rsidRPr="00AF2832" w:rsidRDefault="00897F7B" w:rsidP="00D56A2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Wykłady: </w:t>
            </w:r>
            <w:r w:rsidR="00105314" w:rsidRPr="00AF2832">
              <w:rPr>
                <w:rFonts w:ascii="Times New Roman" w:hAnsi="Times New Roman" w:cs="Times New Roman"/>
              </w:rPr>
              <w:t>10 godzin</w:t>
            </w:r>
            <w:r w:rsidR="00616D37" w:rsidRPr="00AF2832">
              <w:rPr>
                <w:rFonts w:ascii="Times New Roman" w:hAnsi="Times New Roman" w:cs="Times New Roman"/>
              </w:rPr>
              <w:t xml:space="preserve"> - egzamin</w:t>
            </w:r>
          </w:p>
          <w:p w14:paraId="26C25636" w14:textId="77777777" w:rsidR="00897F7B" w:rsidRPr="00AF2832" w:rsidRDefault="00897F7B" w:rsidP="00D56A2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Laboratoria: </w:t>
            </w:r>
            <w:r w:rsidR="00105314" w:rsidRPr="00AF2832">
              <w:rPr>
                <w:rFonts w:ascii="Times New Roman" w:hAnsi="Times New Roman" w:cs="Times New Roman"/>
              </w:rPr>
              <w:t>4</w:t>
            </w:r>
            <w:r w:rsidR="00616D37" w:rsidRPr="00AF2832">
              <w:rPr>
                <w:rFonts w:ascii="Times New Roman" w:hAnsi="Times New Roman" w:cs="Times New Roman"/>
              </w:rPr>
              <w:t>5 godzin (zaliczenie)</w:t>
            </w:r>
          </w:p>
        </w:tc>
      </w:tr>
      <w:tr w:rsidR="00897F7B" w:rsidRPr="00AF2832" w14:paraId="357EB880" w14:textId="77777777" w:rsidTr="005D58A4">
        <w:tc>
          <w:tcPr>
            <w:tcW w:w="3119" w:type="dxa"/>
          </w:tcPr>
          <w:p w14:paraId="1B913B59" w14:textId="77777777" w:rsidR="00897F7B" w:rsidRPr="00AF2832" w:rsidRDefault="00897F7B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Imię i nazwisko koordynatora/ów przedmiotu cyklu</w:t>
            </w:r>
          </w:p>
        </w:tc>
        <w:tc>
          <w:tcPr>
            <w:tcW w:w="6061" w:type="dxa"/>
          </w:tcPr>
          <w:p w14:paraId="2D9E85C6" w14:textId="77777777" w:rsidR="00897F7B" w:rsidRPr="00AF2832" w:rsidRDefault="00897F7B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dr </w:t>
            </w:r>
            <w:r w:rsidR="00105314" w:rsidRPr="00AF2832">
              <w:rPr>
                <w:rFonts w:ascii="Times New Roman" w:hAnsi="Times New Roman" w:cs="Times New Roman"/>
                <w:b/>
              </w:rPr>
              <w:t>Irena Bułatowicz</w:t>
            </w:r>
          </w:p>
        </w:tc>
      </w:tr>
      <w:tr w:rsidR="00897F7B" w:rsidRPr="00AF2832" w14:paraId="5C61B1A1" w14:textId="77777777" w:rsidTr="005D58A4">
        <w:tc>
          <w:tcPr>
            <w:tcW w:w="3119" w:type="dxa"/>
          </w:tcPr>
          <w:p w14:paraId="5978C97C" w14:textId="77777777" w:rsidR="00897F7B" w:rsidRPr="00AF2832" w:rsidRDefault="00897F7B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Imię i nazwisko osób prowadzących grupy zajęciowe przedmiotu</w:t>
            </w:r>
          </w:p>
        </w:tc>
        <w:tc>
          <w:tcPr>
            <w:tcW w:w="6061" w:type="dxa"/>
          </w:tcPr>
          <w:p w14:paraId="09D682BA" w14:textId="77777777" w:rsidR="00897F7B" w:rsidRPr="00AF2832" w:rsidRDefault="00897F7B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</w:p>
          <w:p w14:paraId="0561C389" w14:textId="77777777" w:rsidR="00105314" w:rsidRPr="00AF2832" w:rsidRDefault="00105314" w:rsidP="00D56A2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dr Irena Bułatowicz</w:t>
            </w:r>
          </w:p>
          <w:p w14:paraId="12970775" w14:textId="77777777" w:rsidR="00897F7B" w:rsidRPr="00AF2832" w:rsidRDefault="00897F7B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Laboratoria:</w:t>
            </w:r>
          </w:p>
          <w:p w14:paraId="4705DF2E" w14:textId="77777777" w:rsidR="00897F7B" w:rsidRPr="00AF2832" w:rsidRDefault="00105314" w:rsidP="00D56A2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dr Irena Bułatowicz</w:t>
            </w:r>
          </w:p>
          <w:p w14:paraId="474FD315" w14:textId="77777777" w:rsidR="00105314" w:rsidRPr="00AF2832" w:rsidRDefault="00105314" w:rsidP="00D56A2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mgr Katarzyna Janowiak - Maciejewska</w:t>
            </w:r>
          </w:p>
        </w:tc>
      </w:tr>
      <w:tr w:rsidR="00897F7B" w:rsidRPr="00AF2832" w14:paraId="2E75EA28" w14:textId="77777777" w:rsidTr="005D58A4">
        <w:tc>
          <w:tcPr>
            <w:tcW w:w="3119" w:type="dxa"/>
          </w:tcPr>
          <w:p w14:paraId="2AE867FF" w14:textId="77777777" w:rsidR="00897F7B" w:rsidRPr="00AF2832" w:rsidRDefault="00897F7B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6061" w:type="dxa"/>
          </w:tcPr>
          <w:p w14:paraId="30EA7ACD" w14:textId="77777777" w:rsidR="00897F7B" w:rsidRPr="00AF2832" w:rsidRDefault="00897F7B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Przedmiot obligatoryjny</w:t>
            </w:r>
          </w:p>
        </w:tc>
      </w:tr>
      <w:tr w:rsidR="00897F7B" w:rsidRPr="00AF2832" w14:paraId="347462AA" w14:textId="77777777" w:rsidTr="005D58A4">
        <w:tc>
          <w:tcPr>
            <w:tcW w:w="3119" w:type="dxa"/>
          </w:tcPr>
          <w:p w14:paraId="7CA4D8A5" w14:textId="77777777" w:rsidR="00897F7B" w:rsidRPr="00AF2832" w:rsidRDefault="00897F7B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Grupy zajęciowe z opisem i </w:t>
            </w:r>
            <w:r w:rsidRPr="00AF2832">
              <w:rPr>
                <w:rFonts w:ascii="Times New Roman" w:hAnsi="Times New Roman" w:cs="Times New Roman"/>
                <w:b/>
              </w:rPr>
              <w:lastRenderedPageBreak/>
              <w:t>limitem miejsc w grupach</w:t>
            </w:r>
          </w:p>
        </w:tc>
        <w:tc>
          <w:tcPr>
            <w:tcW w:w="6061" w:type="dxa"/>
          </w:tcPr>
          <w:p w14:paraId="5B182328" w14:textId="77777777" w:rsidR="00897F7B" w:rsidRPr="00AF2832" w:rsidRDefault="00897F7B" w:rsidP="00D56A2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 xml:space="preserve">Wykłady: </w:t>
            </w:r>
            <w:r w:rsidRPr="00AF2832">
              <w:rPr>
                <w:rFonts w:ascii="Times New Roman" w:hAnsi="Times New Roman" w:cs="Times New Roman"/>
              </w:rPr>
              <w:t>cały rok</w:t>
            </w:r>
          </w:p>
          <w:p w14:paraId="4809A10E" w14:textId="77777777" w:rsidR="00897F7B" w:rsidRPr="00AF2832" w:rsidRDefault="00897F7B" w:rsidP="00D56A2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 xml:space="preserve">Laboratoria: </w:t>
            </w:r>
            <w:r w:rsidRPr="00AF2832">
              <w:rPr>
                <w:rFonts w:ascii="Times New Roman" w:hAnsi="Times New Roman" w:cs="Times New Roman"/>
              </w:rPr>
              <w:t>grupa maksy</w:t>
            </w:r>
            <w:r w:rsidR="00105314" w:rsidRPr="00AF2832">
              <w:rPr>
                <w:rFonts w:ascii="Times New Roman" w:hAnsi="Times New Roman" w:cs="Times New Roman"/>
              </w:rPr>
              <w:t>malnie do 8</w:t>
            </w:r>
            <w:r w:rsidRPr="00AF2832">
              <w:rPr>
                <w:rFonts w:ascii="Times New Roman" w:hAnsi="Times New Roman" w:cs="Times New Roman"/>
              </w:rPr>
              <w:t xml:space="preserve"> studentów</w:t>
            </w:r>
          </w:p>
        </w:tc>
      </w:tr>
      <w:tr w:rsidR="00897F7B" w:rsidRPr="00AF2832" w14:paraId="68781F56" w14:textId="77777777" w:rsidTr="005D58A4">
        <w:tc>
          <w:tcPr>
            <w:tcW w:w="3119" w:type="dxa"/>
          </w:tcPr>
          <w:p w14:paraId="6FF9DFA8" w14:textId="77777777" w:rsidR="00897F7B" w:rsidRPr="00AF2832" w:rsidRDefault="00897F7B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>Terminy i miejsca odbywania zajęć</w:t>
            </w:r>
          </w:p>
        </w:tc>
        <w:tc>
          <w:tcPr>
            <w:tcW w:w="6061" w:type="dxa"/>
          </w:tcPr>
          <w:p w14:paraId="6006304F" w14:textId="77777777" w:rsidR="00897F7B" w:rsidRPr="00AF2832" w:rsidRDefault="00616D37" w:rsidP="00D56A2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Terminy i miejsca zajęć są podawane przez Dział Dydaktyki Collegium Medicum im. Ludwika Rydygiera w Bydgoszczy</w:t>
            </w:r>
          </w:p>
        </w:tc>
      </w:tr>
      <w:tr w:rsidR="00897F7B" w:rsidRPr="00AF2832" w14:paraId="4EEAAB0D" w14:textId="77777777" w:rsidTr="005D58A4">
        <w:tc>
          <w:tcPr>
            <w:tcW w:w="3119" w:type="dxa"/>
          </w:tcPr>
          <w:p w14:paraId="635721DF" w14:textId="77777777" w:rsidR="00897F7B" w:rsidRPr="00AF2832" w:rsidRDefault="00897F7B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Liczba godzin zajęć prowadzonych z wykorzystaniem metod i technik kształcenia na odległość</w:t>
            </w:r>
          </w:p>
        </w:tc>
        <w:tc>
          <w:tcPr>
            <w:tcW w:w="6061" w:type="dxa"/>
          </w:tcPr>
          <w:p w14:paraId="20BB5CFA" w14:textId="77777777" w:rsidR="00897F7B" w:rsidRPr="00AF2832" w:rsidRDefault="00897F7B" w:rsidP="00D56A2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Nie dotyczy</w:t>
            </w:r>
          </w:p>
        </w:tc>
      </w:tr>
      <w:tr w:rsidR="00897F7B" w:rsidRPr="00AF2832" w14:paraId="28645341" w14:textId="77777777" w:rsidTr="005D58A4">
        <w:tc>
          <w:tcPr>
            <w:tcW w:w="3119" w:type="dxa"/>
          </w:tcPr>
          <w:p w14:paraId="1BB0EF76" w14:textId="77777777" w:rsidR="00897F7B" w:rsidRPr="00AF2832" w:rsidRDefault="00897F7B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6061" w:type="dxa"/>
          </w:tcPr>
          <w:p w14:paraId="6DDF3E42" w14:textId="77777777" w:rsidR="00897F7B" w:rsidRPr="00AF2832" w:rsidRDefault="00897F7B" w:rsidP="00D56A2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Nie dotyczy</w:t>
            </w:r>
          </w:p>
        </w:tc>
      </w:tr>
      <w:tr w:rsidR="00897F7B" w:rsidRPr="00AF2832" w14:paraId="376562D5" w14:textId="77777777" w:rsidTr="005D58A4">
        <w:tc>
          <w:tcPr>
            <w:tcW w:w="3119" w:type="dxa"/>
          </w:tcPr>
          <w:p w14:paraId="2BDAA008" w14:textId="77777777" w:rsidR="00897F7B" w:rsidRPr="00AF2832" w:rsidRDefault="00897F7B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Efekty uczenia się zdefiniowane dla danej formy zajęć w ramach przedmiotu</w:t>
            </w:r>
          </w:p>
        </w:tc>
        <w:tc>
          <w:tcPr>
            <w:tcW w:w="6061" w:type="dxa"/>
          </w:tcPr>
          <w:p w14:paraId="7D3A2E51" w14:textId="77777777" w:rsidR="00897F7B" w:rsidRPr="00AF2832" w:rsidRDefault="00897F7B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</w:t>
            </w:r>
            <w:r w:rsidR="000C0AB9" w:rsidRPr="00AF2832">
              <w:rPr>
                <w:rFonts w:ascii="Times New Roman" w:hAnsi="Times New Roman" w:cs="Times New Roman"/>
                <w:b/>
              </w:rPr>
              <w:t xml:space="preserve"> student zna i rozumie</w:t>
            </w:r>
            <w:r w:rsidRPr="00AF2832">
              <w:rPr>
                <w:rFonts w:ascii="Times New Roman" w:hAnsi="Times New Roman" w:cs="Times New Roman"/>
                <w:b/>
              </w:rPr>
              <w:t>:</w:t>
            </w:r>
          </w:p>
          <w:p w14:paraId="152A6FCC" w14:textId="77777777" w:rsidR="002073EF" w:rsidRDefault="002C5D65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W1: procedury zabiegowe stosowane w fizjoterapii i odnowie</w:t>
            </w:r>
            <w:r w:rsidR="002073EF">
              <w:rPr>
                <w:rFonts w:ascii="Times New Roman" w:hAnsi="Times New Roman" w:cs="Times New Roman"/>
              </w:rPr>
              <w:t xml:space="preserve">. </w:t>
            </w:r>
          </w:p>
          <w:p w14:paraId="37692D0A" w14:textId="77777777" w:rsidR="002073EF" w:rsidRDefault="002C5D65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biologicznej oparte na najnowszych trendach naukowych </w:t>
            </w:r>
            <w:r w:rsidR="002073EF">
              <w:rPr>
                <w:rFonts w:ascii="Times New Roman" w:hAnsi="Times New Roman" w:cs="Times New Roman"/>
              </w:rPr>
              <w:t xml:space="preserve">  </w:t>
            </w:r>
          </w:p>
          <w:p w14:paraId="3C0FCA58" w14:textId="542C0283" w:rsidR="002C5D65" w:rsidRPr="00AF2832" w:rsidRDefault="002C5D65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(K_W13, K_W09)</w:t>
            </w:r>
          </w:p>
          <w:p w14:paraId="0019F62E" w14:textId="77777777" w:rsidR="002073EF" w:rsidRDefault="002C5D65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W2: pojęcia związane z fizjoterapią i odnową biologiczną </w:t>
            </w:r>
            <w:r w:rsidR="002073EF">
              <w:rPr>
                <w:rFonts w:ascii="Times New Roman" w:hAnsi="Times New Roman" w:cs="Times New Roman"/>
              </w:rPr>
              <w:t xml:space="preserve">  </w:t>
            </w:r>
          </w:p>
          <w:p w14:paraId="44D2619E" w14:textId="5D40200A" w:rsidR="002C5D65" w:rsidRPr="00AF2832" w:rsidRDefault="002C5D65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(K_W13)</w:t>
            </w:r>
          </w:p>
          <w:p w14:paraId="4AF1AD95" w14:textId="77777777" w:rsidR="002073EF" w:rsidRDefault="002C5D65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W3: wybrane zabiegi stosowane w fizjoterapii i odnowie </w:t>
            </w:r>
            <w:r w:rsidR="002073EF">
              <w:rPr>
                <w:rFonts w:ascii="Times New Roman" w:hAnsi="Times New Roman" w:cs="Times New Roman"/>
              </w:rPr>
              <w:t xml:space="preserve">  </w:t>
            </w:r>
          </w:p>
          <w:p w14:paraId="55F7C775" w14:textId="5B32E7C1" w:rsidR="002C5D65" w:rsidRPr="00AF2832" w:rsidRDefault="002C5D65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biologicznej (K_W13)</w:t>
            </w:r>
          </w:p>
          <w:p w14:paraId="3CEE341B" w14:textId="77777777" w:rsidR="002073EF" w:rsidRDefault="002C5D65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W4: fizjologiczne mechanizmy działania wykonych zabiegów</w:t>
            </w:r>
            <w:r w:rsidR="002073EF">
              <w:rPr>
                <w:rFonts w:ascii="Times New Roman" w:hAnsi="Times New Roman" w:cs="Times New Roman"/>
              </w:rPr>
              <w:t xml:space="preserve">. </w:t>
            </w:r>
          </w:p>
          <w:p w14:paraId="1F0BAA93" w14:textId="77777777" w:rsidR="002073EF" w:rsidRDefault="002C5D65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w ramach odnowy biologicznej oraz potrafi udowodnić ich </w:t>
            </w:r>
            <w:r w:rsidR="002073EF">
              <w:rPr>
                <w:rFonts w:ascii="Times New Roman" w:hAnsi="Times New Roman" w:cs="Times New Roman"/>
              </w:rPr>
              <w:t xml:space="preserve">  </w:t>
            </w:r>
          </w:p>
          <w:p w14:paraId="1DABC446" w14:textId="45D888FA" w:rsidR="002C5D65" w:rsidRPr="00AF2832" w:rsidRDefault="002C5D65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zasadność na podstawie badań naukowych</w:t>
            </w:r>
            <w:r w:rsidR="00372925" w:rsidRPr="00AF2832">
              <w:rPr>
                <w:rFonts w:ascii="Times New Roman" w:hAnsi="Times New Roman" w:cs="Times New Roman"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>(K_W09)</w:t>
            </w:r>
          </w:p>
          <w:p w14:paraId="13B3E64D" w14:textId="77777777" w:rsidR="002073EF" w:rsidRDefault="002C5D65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W5: prawne, organizacyjne i etyczne uwarunkowania </w:t>
            </w:r>
            <w:r w:rsidR="002073EF">
              <w:rPr>
                <w:rFonts w:ascii="Times New Roman" w:hAnsi="Times New Roman" w:cs="Times New Roman"/>
              </w:rPr>
              <w:t xml:space="preserve">  </w:t>
            </w:r>
          </w:p>
          <w:p w14:paraId="1DC39CAA" w14:textId="77777777" w:rsidR="002073EF" w:rsidRDefault="002C5D65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wykonywania zabiegów fizjoterapii i odnowy biologicznej w </w:t>
            </w:r>
            <w:r w:rsidR="002073EF">
              <w:rPr>
                <w:rFonts w:ascii="Times New Roman" w:hAnsi="Times New Roman" w:cs="Times New Roman"/>
              </w:rPr>
              <w:t xml:space="preserve">  </w:t>
            </w:r>
          </w:p>
          <w:p w14:paraId="61957311" w14:textId="49DF7CCD" w:rsidR="002C5D65" w:rsidRPr="00AF2832" w:rsidRDefault="002C5D65" w:rsidP="002E6404">
            <w:pPr>
              <w:ind w:left="459" w:hanging="425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kosmetologii (K_W13)</w:t>
            </w:r>
          </w:p>
          <w:p w14:paraId="3D6C3183" w14:textId="77777777" w:rsidR="00105314" w:rsidRPr="00AF2832" w:rsidRDefault="00105314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</w:t>
            </w:r>
            <w:r w:rsidR="000C0AB9" w:rsidRPr="00AF2832">
              <w:rPr>
                <w:rFonts w:ascii="Times New Roman" w:hAnsi="Times New Roman" w:cs="Times New Roman"/>
                <w:b/>
              </w:rPr>
              <w:t xml:space="preserve"> student zna i rozumie</w:t>
            </w:r>
            <w:r w:rsidRPr="00AF2832">
              <w:rPr>
                <w:rFonts w:ascii="Times New Roman" w:hAnsi="Times New Roman" w:cs="Times New Roman"/>
                <w:b/>
              </w:rPr>
              <w:t>:</w:t>
            </w:r>
          </w:p>
          <w:p w14:paraId="01EB1BC4" w14:textId="77777777" w:rsidR="002073EF" w:rsidRDefault="002C5D65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W1: procedury zabiegowe stosowane w fizjoterapii i odnowie </w:t>
            </w:r>
            <w:r w:rsidR="002073EF">
              <w:rPr>
                <w:rFonts w:ascii="Times New Roman" w:hAnsi="Times New Roman" w:cs="Times New Roman"/>
              </w:rPr>
              <w:t xml:space="preserve">  </w:t>
            </w:r>
          </w:p>
          <w:p w14:paraId="2151D08A" w14:textId="77777777" w:rsidR="002073EF" w:rsidRDefault="002C5D65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biologicznej oparte na najnowszych trendach naukowych </w:t>
            </w:r>
            <w:r w:rsidR="002073EF">
              <w:rPr>
                <w:rFonts w:ascii="Times New Roman" w:hAnsi="Times New Roman" w:cs="Times New Roman"/>
              </w:rPr>
              <w:t xml:space="preserve">  </w:t>
            </w:r>
          </w:p>
          <w:p w14:paraId="7AB43C5D" w14:textId="341EEC08" w:rsidR="002C5D65" w:rsidRPr="00AF2832" w:rsidRDefault="002C5D65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(K_W13, K_W09)</w:t>
            </w:r>
          </w:p>
          <w:p w14:paraId="4C958A02" w14:textId="77777777" w:rsidR="002073EF" w:rsidRDefault="002C5D65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W2: pojęcia związane z fizjoterapią i odnową biologiczną </w:t>
            </w:r>
            <w:r w:rsidR="002073EF">
              <w:rPr>
                <w:rFonts w:ascii="Times New Roman" w:hAnsi="Times New Roman" w:cs="Times New Roman"/>
              </w:rPr>
              <w:t xml:space="preserve">  </w:t>
            </w:r>
          </w:p>
          <w:p w14:paraId="6F7CAA74" w14:textId="2208F46C" w:rsidR="002C5D65" w:rsidRPr="00AF2832" w:rsidRDefault="002C5D65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(K_W13)</w:t>
            </w:r>
          </w:p>
          <w:p w14:paraId="34FF8785" w14:textId="77777777" w:rsidR="002073EF" w:rsidRDefault="002C5D65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W3: wybrane zabiegi stosowane w fizjoterapii i odnowie </w:t>
            </w:r>
            <w:r w:rsidR="002073EF">
              <w:rPr>
                <w:rFonts w:ascii="Times New Roman" w:hAnsi="Times New Roman" w:cs="Times New Roman"/>
              </w:rPr>
              <w:t xml:space="preserve">  </w:t>
            </w:r>
          </w:p>
          <w:p w14:paraId="1CA408EC" w14:textId="4776D614" w:rsidR="002C5D65" w:rsidRPr="00AF2832" w:rsidRDefault="002C5D65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biologicznej (K_W13)</w:t>
            </w:r>
          </w:p>
          <w:p w14:paraId="5BF7050C" w14:textId="77777777" w:rsidR="000C0AB9" w:rsidRPr="00AF2832" w:rsidRDefault="000C0AB9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 student potrafi:</w:t>
            </w:r>
          </w:p>
          <w:p w14:paraId="50FB8BFD" w14:textId="77777777" w:rsidR="002073EF" w:rsidRDefault="000C0AB9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U1: szczegółowo analizować i interpretować źródła informacji </w:t>
            </w:r>
            <w:r w:rsidR="002073EF">
              <w:rPr>
                <w:rFonts w:ascii="Times New Roman" w:hAnsi="Times New Roman" w:cs="Times New Roman"/>
              </w:rPr>
              <w:t xml:space="preserve">  </w:t>
            </w:r>
          </w:p>
          <w:p w14:paraId="6C2FDE74" w14:textId="77777777" w:rsidR="002073EF" w:rsidRDefault="000C0AB9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naukowej w języku polskim i obcym w celu samokształcenia i </w:t>
            </w:r>
            <w:r w:rsidR="002073EF">
              <w:rPr>
                <w:rFonts w:ascii="Times New Roman" w:hAnsi="Times New Roman" w:cs="Times New Roman"/>
              </w:rPr>
              <w:t xml:space="preserve">  </w:t>
            </w:r>
          </w:p>
          <w:p w14:paraId="77C43E2D" w14:textId="77777777" w:rsidR="002073EF" w:rsidRDefault="000C0AB9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prowadzenia badań naukowych z zakresu metod i środków </w:t>
            </w:r>
            <w:r w:rsidR="002073EF">
              <w:rPr>
                <w:rFonts w:ascii="Times New Roman" w:hAnsi="Times New Roman" w:cs="Times New Roman"/>
              </w:rPr>
              <w:t xml:space="preserve">  </w:t>
            </w:r>
          </w:p>
          <w:p w14:paraId="2E8989DB" w14:textId="743A3305" w:rsidR="000C0AB9" w:rsidRPr="00AF2832" w:rsidRDefault="000C0AB9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odnowy biologicznej w kosmetologii (K_U01,</w:t>
            </w:r>
            <w:r w:rsidR="00372925" w:rsidRPr="00AF2832">
              <w:rPr>
                <w:rFonts w:ascii="Times New Roman" w:hAnsi="Times New Roman" w:cs="Times New Roman"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>K_</w:t>
            </w:r>
            <w:r w:rsidR="00372925" w:rsidRPr="00AF2832">
              <w:rPr>
                <w:rFonts w:ascii="Times New Roman" w:hAnsi="Times New Roman" w:cs="Times New Roman"/>
              </w:rPr>
              <w:t>U</w:t>
            </w:r>
            <w:r w:rsidRPr="00AF2832">
              <w:rPr>
                <w:rFonts w:ascii="Times New Roman" w:hAnsi="Times New Roman" w:cs="Times New Roman"/>
              </w:rPr>
              <w:t>14)</w:t>
            </w:r>
          </w:p>
          <w:p w14:paraId="1769B140" w14:textId="77777777" w:rsidR="002073EF" w:rsidRDefault="000C0AB9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U2: krytycznie interpretować i analizować wyniki badań</w:t>
            </w:r>
            <w:r w:rsidR="002073EF">
              <w:rPr>
                <w:rFonts w:ascii="Times New Roman" w:hAnsi="Times New Roman" w:cs="Times New Roman"/>
              </w:rPr>
              <w:t xml:space="preserve">. </w:t>
            </w:r>
          </w:p>
          <w:p w14:paraId="06D6E382" w14:textId="77777777" w:rsidR="002073EF" w:rsidRDefault="000C0AB9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naukowych z zakresu metod i środków odnowy biologicznej </w:t>
            </w:r>
            <w:r w:rsidR="002073EF">
              <w:rPr>
                <w:rFonts w:ascii="Times New Roman" w:hAnsi="Times New Roman" w:cs="Times New Roman"/>
              </w:rPr>
              <w:t>w</w:t>
            </w:r>
          </w:p>
          <w:p w14:paraId="6D7A70FF" w14:textId="36416BF2" w:rsidR="000C0AB9" w:rsidRPr="00AF2832" w:rsidRDefault="000C0AB9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kosmetologii (K_U11,</w:t>
            </w:r>
            <w:r w:rsidR="00372925" w:rsidRPr="00AF2832">
              <w:rPr>
                <w:rFonts w:ascii="Times New Roman" w:hAnsi="Times New Roman" w:cs="Times New Roman"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>K_</w:t>
            </w:r>
            <w:r w:rsidR="00372925" w:rsidRPr="00AF2832">
              <w:rPr>
                <w:rFonts w:ascii="Times New Roman" w:hAnsi="Times New Roman" w:cs="Times New Roman"/>
              </w:rPr>
              <w:t>U</w:t>
            </w:r>
            <w:r w:rsidRPr="00AF2832">
              <w:rPr>
                <w:rFonts w:ascii="Times New Roman" w:hAnsi="Times New Roman" w:cs="Times New Roman"/>
              </w:rPr>
              <w:t>14)</w:t>
            </w:r>
          </w:p>
          <w:p w14:paraId="11919C5D" w14:textId="77777777" w:rsidR="002073EF" w:rsidRDefault="000C0AB9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U3: dobierać odpowiednie zabiegi fizjoterapeutyczne i odnowy</w:t>
            </w:r>
            <w:r w:rsidR="002073EF">
              <w:rPr>
                <w:rFonts w:ascii="Times New Roman" w:hAnsi="Times New Roman" w:cs="Times New Roman"/>
              </w:rPr>
              <w:t xml:space="preserve">. </w:t>
            </w:r>
          </w:p>
          <w:p w14:paraId="0D4DC9B2" w14:textId="0C6ECBEB" w:rsidR="000C0AB9" w:rsidRPr="00AF2832" w:rsidRDefault="000C0AB9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biologicznej stosownie do potrzeb pacjenta (K_U11,</w:t>
            </w:r>
            <w:r w:rsidR="00372925" w:rsidRPr="00AF2832">
              <w:rPr>
                <w:rFonts w:ascii="Times New Roman" w:hAnsi="Times New Roman" w:cs="Times New Roman"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>K_U14)</w:t>
            </w:r>
          </w:p>
          <w:p w14:paraId="6A1ED970" w14:textId="77777777" w:rsidR="002073EF" w:rsidRDefault="002C5D65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U4: ocenić stan zdrowia oraz objawy i przyczyny zaburzeń </w:t>
            </w:r>
            <w:r w:rsidR="002073EF">
              <w:rPr>
                <w:rFonts w:ascii="Times New Roman" w:hAnsi="Times New Roman" w:cs="Times New Roman"/>
              </w:rPr>
              <w:t xml:space="preserve">  </w:t>
            </w:r>
          </w:p>
          <w:p w14:paraId="14151A4A" w14:textId="77777777" w:rsidR="002073EF" w:rsidRDefault="002C5D65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fizjologicznych pacjenta na podstawie wyników badań </w:t>
            </w:r>
            <w:r w:rsidR="002073EF">
              <w:rPr>
                <w:rFonts w:ascii="Times New Roman" w:hAnsi="Times New Roman" w:cs="Times New Roman"/>
              </w:rPr>
              <w:t xml:space="preserve">  </w:t>
            </w:r>
          </w:p>
          <w:p w14:paraId="7C3F6A3B" w14:textId="24C77D0D" w:rsidR="002C5D65" w:rsidRPr="00AF2832" w:rsidRDefault="002C5D65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naukowych (K_U11,</w:t>
            </w:r>
            <w:r w:rsidR="00372925" w:rsidRPr="00AF2832">
              <w:rPr>
                <w:rFonts w:ascii="Times New Roman" w:hAnsi="Times New Roman" w:cs="Times New Roman"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>K_U14)</w:t>
            </w:r>
          </w:p>
          <w:p w14:paraId="27DB5EF5" w14:textId="77777777" w:rsidR="000C0AB9" w:rsidRPr="00AF2832" w:rsidRDefault="000C0AB9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 student powinien być gotów do:</w:t>
            </w:r>
          </w:p>
          <w:p w14:paraId="1B7FBEF3" w14:textId="77777777" w:rsidR="002073EF" w:rsidRDefault="000C0AB9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K1: krytycznego korzystania z różnych źródeł informacji </w:t>
            </w:r>
            <w:r w:rsidR="002073EF">
              <w:rPr>
                <w:rFonts w:ascii="Times New Roman" w:hAnsi="Times New Roman" w:cs="Times New Roman"/>
              </w:rPr>
              <w:t xml:space="preserve">  </w:t>
            </w:r>
          </w:p>
          <w:p w14:paraId="7EC4B3D4" w14:textId="77777777" w:rsidR="002073EF" w:rsidRDefault="000C0AB9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naukowej w celu doskonalenia wiedzy i umiejętności </w:t>
            </w:r>
            <w:r w:rsidR="002073EF">
              <w:rPr>
                <w:rFonts w:ascii="Times New Roman" w:hAnsi="Times New Roman" w:cs="Times New Roman"/>
              </w:rPr>
              <w:t xml:space="preserve">  </w:t>
            </w:r>
          </w:p>
          <w:p w14:paraId="7625F803" w14:textId="77777777" w:rsidR="002073EF" w:rsidRDefault="000C0AB9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zawodowych w zakresie fizjoterapii i odnowy biologicznej </w:t>
            </w:r>
            <w:r w:rsidR="002073EF">
              <w:rPr>
                <w:rFonts w:ascii="Times New Roman" w:hAnsi="Times New Roman" w:cs="Times New Roman"/>
              </w:rPr>
              <w:t xml:space="preserve">  </w:t>
            </w:r>
          </w:p>
          <w:p w14:paraId="25D6AADB" w14:textId="6438E7EA" w:rsidR="00105314" w:rsidRPr="00AF2832" w:rsidRDefault="000C0AB9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(K_K01)</w:t>
            </w:r>
          </w:p>
        </w:tc>
      </w:tr>
      <w:tr w:rsidR="00897F7B" w:rsidRPr="00AF2832" w14:paraId="725009F1" w14:textId="77777777" w:rsidTr="005D58A4">
        <w:tc>
          <w:tcPr>
            <w:tcW w:w="3119" w:type="dxa"/>
          </w:tcPr>
          <w:p w14:paraId="478D65F6" w14:textId="77777777" w:rsidR="00897F7B" w:rsidRPr="00AF2832" w:rsidRDefault="00897F7B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Metody i kryteria oceniania danej formy zajęć w ramach przedmiotu</w:t>
            </w:r>
          </w:p>
        </w:tc>
        <w:tc>
          <w:tcPr>
            <w:tcW w:w="6061" w:type="dxa"/>
          </w:tcPr>
          <w:p w14:paraId="168D6D61" w14:textId="77777777" w:rsidR="00105314" w:rsidRPr="00AF2832" w:rsidRDefault="00105314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Egzamin pisemny W1-W6, U1-U5, max 35 pkt.</w:t>
            </w:r>
          </w:p>
          <w:p w14:paraId="4AA9E200" w14:textId="77777777" w:rsidR="00897F7B" w:rsidRPr="00AF2832" w:rsidRDefault="00105314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Przedłużona obserwacja </w:t>
            </w:r>
            <w:r w:rsidR="0033235D" w:rsidRPr="00AF2832">
              <w:rPr>
                <w:rFonts w:ascii="Times New Roman" w:hAnsi="Times New Roman" w:cs="Times New Roman"/>
              </w:rPr>
              <w:t xml:space="preserve">U1-U5, K1, max </w:t>
            </w:r>
            <w:r w:rsidRPr="00AF2832">
              <w:rPr>
                <w:rFonts w:ascii="Times New Roman" w:hAnsi="Times New Roman" w:cs="Times New Roman"/>
              </w:rPr>
              <w:t xml:space="preserve">10 pkt. </w:t>
            </w:r>
          </w:p>
        </w:tc>
      </w:tr>
      <w:tr w:rsidR="00897F7B" w:rsidRPr="00AF2832" w14:paraId="113F6FEA" w14:textId="77777777" w:rsidTr="005D58A4">
        <w:tc>
          <w:tcPr>
            <w:tcW w:w="3119" w:type="dxa"/>
          </w:tcPr>
          <w:p w14:paraId="039A4AA1" w14:textId="77777777" w:rsidR="00897F7B" w:rsidRPr="00AF2832" w:rsidRDefault="00897F7B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Zakres tematów (</w:t>
            </w:r>
            <w:r w:rsidRPr="00AF2832">
              <w:rPr>
                <w:rFonts w:ascii="Times New Roman" w:hAnsi="Times New Roman" w:cs="Times New Roman"/>
                <w:b/>
                <w:i/>
              </w:rPr>
              <w:t>osobno dla danych form zajęć</w:t>
            </w:r>
            <w:r w:rsidRPr="00AF283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061" w:type="dxa"/>
          </w:tcPr>
          <w:p w14:paraId="512DC181" w14:textId="77777777" w:rsidR="00897F7B" w:rsidRPr="00AF2832" w:rsidRDefault="00897F7B" w:rsidP="002E64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</w:p>
          <w:p w14:paraId="6365427C" w14:textId="77777777" w:rsidR="00897F7B" w:rsidRPr="00AF2832" w:rsidRDefault="0033235D" w:rsidP="002E6404">
            <w:pPr>
              <w:pStyle w:val="Akapitzlist"/>
              <w:numPr>
                <w:ilvl w:val="0"/>
                <w:numId w:val="6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Pojęcie odnowy biologicznej, zadania, metody i środki; fizjologiczne podstawy odnowy biologicznej w kosmetologii.</w:t>
            </w:r>
          </w:p>
          <w:p w14:paraId="3EB479F8" w14:textId="77777777" w:rsidR="0033235D" w:rsidRPr="00AF2832" w:rsidRDefault="0033235D" w:rsidP="002E6404">
            <w:pPr>
              <w:pStyle w:val="Akapitzlist"/>
              <w:numPr>
                <w:ilvl w:val="0"/>
                <w:numId w:val="6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lastRenderedPageBreak/>
              <w:t>Diagnoza zmian zmęczeniowych, kontrola działań wspomagających.</w:t>
            </w:r>
          </w:p>
          <w:p w14:paraId="2CB800A7" w14:textId="77777777" w:rsidR="0033235D" w:rsidRPr="00AF2832" w:rsidRDefault="0033235D" w:rsidP="002E6404">
            <w:pPr>
              <w:pStyle w:val="Akapitzlist"/>
              <w:numPr>
                <w:ilvl w:val="0"/>
                <w:numId w:val="6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Zabiegi fizjoterapeutyczne stosowane w odnowie biologicznej z uwzględnieniem ich zasad.</w:t>
            </w:r>
          </w:p>
          <w:p w14:paraId="29FDCD2D" w14:textId="77777777" w:rsidR="0033235D" w:rsidRPr="00AF2832" w:rsidRDefault="0033235D" w:rsidP="002E64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Laboratoria:</w:t>
            </w:r>
          </w:p>
          <w:p w14:paraId="08B50E45" w14:textId="77777777" w:rsidR="0033235D" w:rsidRPr="00AF2832" w:rsidRDefault="0033235D" w:rsidP="002E6404">
            <w:pPr>
              <w:pStyle w:val="Akapitzlist"/>
              <w:numPr>
                <w:ilvl w:val="0"/>
                <w:numId w:val="6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Hydroterapia – metody wykorzystujące do celów leczniczych właściwości fizyczne zwykłej wody w różnych postaciach: ciekłej, stałej, gazowej. Wodolecznictwo jako forma leczenia ciepłem i zimnem. Zabiegi: hydromasaż, masaż wirowy, natrysk biczowy, kąpiele w wodzie sztucznie mineralizowanej lub gazowanej</w:t>
            </w:r>
            <w:r w:rsidR="0058317A" w:rsidRPr="00AF2832">
              <w:rPr>
                <w:rFonts w:ascii="Times New Roman" w:hAnsi="Times New Roman" w:cs="Times New Roman"/>
              </w:rPr>
              <w:t>, aquawibron, kąpiele parowe, sauna.</w:t>
            </w:r>
          </w:p>
          <w:p w14:paraId="24F11528" w14:textId="77777777" w:rsidR="0058317A" w:rsidRPr="00AF2832" w:rsidRDefault="0058317A" w:rsidP="002E6404">
            <w:pPr>
              <w:pStyle w:val="Akapitzlist"/>
              <w:numPr>
                <w:ilvl w:val="0"/>
                <w:numId w:val="6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Mechanoterapia zajmuje się leczeniem za pomocą ćwiczeń fizycznych rehabilitacyjnych (kinezyterapia), masaży oraz stosowania specjalnych aparatów do masażu i zabiegów rehabilitacyjnych. Zabiegi: masaż, masaż sportowy, trening wibracyjny.</w:t>
            </w:r>
          </w:p>
          <w:p w14:paraId="4FC559D3" w14:textId="77777777" w:rsidR="0058317A" w:rsidRPr="00AF2832" w:rsidRDefault="0058317A" w:rsidP="002E6404">
            <w:pPr>
              <w:pStyle w:val="Akapitzlist"/>
              <w:numPr>
                <w:ilvl w:val="0"/>
                <w:numId w:val="6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Elektroterapia – wykorzystanie do celów leczniczych prądu stałego oraz prądów impulsowych, małej i średniej częstotliwości. Zabiegi: elektrostymulacja, prądy, terapia falami uderzeniowymi.</w:t>
            </w:r>
          </w:p>
          <w:p w14:paraId="6113D9A1" w14:textId="77777777" w:rsidR="006015C2" w:rsidRPr="00AF2832" w:rsidRDefault="0058317A" w:rsidP="002E6404">
            <w:pPr>
              <w:pStyle w:val="Akapitzlist"/>
              <w:numPr>
                <w:ilvl w:val="0"/>
                <w:numId w:val="6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Światłolecznictwo – wykorzystuje promieniowanie podczerwone widzialne, nadfioletowe oraz promieniowanie słoneczne. Zabiegi: biotron, sollux, helioterapia. </w:t>
            </w:r>
          </w:p>
          <w:p w14:paraId="5190D77E" w14:textId="77777777" w:rsidR="0058317A" w:rsidRPr="00AF2832" w:rsidRDefault="0058317A" w:rsidP="002E6404">
            <w:pPr>
              <w:pStyle w:val="Akapitzlist"/>
              <w:numPr>
                <w:ilvl w:val="0"/>
                <w:numId w:val="6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Laseroterapia i magnetoterapia wykorzystane w leczeniu zespołów bólowych tkanek okołostawowych, mięśni, ścięgien, rozcięgien, wiązadeł, torebki stawowej</w:t>
            </w:r>
            <w:r w:rsidR="006015C2" w:rsidRPr="00AF2832">
              <w:rPr>
                <w:rFonts w:ascii="Times New Roman" w:hAnsi="Times New Roman" w:cs="Times New Roman"/>
              </w:rPr>
              <w:t>. Zabiegi: laser, diatermia, magnetronie, pole magnetyczne biorezonansowe salut.</w:t>
            </w:r>
          </w:p>
          <w:p w14:paraId="3CA7ED17" w14:textId="77777777" w:rsidR="006015C2" w:rsidRPr="00AF2832" w:rsidRDefault="006015C2" w:rsidP="002E6404">
            <w:pPr>
              <w:pStyle w:val="Akapitzlist"/>
              <w:numPr>
                <w:ilvl w:val="0"/>
                <w:numId w:val="65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Krioterapia – miejscowa (między innymi kriożele, masaż kostką lodu) i ogólna. Zabiegi: kriokomora, kąpiel lodowa, ultradźwięki.</w:t>
            </w:r>
          </w:p>
        </w:tc>
      </w:tr>
      <w:tr w:rsidR="00897F7B" w:rsidRPr="00AF2832" w14:paraId="4B501292" w14:textId="77777777" w:rsidTr="005D58A4">
        <w:tc>
          <w:tcPr>
            <w:tcW w:w="3119" w:type="dxa"/>
          </w:tcPr>
          <w:p w14:paraId="49B50E58" w14:textId="77777777" w:rsidR="00897F7B" w:rsidRPr="00AF2832" w:rsidRDefault="00897F7B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>Metody dydaktyczne</w:t>
            </w:r>
          </w:p>
        </w:tc>
        <w:tc>
          <w:tcPr>
            <w:tcW w:w="6061" w:type="dxa"/>
          </w:tcPr>
          <w:p w14:paraId="41F4117F" w14:textId="1012F0F7" w:rsidR="00897F7B" w:rsidRPr="00AF2832" w:rsidRDefault="00897F7B" w:rsidP="002E6404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Identycznie jak w części A</w:t>
            </w:r>
            <w:r w:rsidR="00D56A20">
              <w:rPr>
                <w:rFonts w:ascii="Times New Roman" w:hAnsi="Times New Roman" w:cs="Times New Roman"/>
              </w:rPr>
              <w:t>.</w:t>
            </w:r>
          </w:p>
        </w:tc>
      </w:tr>
      <w:tr w:rsidR="00897F7B" w:rsidRPr="00AF2832" w14:paraId="08CDE038" w14:textId="77777777" w:rsidTr="005D58A4">
        <w:tc>
          <w:tcPr>
            <w:tcW w:w="3119" w:type="dxa"/>
          </w:tcPr>
          <w:p w14:paraId="59E55849" w14:textId="77777777" w:rsidR="00897F7B" w:rsidRPr="00AF2832" w:rsidRDefault="00897F7B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061" w:type="dxa"/>
          </w:tcPr>
          <w:p w14:paraId="4E78BBEA" w14:textId="41B2E1BD" w:rsidR="00897F7B" w:rsidRPr="00AF2832" w:rsidRDefault="00897F7B" w:rsidP="002E6404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Identycznie jak w części A</w:t>
            </w:r>
            <w:r w:rsidR="00D56A20">
              <w:rPr>
                <w:rFonts w:ascii="Times New Roman" w:hAnsi="Times New Roman" w:cs="Times New Roman"/>
              </w:rPr>
              <w:t>.</w:t>
            </w:r>
          </w:p>
        </w:tc>
      </w:tr>
    </w:tbl>
    <w:p w14:paraId="5D1F8082" w14:textId="77777777" w:rsidR="00897F7B" w:rsidRPr="00AF2832" w:rsidRDefault="00897F7B" w:rsidP="00897F7B">
      <w:pPr>
        <w:rPr>
          <w:rFonts w:ascii="Times New Roman" w:hAnsi="Times New Roman" w:cs="Times New Roman"/>
        </w:rPr>
      </w:pPr>
    </w:p>
    <w:p w14:paraId="1C91F5F6" w14:textId="77777777" w:rsidR="00897F7B" w:rsidRPr="00AF2832" w:rsidRDefault="00897F7B" w:rsidP="009B27B3">
      <w:pPr>
        <w:ind w:left="360"/>
        <w:rPr>
          <w:rFonts w:ascii="Times New Roman" w:hAnsi="Times New Roman" w:cs="Times New Roman"/>
        </w:rPr>
      </w:pPr>
    </w:p>
    <w:p w14:paraId="2695A613" w14:textId="77777777" w:rsidR="0036156D" w:rsidRPr="00AF2832" w:rsidRDefault="0036156D">
      <w:pPr>
        <w:rPr>
          <w:rFonts w:ascii="Times New Roman" w:hAnsi="Times New Roman" w:cs="Times New Roman"/>
        </w:rPr>
      </w:pPr>
      <w:r w:rsidRPr="00AF2832">
        <w:rPr>
          <w:rFonts w:ascii="Times New Roman" w:hAnsi="Times New Roman" w:cs="Times New Roman"/>
        </w:rPr>
        <w:br w:type="page"/>
      </w:r>
    </w:p>
    <w:p w14:paraId="645C35F2" w14:textId="77777777" w:rsidR="006015C2" w:rsidRPr="00AF2832" w:rsidRDefault="006015C2" w:rsidP="001C2321">
      <w:pPr>
        <w:pStyle w:val="Nagwek2"/>
      </w:pPr>
      <w:bookmarkStart w:id="16" w:name="_Toc491421733"/>
      <w:r w:rsidRPr="00AF2832">
        <w:lastRenderedPageBreak/>
        <w:t>Podologia</w:t>
      </w:r>
      <w:bookmarkEnd w:id="16"/>
    </w:p>
    <w:p w14:paraId="068AD75F" w14:textId="77777777" w:rsidR="00D56A20" w:rsidRPr="002E5FE7" w:rsidRDefault="00D56A20" w:rsidP="00D56A20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17750479" w14:textId="77777777" w:rsidR="00D56A20" w:rsidRPr="002E5FE7" w:rsidRDefault="00D56A20" w:rsidP="00D56A20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7F3948D4" w14:textId="77777777" w:rsidR="00D56A20" w:rsidRPr="00AF2832" w:rsidRDefault="00D56A20" w:rsidP="00D56A2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3ABFA08" w14:textId="77777777" w:rsidR="00D56A20" w:rsidRPr="002E5FE7" w:rsidRDefault="00D56A20" w:rsidP="00D56A2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733C1AAE" w14:textId="7F8B0425" w:rsidR="006015C2" w:rsidRDefault="00D56A20" w:rsidP="00D56A2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132AFDEC" w14:textId="77777777" w:rsidR="00D56A20" w:rsidRPr="00D56A20" w:rsidRDefault="00D56A20" w:rsidP="00D56A2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3D87381" w14:textId="77777777" w:rsidR="006015C2" w:rsidRPr="00AF2832" w:rsidRDefault="006015C2" w:rsidP="006015C2">
      <w:pPr>
        <w:ind w:left="360"/>
        <w:rPr>
          <w:rFonts w:ascii="Times New Roman" w:hAnsi="Times New Roman" w:cs="Times New Roman"/>
          <w:b/>
        </w:rPr>
      </w:pPr>
      <w:r w:rsidRPr="00AF2832">
        <w:rPr>
          <w:rFonts w:ascii="Times New Roman" w:hAnsi="Times New Roman" w:cs="Times New Roman"/>
          <w:b/>
        </w:rPr>
        <w:t>A) Ogólny opis przedmiotu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061"/>
      </w:tblGrid>
      <w:tr w:rsidR="006015C2" w:rsidRPr="00AF2832" w14:paraId="4BC1C636" w14:textId="77777777" w:rsidTr="005D58A4">
        <w:tc>
          <w:tcPr>
            <w:tcW w:w="3119" w:type="dxa"/>
          </w:tcPr>
          <w:p w14:paraId="01D40418" w14:textId="77777777" w:rsidR="006015C2" w:rsidRPr="00AF2832" w:rsidRDefault="006015C2" w:rsidP="001A0DC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061" w:type="dxa"/>
          </w:tcPr>
          <w:p w14:paraId="3DADB33B" w14:textId="77777777" w:rsidR="006015C2" w:rsidRPr="00AF2832" w:rsidRDefault="006015C2" w:rsidP="000C0AB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6015C2" w:rsidRPr="00AF2832" w14:paraId="55C9D8B0" w14:textId="77777777" w:rsidTr="005D58A4">
        <w:tc>
          <w:tcPr>
            <w:tcW w:w="3119" w:type="dxa"/>
          </w:tcPr>
          <w:p w14:paraId="63DDE60C" w14:textId="77777777" w:rsidR="006015C2" w:rsidRPr="00AF2832" w:rsidRDefault="006015C2" w:rsidP="001A0DC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6061" w:type="dxa"/>
          </w:tcPr>
          <w:p w14:paraId="52CF51CB" w14:textId="77777777" w:rsidR="006015C2" w:rsidRPr="00AF2832" w:rsidRDefault="006015C2" w:rsidP="000C0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Podologia</w:t>
            </w:r>
          </w:p>
          <w:p w14:paraId="7681C71D" w14:textId="77777777" w:rsidR="006015C2" w:rsidRPr="00AF2832" w:rsidRDefault="006015C2" w:rsidP="000C0A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(Podology)</w:t>
            </w:r>
          </w:p>
          <w:p w14:paraId="6BC092BA" w14:textId="77777777" w:rsidR="006015C2" w:rsidRPr="00AF2832" w:rsidRDefault="006015C2" w:rsidP="000C0AB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15C2" w:rsidRPr="00AF2832" w14:paraId="36427821" w14:textId="77777777" w:rsidTr="005D58A4">
        <w:tc>
          <w:tcPr>
            <w:tcW w:w="3119" w:type="dxa"/>
          </w:tcPr>
          <w:p w14:paraId="3B8AC02A" w14:textId="77777777" w:rsidR="006015C2" w:rsidRPr="00AF2832" w:rsidRDefault="006015C2" w:rsidP="001A0DC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6061" w:type="dxa"/>
          </w:tcPr>
          <w:p w14:paraId="54FAD822" w14:textId="77777777" w:rsidR="006015C2" w:rsidRPr="00AF2832" w:rsidRDefault="006015C2" w:rsidP="000C0AB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Wydział Farmaceutyczny, Collegium Medicum im. Ludwika Rydygiera w Bydgoszczy Uniwersytet Mikołaja Kopernika w Toruniu Katedra Kosmetologii i Dermatologii Estetycznej</w:t>
            </w:r>
          </w:p>
        </w:tc>
      </w:tr>
      <w:tr w:rsidR="006015C2" w:rsidRPr="00AF2832" w14:paraId="6CC33255" w14:textId="77777777" w:rsidTr="005D58A4">
        <w:tc>
          <w:tcPr>
            <w:tcW w:w="3119" w:type="dxa"/>
          </w:tcPr>
          <w:p w14:paraId="2F07536B" w14:textId="77777777" w:rsidR="006015C2" w:rsidRPr="00AF2832" w:rsidRDefault="006015C2" w:rsidP="001A0DC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Jednostka, dla której przedmiot jest oferowany</w:t>
            </w:r>
          </w:p>
        </w:tc>
        <w:tc>
          <w:tcPr>
            <w:tcW w:w="6061" w:type="dxa"/>
          </w:tcPr>
          <w:p w14:paraId="47180A02" w14:textId="77777777" w:rsidR="006015C2" w:rsidRPr="00AF2832" w:rsidRDefault="006015C2" w:rsidP="000C0AB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Wydział Farmaceutyczny</w:t>
            </w:r>
          </w:p>
          <w:p w14:paraId="0044DC47" w14:textId="77777777" w:rsidR="006015C2" w:rsidRPr="00AF2832" w:rsidRDefault="006015C2" w:rsidP="000C0AB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Kierunek: Kosmetologia, studia drugiego stopnia</w:t>
            </w:r>
          </w:p>
        </w:tc>
      </w:tr>
      <w:tr w:rsidR="006015C2" w:rsidRPr="00AF2832" w14:paraId="49338D4B" w14:textId="77777777" w:rsidTr="005D58A4">
        <w:tc>
          <w:tcPr>
            <w:tcW w:w="3119" w:type="dxa"/>
          </w:tcPr>
          <w:p w14:paraId="176EDCF8" w14:textId="77777777" w:rsidR="006015C2" w:rsidRPr="00AF2832" w:rsidRDefault="006015C2" w:rsidP="001A0DC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6061" w:type="dxa"/>
          </w:tcPr>
          <w:p w14:paraId="131FE226" w14:textId="17F1905A" w:rsidR="006015C2" w:rsidRPr="00AF2832" w:rsidRDefault="006015C2" w:rsidP="000C0AB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1726-KII</w:t>
            </w:r>
            <w:r w:rsidR="00B11B63">
              <w:rPr>
                <w:rFonts w:ascii="Times New Roman" w:hAnsi="Times New Roman" w:cs="Times New Roman"/>
                <w:b/>
              </w:rPr>
              <w:t>2</w:t>
            </w:r>
            <w:r w:rsidRPr="00AF2832">
              <w:rPr>
                <w:rFonts w:ascii="Times New Roman" w:hAnsi="Times New Roman" w:cs="Times New Roman"/>
                <w:b/>
              </w:rPr>
              <w:t>-P</w:t>
            </w:r>
            <w:r w:rsidR="00B11B63">
              <w:rPr>
                <w:rFonts w:ascii="Times New Roman" w:hAnsi="Times New Roman" w:cs="Times New Roman"/>
                <w:b/>
              </w:rPr>
              <w:t>O</w:t>
            </w:r>
            <w:r w:rsidRPr="00AF2832">
              <w:rPr>
                <w:rFonts w:ascii="Times New Roman" w:hAnsi="Times New Roman" w:cs="Times New Roman"/>
                <w:b/>
              </w:rPr>
              <w:t>DOL-2</w:t>
            </w:r>
          </w:p>
        </w:tc>
      </w:tr>
      <w:tr w:rsidR="006015C2" w:rsidRPr="00AF2832" w14:paraId="30B58DED" w14:textId="77777777" w:rsidTr="005D58A4">
        <w:tc>
          <w:tcPr>
            <w:tcW w:w="3119" w:type="dxa"/>
          </w:tcPr>
          <w:p w14:paraId="59C046A5" w14:textId="77777777" w:rsidR="006015C2" w:rsidRPr="00AF2832" w:rsidRDefault="006015C2" w:rsidP="001A0DC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6061" w:type="dxa"/>
          </w:tcPr>
          <w:p w14:paraId="4062FDF6" w14:textId="77777777" w:rsidR="006015C2" w:rsidRPr="00AF2832" w:rsidRDefault="006015C2" w:rsidP="000C0AB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091</w:t>
            </w:r>
            <w:r w:rsidR="000C0AB9" w:rsidRPr="00AF2832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015C2" w:rsidRPr="00AF2832" w14:paraId="11D5532A" w14:textId="77777777" w:rsidTr="005D58A4">
        <w:tc>
          <w:tcPr>
            <w:tcW w:w="3119" w:type="dxa"/>
          </w:tcPr>
          <w:p w14:paraId="4012827B" w14:textId="77777777" w:rsidR="006015C2" w:rsidRPr="00AF2832" w:rsidRDefault="006015C2" w:rsidP="001A0DC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Liczba punktów ECTS</w:t>
            </w:r>
          </w:p>
        </w:tc>
        <w:tc>
          <w:tcPr>
            <w:tcW w:w="6061" w:type="dxa"/>
          </w:tcPr>
          <w:p w14:paraId="21248A2B" w14:textId="77777777" w:rsidR="006015C2" w:rsidRPr="00AF2832" w:rsidRDefault="006015C2" w:rsidP="000C0AB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015C2" w:rsidRPr="00AF2832" w14:paraId="277C97BC" w14:textId="77777777" w:rsidTr="005D58A4">
        <w:tc>
          <w:tcPr>
            <w:tcW w:w="3119" w:type="dxa"/>
          </w:tcPr>
          <w:p w14:paraId="3FE426EF" w14:textId="77777777" w:rsidR="006015C2" w:rsidRPr="00AF2832" w:rsidRDefault="006015C2" w:rsidP="001A0DC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Sposób zaliczenia</w:t>
            </w:r>
          </w:p>
        </w:tc>
        <w:tc>
          <w:tcPr>
            <w:tcW w:w="6061" w:type="dxa"/>
          </w:tcPr>
          <w:p w14:paraId="2EB66CE7" w14:textId="77777777" w:rsidR="006015C2" w:rsidRPr="00AF2832" w:rsidRDefault="006015C2" w:rsidP="000C0AB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Zaliczenie na ocenę</w:t>
            </w:r>
          </w:p>
        </w:tc>
      </w:tr>
      <w:tr w:rsidR="006015C2" w:rsidRPr="00AF2832" w14:paraId="777522A0" w14:textId="77777777" w:rsidTr="005D58A4">
        <w:tc>
          <w:tcPr>
            <w:tcW w:w="3119" w:type="dxa"/>
          </w:tcPr>
          <w:p w14:paraId="71D5DB83" w14:textId="77777777" w:rsidR="006015C2" w:rsidRPr="00AF2832" w:rsidRDefault="006015C2" w:rsidP="001A0DC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6061" w:type="dxa"/>
          </w:tcPr>
          <w:p w14:paraId="34533716" w14:textId="77777777" w:rsidR="006015C2" w:rsidRPr="00AF2832" w:rsidRDefault="006015C2" w:rsidP="000C0AB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Polski</w:t>
            </w:r>
          </w:p>
        </w:tc>
      </w:tr>
      <w:tr w:rsidR="006015C2" w:rsidRPr="00AF2832" w14:paraId="07D98C5F" w14:textId="77777777" w:rsidTr="005D58A4">
        <w:tc>
          <w:tcPr>
            <w:tcW w:w="3119" w:type="dxa"/>
          </w:tcPr>
          <w:p w14:paraId="63BE59F2" w14:textId="77777777" w:rsidR="006015C2" w:rsidRPr="00AF2832" w:rsidRDefault="006015C2" w:rsidP="001A0DC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Określenie czy przedmiot może być wielokierunkowy</w:t>
            </w:r>
          </w:p>
        </w:tc>
        <w:tc>
          <w:tcPr>
            <w:tcW w:w="6061" w:type="dxa"/>
          </w:tcPr>
          <w:p w14:paraId="188D82A4" w14:textId="77777777" w:rsidR="006015C2" w:rsidRPr="00AF2832" w:rsidRDefault="006015C2" w:rsidP="000C0AB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6015C2" w:rsidRPr="00AF2832" w14:paraId="62CCFF7D" w14:textId="77777777" w:rsidTr="005D58A4">
        <w:tc>
          <w:tcPr>
            <w:tcW w:w="3119" w:type="dxa"/>
          </w:tcPr>
          <w:p w14:paraId="3FEAD43B" w14:textId="77777777" w:rsidR="006015C2" w:rsidRPr="00AF2832" w:rsidRDefault="006015C2" w:rsidP="001A0DC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Przynależność przedmiotu do grupy przedmiotów</w:t>
            </w:r>
          </w:p>
        </w:tc>
        <w:tc>
          <w:tcPr>
            <w:tcW w:w="6061" w:type="dxa"/>
          </w:tcPr>
          <w:p w14:paraId="2EDCAC5C" w14:textId="77777777" w:rsidR="006015C2" w:rsidRPr="00AF2832" w:rsidRDefault="00616D37" w:rsidP="000C0AB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Przedmiot obligatoryjny Grupa II. Przedmioty specjalnościowe</w:t>
            </w:r>
          </w:p>
        </w:tc>
      </w:tr>
      <w:tr w:rsidR="006015C2" w:rsidRPr="00AF2832" w14:paraId="52579191" w14:textId="77777777" w:rsidTr="005D58A4">
        <w:tc>
          <w:tcPr>
            <w:tcW w:w="3119" w:type="dxa"/>
          </w:tcPr>
          <w:p w14:paraId="6D7255D8" w14:textId="77777777" w:rsidR="006015C2" w:rsidRPr="00AF2832" w:rsidRDefault="006015C2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Całkowity nakład pracy studenta/słuchacza studiów podyplomowych/ uczestnika kursów dokształcających</w:t>
            </w:r>
          </w:p>
        </w:tc>
        <w:tc>
          <w:tcPr>
            <w:tcW w:w="6061" w:type="dxa"/>
          </w:tcPr>
          <w:p w14:paraId="56542DD6" w14:textId="77777777" w:rsidR="006015C2" w:rsidRPr="00AF2832" w:rsidRDefault="006015C2" w:rsidP="002E6404">
            <w:pPr>
              <w:pStyle w:val="Akapitzlist"/>
              <w:numPr>
                <w:ilvl w:val="0"/>
                <w:numId w:val="66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Nakład pracy związany z zajęciami wymagającymi bezpośredniego udziału nauczycieli akademickich wynosi:</w:t>
            </w:r>
          </w:p>
          <w:p w14:paraId="766F5A02" w14:textId="77777777" w:rsidR="006015C2" w:rsidRPr="00AF2832" w:rsidRDefault="006015C2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udział w wykładach:</w:t>
            </w:r>
            <w:r w:rsidRPr="00AF2832">
              <w:rPr>
                <w:rFonts w:ascii="Times New Roman" w:hAnsi="Times New Roman" w:cs="Times New Roman"/>
                <w:b/>
              </w:rPr>
              <w:t xml:space="preserve"> 5 godzin</w:t>
            </w:r>
          </w:p>
          <w:p w14:paraId="28DCF4D1" w14:textId="77777777" w:rsidR="006015C2" w:rsidRPr="00AF2832" w:rsidRDefault="006015C2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- </w:t>
            </w:r>
            <w:r w:rsidRPr="00AF2832">
              <w:rPr>
                <w:rFonts w:ascii="Times New Roman" w:hAnsi="Times New Roman" w:cs="Times New Roman"/>
              </w:rPr>
              <w:t>udział w laboratoriach:</w:t>
            </w:r>
            <w:r w:rsidRPr="00AF2832">
              <w:rPr>
                <w:rFonts w:ascii="Times New Roman" w:hAnsi="Times New Roman" w:cs="Times New Roman"/>
                <w:b/>
              </w:rPr>
              <w:t xml:space="preserve"> 20 godzin</w:t>
            </w:r>
          </w:p>
          <w:p w14:paraId="3FA8B398" w14:textId="67A5CDC6" w:rsidR="006015C2" w:rsidRPr="00AF2832" w:rsidRDefault="006015C2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- </w:t>
            </w:r>
            <w:r w:rsidRPr="00AF2832">
              <w:rPr>
                <w:rFonts w:ascii="Times New Roman" w:hAnsi="Times New Roman" w:cs="Times New Roman"/>
              </w:rPr>
              <w:t>konsultacje:</w:t>
            </w:r>
            <w:r w:rsidRPr="00AF2832">
              <w:rPr>
                <w:rFonts w:ascii="Times New Roman" w:hAnsi="Times New Roman" w:cs="Times New Roman"/>
                <w:b/>
              </w:rPr>
              <w:t xml:space="preserve"> 1</w:t>
            </w:r>
            <w:r w:rsidR="005153C1">
              <w:rPr>
                <w:rFonts w:ascii="Times New Roman" w:hAnsi="Times New Roman" w:cs="Times New Roman"/>
                <w:b/>
              </w:rPr>
              <w:t>6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45FE9480" w14:textId="77777777" w:rsidR="006015C2" w:rsidRPr="00AF2832" w:rsidRDefault="006015C2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- </w:t>
            </w:r>
            <w:r w:rsidRPr="00AF2832">
              <w:rPr>
                <w:rFonts w:ascii="Times New Roman" w:hAnsi="Times New Roman" w:cs="Times New Roman"/>
              </w:rPr>
              <w:t>przeprowadzenie zaliczenia</w:t>
            </w:r>
            <w:r w:rsidR="00261BB8" w:rsidRPr="00AF2832">
              <w:rPr>
                <w:rFonts w:ascii="Times New Roman" w:hAnsi="Times New Roman" w:cs="Times New Roman"/>
              </w:rPr>
              <w:t xml:space="preserve"> teoretycznego</w:t>
            </w:r>
            <w:r w:rsidRPr="00AF2832">
              <w:rPr>
                <w:rFonts w:ascii="Times New Roman" w:hAnsi="Times New Roman" w:cs="Times New Roman"/>
              </w:rPr>
              <w:t>:</w:t>
            </w:r>
            <w:r w:rsidR="00E048DE" w:rsidRPr="00AF2832">
              <w:rPr>
                <w:rFonts w:ascii="Times New Roman" w:hAnsi="Times New Roman" w:cs="Times New Roman"/>
                <w:b/>
              </w:rPr>
              <w:t xml:space="preserve"> 2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godziny</w:t>
            </w:r>
          </w:p>
          <w:p w14:paraId="5293DAE0" w14:textId="77777777" w:rsidR="006015C2" w:rsidRPr="00AF2832" w:rsidRDefault="006015C2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- </w:t>
            </w:r>
            <w:r w:rsidRPr="00AF2832">
              <w:rPr>
                <w:rFonts w:ascii="Times New Roman" w:hAnsi="Times New Roman" w:cs="Times New Roman"/>
              </w:rPr>
              <w:t>przeprowadzenie zaliczenia praktycznego:</w:t>
            </w:r>
            <w:r w:rsidRPr="00AF2832">
              <w:rPr>
                <w:rFonts w:ascii="Times New Roman" w:hAnsi="Times New Roman" w:cs="Times New Roman"/>
                <w:b/>
              </w:rPr>
              <w:t xml:space="preserve"> 2 godziny</w:t>
            </w:r>
          </w:p>
          <w:p w14:paraId="0D409E31" w14:textId="07F56551" w:rsidR="006015C2" w:rsidRDefault="006015C2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Nakład pracy związany z zajęciami wymagającymi bezpośredniego udziału nauczycieli akademickich wynosi: </w:t>
            </w:r>
            <w:r w:rsidR="00E048DE" w:rsidRPr="00AF2832">
              <w:rPr>
                <w:rFonts w:ascii="Times New Roman" w:hAnsi="Times New Roman" w:cs="Times New Roman"/>
                <w:b/>
              </w:rPr>
              <w:t>4</w:t>
            </w:r>
            <w:r w:rsidR="005153C1">
              <w:rPr>
                <w:rFonts w:ascii="Times New Roman" w:hAnsi="Times New Roman" w:cs="Times New Roman"/>
                <w:b/>
              </w:rPr>
              <w:t>5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  <w:r w:rsidRPr="00AF2832">
              <w:rPr>
                <w:rFonts w:ascii="Times New Roman" w:hAnsi="Times New Roman" w:cs="Times New Roman"/>
              </w:rPr>
              <w:t xml:space="preserve">, co odpowiada </w:t>
            </w:r>
            <w:r w:rsidRPr="00AF2832">
              <w:rPr>
                <w:rFonts w:ascii="Times New Roman" w:hAnsi="Times New Roman" w:cs="Times New Roman"/>
                <w:b/>
              </w:rPr>
              <w:t>1,5 punkt</w:t>
            </w:r>
            <w:r w:rsidR="005153C1">
              <w:rPr>
                <w:rFonts w:ascii="Times New Roman" w:hAnsi="Times New Roman" w:cs="Times New Roman"/>
                <w:b/>
              </w:rPr>
              <w:t xml:space="preserve">u </w:t>
            </w:r>
            <w:r w:rsidRPr="00AF2832">
              <w:rPr>
                <w:rFonts w:ascii="Times New Roman" w:hAnsi="Times New Roman" w:cs="Times New Roman"/>
                <w:b/>
              </w:rPr>
              <w:t>ECTS.</w:t>
            </w:r>
          </w:p>
          <w:p w14:paraId="5ED30BA2" w14:textId="77777777" w:rsidR="002E6404" w:rsidRPr="00AF2832" w:rsidRDefault="002E6404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</w:p>
          <w:p w14:paraId="030176FA" w14:textId="77777777" w:rsidR="006015C2" w:rsidRPr="00AF2832" w:rsidRDefault="006015C2" w:rsidP="002E6404">
            <w:pPr>
              <w:pStyle w:val="Akapitzlist"/>
              <w:numPr>
                <w:ilvl w:val="0"/>
                <w:numId w:val="66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Bilans nakładu pracy studenta:</w:t>
            </w:r>
          </w:p>
          <w:p w14:paraId="6A3DF8A2" w14:textId="77777777" w:rsidR="006015C2" w:rsidRPr="00AF2832" w:rsidRDefault="006015C2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udział w wykładach: </w:t>
            </w:r>
            <w:r w:rsidRPr="00AF2832">
              <w:rPr>
                <w:rFonts w:ascii="Times New Roman" w:hAnsi="Times New Roman" w:cs="Times New Roman"/>
                <w:b/>
              </w:rPr>
              <w:t>5 godzin</w:t>
            </w:r>
          </w:p>
          <w:p w14:paraId="66785850" w14:textId="77777777" w:rsidR="006015C2" w:rsidRPr="00AF2832" w:rsidRDefault="006015C2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udział w laboratoriach: </w:t>
            </w:r>
            <w:r w:rsidRPr="00AF2832">
              <w:rPr>
                <w:rFonts w:ascii="Times New Roman" w:hAnsi="Times New Roman" w:cs="Times New Roman"/>
                <w:b/>
              </w:rPr>
              <w:t>20 godzin</w:t>
            </w:r>
          </w:p>
          <w:p w14:paraId="31E0D067" w14:textId="77777777" w:rsidR="006015C2" w:rsidRPr="00AF2832" w:rsidRDefault="006015C2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 przygotowanie do laboratoriów: </w:t>
            </w:r>
            <w:r w:rsidRPr="00AF2832">
              <w:rPr>
                <w:rFonts w:ascii="Times New Roman" w:hAnsi="Times New Roman" w:cs="Times New Roman"/>
                <w:b/>
              </w:rPr>
              <w:t>8 godzin</w:t>
            </w:r>
          </w:p>
          <w:p w14:paraId="18A7C302" w14:textId="77777777" w:rsidR="006015C2" w:rsidRPr="00AF2832" w:rsidRDefault="006015C2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- napisanie sprawozdań z laboratoriów: </w:t>
            </w:r>
            <w:r w:rsidRPr="00AF2832">
              <w:rPr>
                <w:rFonts w:ascii="Times New Roman" w:hAnsi="Times New Roman" w:cs="Times New Roman"/>
                <w:b/>
              </w:rPr>
              <w:t>5 godzin</w:t>
            </w:r>
          </w:p>
          <w:p w14:paraId="76F0D10E" w14:textId="5786B6F2" w:rsidR="006015C2" w:rsidRPr="00AF2832" w:rsidRDefault="006015C2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- czytanie wskazanego piśmiennictwa: </w:t>
            </w:r>
            <w:r w:rsidRPr="00AF2832">
              <w:rPr>
                <w:rFonts w:ascii="Times New Roman" w:hAnsi="Times New Roman" w:cs="Times New Roman"/>
                <w:b/>
              </w:rPr>
              <w:t>1</w:t>
            </w:r>
            <w:r w:rsidR="005153C1">
              <w:rPr>
                <w:rFonts w:ascii="Times New Roman" w:hAnsi="Times New Roman" w:cs="Times New Roman"/>
                <w:b/>
              </w:rPr>
              <w:t>6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0F91022C" w14:textId="69E012F5" w:rsidR="006015C2" w:rsidRPr="00AF2832" w:rsidRDefault="006015C2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 - konsultacje: </w:t>
            </w:r>
            <w:r w:rsidRPr="00AF2832">
              <w:rPr>
                <w:rFonts w:ascii="Times New Roman" w:hAnsi="Times New Roman" w:cs="Times New Roman"/>
                <w:b/>
              </w:rPr>
              <w:t>1</w:t>
            </w:r>
            <w:r w:rsidR="005153C1">
              <w:rPr>
                <w:rFonts w:ascii="Times New Roman" w:hAnsi="Times New Roman" w:cs="Times New Roman"/>
                <w:b/>
              </w:rPr>
              <w:t>6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490CFDAB" w14:textId="77777777" w:rsidR="006015C2" w:rsidRPr="00AF2832" w:rsidRDefault="006015C2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przygotowanie do zaliczenia i zaliczenie</w:t>
            </w:r>
            <w:r w:rsidR="00E048DE" w:rsidRPr="00AF2832">
              <w:rPr>
                <w:rFonts w:ascii="Times New Roman" w:hAnsi="Times New Roman" w:cs="Times New Roman"/>
              </w:rPr>
              <w:t xml:space="preserve"> – teoria:</w:t>
            </w:r>
            <w:r w:rsidRPr="00AF2832">
              <w:rPr>
                <w:rFonts w:ascii="Times New Roman" w:hAnsi="Times New Roman" w:cs="Times New Roman"/>
              </w:rPr>
              <w:t xml:space="preserve"> </w:t>
            </w:r>
            <w:r w:rsidR="00E048DE" w:rsidRPr="00AF2832">
              <w:rPr>
                <w:rFonts w:ascii="Times New Roman" w:hAnsi="Times New Roman" w:cs="Times New Roman"/>
                <w:b/>
              </w:rPr>
              <w:t>8</w:t>
            </w:r>
            <w:r w:rsidRPr="00AF2832">
              <w:rPr>
                <w:rFonts w:ascii="Times New Roman" w:hAnsi="Times New Roman" w:cs="Times New Roman"/>
                <w:b/>
              </w:rPr>
              <w:t xml:space="preserve"> </w:t>
            </w:r>
            <w:r w:rsidR="00E048DE" w:rsidRPr="00AF2832">
              <w:rPr>
                <w:rFonts w:ascii="Times New Roman" w:hAnsi="Times New Roman" w:cs="Times New Roman"/>
                <w:b/>
              </w:rPr>
              <w:t>+ 2 = 10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126C5EFE" w14:textId="77777777" w:rsidR="00E048DE" w:rsidRPr="00AF2832" w:rsidRDefault="00E048DE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przygotowanie do zaliczenia i zaliczenie – praktyka: </w:t>
            </w:r>
            <w:r w:rsidRPr="00AF2832">
              <w:rPr>
                <w:rFonts w:ascii="Times New Roman" w:hAnsi="Times New Roman" w:cs="Times New Roman"/>
                <w:b/>
              </w:rPr>
              <w:t>8 + 2 = 10 godzin</w:t>
            </w:r>
          </w:p>
          <w:p w14:paraId="6284EFE4" w14:textId="77777777" w:rsidR="00E048DE" w:rsidRPr="00AF2832" w:rsidRDefault="00E048DE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</w:p>
          <w:p w14:paraId="20F3F1D2" w14:textId="77777777" w:rsidR="006015C2" w:rsidRDefault="006015C2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Łączny nakład pracy studenta wynosi </w:t>
            </w:r>
            <w:r w:rsidR="00E048DE" w:rsidRPr="00AF2832">
              <w:rPr>
                <w:rFonts w:ascii="Times New Roman" w:hAnsi="Times New Roman" w:cs="Times New Roman"/>
                <w:b/>
              </w:rPr>
              <w:t>90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  <w:r w:rsidRPr="00AF2832">
              <w:rPr>
                <w:rFonts w:ascii="Times New Roman" w:hAnsi="Times New Roman" w:cs="Times New Roman"/>
              </w:rPr>
              <w:t xml:space="preserve">, co odpowiada </w:t>
            </w:r>
            <w:r w:rsidR="00E048DE" w:rsidRPr="00AF2832">
              <w:rPr>
                <w:rFonts w:ascii="Times New Roman" w:hAnsi="Times New Roman" w:cs="Times New Roman"/>
                <w:b/>
              </w:rPr>
              <w:t>3</w:t>
            </w:r>
            <w:r w:rsidRPr="00AF2832">
              <w:rPr>
                <w:rFonts w:ascii="Times New Roman" w:hAnsi="Times New Roman" w:cs="Times New Roman"/>
                <w:b/>
              </w:rPr>
              <w:t xml:space="preserve"> punktom ECTS.</w:t>
            </w:r>
          </w:p>
          <w:p w14:paraId="61723259" w14:textId="77777777" w:rsidR="002E6404" w:rsidRPr="00AF2832" w:rsidRDefault="002E6404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4990BFA8" w14:textId="77777777" w:rsidR="006015C2" w:rsidRPr="00AF2832" w:rsidRDefault="006015C2" w:rsidP="002E6404">
            <w:pPr>
              <w:pStyle w:val="Akapitzlist"/>
              <w:numPr>
                <w:ilvl w:val="0"/>
                <w:numId w:val="66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Nakład pracy związany z prowadzonymi badaniami </w:t>
            </w:r>
            <w:r w:rsidRPr="00AF2832">
              <w:rPr>
                <w:rFonts w:ascii="Times New Roman" w:hAnsi="Times New Roman" w:cs="Times New Roman"/>
              </w:rPr>
              <w:lastRenderedPageBreak/>
              <w:t>naukowymi:</w:t>
            </w:r>
          </w:p>
          <w:p w14:paraId="51157CFA" w14:textId="77777777" w:rsidR="006015C2" w:rsidRPr="00AF2832" w:rsidRDefault="006015C2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- czytanie wskazanego piśmiennictwa naukowego:</w:t>
            </w:r>
            <w:r w:rsidR="00E048DE" w:rsidRPr="00AF2832">
              <w:rPr>
                <w:rFonts w:ascii="Times New Roman" w:hAnsi="Times New Roman" w:cs="Times New Roman"/>
                <w:b/>
              </w:rPr>
              <w:t xml:space="preserve"> 15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406860B5" w14:textId="77777777" w:rsidR="006015C2" w:rsidRPr="00AF2832" w:rsidRDefault="006015C2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udział w wykładach (z uwzględnieniem metodologii badań naukowych, wyników badań, opracowań): </w:t>
            </w:r>
            <w:r w:rsidR="00E048DE" w:rsidRPr="00AF2832">
              <w:rPr>
                <w:rFonts w:ascii="Times New Roman" w:hAnsi="Times New Roman" w:cs="Times New Roman"/>
                <w:b/>
              </w:rPr>
              <w:t>5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7F52CA14" w14:textId="77777777" w:rsidR="006015C2" w:rsidRPr="00AF2832" w:rsidRDefault="006015C2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udział w laboratoriach objętych aktywnością naukową: </w:t>
            </w:r>
            <w:r w:rsidR="00E048DE" w:rsidRPr="00AF2832">
              <w:rPr>
                <w:rFonts w:ascii="Times New Roman" w:hAnsi="Times New Roman" w:cs="Times New Roman"/>
                <w:b/>
              </w:rPr>
              <w:t>14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</w:p>
          <w:p w14:paraId="261F68AA" w14:textId="77777777" w:rsidR="00E048DE" w:rsidRPr="00AF2832" w:rsidRDefault="006015C2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- </w:t>
            </w:r>
            <w:r w:rsidRPr="00AF2832">
              <w:rPr>
                <w:rFonts w:ascii="Times New Roman" w:hAnsi="Times New Roman" w:cs="Times New Roman"/>
              </w:rPr>
              <w:t xml:space="preserve">przygotowanie do </w:t>
            </w:r>
            <w:r w:rsidR="00E048DE" w:rsidRPr="00AF2832">
              <w:rPr>
                <w:rFonts w:ascii="Times New Roman" w:hAnsi="Times New Roman" w:cs="Times New Roman"/>
              </w:rPr>
              <w:t xml:space="preserve">laboratoriów objętych aktywnością naukową: </w:t>
            </w:r>
            <w:r w:rsidR="00E048DE" w:rsidRPr="00AF2832">
              <w:rPr>
                <w:rFonts w:ascii="Times New Roman" w:hAnsi="Times New Roman" w:cs="Times New Roman"/>
                <w:b/>
              </w:rPr>
              <w:t>7 godzin</w:t>
            </w:r>
          </w:p>
          <w:p w14:paraId="1DFEFDED" w14:textId="77777777" w:rsidR="00E048DE" w:rsidRPr="00AF2832" w:rsidRDefault="00E048DE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przygotowanie do zaliczenia w zakresie aspektów badawczo naukowych dla danego przedmiotu: </w:t>
            </w:r>
            <w:r w:rsidRPr="00AF2832">
              <w:rPr>
                <w:rFonts w:ascii="Times New Roman" w:hAnsi="Times New Roman" w:cs="Times New Roman"/>
                <w:b/>
              </w:rPr>
              <w:t>4 godzina</w:t>
            </w:r>
          </w:p>
          <w:p w14:paraId="5A604177" w14:textId="77777777" w:rsidR="00E048DE" w:rsidRPr="00AF2832" w:rsidRDefault="00E048DE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- napisanie sprawozdań z laboratoriów objętych aktywnością naukową: </w:t>
            </w:r>
            <w:r w:rsidRPr="00AF2832">
              <w:rPr>
                <w:rFonts w:ascii="Times New Roman" w:hAnsi="Times New Roman" w:cs="Times New Roman"/>
                <w:b/>
              </w:rPr>
              <w:t>3 godziny</w:t>
            </w:r>
          </w:p>
          <w:p w14:paraId="39BC604D" w14:textId="77777777" w:rsidR="006015C2" w:rsidRPr="00AF2832" w:rsidRDefault="006015C2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- </w:t>
            </w:r>
            <w:r w:rsidRPr="00AF2832">
              <w:rPr>
                <w:rFonts w:ascii="Times New Roman" w:hAnsi="Times New Roman" w:cs="Times New Roman"/>
              </w:rPr>
              <w:t>konsultacje badawczo naukowe</w:t>
            </w:r>
            <w:r w:rsidR="00E048DE" w:rsidRPr="00AF2832">
              <w:rPr>
                <w:rFonts w:ascii="Times New Roman" w:hAnsi="Times New Roman" w:cs="Times New Roman"/>
                <w:b/>
              </w:rPr>
              <w:t xml:space="preserve"> 12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godziny</w:t>
            </w:r>
          </w:p>
          <w:p w14:paraId="0AC73D4C" w14:textId="77777777" w:rsidR="006015C2" w:rsidRDefault="006015C2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Łączny nakład pracy studenta związany prowadzonymi badaniami naukowymi wynosi </w:t>
            </w:r>
            <w:r w:rsidR="00E048DE" w:rsidRPr="00AF2832">
              <w:rPr>
                <w:rFonts w:ascii="Times New Roman" w:hAnsi="Times New Roman" w:cs="Times New Roman"/>
                <w:b/>
              </w:rPr>
              <w:t>60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</w:t>
            </w:r>
            <w:r w:rsidRPr="00AF2832">
              <w:rPr>
                <w:rFonts w:ascii="Times New Roman" w:hAnsi="Times New Roman" w:cs="Times New Roman"/>
              </w:rPr>
              <w:t xml:space="preserve">, co odpowiada </w:t>
            </w:r>
            <w:r w:rsidRPr="00AF2832">
              <w:rPr>
                <w:rFonts w:ascii="Times New Roman" w:hAnsi="Times New Roman" w:cs="Times New Roman"/>
                <w:b/>
              </w:rPr>
              <w:t>2</w:t>
            </w:r>
            <w:r w:rsidR="00E048DE" w:rsidRPr="00AF2832">
              <w:rPr>
                <w:rFonts w:ascii="Times New Roman" w:hAnsi="Times New Roman" w:cs="Times New Roman"/>
                <w:b/>
              </w:rPr>
              <w:t xml:space="preserve"> punktom</w:t>
            </w:r>
            <w:r w:rsidRPr="00AF2832">
              <w:rPr>
                <w:rFonts w:ascii="Times New Roman" w:hAnsi="Times New Roman" w:cs="Times New Roman"/>
                <w:b/>
              </w:rPr>
              <w:t xml:space="preserve"> ECTS.</w:t>
            </w:r>
          </w:p>
          <w:p w14:paraId="75025AC4" w14:textId="77777777" w:rsidR="002E6404" w:rsidRPr="00AF2832" w:rsidRDefault="002E6404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</w:p>
          <w:p w14:paraId="18873F7D" w14:textId="77777777" w:rsidR="006015C2" w:rsidRPr="00AF2832" w:rsidRDefault="006015C2" w:rsidP="002E6404">
            <w:pPr>
              <w:pStyle w:val="Akapitzlist"/>
              <w:numPr>
                <w:ilvl w:val="0"/>
                <w:numId w:val="66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Czas wymagany do przygotowania się i do uczestnictwa w procesie oceniania:</w:t>
            </w:r>
          </w:p>
          <w:p w14:paraId="179B5EB4" w14:textId="77777777" w:rsidR="00E048DE" w:rsidRPr="00AF2832" w:rsidRDefault="00E048DE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przygotowanie do zaliczenia i zaliczenie – teoria: </w:t>
            </w:r>
            <w:r w:rsidRPr="00AF2832">
              <w:rPr>
                <w:rFonts w:ascii="Times New Roman" w:hAnsi="Times New Roman" w:cs="Times New Roman"/>
                <w:b/>
              </w:rPr>
              <w:t>8 + 2 = 10 godzin</w:t>
            </w:r>
          </w:p>
          <w:p w14:paraId="3AA22A69" w14:textId="54675676" w:rsidR="006015C2" w:rsidRPr="002E6404" w:rsidRDefault="00E048DE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- przygotowanie do zaliczenia i zaliczenie – praktyka: </w:t>
            </w:r>
            <w:r w:rsidRPr="00AF2832">
              <w:rPr>
                <w:rFonts w:ascii="Times New Roman" w:hAnsi="Times New Roman" w:cs="Times New Roman"/>
                <w:b/>
              </w:rPr>
              <w:t>8 + 2 = 10 godzin</w:t>
            </w:r>
          </w:p>
          <w:p w14:paraId="7A41BFB4" w14:textId="7F941E48" w:rsidR="006015C2" w:rsidRDefault="006015C2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Łączny nakład pracy studenta wymagany do przygotowania się i do uczestnictwa w procesie oceniania wynosi </w:t>
            </w:r>
            <w:r w:rsidR="004031DF" w:rsidRPr="00AF2832">
              <w:rPr>
                <w:rFonts w:ascii="Times New Roman" w:hAnsi="Times New Roman" w:cs="Times New Roman"/>
                <w:b/>
              </w:rPr>
              <w:t>20</w:t>
            </w:r>
            <w:r w:rsidRPr="00AF2832">
              <w:rPr>
                <w:rFonts w:ascii="Times New Roman" w:hAnsi="Times New Roman" w:cs="Times New Roman"/>
                <w:b/>
              </w:rPr>
              <w:t xml:space="preserve"> godzin, co odpowiada </w:t>
            </w:r>
            <w:r w:rsidR="004031DF" w:rsidRPr="00AF2832">
              <w:rPr>
                <w:rFonts w:ascii="Times New Roman" w:hAnsi="Times New Roman" w:cs="Times New Roman"/>
                <w:b/>
              </w:rPr>
              <w:t>0,6</w:t>
            </w:r>
            <w:r w:rsidR="005153C1">
              <w:rPr>
                <w:rFonts w:ascii="Times New Roman" w:hAnsi="Times New Roman" w:cs="Times New Roman"/>
                <w:b/>
              </w:rPr>
              <w:t>6</w:t>
            </w:r>
            <w:r w:rsidRPr="00AF2832">
              <w:rPr>
                <w:rFonts w:ascii="Times New Roman" w:hAnsi="Times New Roman" w:cs="Times New Roman"/>
                <w:b/>
              </w:rPr>
              <w:t xml:space="preserve"> punkt</w:t>
            </w:r>
            <w:r w:rsidR="005153C1">
              <w:rPr>
                <w:rFonts w:ascii="Times New Roman" w:hAnsi="Times New Roman" w:cs="Times New Roman"/>
                <w:b/>
              </w:rPr>
              <w:t>u</w:t>
            </w:r>
            <w:r w:rsidRPr="00AF2832">
              <w:rPr>
                <w:rFonts w:ascii="Times New Roman" w:hAnsi="Times New Roman" w:cs="Times New Roman"/>
                <w:b/>
              </w:rPr>
              <w:t xml:space="preserve"> ECTS.</w:t>
            </w:r>
          </w:p>
          <w:p w14:paraId="1B6CBF5E" w14:textId="77777777" w:rsidR="002E6404" w:rsidRPr="00AF2832" w:rsidRDefault="002E6404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47645A1F" w14:textId="77777777" w:rsidR="006015C2" w:rsidRPr="00AF2832" w:rsidRDefault="006015C2" w:rsidP="002E6404">
            <w:pPr>
              <w:pStyle w:val="Akapitzlist"/>
              <w:numPr>
                <w:ilvl w:val="0"/>
                <w:numId w:val="66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Czas wymagany do odbycia obowiązkowej praktyki:</w:t>
            </w:r>
          </w:p>
          <w:p w14:paraId="6FE2294E" w14:textId="77777777" w:rsidR="006015C2" w:rsidRPr="00AF2832" w:rsidRDefault="006015C2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nie dotyczy</w:t>
            </w:r>
          </w:p>
        </w:tc>
      </w:tr>
      <w:tr w:rsidR="006015C2" w:rsidRPr="00AF2832" w14:paraId="5B2A06C6" w14:textId="77777777" w:rsidTr="005D58A4">
        <w:tc>
          <w:tcPr>
            <w:tcW w:w="3119" w:type="dxa"/>
          </w:tcPr>
          <w:p w14:paraId="047847D0" w14:textId="77777777" w:rsidR="006015C2" w:rsidRPr="00AF2832" w:rsidRDefault="006015C2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>Efekty u</w:t>
            </w:r>
            <w:r w:rsidR="000C0AB9" w:rsidRPr="00AF2832">
              <w:rPr>
                <w:rFonts w:ascii="Times New Roman" w:hAnsi="Times New Roman" w:cs="Times New Roman"/>
                <w:b/>
              </w:rPr>
              <w:t xml:space="preserve">czenia się – </w:t>
            </w:r>
            <w:r w:rsidRPr="00AF2832">
              <w:rPr>
                <w:rFonts w:ascii="Times New Roman" w:hAnsi="Times New Roman" w:cs="Times New Roman"/>
                <w:b/>
              </w:rPr>
              <w:t>wiedza</w:t>
            </w:r>
          </w:p>
        </w:tc>
        <w:tc>
          <w:tcPr>
            <w:tcW w:w="6061" w:type="dxa"/>
          </w:tcPr>
          <w:p w14:paraId="1567ABC4" w14:textId="77777777" w:rsidR="000C0AB9" w:rsidRPr="00AF2832" w:rsidRDefault="000C0AB9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Student zna i rozumie:</w:t>
            </w:r>
          </w:p>
          <w:p w14:paraId="16DC932A" w14:textId="77777777" w:rsidR="00E12554" w:rsidRDefault="006015C2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W1: </w:t>
            </w:r>
            <w:r w:rsidR="004031DF" w:rsidRPr="00AF2832">
              <w:rPr>
                <w:rFonts w:ascii="Times New Roman" w:hAnsi="Times New Roman" w:cs="Times New Roman"/>
              </w:rPr>
              <w:t>zasdy higieny obowiązujące w gabinecie podologicznym,</w:t>
            </w:r>
            <w:r w:rsidR="00E12554">
              <w:rPr>
                <w:rFonts w:ascii="Times New Roman" w:hAnsi="Times New Roman" w:cs="Times New Roman"/>
              </w:rPr>
              <w:t xml:space="preserve">  </w:t>
            </w:r>
          </w:p>
          <w:p w14:paraId="61F2B856" w14:textId="77777777" w:rsidR="00E12554" w:rsidRDefault="004031DF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przedstawia metody sterylizacji dezynfekcji oraz zasady BHP </w:t>
            </w:r>
            <w:r w:rsidR="00E12554">
              <w:rPr>
                <w:rFonts w:ascii="Times New Roman" w:hAnsi="Times New Roman" w:cs="Times New Roman"/>
              </w:rPr>
              <w:t xml:space="preserve"> </w:t>
            </w:r>
          </w:p>
          <w:p w14:paraId="45353055" w14:textId="3A90D972" w:rsidR="006015C2" w:rsidRPr="00AF2832" w:rsidRDefault="004031DF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(K_W11,</w:t>
            </w:r>
            <w:r w:rsidR="00EF3E34" w:rsidRPr="00AF2832">
              <w:rPr>
                <w:rFonts w:ascii="Times New Roman" w:hAnsi="Times New Roman" w:cs="Times New Roman"/>
              </w:rPr>
              <w:t xml:space="preserve"> </w:t>
            </w:r>
            <w:r w:rsidR="00912D5E" w:rsidRPr="00AF2832">
              <w:rPr>
                <w:rFonts w:ascii="Times New Roman" w:hAnsi="Times New Roman" w:cs="Times New Roman"/>
              </w:rPr>
              <w:t>K_</w:t>
            </w:r>
            <w:r w:rsidRPr="00AF2832">
              <w:rPr>
                <w:rFonts w:ascii="Times New Roman" w:hAnsi="Times New Roman" w:cs="Times New Roman"/>
              </w:rPr>
              <w:t>W19)</w:t>
            </w:r>
          </w:p>
          <w:p w14:paraId="2A6B08A2" w14:textId="77777777" w:rsidR="00E12554" w:rsidRDefault="007D0077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W2: </w:t>
            </w:r>
            <w:r w:rsidR="004031DF" w:rsidRPr="00AF2832">
              <w:rPr>
                <w:rFonts w:ascii="Times New Roman" w:hAnsi="Times New Roman" w:cs="Times New Roman"/>
              </w:rPr>
              <w:t xml:space="preserve">metody </w:t>
            </w:r>
            <w:r w:rsidRPr="00AF2832">
              <w:rPr>
                <w:rFonts w:ascii="Times New Roman" w:hAnsi="Times New Roman" w:cs="Times New Roman"/>
              </w:rPr>
              <w:t xml:space="preserve">diagnostyki podologicznej i </w:t>
            </w:r>
            <w:r w:rsidR="004031DF" w:rsidRPr="00AF2832">
              <w:rPr>
                <w:rFonts w:ascii="Times New Roman" w:hAnsi="Times New Roman" w:cs="Times New Roman"/>
              </w:rPr>
              <w:t xml:space="preserve">choroby </w:t>
            </w:r>
            <w:r w:rsidR="00E12554">
              <w:rPr>
                <w:rFonts w:ascii="Times New Roman" w:hAnsi="Times New Roman" w:cs="Times New Roman"/>
              </w:rPr>
              <w:t xml:space="preserve"> </w:t>
            </w:r>
          </w:p>
          <w:p w14:paraId="248BF436" w14:textId="2C17DC4C" w:rsidR="004031DF" w:rsidRPr="00AF2832" w:rsidRDefault="004031DF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doprowadzające do zaburze</w:t>
            </w:r>
            <w:r w:rsidR="008B4E7D" w:rsidRPr="00AF2832">
              <w:rPr>
                <w:rFonts w:ascii="Times New Roman" w:hAnsi="Times New Roman" w:cs="Times New Roman"/>
              </w:rPr>
              <w:t>ń w funkcjonowaniu stóp (K_W01)</w:t>
            </w:r>
          </w:p>
          <w:p w14:paraId="4BDEAA09" w14:textId="77777777" w:rsidR="00E12554" w:rsidRDefault="007D0077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W3: </w:t>
            </w:r>
            <w:r w:rsidR="008B4E7D" w:rsidRPr="00AF2832">
              <w:rPr>
                <w:rFonts w:ascii="Times New Roman" w:hAnsi="Times New Roman" w:cs="Times New Roman"/>
              </w:rPr>
              <w:t>najczęściej spotykane choroby skóry i płytki paznokciowej</w:t>
            </w:r>
            <w:r w:rsidR="00E12554">
              <w:rPr>
                <w:rFonts w:ascii="Times New Roman" w:hAnsi="Times New Roman" w:cs="Times New Roman"/>
              </w:rPr>
              <w:t xml:space="preserve"> </w:t>
            </w:r>
          </w:p>
          <w:p w14:paraId="28249276" w14:textId="40E5D30E" w:rsidR="008B4E7D" w:rsidRPr="00AF2832" w:rsidRDefault="008B4E7D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(K_W01)</w:t>
            </w:r>
          </w:p>
          <w:p w14:paraId="7935C0D2" w14:textId="77777777" w:rsidR="00E12554" w:rsidRDefault="007D0077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W4:</w:t>
            </w:r>
            <w:r w:rsidR="008B4E7D" w:rsidRPr="00AF2832">
              <w:rPr>
                <w:rFonts w:ascii="Times New Roman" w:hAnsi="Times New Roman" w:cs="Times New Roman"/>
              </w:rPr>
              <w:t xml:space="preserve"> zasady przystąpienia do zabiegu podologicznego. Opisuje </w:t>
            </w:r>
            <w:r w:rsidR="00E12554">
              <w:rPr>
                <w:rFonts w:ascii="Times New Roman" w:hAnsi="Times New Roman" w:cs="Times New Roman"/>
              </w:rPr>
              <w:t xml:space="preserve"> </w:t>
            </w:r>
          </w:p>
          <w:p w14:paraId="2434C157" w14:textId="77777777" w:rsidR="00E12554" w:rsidRDefault="008B4E7D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metody diagnostyki: stopy cukrzyc</w:t>
            </w:r>
            <w:r w:rsidR="007B24BC" w:rsidRPr="00AF2832">
              <w:rPr>
                <w:rFonts w:ascii="Times New Roman" w:hAnsi="Times New Roman" w:cs="Times New Roman"/>
              </w:rPr>
              <w:t>owej badanie podoskopowe</w:t>
            </w:r>
            <w:r w:rsidRPr="00AF2832">
              <w:rPr>
                <w:rFonts w:ascii="Times New Roman" w:hAnsi="Times New Roman" w:cs="Times New Roman"/>
              </w:rPr>
              <w:t xml:space="preserve"> </w:t>
            </w:r>
            <w:r w:rsidR="00E12554">
              <w:rPr>
                <w:rFonts w:ascii="Times New Roman" w:hAnsi="Times New Roman" w:cs="Times New Roman"/>
              </w:rPr>
              <w:t xml:space="preserve"> </w:t>
            </w:r>
          </w:p>
          <w:p w14:paraId="1E13805A" w14:textId="2D72B273" w:rsidR="008B4E7D" w:rsidRPr="00AF2832" w:rsidRDefault="008B4E7D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(K_W02)</w:t>
            </w:r>
          </w:p>
          <w:p w14:paraId="63FD9E59" w14:textId="77777777" w:rsidR="00E12554" w:rsidRDefault="008B4E7D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W5: zna techniki stosowane w korekcie wrastających paznokci </w:t>
            </w:r>
            <w:r w:rsidR="00E12554">
              <w:rPr>
                <w:rFonts w:ascii="Times New Roman" w:hAnsi="Times New Roman" w:cs="Times New Roman"/>
              </w:rPr>
              <w:t xml:space="preserve"> </w:t>
            </w:r>
          </w:p>
          <w:p w14:paraId="6D2FBB1C" w14:textId="29EC296A" w:rsidR="008B4E7D" w:rsidRPr="00AF2832" w:rsidRDefault="008B4E7D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(K_W02)</w:t>
            </w:r>
          </w:p>
        </w:tc>
      </w:tr>
      <w:tr w:rsidR="006015C2" w:rsidRPr="00AF2832" w14:paraId="564322B2" w14:textId="77777777" w:rsidTr="005D58A4">
        <w:tc>
          <w:tcPr>
            <w:tcW w:w="3119" w:type="dxa"/>
          </w:tcPr>
          <w:p w14:paraId="7652BF74" w14:textId="77777777" w:rsidR="006015C2" w:rsidRPr="00AF2832" w:rsidRDefault="006015C2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Efekty uczenia się - umiejętności</w:t>
            </w:r>
          </w:p>
        </w:tc>
        <w:tc>
          <w:tcPr>
            <w:tcW w:w="6061" w:type="dxa"/>
          </w:tcPr>
          <w:p w14:paraId="4DC7A278" w14:textId="77777777" w:rsidR="002E6404" w:rsidRDefault="000C0AB9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Student potrafi:</w:t>
            </w:r>
          </w:p>
          <w:p w14:paraId="149D623B" w14:textId="7EB0BF50" w:rsidR="00E12554" w:rsidRPr="002E6404" w:rsidRDefault="007D0077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U1: </w:t>
            </w:r>
            <w:r w:rsidR="00772531" w:rsidRPr="00AF2832">
              <w:rPr>
                <w:rFonts w:ascii="Times New Roman" w:hAnsi="Times New Roman" w:cs="Times New Roman"/>
              </w:rPr>
              <w:t>zaplanować zabieg zakładania i zdejmowania</w:t>
            </w:r>
            <w:r w:rsidR="007B24BC" w:rsidRPr="00AF2832">
              <w:rPr>
                <w:rFonts w:ascii="Times New Roman" w:hAnsi="Times New Roman" w:cs="Times New Roman"/>
              </w:rPr>
              <w:t xml:space="preserve"> klam</w:t>
            </w:r>
            <w:r w:rsidR="00AA5B34" w:rsidRPr="00AF2832">
              <w:rPr>
                <w:rFonts w:ascii="Times New Roman" w:hAnsi="Times New Roman" w:cs="Times New Roman"/>
              </w:rPr>
              <w:t>r</w:t>
            </w:r>
            <w:r w:rsidRPr="00AF2832">
              <w:rPr>
                <w:rFonts w:ascii="Times New Roman" w:hAnsi="Times New Roman" w:cs="Times New Roman"/>
              </w:rPr>
              <w:t>y</w:t>
            </w:r>
            <w:r w:rsidR="00E12554">
              <w:rPr>
                <w:rFonts w:ascii="Times New Roman" w:hAnsi="Times New Roman" w:cs="Times New Roman"/>
              </w:rPr>
              <w:t xml:space="preserve"> </w:t>
            </w:r>
          </w:p>
          <w:p w14:paraId="06AF13EA" w14:textId="77777777" w:rsidR="00E12554" w:rsidRDefault="007D0077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ortonyksyjne</w:t>
            </w:r>
            <w:r w:rsidR="00AA5B34" w:rsidRPr="00AF2832">
              <w:rPr>
                <w:rFonts w:ascii="Times New Roman" w:hAnsi="Times New Roman" w:cs="Times New Roman"/>
              </w:rPr>
              <w:t xml:space="preserve"> </w:t>
            </w:r>
            <w:r w:rsidR="00772531" w:rsidRPr="00AF2832">
              <w:rPr>
                <w:rFonts w:ascii="Times New Roman" w:hAnsi="Times New Roman" w:cs="Times New Roman"/>
              </w:rPr>
              <w:t xml:space="preserve">zgodnie z zasadami aseptyki i BHP </w:t>
            </w:r>
            <w:r w:rsidR="00AA5B34" w:rsidRPr="00AF2832">
              <w:rPr>
                <w:rFonts w:ascii="Times New Roman" w:hAnsi="Times New Roman" w:cs="Times New Roman"/>
              </w:rPr>
              <w:t>(K_U15,</w:t>
            </w:r>
            <w:r w:rsidR="00E12554">
              <w:rPr>
                <w:rFonts w:ascii="Times New Roman" w:hAnsi="Times New Roman" w:cs="Times New Roman"/>
              </w:rPr>
              <w:t xml:space="preserve"> </w:t>
            </w:r>
          </w:p>
          <w:p w14:paraId="775FAAA4" w14:textId="252B3C25" w:rsidR="008B4E7D" w:rsidRPr="00AF2832" w:rsidRDefault="00A157C1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</w:t>
            </w:r>
            <w:r w:rsidR="00AA5B34" w:rsidRPr="00AF2832">
              <w:rPr>
                <w:rFonts w:ascii="Times New Roman" w:hAnsi="Times New Roman" w:cs="Times New Roman"/>
              </w:rPr>
              <w:t>K_U16)</w:t>
            </w:r>
          </w:p>
          <w:p w14:paraId="4796A286" w14:textId="77777777" w:rsidR="00E12554" w:rsidRDefault="007D0077" w:rsidP="002E6404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U2: </w:t>
            </w:r>
            <w:r w:rsidR="00772531" w:rsidRPr="00AF2832">
              <w:rPr>
                <w:rFonts w:ascii="Times New Roman" w:hAnsi="Times New Roman" w:cs="Times New Roman"/>
              </w:rPr>
              <w:t xml:space="preserve">komunikować się i </w:t>
            </w:r>
            <w:r w:rsidRPr="00AF2832">
              <w:rPr>
                <w:rFonts w:ascii="Times New Roman" w:hAnsi="Times New Roman" w:cs="Times New Roman"/>
              </w:rPr>
              <w:t>kwalifikować</w:t>
            </w:r>
            <w:r w:rsidR="00AA5B34" w:rsidRPr="00AF2832">
              <w:rPr>
                <w:rFonts w:ascii="Times New Roman" w:hAnsi="Times New Roman" w:cs="Times New Roman"/>
              </w:rPr>
              <w:t xml:space="preserve"> pacjentów do stosowania</w:t>
            </w:r>
            <w:r w:rsidR="00E12554">
              <w:rPr>
                <w:rFonts w:ascii="Times New Roman" w:hAnsi="Times New Roman" w:cs="Times New Roman"/>
              </w:rPr>
              <w:t xml:space="preserve"> </w:t>
            </w:r>
          </w:p>
          <w:p w14:paraId="2D9B1BE2" w14:textId="77777777" w:rsidR="00E12554" w:rsidRDefault="00AA5B34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odpowiednich metod korekty wrastających paznokci (K_U02,</w:t>
            </w:r>
            <w:r w:rsidR="00E12554">
              <w:rPr>
                <w:rFonts w:ascii="Times New Roman" w:hAnsi="Times New Roman" w:cs="Times New Roman"/>
              </w:rPr>
              <w:t xml:space="preserve"> </w:t>
            </w:r>
          </w:p>
          <w:p w14:paraId="2C2245D2" w14:textId="20170157" w:rsidR="00AA5B34" w:rsidRPr="00AF2832" w:rsidRDefault="00A157C1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</w:t>
            </w:r>
            <w:r w:rsidR="00AA5B34" w:rsidRPr="00AF2832">
              <w:rPr>
                <w:rFonts w:ascii="Times New Roman" w:hAnsi="Times New Roman" w:cs="Times New Roman"/>
              </w:rPr>
              <w:t>K_U05, K_U</w:t>
            </w:r>
            <w:r w:rsidRPr="00AF2832">
              <w:rPr>
                <w:rFonts w:ascii="Times New Roman" w:hAnsi="Times New Roman" w:cs="Times New Roman"/>
              </w:rPr>
              <w:t>0</w:t>
            </w:r>
            <w:r w:rsidR="00AA5B34" w:rsidRPr="00AF2832">
              <w:rPr>
                <w:rFonts w:ascii="Times New Roman" w:hAnsi="Times New Roman" w:cs="Times New Roman"/>
              </w:rPr>
              <w:t>8, K_U12)</w:t>
            </w:r>
          </w:p>
          <w:p w14:paraId="2F1AD33A" w14:textId="77777777" w:rsidR="00E12554" w:rsidRDefault="00AA5B34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U3: </w:t>
            </w:r>
            <w:r w:rsidR="00772531" w:rsidRPr="00AF2832">
              <w:rPr>
                <w:rFonts w:ascii="Times New Roman" w:hAnsi="Times New Roman" w:cs="Times New Roman"/>
              </w:rPr>
              <w:t xml:space="preserve">zaplanować zabieg </w:t>
            </w:r>
            <w:r w:rsidRPr="00AF2832">
              <w:rPr>
                <w:rFonts w:ascii="Times New Roman" w:hAnsi="Times New Roman" w:cs="Times New Roman"/>
              </w:rPr>
              <w:t>usuwa</w:t>
            </w:r>
            <w:r w:rsidR="00772531" w:rsidRPr="00AF2832">
              <w:rPr>
                <w:rFonts w:ascii="Times New Roman" w:hAnsi="Times New Roman" w:cs="Times New Roman"/>
              </w:rPr>
              <w:t>nia</w:t>
            </w:r>
            <w:r w:rsidRPr="00AF2832">
              <w:rPr>
                <w:rFonts w:ascii="Times New Roman" w:hAnsi="Times New Roman" w:cs="Times New Roman"/>
              </w:rPr>
              <w:t xml:space="preserve"> hiperkeratozy stosując</w:t>
            </w:r>
            <w:r w:rsidR="00E12554">
              <w:rPr>
                <w:rFonts w:ascii="Times New Roman" w:hAnsi="Times New Roman" w:cs="Times New Roman"/>
              </w:rPr>
              <w:t xml:space="preserve">  </w:t>
            </w:r>
          </w:p>
          <w:p w14:paraId="316932C9" w14:textId="77777777" w:rsidR="00E12554" w:rsidRDefault="00AA5B34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skalpel</w:t>
            </w:r>
            <w:r w:rsidR="00E12554">
              <w:rPr>
                <w:rFonts w:ascii="Times New Roman" w:hAnsi="Times New Roman" w:cs="Times New Roman"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 xml:space="preserve">oraz narzędzia rotacyjne </w:t>
            </w:r>
            <w:r w:rsidR="00772531" w:rsidRPr="00AF2832">
              <w:rPr>
                <w:rFonts w:ascii="Times New Roman" w:hAnsi="Times New Roman" w:cs="Times New Roman"/>
              </w:rPr>
              <w:t>zgodnie z zasadami aseptyki i</w:t>
            </w:r>
            <w:r w:rsidR="00E12554">
              <w:rPr>
                <w:rFonts w:ascii="Times New Roman" w:hAnsi="Times New Roman" w:cs="Times New Roman"/>
              </w:rPr>
              <w:t xml:space="preserve"> </w:t>
            </w:r>
          </w:p>
          <w:p w14:paraId="39DD6706" w14:textId="1D4D2CE8" w:rsidR="00AA5B34" w:rsidRPr="00AF2832" w:rsidRDefault="00772531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BHP</w:t>
            </w:r>
            <w:r w:rsidR="00E12554">
              <w:rPr>
                <w:rFonts w:ascii="Times New Roman" w:hAnsi="Times New Roman" w:cs="Times New Roman"/>
              </w:rPr>
              <w:t xml:space="preserve"> </w:t>
            </w:r>
            <w:r w:rsidR="00AA5B34" w:rsidRPr="00AF2832">
              <w:rPr>
                <w:rFonts w:ascii="Times New Roman" w:hAnsi="Times New Roman" w:cs="Times New Roman"/>
              </w:rPr>
              <w:t>(K_U15,</w:t>
            </w:r>
            <w:r w:rsidR="00A157C1" w:rsidRPr="00AF2832">
              <w:rPr>
                <w:rFonts w:ascii="Times New Roman" w:hAnsi="Times New Roman" w:cs="Times New Roman"/>
              </w:rPr>
              <w:t xml:space="preserve"> </w:t>
            </w:r>
            <w:r w:rsidR="00AA5B34" w:rsidRPr="00AF2832">
              <w:rPr>
                <w:rFonts w:ascii="Times New Roman" w:hAnsi="Times New Roman" w:cs="Times New Roman"/>
              </w:rPr>
              <w:t>K_</w:t>
            </w:r>
            <w:r w:rsidR="00A157C1" w:rsidRPr="00AF2832">
              <w:rPr>
                <w:rFonts w:ascii="Times New Roman" w:hAnsi="Times New Roman" w:cs="Times New Roman"/>
              </w:rPr>
              <w:t>U</w:t>
            </w:r>
            <w:r w:rsidR="00AA5B34" w:rsidRPr="00AF2832">
              <w:rPr>
                <w:rFonts w:ascii="Times New Roman" w:hAnsi="Times New Roman" w:cs="Times New Roman"/>
              </w:rPr>
              <w:t>16)</w:t>
            </w:r>
          </w:p>
          <w:p w14:paraId="4298B457" w14:textId="77777777" w:rsidR="00E12554" w:rsidRDefault="007D0077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U4: </w:t>
            </w:r>
            <w:r w:rsidR="00772531" w:rsidRPr="00AF2832">
              <w:rPr>
                <w:rFonts w:ascii="Times New Roman" w:hAnsi="Times New Roman" w:cs="Times New Roman"/>
              </w:rPr>
              <w:t>rozpoznać nieprawidłowości w obrębie stóp i zaplanować</w:t>
            </w:r>
            <w:r w:rsidR="00E12554">
              <w:rPr>
                <w:rFonts w:ascii="Times New Roman" w:hAnsi="Times New Roman" w:cs="Times New Roman"/>
              </w:rPr>
              <w:t xml:space="preserve"> </w:t>
            </w:r>
          </w:p>
          <w:p w14:paraId="3D491789" w14:textId="77777777" w:rsidR="00E12554" w:rsidRDefault="00772531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zabieg usuwania</w:t>
            </w:r>
            <w:r w:rsidR="00AA5B34" w:rsidRPr="00AF2832">
              <w:rPr>
                <w:rFonts w:ascii="Times New Roman" w:hAnsi="Times New Roman" w:cs="Times New Roman"/>
              </w:rPr>
              <w:t xml:space="preserve"> i odciąża</w:t>
            </w:r>
            <w:r w:rsidRPr="00AF2832">
              <w:rPr>
                <w:rFonts w:ascii="Times New Roman" w:hAnsi="Times New Roman" w:cs="Times New Roman"/>
              </w:rPr>
              <w:t>nia odcisków zgodnie z zasadami</w:t>
            </w:r>
            <w:r w:rsidR="00E12554">
              <w:rPr>
                <w:rFonts w:ascii="Times New Roman" w:hAnsi="Times New Roman" w:cs="Times New Roman"/>
              </w:rPr>
              <w:t xml:space="preserve"> </w:t>
            </w:r>
          </w:p>
          <w:p w14:paraId="7DC633EF" w14:textId="1D937701" w:rsidR="00AA5B34" w:rsidRPr="00AF2832" w:rsidRDefault="00772531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aseptyki i BHP</w:t>
            </w:r>
            <w:r w:rsidR="00AA5B34" w:rsidRPr="00AF2832">
              <w:rPr>
                <w:rFonts w:ascii="Times New Roman" w:hAnsi="Times New Roman" w:cs="Times New Roman"/>
              </w:rPr>
              <w:t xml:space="preserve"> (K_U12, K_U15,</w:t>
            </w:r>
            <w:r w:rsidR="00A157C1" w:rsidRPr="00AF2832">
              <w:rPr>
                <w:rFonts w:ascii="Times New Roman" w:hAnsi="Times New Roman" w:cs="Times New Roman"/>
              </w:rPr>
              <w:t xml:space="preserve"> </w:t>
            </w:r>
            <w:r w:rsidR="00AA5B34" w:rsidRPr="00AF2832">
              <w:rPr>
                <w:rFonts w:ascii="Times New Roman" w:hAnsi="Times New Roman" w:cs="Times New Roman"/>
              </w:rPr>
              <w:t>K_</w:t>
            </w:r>
            <w:r w:rsidR="00A157C1" w:rsidRPr="00AF2832">
              <w:rPr>
                <w:rFonts w:ascii="Times New Roman" w:hAnsi="Times New Roman" w:cs="Times New Roman"/>
              </w:rPr>
              <w:t>U</w:t>
            </w:r>
            <w:r w:rsidR="00AA5B34" w:rsidRPr="00AF2832">
              <w:rPr>
                <w:rFonts w:ascii="Times New Roman" w:hAnsi="Times New Roman" w:cs="Times New Roman"/>
              </w:rPr>
              <w:t>16)</w:t>
            </w:r>
          </w:p>
          <w:p w14:paraId="58D2E319" w14:textId="77777777" w:rsidR="00E12554" w:rsidRDefault="00772531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lastRenderedPageBreak/>
              <w:t>U5: zaplanować zabieg refleksologiczny stóp zgodnie z</w:t>
            </w:r>
            <w:r w:rsidR="00E12554">
              <w:rPr>
                <w:rFonts w:ascii="Times New Roman" w:hAnsi="Times New Roman" w:cs="Times New Roman"/>
              </w:rPr>
              <w:t xml:space="preserve"> </w:t>
            </w:r>
          </w:p>
          <w:p w14:paraId="37C34119" w14:textId="29E888BF" w:rsidR="00A66E2C" w:rsidRPr="00AF2832" w:rsidRDefault="00772531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zasadami antyseptyki i BHP</w:t>
            </w:r>
            <w:r w:rsidR="00A157C1" w:rsidRPr="00AF2832">
              <w:rPr>
                <w:rFonts w:ascii="Times New Roman" w:hAnsi="Times New Roman" w:cs="Times New Roman"/>
              </w:rPr>
              <w:t xml:space="preserve"> </w:t>
            </w:r>
            <w:r w:rsidR="00A66E2C" w:rsidRPr="00AF2832">
              <w:rPr>
                <w:rFonts w:ascii="Times New Roman" w:hAnsi="Times New Roman" w:cs="Times New Roman"/>
              </w:rPr>
              <w:t>(K_U15,</w:t>
            </w:r>
            <w:r w:rsidR="00A157C1" w:rsidRPr="00AF2832">
              <w:rPr>
                <w:rFonts w:ascii="Times New Roman" w:hAnsi="Times New Roman" w:cs="Times New Roman"/>
              </w:rPr>
              <w:t xml:space="preserve"> </w:t>
            </w:r>
            <w:r w:rsidR="00A66E2C" w:rsidRPr="00AF2832">
              <w:rPr>
                <w:rFonts w:ascii="Times New Roman" w:hAnsi="Times New Roman" w:cs="Times New Roman"/>
              </w:rPr>
              <w:t>K</w:t>
            </w:r>
            <w:r w:rsidR="00A157C1" w:rsidRPr="00AF2832">
              <w:rPr>
                <w:rFonts w:ascii="Times New Roman" w:hAnsi="Times New Roman" w:cs="Times New Roman"/>
              </w:rPr>
              <w:t xml:space="preserve"> </w:t>
            </w:r>
            <w:r w:rsidR="00A66E2C" w:rsidRPr="00AF2832">
              <w:rPr>
                <w:rFonts w:ascii="Times New Roman" w:hAnsi="Times New Roman" w:cs="Times New Roman"/>
              </w:rPr>
              <w:t>_</w:t>
            </w:r>
            <w:r w:rsidRPr="00AF2832">
              <w:rPr>
                <w:rFonts w:ascii="Times New Roman" w:hAnsi="Times New Roman" w:cs="Times New Roman"/>
              </w:rPr>
              <w:t>U</w:t>
            </w:r>
            <w:r w:rsidR="00A66E2C" w:rsidRPr="00AF2832">
              <w:rPr>
                <w:rFonts w:ascii="Times New Roman" w:hAnsi="Times New Roman" w:cs="Times New Roman"/>
              </w:rPr>
              <w:t>16)</w:t>
            </w:r>
          </w:p>
          <w:p w14:paraId="7F82C6CC" w14:textId="77777777" w:rsidR="00E12554" w:rsidRDefault="007D0077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U6: </w:t>
            </w:r>
            <w:r w:rsidR="00772531" w:rsidRPr="00AF2832">
              <w:rPr>
                <w:rFonts w:ascii="Times New Roman" w:hAnsi="Times New Roman" w:cs="Times New Roman"/>
              </w:rPr>
              <w:t xml:space="preserve">zaplanować i </w:t>
            </w:r>
            <w:r w:rsidRPr="00AF2832">
              <w:rPr>
                <w:rFonts w:ascii="Times New Roman" w:hAnsi="Times New Roman" w:cs="Times New Roman"/>
              </w:rPr>
              <w:t>zastosować odpowiednie</w:t>
            </w:r>
            <w:r w:rsidR="00A66E2C" w:rsidRPr="00AF2832">
              <w:rPr>
                <w:rFonts w:ascii="Times New Roman" w:hAnsi="Times New Roman" w:cs="Times New Roman"/>
              </w:rPr>
              <w:t xml:space="preserve"> metody</w:t>
            </w:r>
            <w:r w:rsidR="00E12554">
              <w:rPr>
                <w:rFonts w:ascii="Times New Roman" w:hAnsi="Times New Roman" w:cs="Times New Roman"/>
              </w:rPr>
              <w:t xml:space="preserve"> </w:t>
            </w:r>
          </w:p>
          <w:p w14:paraId="58A53DDD" w14:textId="34D58CAE" w:rsidR="006015C2" w:rsidRPr="00AF2832" w:rsidRDefault="00A66E2C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Kinesiotapingu w terapii podologicznej (K_U16)</w:t>
            </w:r>
          </w:p>
        </w:tc>
      </w:tr>
      <w:tr w:rsidR="006015C2" w:rsidRPr="00AF2832" w14:paraId="4EA7E493" w14:textId="77777777" w:rsidTr="005D58A4">
        <w:tc>
          <w:tcPr>
            <w:tcW w:w="3119" w:type="dxa"/>
          </w:tcPr>
          <w:p w14:paraId="6896F794" w14:textId="77777777" w:rsidR="006015C2" w:rsidRPr="00AF2832" w:rsidRDefault="006015C2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>Efekty uczenia się – kompetencje społeczne</w:t>
            </w:r>
          </w:p>
        </w:tc>
        <w:tc>
          <w:tcPr>
            <w:tcW w:w="6061" w:type="dxa"/>
          </w:tcPr>
          <w:p w14:paraId="02A4DEB5" w14:textId="77777777" w:rsidR="000C0AB9" w:rsidRPr="00AF2832" w:rsidRDefault="000C0AB9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Student </w:t>
            </w:r>
            <w:r w:rsidR="007D0077" w:rsidRPr="00AF2832">
              <w:rPr>
                <w:rFonts w:ascii="Times New Roman" w:hAnsi="Times New Roman" w:cs="Times New Roman"/>
                <w:b/>
              </w:rPr>
              <w:t>gotów jest do:</w:t>
            </w:r>
          </w:p>
          <w:p w14:paraId="5FE8B5BD" w14:textId="77777777" w:rsidR="00E12554" w:rsidRDefault="006015C2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K1</w:t>
            </w:r>
            <w:r w:rsidR="007D0077" w:rsidRPr="00AF2832">
              <w:rPr>
                <w:rFonts w:ascii="Times New Roman" w:hAnsi="Times New Roman" w:cs="Times New Roman"/>
              </w:rPr>
              <w:t>:</w:t>
            </w:r>
            <w:r w:rsidR="00772531" w:rsidRPr="00AF2832">
              <w:rPr>
                <w:rFonts w:ascii="Times New Roman" w:hAnsi="Times New Roman" w:cs="Times New Roman"/>
              </w:rPr>
              <w:t xml:space="preserve"> </w:t>
            </w:r>
            <w:r w:rsidR="002457FF" w:rsidRPr="00AF2832">
              <w:rPr>
                <w:rFonts w:ascii="Times New Roman" w:hAnsi="Times New Roman" w:cs="Times New Roman"/>
              </w:rPr>
              <w:t xml:space="preserve">krytycznego korzystania z różnych źródeł informacji </w:t>
            </w:r>
            <w:r w:rsidR="00E12554">
              <w:rPr>
                <w:rFonts w:ascii="Times New Roman" w:hAnsi="Times New Roman" w:cs="Times New Roman"/>
              </w:rPr>
              <w:t xml:space="preserve"> </w:t>
            </w:r>
          </w:p>
          <w:p w14:paraId="1C324B11" w14:textId="77777777" w:rsidR="00E12554" w:rsidRDefault="002457FF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naukowej w celu doskonalenia wiedzy i umiejętności </w:t>
            </w:r>
            <w:r w:rsidR="00E12554">
              <w:rPr>
                <w:rFonts w:ascii="Times New Roman" w:hAnsi="Times New Roman" w:cs="Times New Roman"/>
              </w:rPr>
              <w:t xml:space="preserve"> </w:t>
            </w:r>
          </w:p>
          <w:p w14:paraId="0A00757D" w14:textId="3DBD249C" w:rsidR="009A4690" w:rsidRPr="00AF2832" w:rsidRDefault="002457FF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zawodowych w zakresie podologii (K_K01)</w:t>
            </w:r>
          </w:p>
        </w:tc>
      </w:tr>
      <w:tr w:rsidR="006015C2" w:rsidRPr="00AF2832" w14:paraId="4A3F2C3A" w14:textId="77777777" w:rsidTr="005D58A4">
        <w:tc>
          <w:tcPr>
            <w:tcW w:w="3119" w:type="dxa"/>
          </w:tcPr>
          <w:p w14:paraId="19F8B3A9" w14:textId="77777777" w:rsidR="006015C2" w:rsidRPr="00AF2832" w:rsidRDefault="006015C2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751123E5" w14:textId="77777777" w:rsidR="006015C2" w:rsidRPr="00AF2832" w:rsidRDefault="006015C2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</w:p>
          <w:p w14:paraId="2D9B0FAA" w14:textId="77777777" w:rsidR="006015C2" w:rsidRPr="00AF2832" w:rsidRDefault="006015C2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wykład informacyjny</w:t>
            </w:r>
          </w:p>
          <w:p w14:paraId="30B4AFD2" w14:textId="77777777" w:rsidR="006015C2" w:rsidRPr="00AF2832" w:rsidRDefault="006015C2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wykład problemowy</w:t>
            </w:r>
          </w:p>
          <w:p w14:paraId="1EC9D492" w14:textId="77777777" w:rsidR="006015C2" w:rsidRPr="00AF2832" w:rsidRDefault="006015C2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wykład konwersatoryjny</w:t>
            </w:r>
          </w:p>
          <w:p w14:paraId="3FECB13E" w14:textId="77777777" w:rsidR="006015C2" w:rsidRPr="00AF2832" w:rsidRDefault="006015C2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analiza przypadków</w:t>
            </w:r>
          </w:p>
          <w:p w14:paraId="765866F2" w14:textId="77777777" w:rsidR="006015C2" w:rsidRPr="00AF2832" w:rsidRDefault="006015C2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Laboratoria:</w:t>
            </w:r>
          </w:p>
          <w:p w14:paraId="3872406F" w14:textId="77777777" w:rsidR="006015C2" w:rsidRPr="00AF2832" w:rsidRDefault="006015C2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dyskusja dydaktyczna</w:t>
            </w:r>
          </w:p>
          <w:p w14:paraId="121EB92B" w14:textId="77777777" w:rsidR="009A4690" w:rsidRPr="00AF2832" w:rsidRDefault="009A4690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ćwiczenia praktyczne</w:t>
            </w:r>
          </w:p>
          <w:p w14:paraId="3FB26E1A" w14:textId="77777777" w:rsidR="006015C2" w:rsidRPr="00AF2832" w:rsidRDefault="009A4690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drzewo decyzyjne</w:t>
            </w:r>
          </w:p>
          <w:p w14:paraId="3B36C039" w14:textId="77777777" w:rsidR="006015C2" w:rsidRPr="00AF2832" w:rsidRDefault="006015C2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projektowanie i analiza badań naukowych</w:t>
            </w:r>
          </w:p>
          <w:p w14:paraId="3E79304F" w14:textId="77777777" w:rsidR="006015C2" w:rsidRPr="00AF2832" w:rsidRDefault="006015C2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metody eksponujące: film, pokaz</w:t>
            </w:r>
          </w:p>
        </w:tc>
      </w:tr>
      <w:tr w:rsidR="006015C2" w:rsidRPr="00AF2832" w14:paraId="67138E00" w14:textId="77777777" w:rsidTr="005D58A4">
        <w:tc>
          <w:tcPr>
            <w:tcW w:w="3119" w:type="dxa"/>
          </w:tcPr>
          <w:p w14:paraId="74908BA0" w14:textId="77777777" w:rsidR="006015C2" w:rsidRPr="00AF2832" w:rsidRDefault="006015C2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Wymagania wstępne</w:t>
            </w:r>
          </w:p>
        </w:tc>
        <w:tc>
          <w:tcPr>
            <w:tcW w:w="6061" w:type="dxa"/>
          </w:tcPr>
          <w:p w14:paraId="6849822B" w14:textId="77777777" w:rsidR="006015C2" w:rsidRPr="00AF2832" w:rsidRDefault="006015C2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Podstawowa znajomość anatom</w:t>
            </w:r>
            <w:r w:rsidR="009A4690" w:rsidRPr="00AF2832">
              <w:rPr>
                <w:rFonts w:ascii="Times New Roman" w:hAnsi="Times New Roman" w:cs="Times New Roman"/>
              </w:rPr>
              <w:t>ii i fizjologii skóry oraz paznokci</w:t>
            </w:r>
            <w:r w:rsidRPr="00AF2832">
              <w:rPr>
                <w:rFonts w:ascii="Times New Roman" w:hAnsi="Times New Roman" w:cs="Times New Roman"/>
              </w:rPr>
              <w:t>.</w:t>
            </w:r>
          </w:p>
        </w:tc>
      </w:tr>
      <w:tr w:rsidR="006015C2" w:rsidRPr="00AF2832" w14:paraId="1A10BE19" w14:textId="77777777" w:rsidTr="005D58A4">
        <w:tc>
          <w:tcPr>
            <w:tcW w:w="3119" w:type="dxa"/>
          </w:tcPr>
          <w:p w14:paraId="743B82CB" w14:textId="77777777" w:rsidR="006015C2" w:rsidRPr="00AF2832" w:rsidRDefault="006015C2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Skrócony opis przedmiotu</w:t>
            </w:r>
          </w:p>
        </w:tc>
        <w:tc>
          <w:tcPr>
            <w:tcW w:w="6061" w:type="dxa"/>
          </w:tcPr>
          <w:p w14:paraId="2A159C0F" w14:textId="77777777" w:rsidR="006015C2" w:rsidRPr="00AF2832" w:rsidRDefault="009A4690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Podologia jest bardzo młodą dziedziną nauki. Zabiegi podologiczne wymagają od osób praktykujących ten zawód szerokiej wiedzy z zakresu dermatologii, diabetologii, ortopedii, a także technik zaopatrzenia ortopedycznego. Podologia obejmuje wykłady i laboratoria mające na celu zapoznanie studentów z metodami i technikami stosowanymi w praktyce podologicznej.</w:t>
            </w:r>
          </w:p>
        </w:tc>
      </w:tr>
      <w:tr w:rsidR="006015C2" w:rsidRPr="00AF2832" w14:paraId="695562B0" w14:textId="77777777" w:rsidTr="005D58A4">
        <w:tc>
          <w:tcPr>
            <w:tcW w:w="3119" w:type="dxa"/>
          </w:tcPr>
          <w:p w14:paraId="0F5985F9" w14:textId="77777777" w:rsidR="006015C2" w:rsidRPr="00AF2832" w:rsidRDefault="006015C2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6061" w:type="dxa"/>
          </w:tcPr>
          <w:p w14:paraId="78756078" w14:textId="77777777" w:rsidR="00CF33A5" w:rsidRPr="00AF2832" w:rsidRDefault="006015C2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</w:t>
            </w:r>
            <w:r w:rsidRPr="00AF2832">
              <w:rPr>
                <w:rFonts w:ascii="Times New Roman" w:hAnsi="Times New Roman" w:cs="Times New Roman"/>
              </w:rPr>
              <w:t xml:space="preserve"> mają na celu zdobycie wiedzy </w:t>
            </w:r>
            <w:r w:rsidR="00CF33A5" w:rsidRPr="00AF2832">
              <w:rPr>
                <w:rFonts w:ascii="Times New Roman" w:hAnsi="Times New Roman" w:cs="Times New Roman"/>
              </w:rPr>
              <w:t xml:space="preserve">teoretycznej </w:t>
            </w:r>
            <w:r w:rsidRPr="00AF2832">
              <w:rPr>
                <w:rFonts w:ascii="Times New Roman" w:hAnsi="Times New Roman" w:cs="Times New Roman"/>
              </w:rPr>
              <w:t xml:space="preserve">z zakresu </w:t>
            </w:r>
            <w:r w:rsidR="00CF33A5" w:rsidRPr="00AF2832">
              <w:rPr>
                <w:rFonts w:ascii="Times New Roman" w:hAnsi="Times New Roman" w:cs="Times New Roman"/>
              </w:rPr>
              <w:t>podologii. Przedstawiona zostanie między innymi anatomia i fizjologia stopy. Wykłady obejmują również zagadnienia z zakresu higieny w gabinecie podologicznym. Student w trakcie zajęć zapozna się z diagnostyką podologiczną, najczęściej spotykanymi chorobami skóry i płytki paznokciowej, a także z anatomią, fizjologią skóry stóp i paznokci.</w:t>
            </w:r>
          </w:p>
          <w:p w14:paraId="4A02D294" w14:textId="77777777" w:rsidR="006015C2" w:rsidRPr="00AF2832" w:rsidRDefault="00CF33A5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Laboratoria </w:t>
            </w:r>
            <w:r w:rsidRPr="00AF2832">
              <w:rPr>
                <w:rFonts w:ascii="Times New Roman" w:hAnsi="Times New Roman" w:cs="Times New Roman"/>
              </w:rPr>
              <w:t>poświęcone są nabyciu umiejętności praktycznych z zakresu podologii z uwzględnieniem zasad bezpieczeństwa i profilaktyki powikłań. Laboratoria będą odbywały się w pracowni kosmetologii, a studenci będą mieli możliwość wykonania indywidualnych klamer ortonyksyjnych, a także przeprowadzenia aplikacji ich na modelach paznokciowych i kolegach. Zajęcia obejmują postępowanie i diagnostykę podologiczną, usuwanie hiperkeratoz, za pomocą skalpela i narzędzi rotacyjnych, a także usuwanie odcisków za pomocą dłuta i narzędzi</w:t>
            </w:r>
            <w:r w:rsidR="000954B3" w:rsidRPr="00AF2832">
              <w:rPr>
                <w:rFonts w:ascii="Times New Roman" w:hAnsi="Times New Roman" w:cs="Times New Roman"/>
              </w:rPr>
              <w:t xml:space="preserve"> rotacyjnych.</w:t>
            </w:r>
          </w:p>
        </w:tc>
      </w:tr>
      <w:tr w:rsidR="006015C2" w:rsidRPr="00AF2832" w14:paraId="626A8000" w14:textId="77777777" w:rsidTr="005D58A4">
        <w:tc>
          <w:tcPr>
            <w:tcW w:w="3119" w:type="dxa"/>
          </w:tcPr>
          <w:p w14:paraId="0BB7DB7F" w14:textId="77777777" w:rsidR="006015C2" w:rsidRPr="00AF2832" w:rsidRDefault="006015C2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061" w:type="dxa"/>
          </w:tcPr>
          <w:p w14:paraId="276C5DA5" w14:textId="77777777" w:rsidR="006015C2" w:rsidRPr="00AF2832" w:rsidRDefault="006015C2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Literatura podstawowa</w:t>
            </w:r>
          </w:p>
          <w:p w14:paraId="035159DD" w14:textId="77777777" w:rsidR="006015C2" w:rsidRPr="00AF2832" w:rsidRDefault="000954B3" w:rsidP="002E6404">
            <w:pPr>
              <w:pStyle w:val="Akapitzlist"/>
              <w:numPr>
                <w:ilvl w:val="0"/>
                <w:numId w:val="67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Burgdorf W.H.C., Plewing G., Wolff H.H., Landthaler M., Braun-Falko O. Dermatologia, Czelaj, Lublin 2011</w:t>
            </w:r>
          </w:p>
          <w:p w14:paraId="62F11B5F" w14:textId="77777777" w:rsidR="000954B3" w:rsidRPr="00AF2832" w:rsidRDefault="000954B3" w:rsidP="002E6404">
            <w:pPr>
              <w:pStyle w:val="Akapitzlist"/>
              <w:numPr>
                <w:ilvl w:val="0"/>
                <w:numId w:val="67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Koselak M. Podstawy podologii kosmetycznej, WSZKiPZ, Warszawa 2011</w:t>
            </w:r>
          </w:p>
          <w:p w14:paraId="56B3EC2C" w14:textId="77777777" w:rsidR="000954B3" w:rsidRPr="00AF2832" w:rsidRDefault="000954B3" w:rsidP="002E6404">
            <w:pPr>
              <w:pStyle w:val="Akapitzlist"/>
              <w:numPr>
                <w:ilvl w:val="0"/>
                <w:numId w:val="67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Zaiaja D., Sznapka M., Koczy B., Ziaja K. Vademecum podologii, VM Media, Gdańsk 2015</w:t>
            </w:r>
          </w:p>
          <w:p w14:paraId="4F782A9A" w14:textId="77777777" w:rsidR="000954B3" w:rsidRPr="00AF2832" w:rsidRDefault="000954B3" w:rsidP="002E64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Literatura uzupełniająca:</w:t>
            </w:r>
          </w:p>
          <w:p w14:paraId="50072EE2" w14:textId="77777777" w:rsidR="000954B3" w:rsidRPr="00AF2832" w:rsidRDefault="000954B3" w:rsidP="002E6404">
            <w:pPr>
              <w:pStyle w:val="Akapitzlist"/>
              <w:numPr>
                <w:ilvl w:val="0"/>
                <w:numId w:val="68"/>
              </w:numPr>
              <w:ind w:left="317"/>
              <w:jc w:val="both"/>
              <w:rPr>
                <w:rFonts w:ascii="Times New Roman" w:hAnsi="Times New Roman" w:cs="Times New Roman"/>
                <w:lang w:val="en-US"/>
              </w:rPr>
            </w:pPr>
            <w:r w:rsidRPr="00AF2832">
              <w:rPr>
                <w:rFonts w:ascii="Times New Roman" w:hAnsi="Times New Roman" w:cs="Times New Roman"/>
                <w:lang w:val="en-US"/>
              </w:rPr>
              <w:t>Katsilambros N, Dounis E., Makrilakis K., Tentolouris N., Tsapogas P. Atlas stopy cukrzycowej</w:t>
            </w:r>
            <w:r w:rsidR="00947B01" w:rsidRPr="00AF2832">
              <w:rPr>
                <w:rFonts w:ascii="Times New Roman" w:hAnsi="Times New Roman" w:cs="Times New Roman"/>
                <w:lang w:val="en-US"/>
              </w:rPr>
              <w:t>, Elsevier Urban &amp; Partner, Wrocław 2012</w:t>
            </w:r>
          </w:p>
          <w:p w14:paraId="3E9E853E" w14:textId="77777777" w:rsidR="00947B01" w:rsidRPr="00AF2832" w:rsidRDefault="00947B01" w:rsidP="002E6404">
            <w:pPr>
              <w:pStyle w:val="Akapitzlist"/>
              <w:numPr>
                <w:ilvl w:val="0"/>
                <w:numId w:val="68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Hanne M. Podręcznik refleksoterapii stóp, Galaktyka, Łódź 2012</w:t>
            </w:r>
          </w:p>
        </w:tc>
      </w:tr>
      <w:tr w:rsidR="006015C2" w:rsidRPr="00AF2832" w14:paraId="49436785" w14:textId="77777777" w:rsidTr="005D58A4">
        <w:tc>
          <w:tcPr>
            <w:tcW w:w="3119" w:type="dxa"/>
          </w:tcPr>
          <w:p w14:paraId="2ABD7018" w14:textId="77777777" w:rsidR="006015C2" w:rsidRPr="00AF2832" w:rsidRDefault="006015C2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>Metody i Kryteria oceniania</w:t>
            </w:r>
          </w:p>
        </w:tc>
        <w:tc>
          <w:tcPr>
            <w:tcW w:w="6061" w:type="dxa"/>
          </w:tcPr>
          <w:p w14:paraId="4082185E" w14:textId="77777777" w:rsidR="006015C2" w:rsidRPr="00AF2832" w:rsidRDefault="00947B01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</w:t>
            </w:r>
            <w:r w:rsidRPr="00AF2832">
              <w:rPr>
                <w:rFonts w:ascii="Times New Roman" w:hAnsi="Times New Roman" w:cs="Times New Roman"/>
              </w:rPr>
              <w:t xml:space="preserve"> -  zaliczenie końcowe w formie testu składającego się z pytań zamkniętych </w:t>
            </w:r>
            <w:r w:rsidR="006015C2" w:rsidRPr="00AF2832">
              <w:rPr>
                <w:rFonts w:ascii="Times New Roman" w:hAnsi="Times New Roman" w:cs="Times New Roman"/>
              </w:rPr>
              <w:t xml:space="preserve"> W1</w:t>
            </w:r>
            <w:r w:rsidRPr="00AF2832">
              <w:rPr>
                <w:rFonts w:ascii="Times New Roman" w:hAnsi="Times New Roman" w:cs="Times New Roman"/>
              </w:rPr>
              <w:t>-W5 (</w:t>
            </w:r>
            <w:r w:rsidR="00EB0971" w:rsidRPr="00AF2832">
              <w:rPr>
                <w:rFonts w:ascii="Times New Roman" w:hAnsi="Times New Roman" w:cs="Times New Roman"/>
              </w:rPr>
              <w:t>0-30 pkt. &gt;</w:t>
            </w:r>
            <w:r w:rsidRPr="00AF2832">
              <w:rPr>
                <w:rFonts w:ascii="Times New Roman" w:hAnsi="Times New Roman" w:cs="Times New Roman"/>
              </w:rPr>
              <w:t xml:space="preserve">60%); </w:t>
            </w:r>
          </w:p>
          <w:p w14:paraId="59EDAB35" w14:textId="77777777" w:rsidR="00947B01" w:rsidRPr="00AF2832" w:rsidRDefault="00947B01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Laboratoria:</w:t>
            </w:r>
          </w:p>
          <w:p w14:paraId="0DCE0106" w14:textId="77777777" w:rsidR="006015C2" w:rsidRPr="00AF2832" w:rsidRDefault="00EB0971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Kolokwia cząstkowe w formie testu składającego się z pytań zamkniętych </w:t>
            </w:r>
            <w:r w:rsidR="006015C2" w:rsidRPr="00AF2832">
              <w:rPr>
                <w:rFonts w:ascii="Times New Roman" w:hAnsi="Times New Roman" w:cs="Times New Roman"/>
              </w:rPr>
              <w:t xml:space="preserve">: </w:t>
            </w:r>
            <w:r w:rsidR="00916E05" w:rsidRPr="00AF2832">
              <w:rPr>
                <w:rFonts w:ascii="Times New Roman" w:hAnsi="Times New Roman" w:cs="Times New Roman"/>
              </w:rPr>
              <w:t>W4</w:t>
            </w:r>
            <w:r w:rsidRPr="00AF2832">
              <w:rPr>
                <w:rFonts w:ascii="Times New Roman" w:hAnsi="Times New Roman" w:cs="Times New Roman"/>
              </w:rPr>
              <w:t>-W5, U1- U6 (0-30 pkt. &gt;60%);</w:t>
            </w:r>
          </w:p>
          <w:p w14:paraId="330A04D1" w14:textId="77777777" w:rsidR="00EB0971" w:rsidRPr="00AF2832" w:rsidRDefault="00EB0971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Zaliczenie końcowe praktyczne: U1- U6 (0-30 pkt. &gt;60%);</w:t>
            </w:r>
          </w:p>
          <w:p w14:paraId="2267A443" w14:textId="77777777" w:rsidR="00EB0971" w:rsidRPr="00AF2832" w:rsidRDefault="00EB0971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Przedłużona obserwacja</w:t>
            </w:r>
            <w:r w:rsidR="004C66DA" w:rsidRPr="00AF2832">
              <w:rPr>
                <w:rFonts w:ascii="Times New Roman" w:hAnsi="Times New Roman" w:cs="Times New Roman"/>
              </w:rPr>
              <w:t>: K1</w:t>
            </w:r>
            <w:r w:rsidRPr="00AF2832">
              <w:rPr>
                <w:rFonts w:ascii="Times New Roman" w:hAnsi="Times New Roman" w:cs="Times New Roman"/>
              </w:rPr>
              <w:t xml:space="preserve"> (0 – 10 pkt. &gt;</w:t>
            </w:r>
            <w:r w:rsidR="004C66DA" w:rsidRPr="00AF2832">
              <w:rPr>
                <w:rFonts w:ascii="Times New Roman" w:hAnsi="Times New Roman" w:cs="Times New Roman"/>
              </w:rPr>
              <w:t>50%</w:t>
            </w:r>
            <w:r w:rsidRPr="00AF2832">
              <w:rPr>
                <w:rFonts w:ascii="Times New Roman" w:hAnsi="Times New Roman" w:cs="Times New Roman"/>
              </w:rPr>
              <w:t>)</w:t>
            </w:r>
            <w:r w:rsidR="004C66DA" w:rsidRPr="00AF2832">
              <w:rPr>
                <w:rFonts w:ascii="Times New Roman" w:hAnsi="Times New Roman" w:cs="Times New Roman"/>
              </w:rPr>
              <w:t>;</w:t>
            </w:r>
          </w:p>
          <w:p w14:paraId="7D156C1D" w14:textId="77777777" w:rsidR="006015C2" w:rsidRPr="00AF2832" w:rsidRDefault="006015C2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Punkty uzyskane w trakcie </w:t>
            </w:r>
            <w:r w:rsidR="004C66DA" w:rsidRPr="00AF2832">
              <w:rPr>
                <w:rFonts w:ascii="Times New Roman" w:hAnsi="Times New Roman" w:cs="Times New Roman"/>
              </w:rPr>
              <w:t>zaliczeń pisemnych</w:t>
            </w:r>
            <w:r w:rsidRPr="00AF2832">
              <w:rPr>
                <w:rFonts w:ascii="Times New Roman" w:hAnsi="Times New Roman" w:cs="Times New Roman"/>
              </w:rPr>
              <w:t xml:space="preserve"> przelicza się na stopnie według następującej skali:</w:t>
            </w:r>
          </w:p>
          <w:p w14:paraId="39E18334" w14:textId="77777777" w:rsidR="006015C2" w:rsidRPr="00AF2832" w:rsidRDefault="006015C2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B7346AC" w14:textId="77777777" w:rsidR="006015C2" w:rsidRPr="00AF2832" w:rsidRDefault="006015C2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Procent punktów         Ocena</w:t>
            </w:r>
          </w:p>
          <w:p w14:paraId="306AF3BA" w14:textId="77777777" w:rsidR="006015C2" w:rsidRPr="00AF2832" w:rsidRDefault="006015C2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92 – 100%                      bdb</w:t>
            </w:r>
          </w:p>
          <w:p w14:paraId="1214E5BD" w14:textId="77777777" w:rsidR="006015C2" w:rsidRPr="00AF2832" w:rsidRDefault="006015C2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84 – 91%                        db+</w:t>
            </w:r>
          </w:p>
          <w:p w14:paraId="46BE3BDB" w14:textId="77777777" w:rsidR="006015C2" w:rsidRPr="00AF2832" w:rsidRDefault="006015C2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76 – 83%                        db</w:t>
            </w:r>
          </w:p>
          <w:p w14:paraId="0B0B233E" w14:textId="77777777" w:rsidR="006015C2" w:rsidRPr="00AF2832" w:rsidRDefault="006015C2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68 – 75%                        dst+</w:t>
            </w:r>
          </w:p>
          <w:p w14:paraId="4553BD77" w14:textId="77777777" w:rsidR="006015C2" w:rsidRPr="00AF2832" w:rsidRDefault="006015C2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60 -  67%                        dst</w:t>
            </w:r>
          </w:p>
          <w:p w14:paraId="3898640F" w14:textId="77777777" w:rsidR="006015C2" w:rsidRPr="00AF2832" w:rsidRDefault="006015C2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     &lt;60%                        ndst</w:t>
            </w:r>
          </w:p>
        </w:tc>
      </w:tr>
      <w:tr w:rsidR="006015C2" w:rsidRPr="00AF2832" w14:paraId="7FEA0E6E" w14:textId="77777777" w:rsidTr="005D58A4">
        <w:tc>
          <w:tcPr>
            <w:tcW w:w="3119" w:type="dxa"/>
          </w:tcPr>
          <w:p w14:paraId="39E72B83" w14:textId="77777777" w:rsidR="006015C2" w:rsidRPr="002E6404" w:rsidRDefault="006015C2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2E6404">
              <w:rPr>
                <w:rFonts w:ascii="Times New Roman" w:hAnsi="Times New Roman" w:cs="Times New Roman"/>
                <w:b/>
              </w:rPr>
              <w:t>Praktyki zawodowe w ramach przedmiotu</w:t>
            </w:r>
          </w:p>
        </w:tc>
        <w:tc>
          <w:tcPr>
            <w:tcW w:w="6061" w:type="dxa"/>
          </w:tcPr>
          <w:p w14:paraId="747D2464" w14:textId="33BAD57F" w:rsidR="006015C2" w:rsidRPr="00AF2832" w:rsidRDefault="006015C2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Nie dotyczy</w:t>
            </w:r>
            <w:r w:rsidR="002E6404">
              <w:rPr>
                <w:rFonts w:ascii="Times New Roman" w:hAnsi="Times New Roman" w:cs="Times New Roman"/>
              </w:rPr>
              <w:t>.</w:t>
            </w:r>
          </w:p>
        </w:tc>
      </w:tr>
    </w:tbl>
    <w:p w14:paraId="513886C6" w14:textId="77777777" w:rsidR="006015C2" w:rsidRPr="00AF2832" w:rsidRDefault="006015C2" w:rsidP="00D56A20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00973AAB" w14:textId="77777777" w:rsidR="006015C2" w:rsidRPr="002E6404" w:rsidRDefault="006015C2" w:rsidP="002E6404">
      <w:pPr>
        <w:jc w:val="both"/>
        <w:rPr>
          <w:rFonts w:ascii="Times New Roman" w:hAnsi="Times New Roman" w:cs="Times New Roman"/>
          <w:b/>
        </w:rPr>
      </w:pPr>
      <w:r w:rsidRPr="002E6404">
        <w:rPr>
          <w:rFonts w:ascii="Times New Roman" w:hAnsi="Times New Roman" w:cs="Times New Roman"/>
          <w:b/>
        </w:rPr>
        <w:t>B) Opis przedmiotu cyklu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061"/>
      </w:tblGrid>
      <w:tr w:rsidR="006015C2" w:rsidRPr="00AF2832" w14:paraId="105F0492" w14:textId="77777777" w:rsidTr="005D58A4">
        <w:tc>
          <w:tcPr>
            <w:tcW w:w="3119" w:type="dxa"/>
          </w:tcPr>
          <w:p w14:paraId="44B25257" w14:textId="77777777" w:rsidR="006015C2" w:rsidRPr="00AF2832" w:rsidRDefault="006015C2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061" w:type="dxa"/>
          </w:tcPr>
          <w:p w14:paraId="080DB17F" w14:textId="77777777" w:rsidR="006015C2" w:rsidRPr="00AF2832" w:rsidRDefault="006015C2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6015C2" w:rsidRPr="00AF2832" w14:paraId="2A1123B8" w14:textId="77777777" w:rsidTr="005D58A4">
        <w:tc>
          <w:tcPr>
            <w:tcW w:w="3119" w:type="dxa"/>
          </w:tcPr>
          <w:p w14:paraId="283F07B1" w14:textId="77777777" w:rsidR="006015C2" w:rsidRPr="00AF2832" w:rsidRDefault="006015C2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Cykl dydaktyczny, w którym przedmiot jest realizowany</w:t>
            </w:r>
          </w:p>
        </w:tc>
        <w:tc>
          <w:tcPr>
            <w:tcW w:w="6061" w:type="dxa"/>
          </w:tcPr>
          <w:p w14:paraId="1516E30D" w14:textId="77777777" w:rsidR="006015C2" w:rsidRPr="00AF2832" w:rsidRDefault="006015C2" w:rsidP="002E64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Semestr III., rok II.</w:t>
            </w:r>
          </w:p>
        </w:tc>
      </w:tr>
      <w:tr w:rsidR="006015C2" w:rsidRPr="00AF2832" w14:paraId="2395DB70" w14:textId="77777777" w:rsidTr="005D58A4">
        <w:tc>
          <w:tcPr>
            <w:tcW w:w="3119" w:type="dxa"/>
          </w:tcPr>
          <w:p w14:paraId="6E9413F2" w14:textId="77777777" w:rsidR="006015C2" w:rsidRPr="00AF2832" w:rsidRDefault="006015C2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Sposób zaliczenia przedmiotu w cyklu</w:t>
            </w:r>
          </w:p>
        </w:tc>
        <w:tc>
          <w:tcPr>
            <w:tcW w:w="6061" w:type="dxa"/>
          </w:tcPr>
          <w:p w14:paraId="41CE1D68" w14:textId="77777777" w:rsidR="006015C2" w:rsidRPr="00AF2832" w:rsidRDefault="006015C2" w:rsidP="00D56A2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  <w:r w:rsidR="00892C7A" w:rsidRPr="00AF2832">
              <w:rPr>
                <w:rFonts w:ascii="Times New Roman" w:hAnsi="Times New Roman" w:cs="Times New Roman"/>
              </w:rPr>
              <w:t xml:space="preserve"> zaliczenie na ocenę</w:t>
            </w:r>
          </w:p>
          <w:p w14:paraId="1B4AE73D" w14:textId="77777777" w:rsidR="006015C2" w:rsidRPr="00AF2832" w:rsidRDefault="006015C2" w:rsidP="00D56A2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Laboratoria: </w:t>
            </w:r>
            <w:r w:rsidRPr="00AF2832">
              <w:rPr>
                <w:rFonts w:ascii="Times New Roman" w:hAnsi="Times New Roman" w:cs="Times New Roman"/>
              </w:rPr>
              <w:t>zaliczenie</w:t>
            </w:r>
            <w:r w:rsidR="00892C7A" w:rsidRPr="00AF2832">
              <w:rPr>
                <w:rFonts w:ascii="Times New Roman" w:hAnsi="Times New Roman" w:cs="Times New Roman"/>
              </w:rPr>
              <w:t xml:space="preserve"> praktyczne</w:t>
            </w:r>
          </w:p>
        </w:tc>
      </w:tr>
      <w:tr w:rsidR="006015C2" w:rsidRPr="00AF2832" w14:paraId="6EBE41E8" w14:textId="77777777" w:rsidTr="005D58A4">
        <w:tc>
          <w:tcPr>
            <w:tcW w:w="3119" w:type="dxa"/>
          </w:tcPr>
          <w:p w14:paraId="47102E14" w14:textId="77777777" w:rsidR="006015C2" w:rsidRPr="00AF2832" w:rsidRDefault="006015C2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061" w:type="dxa"/>
          </w:tcPr>
          <w:p w14:paraId="52C49FAA" w14:textId="77777777" w:rsidR="006015C2" w:rsidRPr="00AF2832" w:rsidRDefault="006015C2" w:rsidP="00D56A2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Wykłady: </w:t>
            </w:r>
            <w:r w:rsidR="00892C7A" w:rsidRPr="00AF2832">
              <w:rPr>
                <w:rFonts w:ascii="Times New Roman" w:hAnsi="Times New Roman" w:cs="Times New Roman"/>
              </w:rPr>
              <w:t>5</w:t>
            </w:r>
            <w:r w:rsidRPr="00AF2832">
              <w:rPr>
                <w:rFonts w:ascii="Times New Roman" w:hAnsi="Times New Roman" w:cs="Times New Roman"/>
              </w:rPr>
              <w:t xml:space="preserve"> godzin</w:t>
            </w:r>
          </w:p>
          <w:p w14:paraId="5C2E13E6" w14:textId="77777777" w:rsidR="006015C2" w:rsidRPr="00AF2832" w:rsidRDefault="006015C2" w:rsidP="00D56A2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Laboratoria: </w:t>
            </w:r>
            <w:r w:rsidR="00892C7A" w:rsidRPr="00AF2832">
              <w:rPr>
                <w:rFonts w:ascii="Times New Roman" w:hAnsi="Times New Roman" w:cs="Times New Roman"/>
              </w:rPr>
              <w:t>2</w:t>
            </w:r>
            <w:r w:rsidRPr="00AF2832">
              <w:rPr>
                <w:rFonts w:ascii="Times New Roman" w:hAnsi="Times New Roman" w:cs="Times New Roman"/>
              </w:rPr>
              <w:t xml:space="preserve">0 godzin </w:t>
            </w:r>
          </w:p>
        </w:tc>
      </w:tr>
      <w:tr w:rsidR="006015C2" w:rsidRPr="00AF2832" w14:paraId="7610E731" w14:textId="77777777" w:rsidTr="005D58A4">
        <w:tc>
          <w:tcPr>
            <w:tcW w:w="3119" w:type="dxa"/>
          </w:tcPr>
          <w:p w14:paraId="13F35BF1" w14:textId="77777777" w:rsidR="006015C2" w:rsidRPr="00AF2832" w:rsidRDefault="006015C2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Imię i nazwisko koordynatora/ów przedmiotu cyklu</w:t>
            </w:r>
          </w:p>
        </w:tc>
        <w:tc>
          <w:tcPr>
            <w:tcW w:w="6061" w:type="dxa"/>
          </w:tcPr>
          <w:p w14:paraId="7A1AED5C" w14:textId="77777777" w:rsidR="006015C2" w:rsidRPr="00AF2832" w:rsidRDefault="006015C2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  <w:lang w:val="en-US"/>
              </w:rPr>
              <w:t xml:space="preserve">prof. dr hab. n. med. </w:t>
            </w:r>
            <w:r w:rsidRPr="00AF2832">
              <w:rPr>
                <w:rFonts w:ascii="Times New Roman" w:hAnsi="Times New Roman" w:cs="Times New Roman"/>
                <w:b/>
              </w:rPr>
              <w:t xml:space="preserve">Barbara Zegarska </w:t>
            </w:r>
          </w:p>
        </w:tc>
      </w:tr>
      <w:tr w:rsidR="006015C2" w:rsidRPr="00AF2832" w14:paraId="56529ACA" w14:textId="77777777" w:rsidTr="005D58A4">
        <w:tc>
          <w:tcPr>
            <w:tcW w:w="3119" w:type="dxa"/>
          </w:tcPr>
          <w:p w14:paraId="01823DE9" w14:textId="77777777" w:rsidR="006015C2" w:rsidRPr="00AF2832" w:rsidRDefault="006015C2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Imię i nazwisko osób prowadzących grupy zajęciowe przedmiotu</w:t>
            </w:r>
          </w:p>
        </w:tc>
        <w:tc>
          <w:tcPr>
            <w:tcW w:w="6061" w:type="dxa"/>
          </w:tcPr>
          <w:p w14:paraId="7C8DD7E7" w14:textId="77777777" w:rsidR="006015C2" w:rsidRPr="00AF2832" w:rsidRDefault="006015C2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</w:p>
          <w:p w14:paraId="68A0A4F7" w14:textId="77777777" w:rsidR="006015C2" w:rsidRPr="00AF2832" w:rsidRDefault="006015C2" w:rsidP="00D56A2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prof. dr hab. n. med. Barbara Zegarska</w:t>
            </w:r>
          </w:p>
          <w:p w14:paraId="75E57A42" w14:textId="77777777" w:rsidR="006015C2" w:rsidRPr="00AF2832" w:rsidRDefault="006015C2" w:rsidP="00D56A2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dr Magdalena Basałygo</w:t>
            </w:r>
          </w:p>
          <w:p w14:paraId="7F9030B5" w14:textId="77777777" w:rsidR="006015C2" w:rsidRPr="00AF2832" w:rsidRDefault="006015C2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Laboratoria:</w:t>
            </w:r>
          </w:p>
          <w:p w14:paraId="59A97DF9" w14:textId="77777777" w:rsidR="006015C2" w:rsidRPr="00AF2832" w:rsidRDefault="00892C7A" w:rsidP="00D56A2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mgr Sylwia Purzyńska </w:t>
            </w:r>
          </w:p>
        </w:tc>
      </w:tr>
      <w:tr w:rsidR="006015C2" w:rsidRPr="00AF2832" w14:paraId="4A50D05C" w14:textId="77777777" w:rsidTr="005D58A4">
        <w:tc>
          <w:tcPr>
            <w:tcW w:w="3119" w:type="dxa"/>
          </w:tcPr>
          <w:p w14:paraId="3A090F59" w14:textId="77777777" w:rsidR="006015C2" w:rsidRPr="00AF2832" w:rsidRDefault="006015C2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6061" w:type="dxa"/>
          </w:tcPr>
          <w:p w14:paraId="089EAC9E" w14:textId="77777777" w:rsidR="006015C2" w:rsidRPr="00AF2832" w:rsidRDefault="006015C2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Przedmiot obligatoryjny</w:t>
            </w:r>
          </w:p>
        </w:tc>
      </w:tr>
      <w:tr w:rsidR="006015C2" w:rsidRPr="00AF2832" w14:paraId="0E4A42F4" w14:textId="77777777" w:rsidTr="005D58A4">
        <w:tc>
          <w:tcPr>
            <w:tcW w:w="3119" w:type="dxa"/>
          </w:tcPr>
          <w:p w14:paraId="195644A6" w14:textId="77777777" w:rsidR="006015C2" w:rsidRPr="00AF2832" w:rsidRDefault="006015C2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Grupy zajęciowe z opisem i limitem miejsc w grupach</w:t>
            </w:r>
          </w:p>
        </w:tc>
        <w:tc>
          <w:tcPr>
            <w:tcW w:w="6061" w:type="dxa"/>
          </w:tcPr>
          <w:p w14:paraId="1D944503" w14:textId="77777777" w:rsidR="006015C2" w:rsidRPr="00AF2832" w:rsidRDefault="006015C2" w:rsidP="00D56A2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Wykłady: </w:t>
            </w:r>
            <w:r w:rsidRPr="00AF2832">
              <w:rPr>
                <w:rFonts w:ascii="Times New Roman" w:hAnsi="Times New Roman" w:cs="Times New Roman"/>
              </w:rPr>
              <w:t>cały rok</w:t>
            </w:r>
          </w:p>
          <w:p w14:paraId="5C283A1D" w14:textId="77777777" w:rsidR="006015C2" w:rsidRPr="00AF2832" w:rsidRDefault="006015C2" w:rsidP="00D56A2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Laboratoria: </w:t>
            </w:r>
            <w:r w:rsidR="00892C7A" w:rsidRPr="00AF2832">
              <w:rPr>
                <w:rFonts w:ascii="Times New Roman" w:hAnsi="Times New Roman" w:cs="Times New Roman"/>
              </w:rPr>
              <w:t xml:space="preserve">grupa 6 -8 </w:t>
            </w:r>
            <w:r w:rsidRPr="00AF2832">
              <w:rPr>
                <w:rFonts w:ascii="Times New Roman" w:hAnsi="Times New Roman" w:cs="Times New Roman"/>
              </w:rPr>
              <w:t xml:space="preserve"> studentów</w:t>
            </w:r>
          </w:p>
        </w:tc>
      </w:tr>
      <w:tr w:rsidR="006015C2" w:rsidRPr="00AF2832" w14:paraId="3F819D9F" w14:textId="77777777" w:rsidTr="005D58A4">
        <w:tc>
          <w:tcPr>
            <w:tcW w:w="3119" w:type="dxa"/>
          </w:tcPr>
          <w:p w14:paraId="51F74B01" w14:textId="77777777" w:rsidR="006015C2" w:rsidRPr="00AF2832" w:rsidRDefault="006015C2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061" w:type="dxa"/>
          </w:tcPr>
          <w:p w14:paraId="17054054" w14:textId="77777777" w:rsidR="006015C2" w:rsidRPr="00AF2832" w:rsidRDefault="006015C2" w:rsidP="002E6404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T</w:t>
            </w:r>
            <w:r w:rsidR="00616D37" w:rsidRPr="00AF2832">
              <w:rPr>
                <w:rFonts w:ascii="Times New Roman" w:hAnsi="Times New Roman" w:cs="Times New Roman"/>
              </w:rPr>
              <w:t>erminy i miejsca zajęć</w:t>
            </w:r>
            <w:r w:rsidRPr="00AF2832">
              <w:rPr>
                <w:rFonts w:ascii="Times New Roman" w:hAnsi="Times New Roman" w:cs="Times New Roman"/>
              </w:rPr>
              <w:t xml:space="preserve"> są podawane przez Dział Dydaktyki Collegium Medicum im. Ludwika Rydygiera w Bydgoszczy</w:t>
            </w:r>
          </w:p>
        </w:tc>
      </w:tr>
      <w:tr w:rsidR="006015C2" w:rsidRPr="00AF2832" w14:paraId="4BF772AF" w14:textId="77777777" w:rsidTr="005D58A4">
        <w:tc>
          <w:tcPr>
            <w:tcW w:w="3119" w:type="dxa"/>
          </w:tcPr>
          <w:p w14:paraId="6A88C50F" w14:textId="77777777" w:rsidR="006015C2" w:rsidRPr="00AF2832" w:rsidRDefault="006015C2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Liczba godzin zajęć prowadzonych z wykorzystaniem metod i technik kształcenia na odległość</w:t>
            </w:r>
          </w:p>
        </w:tc>
        <w:tc>
          <w:tcPr>
            <w:tcW w:w="6061" w:type="dxa"/>
          </w:tcPr>
          <w:p w14:paraId="1BFCCAA9" w14:textId="77777777" w:rsidR="006015C2" w:rsidRPr="00AF2832" w:rsidRDefault="006015C2" w:rsidP="002E6404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Nie dotyczy</w:t>
            </w:r>
          </w:p>
        </w:tc>
      </w:tr>
      <w:tr w:rsidR="006015C2" w:rsidRPr="00AF2832" w14:paraId="2FCA8A85" w14:textId="77777777" w:rsidTr="005D58A4">
        <w:tc>
          <w:tcPr>
            <w:tcW w:w="3119" w:type="dxa"/>
          </w:tcPr>
          <w:p w14:paraId="6EF793BD" w14:textId="77777777" w:rsidR="006015C2" w:rsidRPr="00AF2832" w:rsidRDefault="006015C2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6061" w:type="dxa"/>
          </w:tcPr>
          <w:p w14:paraId="2AEBB6A4" w14:textId="77777777" w:rsidR="006015C2" w:rsidRPr="00AF2832" w:rsidRDefault="006015C2" w:rsidP="002E6404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Nie dotyczy</w:t>
            </w:r>
          </w:p>
        </w:tc>
      </w:tr>
      <w:tr w:rsidR="006015C2" w:rsidRPr="00AF2832" w14:paraId="0F592119" w14:textId="77777777" w:rsidTr="005D58A4">
        <w:tc>
          <w:tcPr>
            <w:tcW w:w="3119" w:type="dxa"/>
          </w:tcPr>
          <w:p w14:paraId="0830DB19" w14:textId="77777777" w:rsidR="006015C2" w:rsidRPr="00AF2832" w:rsidRDefault="006015C2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Efekty uczenia się zdefiniowane dla danej formy zajęć w ramach przedmiotu</w:t>
            </w:r>
          </w:p>
        </w:tc>
        <w:tc>
          <w:tcPr>
            <w:tcW w:w="6061" w:type="dxa"/>
          </w:tcPr>
          <w:p w14:paraId="55520C32" w14:textId="77777777" w:rsidR="006015C2" w:rsidRPr="00AF2832" w:rsidRDefault="006015C2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</w:t>
            </w:r>
            <w:r w:rsidR="007D0077" w:rsidRPr="00AF2832">
              <w:rPr>
                <w:rFonts w:ascii="Times New Roman" w:hAnsi="Times New Roman" w:cs="Times New Roman"/>
                <w:b/>
              </w:rPr>
              <w:t xml:space="preserve"> student zna i rozumie</w:t>
            </w:r>
            <w:r w:rsidRPr="00AF2832">
              <w:rPr>
                <w:rFonts w:ascii="Times New Roman" w:hAnsi="Times New Roman" w:cs="Times New Roman"/>
                <w:b/>
              </w:rPr>
              <w:t>:</w:t>
            </w:r>
          </w:p>
          <w:p w14:paraId="0BF669D4" w14:textId="77777777" w:rsidR="00E12554" w:rsidRDefault="007D0077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W1: zasdy higieny obowiązujące w gabinecie podologicznym, </w:t>
            </w:r>
            <w:r w:rsidR="00E12554">
              <w:rPr>
                <w:rFonts w:ascii="Times New Roman" w:hAnsi="Times New Roman" w:cs="Times New Roman"/>
              </w:rPr>
              <w:t xml:space="preserve">  </w:t>
            </w:r>
          </w:p>
          <w:p w14:paraId="641C11F4" w14:textId="77777777" w:rsidR="00E12554" w:rsidRDefault="007D0077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przedstawia metody sterylizacji dezynfekcji oraz zasady BHP</w:t>
            </w:r>
            <w:r w:rsidR="00E12554">
              <w:rPr>
                <w:rFonts w:ascii="Times New Roman" w:hAnsi="Times New Roman" w:cs="Times New Roman"/>
              </w:rPr>
              <w:t xml:space="preserve">. </w:t>
            </w:r>
          </w:p>
          <w:p w14:paraId="47AACA42" w14:textId="7454610C" w:rsidR="007D0077" w:rsidRPr="00AF2832" w:rsidRDefault="007D0077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(K_W11,</w:t>
            </w:r>
            <w:r w:rsidR="00FE3180" w:rsidRPr="00AF2832">
              <w:rPr>
                <w:rFonts w:ascii="Times New Roman" w:hAnsi="Times New Roman" w:cs="Times New Roman"/>
              </w:rPr>
              <w:t xml:space="preserve"> K_</w:t>
            </w:r>
            <w:r w:rsidRPr="00AF2832">
              <w:rPr>
                <w:rFonts w:ascii="Times New Roman" w:hAnsi="Times New Roman" w:cs="Times New Roman"/>
              </w:rPr>
              <w:t>W19)</w:t>
            </w:r>
          </w:p>
          <w:p w14:paraId="06BB96CB" w14:textId="77777777" w:rsidR="00E12554" w:rsidRDefault="007D0077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lastRenderedPageBreak/>
              <w:t xml:space="preserve">W2: metody diagnostyki podologicznej i choroby </w:t>
            </w:r>
            <w:r w:rsidR="00E12554">
              <w:rPr>
                <w:rFonts w:ascii="Times New Roman" w:hAnsi="Times New Roman" w:cs="Times New Roman"/>
              </w:rPr>
              <w:t xml:space="preserve">  </w:t>
            </w:r>
          </w:p>
          <w:p w14:paraId="7E1E159F" w14:textId="338B6C04" w:rsidR="007D0077" w:rsidRPr="00AF2832" w:rsidRDefault="007D0077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doprowadzające do zaburzeń w funkcjonowaniu stóp (K_W01)</w:t>
            </w:r>
          </w:p>
          <w:p w14:paraId="3F732177" w14:textId="77777777" w:rsidR="00E12554" w:rsidRDefault="007D0077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W3: najczęściej spotykane choroby skóry i płytki paznokciowej</w:t>
            </w:r>
            <w:r w:rsidR="00E12554">
              <w:rPr>
                <w:rFonts w:ascii="Times New Roman" w:hAnsi="Times New Roman" w:cs="Times New Roman"/>
              </w:rPr>
              <w:t xml:space="preserve">  </w:t>
            </w:r>
          </w:p>
          <w:p w14:paraId="6330782F" w14:textId="7272F6CE" w:rsidR="007D0077" w:rsidRPr="00AF2832" w:rsidRDefault="007D0077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(K_W01)</w:t>
            </w:r>
          </w:p>
          <w:p w14:paraId="5D4EE259" w14:textId="77777777" w:rsidR="00E12554" w:rsidRDefault="007D0077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W4: zasady przystąpienia do zabiegu podologicznego. Opisuje </w:t>
            </w:r>
            <w:r w:rsidR="00E12554">
              <w:rPr>
                <w:rFonts w:ascii="Times New Roman" w:hAnsi="Times New Roman" w:cs="Times New Roman"/>
              </w:rPr>
              <w:t xml:space="preserve">  </w:t>
            </w:r>
          </w:p>
          <w:p w14:paraId="4BA4C68E" w14:textId="77777777" w:rsidR="00E12554" w:rsidRDefault="007D0077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metody diagnostyki: stopy cukrzycowej badanie podoskopowi </w:t>
            </w:r>
            <w:r w:rsidR="00E12554">
              <w:rPr>
                <w:rFonts w:ascii="Times New Roman" w:hAnsi="Times New Roman" w:cs="Times New Roman"/>
              </w:rPr>
              <w:t xml:space="preserve">  </w:t>
            </w:r>
          </w:p>
          <w:p w14:paraId="557F93FD" w14:textId="5512C1E1" w:rsidR="007D0077" w:rsidRPr="00AF2832" w:rsidRDefault="007D0077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(K_W02)</w:t>
            </w:r>
          </w:p>
          <w:p w14:paraId="1171E629" w14:textId="77777777" w:rsidR="00E12554" w:rsidRDefault="007D0077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W5: zna techniki stosowane w korekcie wrastających paznokci</w:t>
            </w:r>
            <w:r w:rsidR="00E12554">
              <w:rPr>
                <w:rFonts w:ascii="Times New Roman" w:hAnsi="Times New Roman" w:cs="Times New Roman"/>
              </w:rPr>
              <w:t xml:space="preserve">. </w:t>
            </w:r>
          </w:p>
          <w:p w14:paraId="1A5D46DA" w14:textId="6991979A" w:rsidR="007D0077" w:rsidRPr="00AF2832" w:rsidRDefault="007D0077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(K_W02)</w:t>
            </w:r>
          </w:p>
          <w:p w14:paraId="0773C8EE" w14:textId="77777777" w:rsidR="007D0077" w:rsidRPr="00AF2832" w:rsidRDefault="00892C7A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</w:t>
            </w:r>
            <w:r w:rsidR="007D0077" w:rsidRPr="00AF2832">
              <w:rPr>
                <w:rFonts w:ascii="Times New Roman" w:hAnsi="Times New Roman" w:cs="Times New Roman"/>
                <w:b/>
              </w:rPr>
              <w:t xml:space="preserve"> student zna i rozumie:</w:t>
            </w:r>
          </w:p>
          <w:p w14:paraId="21EBE272" w14:textId="77777777" w:rsidR="00E12554" w:rsidRDefault="005F674C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W4: zasady przystąpienia do zabiegu podologicznego. Opisuje </w:t>
            </w:r>
            <w:r w:rsidR="00E12554">
              <w:rPr>
                <w:rFonts w:ascii="Times New Roman" w:hAnsi="Times New Roman" w:cs="Times New Roman"/>
              </w:rPr>
              <w:t xml:space="preserve">  </w:t>
            </w:r>
          </w:p>
          <w:p w14:paraId="5B276374" w14:textId="77777777" w:rsidR="00E12554" w:rsidRDefault="005F674C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metody diagnostyki: stopy cukrzycowej badanie podoskopowi </w:t>
            </w:r>
            <w:r w:rsidR="00E12554">
              <w:rPr>
                <w:rFonts w:ascii="Times New Roman" w:hAnsi="Times New Roman" w:cs="Times New Roman"/>
              </w:rPr>
              <w:t xml:space="preserve">  </w:t>
            </w:r>
          </w:p>
          <w:p w14:paraId="7FEFFA9E" w14:textId="6ABC76D3" w:rsidR="005F674C" w:rsidRPr="00AF2832" w:rsidRDefault="005F674C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(K_W02)</w:t>
            </w:r>
          </w:p>
          <w:p w14:paraId="590DA656" w14:textId="77777777" w:rsidR="00E12554" w:rsidRDefault="005F674C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W5: zna techniki stosowane w korekcie wrastających paznokci</w:t>
            </w:r>
            <w:r w:rsidR="00E12554">
              <w:rPr>
                <w:rFonts w:ascii="Times New Roman" w:hAnsi="Times New Roman" w:cs="Times New Roman"/>
              </w:rPr>
              <w:t xml:space="preserve">. </w:t>
            </w:r>
          </w:p>
          <w:p w14:paraId="346E8D63" w14:textId="38B0287A" w:rsidR="007D0077" w:rsidRPr="00AF2832" w:rsidRDefault="005F674C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(K_W02)</w:t>
            </w:r>
          </w:p>
          <w:p w14:paraId="1032F0E6" w14:textId="77777777" w:rsidR="007D0077" w:rsidRPr="00AF2832" w:rsidRDefault="007D0077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 student potrafi:</w:t>
            </w:r>
          </w:p>
          <w:p w14:paraId="338D9118" w14:textId="77777777" w:rsidR="00E12554" w:rsidRDefault="00772531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U1: zaplanować zabieg zakładania i zdejmowania klamry </w:t>
            </w:r>
            <w:r w:rsidR="00E12554">
              <w:rPr>
                <w:rFonts w:ascii="Times New Roman" w:hAnsi="Times New Roman" w:cs="Times New Roman"/>
              </w:rPr>
              <w:t xml:space="preserve">  </w:t>
            </w:r>
          </w:p>
          <w:p w14:paraId="4CC11E55" w14:textId="77777777" w:rsidR="00E12554" w:rsidRDefault="00772531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ortonyksyjne zgodnie z zasadami aseptyki i BHP (K_U15,</w:t>
            </w:r>
            <w:r w:rsidR="00E12554">
              <w:rPr>
                <w:rFonts w:ascii="Times New Roman" w:hAnsi="Times New Roman" w:cs="Times New Roman"/>
              </w:rPr>
              <w:t xml:space="preserve">  </w:t>
            </w:r>
          </w:p>
          <w:p w14:paraId="0D506A8B" w14:textId="1E34056E" w:rsidR="00772531" w:rsidRPr="00AF2832" w:rsidRDefault="00A1172E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</w:t>
            </w:r>
            <w:r w:rsidR="00772531" w:rsidRPr="00AF2832">
              <w:rPr>
                <w:rFonts w:ascii="Times New Roman" w:hAnsi="Times New Roman" w:cs="Times New Roman"/>
              </w:rPr>
              <w:t>K_U16)</w:t>
            </w:r>
          </w:p>
          <w:p w14:paraId="3BE0C43C" w14:textId="77777777" w:rsidR="00E12554" w:rsidRDefault="00772531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U2: komunikować się i kwalifikować pacjentów do stosowania</w:t>
            </w:r>
            <w:r w:rsidR="00E12554">
              <w:rPr>
                <w:rFonts w:ascii="Times New Roman" w:hAnsi="Times New Roman" w:cs="Times New Roman"/>
              </w:rPr>
              <w:t xml:space="preserve">. </w:t>
            </w:r>
          </w:p>
          <w:p w14:paraId="3567FFF6" w14:textId="77777777" w:rsidR="00E12554" w:rsidRDefault="00772531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odpowiednich metod korekty wrastających paznokci (K_U02,</w:t>
            </w:r>
            <w:r w:rsidR="00A1172E" w:rsidRPr="00AF2832">
              <w:rPr>
                <w:rFonts w:ascii="Times New Roman" w:hAnsi="Times New Roman" w:cs="Times New Roman"/>
              </w:rPr>
              <w:t xml:space="preserve"> </w:t>
            </w:r>
            <w:r w:rsidR="00E12554">
              <w:rPr>
                <w:rFonts w:ascii="Times New Roman" w:hAnsi="Times New Roman" w:cs="Times New Roman"/>
              </w:rPr>
              <w:t xml:space="preserve">  </w:t>
            </w:r>
          </w:p>
          <w:p w14:paraId="611418CE" w14:textId="42258B91" w:rsidR="00772531" w:rsidRPr="00AF2832" w:rsidRDefault="00772531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K_U05, K_U8, K_U12)</w:t>
            </w:r>
          </w:p>
          <w:p w14:paraId="6AAAC627" w14:textId="77777777" w:rsidR="00E12554" w:rsidRDefault="00772531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U3: zaplanować zabieg usuwania hiperkeratozy stosując </w:t>
            </w:r>
            <w:r w:rsidR="00E12554">
              <w:rPr>
                <w:rFonts w:ascii="Times New Roman" w:hAnsi="Times New Roman" w:cs="Times New Roman"/>
              </w:rPr>
              <w:t xml:space="preserve">  </w:t>
            </w:r>
          </w:p>
          <w:p w14:paraId="5C1AC40C" w14:textId="77777777" w:rsidR="00E12554" w:rsidRDefault="00772531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skalpel oraz narzędzia rotacyjne zgodnie z zasadami aseptyki i</w:t>
            </w:r>
            <w:r w:rsidR="00E12554">
              <w:rPr>
                <w:rFonts w:ascii="Times New Roman" w:hAnsi="Times New Roman" w:cs="Times New Roman"/>
              </w:rPr>
              <w:t xml:space="preserve">. </w:t>
            </w:r>
          </w:p>
          <w:p w14:paraId="5B088D85" w14:textId="43242135" w:rsidR="00772531" w:rsidRPr="00AF2832" w:rsidRDefault="00772531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BHP (K_U15,</w:t>
            </w:r>
            <w:r w:rsidR="00A1172E" w:rsidRPr="00AF2832">
              <w:rPr>
                <w:rFonts w:ascii="Times New Roman" w:hAnsi="Times New Roman" w:cs="Times New Roman"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>K_</w:t>
            </w:r>
            <w:r w:rsidR="00A1172E" w:rsidRPr="00AF2832">
              <w:rPr>
                <w:rFonts w:ascii="Times New Roman" w:hAnsi="Times New Roman" w:cs="Times New Roman"/>
              </w:rPr>
              <w:t>U</w:t>
            </w:r>
            <w:r w:rsidRPr="00AF2832">
              <w:rPr>
                <w:rFonts w:ascii="Times New Roman" w:hAnsi="Times New Roman" w:cs="Times New Roman"/>
              </w:rPr>
              <w:t>16)</w:t>
            </w:r>
          </w:p>
          <w:p w14:paraId="1FDC7605" w14:textId="77777777" w:rsidR="00E12554" w:rsidRDefault="00772531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U4: rozpoznać nieprawidłowości w obrębie stóp i zaplanować</w:t>
            </w:r>
            <w:r w:rsidR="00E12554">
              <w:rPr>
                <w:rFonts w:ascii="Times New Roman" w:hAnsi="Times New Roman" w:cs="Times New Roman"/>
              </w:rPr>
              <w:t xml:space="preserve">. </w:t>
            </w:r>
          </w:p>
          <w:p w14:paraId="4FE8A8F8" w14:textId="77777777" w:rsidR="00E12554" w:rsidRDefault="00772531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zabieg usuwania i odciążania odcisków zgodnie z zasadami </w:t>
            </w:r>
            <w:r w:rsidR="00E12554">
              <w:rPr>
                <w:rFonts w:ascii="Times New Roman" w:hAnsi="Times New Roman" w:cs="Times New Roman"/>
              </w:rPr>
              <w:t xml:space="preserve">  </w:t>
            </w:r>
          </w:p>
          <w:p w14:paraId="722A1CBA" w14:textId="592A8978" w:rsidR="00772531" w:rsidRPr="00AF2832" w:rsidRDefault="00772531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aseptyki i BHP (K_U12, K_U15,</w:t>
            </w:r>
            <w:r w:rsidR="00A1172E" w:rsidRPr="00AF2832">
              <w:rPr>
                <w:rFonts w:ascii="Times New Roman" w:hAnsi="Times New Roman" w:cs="Times New Roman"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>K_16)</w:t>
            </w:r>
          </w:p>
          <w:p w14:paraId="66A041E7" w14:textId="77777777" w:rsidR="00E12554" w:rsidRDefault="00772531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U5: zaplanować zabieg refleksologiczny stóp zgodnie z </w:t>
            </w:r>
            <w:r w:rsidR="00E12554">
              <w:rPr>
                <w:rFonts w:ascii="Times New Roman" w:hAnsi="Times New Roman" w:cs="Times New Roman"/>
              </w:rPr>
              <w:t xml:space="preserve">  </w:t>
            </w:r>
          </w:p>
          <w:p w14:paraId="549CFD9C" w14:textId="2D0D259E" w:rsidR="00772531" w:rsidRPr="00AF2832" w:rsidRDefault="00772531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zasadami antyseptyki i BHP</w:t>
            </w:r>
            <w:r w:rsidR="00E12554">
              <w:rPr>
                <w:rFonts w:ascii="Times New Roman" w:hAnsi="Times New Roman" w:cs="Times New Roman"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>(K_U15,</w:t>
            </w:r>
            <w:r w:rsidR="00A1172E" w:rsidRPr="00AF2832">
              <w:rPr>
                <w:rFonts w:ascii="Times New Roman" w:hAnsi="Times New Roman" w:cs="Times New Roman"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>K_U16)</w:t>
            </w:r>
          </w:p>
          <w:p w14:paraId="27FF58D9" w14:textId="77777777" w:rsidR="00E12554" w:rsidRDefault="00772531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U6: zaplanować i zastosować odpowiednie metody </w:t>
            </w:r>
            <w:r w:rsidR="00E12554">
              <w:rPr>
                <w:rFonts w:ascii="Times New Roman" w:hAnsi="Times New Roman" w:cs="Times New Roman"/>
              </w:rPr>
              <w:t xml:space="preserve">  </w:t>
            </w:r>
          </w:p>
          <w:p w14:paraId="25BA3532" w14:textId="099EB12A" w:rsidR="00772531" w:rsidRPr="00AF2832" w:rsidRDefault="00772531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Kinesiotapingu w terapii podologicznej (K_U16)</w:t>
            </w:r>
          </w:p>
          <w:p w14:paraId="73978BBD" w14:textId="77777777" w:rsidR="00941435" w:rsidRPr="00AF2832" w:rsidRDefault="00941435" w:rsidP="002E6404">
            <w:pPr>
              <w:ind w:left="459" w:hanging="425"/>
              <w:jc w:val="both"/>
              <w:rPr>
                <w:rFonts w:ascii="Times New Roman" w:hAnsi="Times New Roman" w:cs="Times New Roman"/>
                <w:b/>
              </w:rPr>
            </w:pPr>
          </w:p>
          <w:p w14:paraId="17D8C3EE" w14:textId="77777777" w:rsidR="00892C7A" w:rsidRPr="00AF2832" w:rsidRDefault="007D0077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 student powinien być gotów do</w:t>
            </w:r>
            <w:r w:rsidR="00892C7A" w:rsidRPr="00AF2832">
              <w:rPr>
                <w:rFonts w:ascii="Times New Roman" w:hAnsi="Times New Roman" w:cs="Times New Roman"/>
                <w:b/>
              </w:rPr>
              <w:t>:</w:t>
            </w:r>
          </w:p>
          <w:p w14:paraId="7CAD00C1" w14:textId="77777777" w:rsidR="00E12554" w:rsidRDefault="00772531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K1:</w:t>
            </w:r>
            <w:r w:rsidR="00A1172E" w:rsidRPr="00AF2832">
              <w:rPr>
                <w:rFonts w:ascii="Times New Roman" w:hAnsi="Times New Roman" w:cs="Times New Roman"/>
              </w:rPr>
              <w:t xml:space="preserve"> </w:t>
            </w:r>
            <w:r w:rsidR="002457FF" w:rsidRPr="00AF2832">
              <w:rPr>
                <w:rFonts w:ascii="Times New Roman" w:hAnsi="Times New Roman" w:cs="Times New Roman"/>
              </w:rPr>
              <w:t xml:space="preserve">krytycznego korzystania z różnych źródeł informacji </w:t>
            </w:r>
            <w:r w:rsidR="00E12554">
              <w:rPr>
                <w:rFonts w:ascii="Times New Roman" w:hAnsi="Times New Roman" w:cs="Times New Roman"/>
              </w:rPr>
              <w:t xml:space="preserve">  </w:t>
            </w:r>
          </w:p>
          <w:p w14:paraId="2BA3862C" w14:textId="77777777" w:rsidR="00E12554" w:rsidRDefault="002457FF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naukowej w celu doskonalenia wiedzy i umiejętności </w:t>
            </w:r>
            <w:r w:rsidR="00E12554">
              <w:rPr>
                <w:rFonts w:ascii="Times New Roman" w:hAnsi="Times New Roman" w:cs="Times New Roman"/>
              </w:rPr>
              <w:t xml:space="preserve">  </w:t>
            </w:r>
          </w:p>
          <w:p w14:paraId="71E13515" w14:textId="47977E64" w:rsidR="00892C7A" w:rsidRPr="00AF2832" w:rsidRDefault="002457FF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zawodowych w zakresie podologii (K_K01)</w:t>
            </w:r>
          </w:p>
          <w:p w14:paraId="67BE6C99" w14:textId="77777777" w:rsidR="00941435" w:rsidRPr="00AF2832" w:rsidRDefault="00941435" w:rsidP="002E640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15C2" w:rsidRPr="00AF2832" w14:paraId="47DA0D14" w14:textId="77777777" w:rsidTr="005D58A4">
        <w:tc>
          <w:tcPr>
            <w:tcW w:w="3119" w:type="dxa"/>
          </w:tcPr>
          <w:p w14:paraId="695764B1" w14:textId="77777777" w:rsidR="006015C2" w:rsidRPr="00AF2832" w:rsidRDefault="006015C2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>Metody i kryteria oceniania danej formy zajęć w ramach przedmiotu</w:t>
            </w:r>
          </w:p>
        </w:tc>
        <w:tc>
          <w:tcPr>
            <w:tcW w:w="6061" w:type="dxa"/>
          </w:tcPr>
          <w:p w14:paraId="58BEC55F" w14:textId="77777777" w:rsidR="00916E05" w:rsidRPr="00AF2832" w:rsidRDefault="00916E05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</w:t>
            </w:r>
            <w:r w:rsidRPr="00AF2832">
              <w:rPr>
                <w:rFonts w:ascii="Times New Roman" w:hAnsi="Times New Roman" w:cs="Times New Roman"/>
              </w:rPr>
              <w:t xml:space="preserve"> -  zaliczenie końcowe w formie testu składającego się z pytań zamkniętych  W1-W5 (0-30 pkt. &gt;60</w:t>
            </w:r>
            <w:r w:rsidR="00941435" w:rsidRPr="00AF2832">
              <w:rPr>
                <w:rFonts w:ascii="Times New Roman" w:hAnsi="Times New Roman" w:cs="Times New Roman"/>
              </w:rPr>
              <w:t>%);</w:t>
            </w:r>
          </w:p>
          <w:p w14:paraId="29A6BD02" w14:textId="77777777" w:rsidR="00941435" w:rsidRPr="00AF2832" w:rsidRDefault="00941435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7CADB3FD" w14:textId="77777777" w:rsidR="00916E05" w:rsidRPr="00AF2832" w:rsidRDefault="00916E05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Laboratoria:</w:t>
            </w:r>
          </w:p>
          <w:p w14:paraId="2EDEEEF1" w14:textId="77777777" w:rsidR="00916E05" w:rsidRPr="00AF2832" w:rsidRDefault="00916E05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Kolokwia cząstkowe w formie testu składającego się z pytań zamkniętych : W4-W5, U1- U6 (0-30 pkt. &gt;60%);</w:t>
            </w:r>
          </w:p>
          <w:p w14:paraId="39815B1C" w14:textId="77777777" w:rsidR="00916E05" w:rsidRPr="00AF2832" w:rsidRDefault="00916E05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Zaliczenie końcowe praktyczne: U1- U6 (0-30 pkt. &gt;60%);</w:t>
            </w:r>
          </w:p>
          <w:p w14:paraId="3291068E" w14:textId="19D892F4" w:rsidR="006015C2" w:rsidRPr="00AF2832" w:rsidRDefault="002457FF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Przedłużona obserwacja: K1</w:t>
            </w:r>
            <w:r w:rsidR="00916E05" w:rsidRPr="00AF2832">
              <w:rPr>
                <w:rFonts w:ascii="Times New Roman" w:hAnsi="Times New Roman" w:cs="Times New Roman"/>
              </w:rPr>
              <w:t xml:space="preserve"> (0 – 10 pkt. &gt;50%)</w:t>
            </w:r>
          </w:p>
          <w:p w14:paraId="00B55712" w14:textId="77777777" w:rsidR="00783EB6" w:rsidRPr="00AF2832" w:rsidRDefault="00783EB6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15C2" w:rsidRPr="00AF2832" w14:paraId="32F9D420" w14:textId="77777777" w:rsidTr="005D58A4">
        <w:tc>
          <w:tcPr>
            <w:tcW w:w="3119" w:type="dxa"/>
          </w:tcPr>
          <w:p w14:paraId="1334934F" w14:textId="77777777" w:rsidR="006015C2" w:rsidRPr="00AF2832" w:rsidRDefault="006015C2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Zakres tematów (</w:t>
            </w:r>
            <w:r w:rsidRPr="00AF2832">
              <w:rPr>
                <w:rFonts w:ascii="Times New Roman" w:hAnsi="Times New Roman" w:cs="Times New Roman"/>
                <w:b/>
                <w:i/>
              </w:rPr>
              <w:t>osobno dla danych form zajęć</w:t>
            </w:r>
            <w:r w:rsidRPr="00AF283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061" w:type="dxa"/>
          </w:tcPr>
          <w:p w14:paraId="6303F0E0" w14:textId="77777777" w:rsidR="006015C2" w:rsidRPr="00AF2832" w:rsidRDefault="006015C2" w:rsidP="002E64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</w:p>
          <w:p w14:paraId="293C9D8A" w14:textId="77777777" w:rsidR="006015C2" w:rsidRPr="00AF2832" w:rsidRDefault="00347192" w:rsidP="002E6404">
            <w:pPr>
              <w:pStyle w:val="Akapitzlist"/>
              <w:numPr>
                <w:ilvl w:val="0"/>
                <w:numId w:val="69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Higiena w gabinecie podologicznym.</w:t>
            </w:r>
          </w:p>
          <w:p w14:paraId="15747AA5" w14:textId="77777777" w:rsidR="00347192" w:rsidRPr="00AF2832" w:rsidRDefault="00347192" w:rsidP="002E6404">
            <w:pPr>
              <w:pStyle w:val="Akapitzlist"/>
              <w:numPr>
                <w:ilvl w:val="0"/>
                <w:numId w:val="69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Diagnostyka podologiczna.</w:t>
            </w:r>
          </w:p>
          <w:p w14:paraId="3091D8AB" w14:textId="77777777" w:rsidR="00347192" w:rsidRPr="00AF2832" w:rsidRDefault="00347192" w:rsidP="002E6404">
            <w:pPr>
              <w:pStyle w:val="Akapitzlist"/>
              <w:numPr>
                <w:ilvl w:val="0"/>
                <w:numId w:val="69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Najczęściej spotykane choroby skóry i płytki paznokciowej.</w:t>
            </w:r>
          </w:p>
          <w:p w14:paraId="6631F1F5" w14:textId="77777777" w:rsidR="00347192" w:rsidRPr="00AF2832" w:rsidRDefault="00347192" w:rsidP="002E6404">
            <w:pPr>
              <w:pStyle w:val="Akapitzlist"/>
              <w:numPr>
                <w:ilvl w:val="0"/>
                <w:numId w:val="69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Anatomia stóp</w:t>
            </w:r>
          </w:p>
          <w:p w14:paraId="251C3C0A" w14:textId="77777777" w:rsidR="00941435" w:rsidRPr="00AF2832" w:rsidRDefault="00941435" w:rsidP="002E6404">
            <w:pPr>
              <w:pStyle w:val="Akapitzlist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47382506" w14:textId="77777777" w:rsidR="00347192" w:rsidRPr="00AF2832" w:rsidRDefault="00347192" w:rsidP="002E64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Laboratoria:</w:t>
            </w:r>
          </w:p>
          <w:p w14:paraId="4FF12567" w14:textId="77777777" w:rsidR="00347192" w:rsidRPr="00AF2832" w:rsidRDefault="00347192" w:rsidP="002E6404">
            <w:pPr>
              <w:pStyle w:val="Akapitzlist"/>
              <w:numPr>
                <w:ilvl w:val="0"/>
                <w:numId w:val="7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Postępowanie i diagnostyka podologiczna.</w:t>
            </w:r>
          </w:p>
          <w:p w14:paraId="7134D288" w14:textId="77777777" w:rsidR="00347192" w:rsidRPr="00AF2832" w:rsidRDefault="00347192" w:rsidP="002E6404">
            <w:pPr>
              <w:pStyle w:val="Akapitzlist"/>
              <w:numPr>
                <w:ilvl w:val="0"/>
                <w:numId w:val="7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lastRenderedPageBreak/>
              <w:t>Podstawowy zabieg podologiczny.</w:t>
            </w:r>
          </w:p>
          <w:p w14:paraId="127D9DC0" w14:textId="77777777" w:rsidR="00347192" w:rsidRPr="00AF2832" w:rsidRDefault="00347192" w:rsidP="002E6404">
            <w:pPr>
              <w:pStyle w:val="Akapitzlist"/>
              <w:numPr>
                <w:ilvl w:val="0"/>
                <w:numId w:val="7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Metody korekty wrastających paznokci.</w:t>
            </w:r>
          </w:p>
          <w:p w14:paraId="7819896A" w14:textId="77777777" w:rsidR="00347192" w:rsidRPr="00AF2832" w:rsidRDefault="00347192" w:rsidP="002E6404">
            <w:pPr>
              <w:pStyle w:val="Akapitzlist"/>
              <w:numPr>
                <w:ilvl w:val="0"/>
                <w:numId w:val="7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Usuwanie hiperkeratoz za pomocą skalpela i narzędzi rotacyjnych.</w:t>
            </w:r>
          </w:p>
          <w:p w14:paraId="06B9B055" w14:textId="77777777" w:rsidR="00347192" w:rsidRPr="00AF2832" w:rsidRDefault="00347192" w:rsidP="002E6404">
            <w:pPr>
              <w:pStyle w:val="Akapitzlist"/>
              <w:numPr>
                <w:ilvl w:val="0"/>
                <w:numId w:val="7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Usuwanie odcisków za pomocą dłuta i narzędzi rotacyjnych.</w:t>
            </w:r>
          </w:p>
          <w:p w14:paraId="1CAE5412" w14:textId="77777777" w:rsidR="00347192" w:rsidRPr="00AF2832" w:rsidRDefault="00347192" w:rsidP="002E6404">
            <w:pPr>
              <w:pStyle w:val="Akapitzlist"/>
              <w:numPr>
                <w:ilvl w:val="0"/>
                <w:numId w:val="7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Wykonywanie dobór odciążeń odcisków.</w:t>
            </w:r>
          </w:p>
          <w:p w14:paraId="66DBE9F0" w14:textId="77777777" w:rsidR="00347192" w:rsidRPr="00AF2832" w:rsidRDefault="00347192" w:rsidP="002E6404">
            <w:pPr>
              <w:pStyle w:val="Akapitzlist"/>
              <w:numPr>
                <w:ilvl w:val="0"/>
                <w:numId w:val="7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Refleksologia.</w:t>
            </w:r>
          </w:p>
          <w:p w14:paraId="1DAA8D42" w14:textId="77777777" w:rsidR="00347192" w:rsidRPr="00AF2832" w:rsidRDefault="00347192" w:rsidP="002E6404">
            <w:pPr>
              <w:pStyle w:val="Akapitzlist"/>
              <w:numPr>
                <w:ilvl w:val="0"/>
                <w:numId w:val="70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Kinesiotaping w podologii.</w:t>
            </w:r>
          </w:p>
        </w:tc>
      </w:tr>
      <w:tr w:rsidR="006015C2" w:rsidRPr="00AF2832" w14:paraId="612047CD" w14:textId="77777777" w:rsidTr="005D58A4">
        <w:tc>
          <w:tcPr>
            <w:tcW w:w="3119" w:type="dxa"/>
          </w:tcPr>
          <w:p w14:paraId="354B9D7A" w14:textId="77777777" w:rsidR="006015C2" w:rsidRPr="00AF2832" w:rsidRDefault="006015C2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>Metody dydaktyczne</w:t>
            </w:r>
          </w:p>
        </w:tc>
        <w:tc>
          <w:tcPr>
            <w:tcW w:w="6061" w:type="dxa"/>
          </w:tcPr>
          <w:p w14:paraId="30E52098" w14:textId="326A9DD8" w:rsidR="006015C2" w:rsidRPr="00AF2832" w:rsidRDefault="006015C2" w:rsidP="002E6404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Identycznie jak w części A</w:t>
            </w:r>
            <w:r w:rsidR="00D56A20">
              <w:rPr>
                <w:rFonts w:ascii="Times New Roman" w:hAnsi="Times New Roman" w:cs="Times New Roman"/>
              </w:rPr>
              <w:t>.</w:t>
            </w:r>
          </w:p>
        </w:tc>
      </w:tr>
      <w:tr w:rsidR="006015C2" w:rsidRPr="00AF2832" w14:paraId="6AD36B24" w14:textId="77777777" w:rsidTr="005D58A4">
        <w:tc>
          <w:tcPr>
            <w:tcW w:w="3119" w:type="dxa"/>
          </w:tcPr>
          <w:p w14:paraId="2E6F627C" w14:textId="77777777" w:rsidR="006015C2" w:rsidRPr="00AF2832" w:rsidRDefault="006015C2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061" w:type="dxa"/>
          </w:tcPr>
          <w:p w14:paraId="0221EED1" w14:textId="3F362BF4" w:rsidR="006015C2" w:rsidRPr="00AF2832" w:rsidRDefault="006015C2" w:rsidP="002E6404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Identycznie jak w części A</w:t>
            </w:r>
            <w:r w:rsidR="00D56A20">
              <w:rPr>
                <w:rFonts w:ascii="Times New Roman" w:hAnsi="Times New Roman" w:cs="Times New Roman"/>
              </w:rPr>
              <w:t>.</w:t>
            </w:r>
          </w:p>
        </w:tc>
      </w:tr>
    </w:tbl>
    <w:p w14:paraId="4BC22C28" w14:textId="77777777" w:rsidR="0036156D" w:rsidRPr="00AF2832" w:rsidRDefault="0036156D">
      <w:pPr>
        <w:rPr>
          <w:rFonts w:ascii="Times New Roman" w:hAnsi="Times New Roman" w:cs="Times New Roman"/>
        </w:rPr>
      </w:pPr>
      <w:r w:rsidRPr="00AF2832">
        <w:rPr>
          <w:rFonts w:ascii="Times New Roman" w:hAnsi="Times New Roman" w:cs="Times New Roman"/>
        </w:rPr>
        <w:br w:type="page"/>
      </w:r>
    </w:p>
    <w:p w14:paraId="665E98E8" w14:textId="77777777" w:rsidR="0051090D" w:rsidRPr="00AF2832" w:rsidRDefault="0051090D" w:rsidP="001C2321">
      <w:pPr>
        <w:pStyle w:val="Nagwek2"/>
      </w:pPr>
      <w:bookmarkStart w:id="17" w:name="_Toc491421734"/>
      <w:r w:rsidRPr="00AF2832">
        <w:lastRenderedPageBreak/>
        <w:t>Podstawy psychokosmetologii</w:t>
      </w:r>
      <w:bookmarkEnd w:id="17"/>
    </w:p>
    <w:p w14:paraId="1C410A3B" w14:textId="77777777" w:rsidR="00D56A20" w:rsidRPr="002E5FE7" w:rsidRDefault="00D56A20" w:rsidP="00D56A20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06324411" w14:textId="77777777" w:rsidR="00D56A20" w:rsidRPr="002E5FE7" w:rsidRDefault="00D56A20" w:rsidP="00D56A20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5169F05B" w14:textId="77777777" w:rsidR="00D56A20" w:rsidRPr="00AF2832" w:rsidRDefault="00D56A20" w:rsidP="00D56A2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836A507" w14:textId="77777777" w:rsidR="00D56A20" w:rsidRPr="002E5FE7" w:rsidRDefault="00D56A20" w:rsidP="00D56A2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059766CE" w14:textId="1C4FAABB" w:rsidR="00D56A20" w:rsidRDefault="00D56A20" w:rsidP="00D56A2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37557CC2" w14:textId="77777777" w:rsidR="00D56A20" w:rsidRPr="00D56A20" w:rsidRDefault="00D56A20" w:rsidP="00D56A2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4B64F24" w14:textId="77777777" w:rsidR="0051090D" w:rsidRPr="00AF2832" w:rsidRDefault="0051090D" w:rsidP="0051090D">
      <w:pPr>
        <w:ind w:left="360"/>
        <w:rPr>
          <w:rFonts w:ascii="Times New Roman" w:hAnsi="Times New Roman" w:cs="Times New Roman"/>
          <w:b/>
        </w:rPr>
      </w:pPr>
      <w:r w:rsidRPr="00AF2832">
        <w:rPr>
          <w:rFonts w:ascii="Times New Roman" w:hAnsi="Times New Roman" w:cs="Times New Roman"/>
          <w:b/>
        </w:rPr>
        <w:t>A) Ogólny opis przedmiotu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21"/>
        <w:gridCol w:w="5659"/>
      </w:tblGrid>
      <w:tr w:rsidR="002C312B" w:rsidRPr="00AF2832" w14:paraId="07A756F1" w14:textId="77777777" w:rsidTr="005D58A4">
        <w:tc>
          <w:tcPr>
            <w:tcW w:w="3521" w:type="dxa"/>
          </w:tcPr>
          <w:p w14:paraId="2106FFEE" w14:textId="77777777" w:rsidR="002C312B" w:rsidRPr="00AF2832" w:rsidRDefault="00521B63" w:rsidP="00521B6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Nazwa pola</w:t>
            </w:r>
          </w:p>
        </w:tc>
        <w:tc>
          <w:tcPr>
            <w:tcW w:w="5659" w:type="dxa"/>
          </w:tcPr>
          <w:p w14:paraId="24951DDC" w14:textId="77777777" w:rsidR="002C312B" w:rsidRPr="00AF2832" w:rsidRDefault="00521B63" w:rsidP="009A4BB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Komentarz</w:t>
            </w:r>
          </w:p>
        </w:tc>
      </w:tr>
      <w:tr w:rsidR="002C312B" w:rsidRPr="00AF2832" w14:paraId="654EF527" w14:textId="77777777" w:rsidTr="005D58A4">
        <w:tc>
          <w:tcPr>
            <w:tcW w:w="3521" w:type="dxa"/>
          </w:tcPr>
          <w:p w14:paraId="39BF231C" w14:textId="77777777" w:rsidR="002C312B" w:rsidRPr="00AF2832" w:rsidRDefault="00521B63" w:rsidP="0051090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5659" w:type="dxa"/>
          </w:tcPr>
          <w:p w14:paraId="74B2AE8D" w14:textId="77777777" w:rsidR="00FA3245" w:rsidRPr="00AF2832" w:rsidRDefault="00FA3245" w:rsidP="009A4BBF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Podstawy psychokosmetologii</w:t>
            </w:r>
          </w:p>
          <w:p w14:paraId="05DF5F12" w14:textId="77777777" w:rsidR="002C312B" w:rsidRPr="00AF2832" w:rsidRDefault="00FA3245" w:rsidP="009A4BB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(Psychocosmetology basics)</w:t>
            </w:r>
          </w:p>
        </w:tc>
      </w:tr>
      <w:tr w:rsidR="002C312B" w:rsidRPr="00AF2832" w14:paraId="49C970BE" w14:textId="77777777" w:rsidTr="005D58A4">
        <w:tc>
          <w:tcPr>
            <w:tcW w:w="3521" w:type="dxa"/>
          </w:tcPr>
          <w:p w14:paraId="211FBB2D" w14:textId="77777777" w:rsidR="002C312B" w:rsidRPr="00AF2832" w:rsidRDefault="00521B63" w:rsidP="0051090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5659" w:type="dxa"/>
          </w:tcPr>
          <w:p w14:paraId="595C774D" w14:textId="77777777" w:rsidR="00FA3245" w:rsidRPr="00AF2832" w:rsidRDefault="00FA3245" w:rsidP="009A4BBF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Wydział Nauk o Zdrowiu </w:t>
            </w:r>
            <w:r w:rsidR="005E1CA4" w:rsidRPr="00AF2832">
              <w:rPr>
                <w:rFonts w:ascii="Times New Roman" w:hAnsi="Times New Roman" w:cs="Times New Roman"/>
                <w:b/>
              </w:rPr>
              <w:t>Collegium Medicum im. Ludwika Rydygiera w Bydgoszczy Uniwersytet Mikołaja Kopernika w Toruniu</w:t>
            </w:r>
          </w:p>
          <w:p w14:paraId="4B59A987" w14:textId="77777777" w:rsidR="002C312B" w:rsidRPr="00AF2832" w:rsidRDefault="00FA3245" w:rsidP="009A4BB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Katedra Neuropsychologii Klinicznej</w:t>
            </w:r>
          </w:p>
        </w:tc>
      </w:tr>
      <w:tr w:rsidR="002C312B" w:rsidRPr="00AF2832" w14:paraId="22741B31" w14:textId="77777777" w:rsidTr="005D58A4">
        <w:tc>
          <w:tcPr>
            <w:tcW w:w="3521" w:type="dxa"/>
          </w:tcPr>
          <w:p w14:paraId="4FF6F48D" w14:textId="77777777" w:rsidR="002C312B" w:rsidRPr="00AF2832" w:rsidRDefault="00521B63" w:rsidP="0051090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Jednostka, dla kt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rej przedmiot jest oferowany</w:t>
            </w:r>
          </w:p>
        </w:tc>
        <w:tc>
          <w:tcPr>
            <w:tcW w:w="5659" w:type="dxa"/>
          </w:tcPr>
          <w:p w14:paraId="5010A2A8" w14:textId="77777777" w:rsidR="00FA3245" w:rsidRPr="00AF2832" w:rsidRDefault="00FA3245" w:rsidP="009A4BBF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293CF447" w14:textId="77777777" w:rsidR="002C312B" w:rsidRPr="00AF2832" w:rsidRDefault="00FA3245" w:rsidP="009A4BB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Kierunek: Kosmetologia</w:t>
            </w:r>
          </w:p>
        </w:tc>
      </w:tr>
      <w:tr w:rsidR="002C312B" w:rsidRPr="00AF2832" w14:paraId="719B8253" w14:textId="77777777" w:rsidTr="005D58A4">
        <w:tc>
          <w:tcPr>
            <w:tcW w:w="3521" w:type="dxa"/>
          </w:tcPr>
          <w:p w14:paraId="5B43E0A5" w14:textId="77777777" w:rsidR="002C312B" w:rsidRPr="00AF2832" w:rsidRDefault="00521B63" w:rsidP="0051090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5659" w:type="dxa"/>
          </w:tcPr>
          <w:p w14:paraId="560DFC79" w14:textId="293B88CA" w:rsidR="002C312B" w:rsidRPr="00AF2832" w:rsidRDefault="00FA3245" w:rsidP="009A4BB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1700-KII</w:t>
            </w:r>
            <w:r w:rsidR="00B11B63">
              <w:rPr>
                <w:rStyle w:val="Brak"/>
                <w:rFonts w:ascii="Times New Roman" w:hAnsi="Times New Roman" w:cs="Times New Roman"/>
                <w:b/>
                <w:bCs/>
              </w:rPr>
              <w:t>2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-PSYCHKOS-2</w:t>
            </w:r>
          </w:p>
        </w:tc>
      </w:tr>
      <w:tr w:rsidR="002C312B" w:rsidRPr="00AF2832" w14:paraId="1CB243BB" w14:textId="77777777" w:rsidTr="005D58A4">
        <w:tc>
          <w:tcPr>
            <w:tcW w:w="3521" w:type="dxa"/>
          </w:tcPr>
          <w:p w14:paraId="75E39838" w14:textId="77777777" w:rsidR="002C312B" w:rsidRPr="00AF2832" w:rsidRDefault="00521B63" w:rsidP="0051090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5659" w:type="dxa"/>
          </w:tcPr>
          <w:p w14:paraId="3753961A" w14:textId="77777777" w:rsidR="002C312B" w:rsidRPr="00AF2832" w:rsidRDefault="00BA7739" w:rsidP="009A4BB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0917</w:t>
            </w:r>
          </w:p>
        </w:tc>
      </w:tr>
      <w:tr w:rsidR="002C312B" w:rsidRPr="00AF2832" w14:paraId="3057678A" w14:textId="77777777" w:rsidTr="005D58A4">
        <w:tc>
          <w:tcPr>
            <w:tcW w:w="3521" w:type="dxa"/>
          </w:tcPr>
          <w:p w14:paraId="7DDD2011" w14:textId="77777777" w:rsidR="002C312B" w:rsidRPr="00AF2832" w:rsidRDefault="00521B63" w:rsidP="0051090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Liczba punktów ECTS</w:t>
            </w:r>
          </w:p>
        </w:tc>
        <w:tc>
          <w:tcPr>
            <w:tcW w:w="5659" w:type="dxa"/>
          </w:tcPr>
          <w:p w14:paraId="272422CA" w14:textId="77777777" w:rsidR="002C312B" w:rsidRPr="00AF2832" w:rsidRDefault="00FA3245" w:rsidP="009A4BB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C312B" w:rsidRPr="00AF2832" w14:paraId="2A3831DD" w14:textId="77777777" w:rsidTr="005D58A4">
        <w:tc>
          <w:tcPr>
            <w:tcW w:w="3521" w:type="dxa"/>
          </w:tcPr>
          <w:p w14:paraId="242BEFE7" w14:textId="77777777" w:rsidR="002C312B" w:rsidRPr="00AF2832" w:rsidRDefault="00521B63" w:rsidP="0051090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Sposób zaliczenia</w:t>
            </w:r>
          </w:p>
        </w:tc>
        <w:tc>
          <w:tcPr>
            <w:tcW w:w="5659" w:type="dxa"/>
          </w:tcPr>
          <w:p w14:paraId="449F316E" w14:textId="77777777" w:rsidR="002C312B" w:rsidRPr="00AF2832" w:rsidRDefault="00FA3245" w:rsidP="009A4BB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Zaliczenie na ocenę</w:t>
            </w:r>
          </w:p>
        </w:tc>
      </w:tr>
      <w:tr w:rsidR="002C312B" w:rsidRPr="00AF2832" w14:paraId="66580A5C" w14:textId="77777777" w:rsidTr="005D58A4">
        <w:tc>
          <w:tcPr>
            <w:tcW w:w="3521" w:type="dxa"/>
          </w:tcPr>
          <w:p w14:paraId="48DDAA26" w14:textId="77777777" w:rsidR="002C312B" w:rsidRPr="00AF2832" w:rsidRDefault="00521B63" w:rsidP="0051090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5659" w:type="dxa"/>
          </w:tcPr>
          <w:p w14:paraId="7AD55CDA" w14:textId="77777777" w:rsidR="002C312B" w:rsidRPr="00AF2832" w:rsidRDefault="00FA3245" w:rsidP="009A4BB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Polski</w:t>
            </w:r>
          </w:p>
        </w:tc>
      </w:tr>
      <w:tr w:rsidR="002C312B" w:rsidRPr="00AF2832" w14:paraId="69A74733" w14:textId="77777777" w:rsidTr="005D58A4">
        <w:tc>
          <w:tcPr>
            <w:tcW w:w="3521" w:type="dxa"/>
          </w:tcPr>
          <w:p w14:paraId="5A924C4E" w14:textId="77777777" w:rsidR="002C312B" w:rsidRPr="00AF2832" w:rsidRDefault="00521B63" w:rsidP="0051090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Określenie czy przedmiot może być wielokrotnie zaliczany</w:t>
            </w:r>
          </w:p>
        </w:tc>
        <w:tc>
          <w:tcPr>
            <w:tcW w:w="5659" w:type="dxa"/>
          </w:tcPr>
          <w:p w14:paraId="398620DB" w14:textId="77777777" w:rsidR="002C312B" w:rsidRPr="00AF2832" w:rsidRDefault="00FA3245" w:rsidP="009A4BB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2C312B" w:rsidRPr="00AF2832" w14:paraId="4DB9D93D" w14:textId="77777777" w:rsidTr="005D58A4">
        <w:tc>
          <w:tcPr>
            <w:tcW w:w="3521" w:type="dxa"/>
          </w:tcPr>
          <w:p w14:paraId="516360F8" w14:textId="77777777" w:rsidR="002C312B" w:rsidRPr="00AF2832" w:rsidRDefault="00521B63" w:rsidP="0051090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Przynależność przedmiotu do grupy przedmiotów</w:t>
            </w:r>
          </w:p>
        </w:tc>
        <w:tc>
          <w:tcPr>
            <w:tcW w:w="5659" w:type="dxa"/>
          </w:tcPr>
          <w:p w14:paraId="6C8BE415" w14:textId="77777777" w:rsidR="002C312B" w:rsidRPr="00AF2832" w:rsidRDefault="00616D37" w:rsidP="009A4BB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Przedmiot obligatoryjny Grupa II. Przedmioty specjalnościowe</w:t>
            </w:r>
          </w:p>
        </w:tc>
      </w:tr>
      <w:tr w:rsidR="002C312B" w:rsidRPr="00AF2832" w14:paraId="379EDB60" w14:textId="77777777" w:rsidTr="005D58A4">
        <w:tc>
          <w:tcPr>
            <w:tcW w:w="3521" w:type="dxa"/>
          </w:tcPr>
          <w:p w14:paraId="6DCFCA4E" w14:textId="77777777" w:rsidR="002C312B" w:rsidRPr="00AF2832" w:rsidRDefault="00521B63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Całkowity nakład pracy studenta/słuchacza studi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 podyplomowych/uczestnika kurs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 dokształcających</w:t>
            </w:r>
          </w:p>
        </w:tc>
        <w:tc>
          <w:tcPr>
            <w:tcW w:w="5659" w:type="dxa"/>
          </w:tcPr>
          <w:p w14:paraId="579107AC" w14:textId="77777777" w:rsidR="001A0DCE" w:rsidRPr="00AF2832" w:rsidRDefault="001A0DCE" w:rsidP="002E6404">
            <w:pPr>
              <w:pStyle w:val="redniasiatka1akcent21"/>
              <w:numPr>
                <w:ilvl w:val="0"/>
                <w:numId w:val="279"/>
              </w:numPr>
              <w:suppressAutoHyphens w:val="0"/>
              <w:ind w:left="34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Nakład pracy związany z zajęciami wymagającymi bezpośredniego udziału nauczycieli akademickich wynosi:</w:t>
            </w:r>
          </w:p>
          <w:p w14:paraId="71E03CB4" w14:textId="77777777" w:rsidR="001A0DCE" w:rsidRPr="00AF2832" w:rsidRDefault="001A0DCE" w:rsidP="002E6404">
            <w:pPr>
              <w:pStyle w:val="redniasiatka1akcent21"/>
              <w:numPr>
                <w:ilvl w:val="0"/>
                <w:numId w:val="74"/>
              </w:numPr>
              <w:tabs>
                <w:tab w:val="clear" w:pos="708"/>
              </w:tabs>
              <w:suppressAutoHyphens w:val="0"/>
              <w:ind w:left="766" w:hanging="426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wykładach –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10 godzin</w:t>
            </w:r>
          </w:p>
          <w:p w14:paraId="4285C2D2" w14:textId="77777777" w:rsidR="001A0DCE" w:rsidRPr="00AF2832" w:rsidRDefault="001A0DCE" w:rsidP="002E6404">
            <w:pPr>
              <w:pStyle w:val="redniasiatka1akcent21"/>
              <w:numPr>
                <w:ilvl w:val="0"/>
                <w:numId w:val="74"/>
              </w:numPr>
              <w:tabs>
                <w:tab w:val="clear" w:pos="708"/>
              </w:tabs>
              <w:suppressAutoHyphens w:val="0"/>
              <w:ind w:left="766" w:hanging="426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ćwiczeniach –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5 godzin</w:t>
            </w:r>
          </w:p>
          <w:p w14:paraId="208FCED4" w14:textId="77777777" w:rsidR="001A0DCE" w:rsidRPr="00AF2832" w:rsidRDefault="001A0DCE" w:rsidP="002E6404">
            <w:pPr>
              <w:pStyle w:val="redniasiatka1akcent21"/>
              <w:numPr>
                <w:ilvl w:val="0"/>
                <w:numId w:val="74"/>
              </w:numPr>
              <w:tabs>
                <w:tab w:val="clear" w:pos="708"/>
              </w:tabs>
              <w:suppressAutoHyphens w:val="0"/>
              <w:ind w:left="766" w:hanging="426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przeprowadzenie zaliczenia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– 2 godziny</w:t>
            </w:r>
          </w:p>
          <w:p w14:paraId="47FE5B01" w14:textId="77777777" w:rsidR="001A0DCE" w:rsidRPr="00AF2832" w:rsidRDefault="001A0DCE" w:rsidP="002E6404">
            <w:pPr>
              <w:pStyle w:val="redniasiatka1akcent21"/>
              <w:numPr>
                <w:ilvl w:val="0"/>
                <w:numId w:val="74"/>
              </w:numPr>
              <w:tabs>
                <w:tab w:val="clear" w:pos="708"/>
              </w:tabs>
              <w:suppressAutoHyphens w:val="0"/>
              <w:ind w:left="766" w:hanging="426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konsultacje -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10 godzin</w:t>
            </w:r>
          </w:p>
          <w:p w14:paraId="03F613DA" w14:textId="77777777" w:rsidR="001A0DCE" w:rsidRPr="00AF2832" w:rsidRDefault="001A0DCE" w:rsidP="002E6404">
            <w:pPr>
              <w:ind w:left="34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Nakład pracy związany z zajęciami wymagającymi bezpośredniego udziału nauczycieli akademickich wynosi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27 </w:t>
            </w:r>
            <w:r w:rsidRPr="006C7465">
              <w:rPr>
                <w:rStyle w:val="Hyperlink0"/>
                <w:rFonts w:ascii="Times New Roman" w:hAnsi="Times New Roman" w:cs="Times New Roman"/>
                <w:b/>
                <w:bCs/>
              </w:rPr>
              <w:t>godzin,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co odpowiada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0,9 punktu ECTS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264478C" w14:textId="77777777" w:rsidR="001A0DCE" w:rsidRPr="00AF2832" w:rsidRDefault="001A0DCE" w:rsidP="002E6404">
            <w:pPr>
              <w:ind w:left="340" w:hanging="34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2C1985ED" w14:textId="77777777" w:rsidR="001A0DCE" w:rsidRPr="00AF2832" w:rsidRDefault="001A0DCE" w:rsidP="002E6404">
            <w:pPr>
              <w:pStyle w:val="redniasiatka1akcent21"/>
              <w:numPr>
                <w:ilvl w:val="0"/>
                <w:numId w:val="279"/>
              </w:numPr>
              <w:suppressAutoHyphens w:val="0"/>
              <w:ind w:left="34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Bilans nakładu pracy studenta:</w:t>
            </w:r>
          </w:p>
          <w:p w14:paraId="6A33942F" w14:textId="77777777" w:rsidR="001A0DCE" w:rsidRPr="00AF2832" w:rsidRDefault="001A0DCE" w:rsidP="002E6404">
            <w:pPr>
              <w:pStyle w:val="redniasiatka1akcent21"/>
              <w:numPr>
                <w:ilvl w:val="0"/>
                <w:numId w:val="74"/>
              </w:numPr>
              <w:tabs>
                <w:tab w:val="clear" w:pos="708"/>
              </w:tabs>
              <w:suppressAutoHyphens w:val="0"/>
              <w:ind w:left="766" w:hanging="426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zajęciach –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15 godzin</w:t>
            </w:r>
          </w:p>
          <w:p w14:paraId="57C8CD07" w14:textId="77777777" w:rsidR="001A0DCE" w:rsidRPr="00AF2832" w:rsidRDefault="001A0DCE" w:rsidP="002E6404">
            <w:pPr>
              <w:pStyle w:val="redniasiatka1akcent21"/>
              <w:numPr>
                <w:ilvl w:val="0"/>
                <w:numId w:val="74"/>
              </w:numPr>
              <w:tabs>
                <w:tab w:val="clear" w:pos="708"/>
              </w:tabs>
              <w:suppressAutoHyphens w:val="0"/>
              <w:ind w:left="766" w:hanging="426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konsultacje –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10 godzin</w:t>
            </w:r>
          </w:p>
          <w:p w14:paraId="4D6E6C58" w14:textId="77777777" w:rsidR="001A0DCE" w:rsidRPr="00AF2832" w:rsidRDefault="001A0DCE" w:rsidP="002E6404">
            <w:pPr>
              <w:pStyle w:val="redniasiatka1akcent21"/>
              <w:numPr>
                <w:ilvl w:val="0"/>
                <w:numId w:val="74"/>
              </w:numPr>
              <w:tabs>
                <w:tab w:val="clear" w:pos="708"/>
              </w:tabs>
              <w:suppressAutoHyphens w:val="0"/>
              <w:ind w:left="766" w:hanging="426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przygotowanie do zaliczenia i zaliczenie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– 3+2=</w:t>
            </w:r>
            <w:r w:rsidR="00A1172E"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5  godzin</w:t>
            </w:r>
          </w:p>
          <w:p w14:paraId="203F4DE7" w14:textId="77777777" w:rsidR="001A0DCE" w:rsidRPr="00AF2832" w:rsidRDefault="001A0DCE" w:rsidP="002E6404">
            <w:pPr>
              <w:ind w:left="340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Łączny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nakład pracy studenta wynosi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30 godzin, co odpowiada 1 punktowi ECTS </w:t>
            </w:r>
          </w:p>
          <w:p w14:paraId="379C59E8" w14:textId="77777777" w:rsidR="001A0DCE" w:rsidRPr="00AF2832" w:rsidRDefault="001A0DCE" w:rsidP="002E6404">
            <w:pPr>
              <w:widowControl w:val="0"/>
              <w:ind w:left="340" w:hanging="34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0431DB99" w14:textId="77777777" w:rsidR="001A0DCE" w:rsidRPr="00AF2832" w:rsidRDefault="001A0DCE" w:rsidP="002E6404">
            <w:pPr>
              <w:pStyle w:val="redniasiatka1akcent21"/>
              <w:numPr>
                <w:ilvl w:val="0"/>
                <w:numId w:val="279"/>
              </w:numPr>
              <w:suppressAutoHyphens w:val="0"/>
              <w:ind w:left="34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Nakład pracy związany z prowadzonymi badaniami naukowymi:</w:t>
            </w:r>
          </w:p>
          <w:p w14:paraId="07C2268C" w14:textId="77777777" w:rsidR="001A0DCE" w:rsidRPr="00AF2832" w:rsidRDefault="001A0DCE" w:rsidP="002E6404">
            <w:pPr>
              <w:pStyle w:val="redniasiatka1akcent21"/>
              <w:numPr>
                <w:ilvl w:val="0"/>
                <w:numId w:val="74"/>
              </w:numPr>
              <w:tabs>
                <w:tab w:val="clear" w:pos="708"/>
              </w:tabs>
              <w:suppressAutoHyphens w:val="0"/>
              <w:ind w:left="766" w:hanging="426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konsultacje badawczo – naukowe: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8 godzin</w:t>
            </w:r>
          </w:p>
          <w:p w14:paraId="3E4D718C" w14:textId="77777777" w:rsidR="001A0DCE" w:rsidRPr="00AF2832" w:rsidRDefault="001A0DCE" w:rsidP="002E6404">
            <w:pPr>
              <w:pStyle w:val="redniasiatka1akcent21"/>
              <w:numPr>
                <w:ilvl w:val="0"/>
                <w:numId w:val="74"/>
              </w:numPr>
              <w:tabs>
                <w:tab w:val="clear" w:pos="708"/>
              </w:tabs>
              <w:suppressAutoHyphens w:val="0"/>
              <w:ind w:left="766" w:hanging="426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udział w wykładach (z uwzględnieniem metodologii badań naukowych, wyników badań, opracowań):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3 godziny</w:t>
            </w:r>
          </w:p>
          <w:p w14:paraId="3C09D38A" w14:textId="77777777" w:rsidR="001A0DCE" w:rsidRPr="00AF2832" w:rsidRDefault="001A0DCE" w:rsidP="002E6404">
            <w:pPr>
              <w:pStyle w:val="redniasiatka1akcent21"/>
              <w:numPr>
                <w:ilvl w:val="0"/>
                <w:numId w:val="74"/>
              </w:numPr>
              <w:tabs>
                <w:tab w:val="clear" w:pos="708"/>
              </w:tabs>
              <w:suppressAutoHyphens w:val="0"/>
              <w:ind w:left="766" w:hanging="426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ćwiczeniach objętych aktywnością naukową (z uwzględnieniem metodologii badań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lastRenderedPageBreak/>
              <w:t xml:space="preserve">naukowych, wyników badań, opracowań):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2 godziny</w:t>
            </w:r>
          </w:p>
          <w:p w14:paraId="60051A24" w14:textId="77777777" w:rsidR="001A0DCE" w:rsidRPr="00AF2832" w:rsidRDefault="001A0DCE" w:rsidP="002E6404">
            <w:pPr>
              <w:pStyle w:val="redniasiatka1akcent21"/>
              <w:numPr>
                <w:ilvl w:val="0"/>
                <w:numId w:val="74"/>
              </w:numPr>
              <w:tabs>
                <w:tab w:val="clear" w:pos="708"/>
              </w:tabs>
              <w:suppressAutoHyphens w:val="0"/>
              <w:ind w:left="766" w:hanging="426"/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przygotowanie do zaliczenia w zakresie aspektów badawczo – naukowych dla danego przedmiotu: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2 godziny</w:t>
            </w:r>
          </w:p>
          <w:p w14:paraId="3EC8BC15" w14:textId="77777777" w:rsidR="001A0DCE" w:rsidRPr="00AF2832" w:rsidRDefault="001A0DCE" w:rsidP="002E6404">
            <w:pPr>
              <w:ind w:left="340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Łączny nakład pracy studenta związany z prowadzonymi badaniami naukowymi wynosi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15 godzin, co odpowiada 0,5 punktu ECTS </w:t>
            </w:r>
          </w:p>
          <w:p w14:paraId="35E445C6" w14:textId="77777777" w:rsidR="001A0DCE" w:rsidRPr="00AF2832" w:rsidRDefault="001A0DCE" w:rsidP="002E6404">
            <w:pPr>
              <w:widowControl w:val="0"/>
              <w:ind w:left="340" w:hanging="34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11559619" w14:textId="77777777" w:rsidR="001A0DCE" w:rsidRPr="00AF2832" w:rsidRDefault="001A0DCE" w:rsidP="002E6404">
            <w:pPr>
              <w:pStyle w:val="redniasiatka1akcent21"/>
              <w:numPr>
                <w:ilvl w:val="0"/>
                <w:numId w:val="279"/>
              </w:numPr>
              <w:suppressAutoHyphens w:val="0"/>
              <w:ind w:left="34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Czas wymagany do przygotowania się i do uczestnictwa w procesie oceniania:</w:t>
            </w:r>
          </w:p>
          <w:p w14:paraId="1B6BF668" w14:textId="6EEBDFA5" w:rsidR="001A0DCE" w:rsidRPr="00AF2832" w:rsidRDefault="001A0DCE" w:rsidP="002E6404">
            <w:pPr>
              <w:pStyle w:val="redniasiatka1akcent21"/>
              <w:numPr>
                <w:ilvl w:val="0"/>
                <w:numId w:val="74"/>
              </w:numPr>
              <w:tabs>
                <w:tab w:val="clear" w:pos="708"/>
              </w:tabs>
              <w:suppressAutoHyphens w:val="0"/>
              <w:ind w:left="766" w:hanging="426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przygotowanie do zaliczenia i zaliczenie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3+2=5 godzin </w:t>
            </w:r>
            <w:r w:rsidR="006C7465"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co odpowiada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0,16 </w:t>
            </w:r>
            <w:r w:rsidR="006C7465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punktu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ECTS</w:t>
            </w:r>
          </w:p>
          <w:p w14:paraId="17D8A589" w14:textId="77777777" w:rsidR="001A0DCE" w:rsidRPr="00AF2832" w:rsidRDefault="001A0DCE" w:rsidP="002E6404">
            <w:pPr>
              <w:widowControl w:val="0"/>
              <w:ind w:left="340" w:hanging="34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6D53439F" w14:textId="77777777" w:rsidR="001A0DCE" w:rsidRPr="00AF2832" w:rsidRDefault="001A0DCE" w:rsidP="002E6404">
            <w:pPr>
              <w:pStyle w:val="redniasiatka1akcent21"/>
              <w:numPr>
                <w:ilvl w:val="0"/>
                <w:numId w:val="279"/>
              </w:numPr>
              <w:suppressAutoHyphens w:val="0"/>
              <w:ind w:left="34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Czas wymagany do odbycia obowiązkowej praktyki:</w:t>
            </w:r>
          </w:p>
          <w:p w14:paraId="2E561636" w14:textId="77777777" w:rsidR="002C312B" w:rsidRPr="00AF2832" w:rsidRDefault="001A0DCE" w:rsidP="002E6404">
            <w:pPr>
              <w:pStyle w:val="Akapitzlist"/>
              <w:ind w:left="340" w:hanging="34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nie dotyczy</w:t>
            </w:r>
          </w:p>
        </w:tc>
      </w:tr>
      <w:tr w:rsidR="002C312B" w:rsidRPr="00AF2832" w14:paraId="3ED18578" w14:textId="77777777" w:rsidTr="005D58A4">
        <w:tc>
          <w:tcPr>
            <w:tcW w:w="3521" w:type="dxa"/>
          </w:tcPr>
          <w:p w14:paraId="6452CFD5" w14:textId="77777777" w:rsidR="002C312B" w:rsidRPr="00AF2832" w:rsidRDefault="00521B63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>Efekty uczenia się – wiedza</w:t>
            </w:r>
          </w:p>
        </w:tc>
        <w:tc>
          <w:tcPr>
            <w:tcW w:w="5659" w:type="dxa"/>
          </w:tcPr>
          <w:p w14:paraId="57FC160A" w14:textId="77777777" w:rsidR="009A4BBF" w:rsidRPr="00AF2832" w:rsidRDefault="009A4BBF" w:rsidP="002E6404">
            <w:pPr>
              <w:jc w:val="both"/>
              <w:rPr>
                <w:rStyle w:val="Hyperlink0"/>
                <w:rFonts w:ascii="Times New Roman" w:hAnsi="Times New Roman" w:cs="Times New Roman"/>
                <w:b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</w:rPr>
              <w:t>Student zna i rozumie:</w:t>
            </w:r>
          </w:p>
          <w:p w14:paraId="70CCC447" w14:textId="77777777" w:rsidR="000552A9" w:rsidRDefault="009A4BBF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W1: </w:t>
            </w:r>
            <w:r w:rsidRPr="00AF2832">
              <w:rPr>
                <w:rFonts w:ascii="Times New Roman" w:hAnsi="Times New Roman" w:cs="Times New Roman"/>
              </w:rPr>
              <w:t>zaburzenia</w:t>
            </w:r>
            <w:r w:rsidR="001A0DCE" w:rsidRPr="00AF2832">
              <w:rPr>
                <w:rFonts w:ascii="Times New Roman" w:hAnsi="Times New Roman" w:cs="Times New Roman"/>
              </w:rPr>
              <w:t xml:space="preserve"> somatycznych, które mają podłoże w</w:t>
            </w:r>
            <w:r w:rsidR="000552A9">
              <w:rPr>
                <w:rFonts w:ascii="Times New Roman" w:hAnsi="Times New Roman" w:cs="Times New Roman"/>
              </w:rPr>
              <w:t xml:space="preserve">. </w:t>
            </w:r>
          </w:p>
          <w:p w14:paraId="7CE65A8A" w14:textId="34F9DE2A" w:rsidR="001A0DCE" w:rsidRPr="00AF2832" w:rsidRDefault="001A0DCE" w:rsidP="002E6404">
            <w:pPr>
              <w:ind w:left="459" w:hanging="425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psychice i są powiązane ze skórą (K_W07)</w:t>
            </w:r>
          </w:p>
          <w:p w14:paraId="6E561894" w14:textId="77777777" w:rsidR="000552A9" w:rsidRDefault="009A4BBF" w:rsidP="002E6404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W2: </w:t>
            </w:r>
            <w:r w:rsidR="001A0DCE" w:rsidRPr="00AF2832">
              <w:rPr>
                <w:rFonts w:ascii="Times New Roman" w:hAnsi="Times New Roman" w:cs="Times New Roman"/>
              </w:rPr>
              <w:t>wyklucz</w:t>
            </w:r>
            <w:r w:rsidR="00FE5026" w:rsidRPr="00AF2832">
              <w:rPr>
                <w:rStyle w:val="Brak"/>
                <w:rFonts w:ascii="Times New Roman" w:hAnsi="Times New Roman" w:cs="Times New Roman"/>
              </w:rPr>
              <w:t xml:space="preserve">enia społeczne </w:t>
            </w:r>
            <w:r w:rsidR="001A0DCE" w:rsidRPr="00AF2832">
              <w:rPr>
                <w:rStyle w:val="Brak"/>
                <w:rFonts w:ascii="Times New Roman" w:hAnsi="Times New Roman" w:cs="Times New Roman"/>
              </w:rPr>
              <w:t>w dermatologii i kosmetologii</w:t>
            </w:r>
            <w:r w:rsidR="000552A9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2C2C6954" w14:textId="6A30D486" w:rsidR="002C312B" w:rsidRPr="00AF2832" w:rsidRDefault="001A0DCE" w:rsidP="002E6404">
            <w:pPr>
              <w:ind w:left="459" w:hanging="425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 (K_W25)</w:t>
            </w:r>
          </w:p>
        </w:tc>
      </w:tr>
      <w:tr w:rsidR="002C312B" w:rsidRPr="00AF2832" w14:paraId="3403B911" w14:textId="77777777" w:rsidTr="005D58A4">
        <w:tc>
          <w:tcPr>
            <w:tcW w:w="3521" w:type="dxa"/>
          </w:tcPr>
          <w:p w14:paraId="06FA3127" w14:textId="77777777" w:rsidR="002C312B" w:rsidRPr="00AF2832" w:rsidRDefault="00521B63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Efekty uczenia się – umiejętności</w:t>
            </w:r>
          </w:p>
        </w:tc>
        <w:tc>
          <w:tcPr>
            <w:tcW w:w="5659" w:type="dxa"/>
          </w:tcPr>
          <w:p w14:paraId="473C4F81" w14:textId="77777777" w:rsidR="009A4BBF" w:rsidRPr="00AF2832" w:rsidRDefault="009A4BBF" w:rsidP="002E6404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  <w:b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</w:rPr>
              <w:t>Student potrafi:</w:t>
            </w:r>
          </w:p>
          <w:p w14:paraId="57EDE361" w14:textId="77777777" w:rsidR="000552A9" w:rsidRDefault="009A4BBF" w:rsidP="002E6404">
            <w:pPr>
              <w:ind w:left="459" w:hanging="425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U1: samodzielnie analizować i interpretować</w:t>
            </w:r>
            <w:r w:rsidR="001A0DCE" w:rsidRPr="00AF2832">
              <w:rPr>
                <w:rStyle w:val="Hyperlink0"/>
                <w:rFonts w:ascii="Times New Roman" w:hAnsi="Times New Roman" w:cs="Times New Roman"/>
              </w:rPr>
              <w:t xml:space="preserve"> źr</w:t>
            </w:r>
            <w:r w:rsidR="001A0DCE"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="001A0DCE" w:rsidRPr="00AF2832">
              <w:rPr>
                <w:rStyle w:val="Hyperlink0"/>
                <w:rFonts w:ascii="Times New Roman" w:hAnsi="Times New Roman" w:cs="Times New Roman"/>
              </w:rPr>
              <w:t xml:space="preserve">dła </w:t>
            </w:r>
            <w:r w:rsidR="000552A9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0552A9">
              <w:rPr>
                <w:rStyle w:val="Hyperlink0"/>
              </w:rPr>
              <w:t xml:space="preserve"> </w:t>
            </w:r>
          </w:p>
          <w:p w14:paraId="147B4511" w14:textId="77777777" w:rsidR="000552A9" w:rsidRDefault="001A0DCE" w:rsidP="002E6404">
            <w:pPr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informacji naukowej w języku polskim i angielskim w celu</w:t>
            </w:r>
            <w:r w:rsidR="000552A9">
              <w:rPr>
                <w:rStyle w:val="Hyperlink0"/>
                <w:rFonts w:ascii="Times New Roman" w:hAnsi="Times New Roman" w:cs="Times New Roman"/>
              </w:rPr>
              <w:t xml:space="preserve">   </w:t>
            </w:r>
          </w:p>
          <w:p w14:paraId="0E3A029F" w14:textId="77777777" w:rsidR="000552A9" w:rsidRDefault="001A0DCE" w:rsidP="002E6404">
            <w:pPr>
              <w:ind w:left="459" w:hanging="425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samokształcenia i prowadzenia badań naukowych z </w:t>
            </w:r>
            <w:r w:rsidR="000552A9">
              <w:rPr>
                <w:rStyle w:val="Hyperlink0"/>
                <w:rFonts w:ascii="Times New Roman" w:hAnsi="Times New Roman" w:cs="Times New Roman"/>
              </w:rPr>
              <w:t xml:space="preserve">  </w:t>
            </w:r>
          </w:p>
          <w:p w14:paraId="5EF39805" w14:textId="77777777" w:rsidR="000552A9" w:rsidRDefault="001A0DCE" w:rsidP="002E6404">
            <w:pPr>
              <w:ind w:left="459" w:hanging="425"/>
              <w:rPr>
                <w:rStyle w:val="Brak"/>
                <w:u w:color="4472C4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zakresu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podstaw komunikacji, psychodermatologii, </w:t>
            </w:r>
            <w:r w:rsidR="000552A9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  <w:r w:rsidR="000552A9">
              <w:rPr>
                <w:rStyle w:val="Brak"/>
                <w:u w:color="4472C4"/>
              </w:rPr>
              <w:t xml:space="preserve"> </w:t>
            </w:r>
          </w:p>
          <w:p w14:paraId="2D4C5CE1" w14:textId="77777777" w:rsidR="000552A9" w:rsidRDefault="001A0DCE" w:rsidP="002E6404">
            <w:pPr>
              <w:ind w:left="459" w:hanging="425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zaburzeń psychicznych związanych z percepcją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  <w:lang w:val="it-IT"/>
              </w:rPr>
              <w:t>cia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ła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0552A9">
              <w:rPr>
                <w:rStyle w:val="Hyperlink0"/>
                <w:rFonts w:ascii="Times New Roman" w:hAnsi="Times New Roman" w:cs="Times New Roman"/>
              </w:rPr>
              <w:t xml:space="preserve">  </w:t>
            </w:r>
          </w:p>
          <w:p w14:paraId="6FC2D363" w14:textId="0ED21A6C" w:rsidR="001A0DCE" w:rsidRPr="00AF2832" w:rsidRDefault="001A0DCE" w:rsidP="002E6404">
            <w:pPr>
              <w:ind w:left="459" w:hanging="425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(K_U01)</w:t>
            </w:r>
          </w:p>
          <w:p w14:paraId="25F66495" w14:textId="77777777" w:rsidR="000552A9" w:rsidRDefault="009A4BBF" w:rsidP="002E6404">
            <w:pPr>
              <w:ind w:left="459" w:hanging="425"/>
              <w:rPr>
                <w:rStyle w:val="Brak"/>
                <w:u w:color="4472C4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U2: </w:t>
            </w:r>
            <w:r w:rsidR="001A0DCE" w:rsidRPr="00AF2832">
              <w:rPr>
                <w:rStyle w:val="Hyperlink0"/>
                <w:rFonts w:ascii="Times New Roman" w:hAnsi="Times New Roman" w:cs="Times New Roman"/>
              </w:rPr>
              <w:t>przygotować i napisać pracę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z zakresu</w:t>
            </w:r>
            <w:r w:rsidR="001A0DCE"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1A0DCE"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podstaw </w:t>
            </w:r>
            <w:r w:rsidR="000552A9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  <w:r w:rsidR="000552A9">
              <w:rPr>
                <w:rStyle w:val="Brak"/>
                <w:u w:color="4472C4"/>
              </w:rPr>
              <w:t xml:space="preserve"> </w:t>
            </w:r>
          </w:p>
          <w:p w14:paraId="35FD2A2A" w14:textId="77777777" w:rsidR="000552A9" w:rsidRDefault="001A0DCE" w:rsidP="002E6404">
            <w:pPr>
              <w:ind w:left="459" w:hanging="425"/>
              <w:rPr>
                <w:rStyle w:val="Brak"/>
                <w:u w:color="4472C4"/>
              </w:rPr>
            </w:pP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komunikacji, psychodermatologii, zaburzeń psychicznych </w:t>
            </w:r>
            <w:r w:rsidR="000552A9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  <w:r w:rsidR="000552A9">
              <w:rPr>
                <w:rStyle w:val="Brak"/>
                <w:u w:color="4472C4"/>
              </w:rPr>
              <w:t xml:space="preserve"> </w:t>
            </w:r>
          </w:p>
          <w:p w14:paraId="203480C4" w14:textId="19503B3C" w:rsidR="001A0DCE" w:rsidRPr="00AF2832" w:rsidRDefault="001A0DCE" w:rsidP="002E6404">
            <w:pPr>
              <w:ind w:left="459" w:hanging="425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związanych z percepcją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  <w:lang w:val="it-IT"/>
              </w:rPr>
              <w:t>cia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ła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(K_U04)</w:t>
            </w:r>
          </w:p>
          <w:p w14:paraId="32A6DE8E" w14:textId="77777777" w:rsidR="000552A9" w:rsidRDefault="009A4BBF" w:rsidP="002E6404">
            <w:pPr>
              <w:ind w:left="459" w:hanging="425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U3: wykorzystać</w:t>
            </w:r>
            <w:r w:rsidR="001A0DCE" w:rsidRPr="00AF2832">
              <w:rPr>
                <w:rStyle w:val="Hyperlink0"/>
                <w:rFonts w:ascii="Times New Roman" w:hAnsi="Times New Roman" w:cs="Times New Roman"/>
              </w:rPr>
              <w:t xml:space="preserve"> modele psychologiczne i metody analizy</w:t>
            </w:r>
            <w:r w:rsidR="000552A9">
              <w:rPr>
                <w:rStyle w:val="Hyperlink0"/>
                <w:rFonts w:ascii="Times New Roman" w:hAnsi="Times New Roman" w:cs="Times New Roman"/>
              </w:rPr>
              <w:t xml:space="preserve">  </w:t>
            </w:r>
          </w:p>
          <w:p w14:paraId="37B39DC3" w14:textId="77777777" w:rsidR="000552A9" w:rsidRDefault="001A0DCE" w:rsidP="002E6404">
            <w:pPr>
              <w:ind w:left="459" w:hanging="425"/>
              <w:rPr>
                <w:rStyle w:val="Brak"/>
                <w:u w:color="4472C4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proces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poznawczych w ćwiczeniach z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podstaw </w:t>
            </w:r>
            <w:r w:rsidR="000552A9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  <w:r w:rsidR="000552A9">
              <w:rPr>
                <w:rStyle w:val="Brak"/>
                <w:u w:color="4472C4"/>
              </w:rPr>
              <w:t xml:space="preserve"> </w:t>
            </w:r>
          </w:p>
          <w:p w14:paraId="55FBD858" w14:textId="77777777" w:rsidR="000552A9" w:rsidRDefault="001A0DCE" w:rsidP="002E6404">
            <w:pPr>
              <w:ind w:left="459" w:hanging="425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komunikacji, psychodermatologii, zaburzeń psychicznych</w:t>
            </w:r>
            <w:r w:rsidR="000552A9">
              <w:rPr>
                <w:rStyle w:val="Brak"/>
                <w:rFonts w:ascii="Times New Roman" w:hAnsi="Times New Roman" w:cs="Times New Roman"/>
                <w:u w:color="4472C4"/>
              </w:rPr>
              <w:t xml:space="preserve">. </w:t>
            </w:r>
          </w:p>
          <w:p w14:paraId="193CA62A" w14:textId="39A782DC" w:rsidR="001A0DCE" w:rsidRPr="00AF2832" w:rsidRDefault="001A0DCE" w:rsidP="002E6404">
            <w:pPr>
              <w:ind w:left="459" w:hanging="425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związanych z percepcją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  <w:lang w:val="it-IT"/>
              </w:rPr>
              <w:t>cia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ła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(K_U09)</w:t>
            </w:r>
          </w:p>
          <w:p w14:paraId="7D7B58DB" w14:textId="77777777" w:rsidR="000552A9" w:rsidRDefault="009A4BBF" w:rsidP="002E6404">
            <w:pPr>
              <w:ind w:left="459" w:hanging="425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U4: krytycznie interpretować i analizować</w:t>
            </w:r>
            <w:r w:rsidR="001A0DCE" w:rsidRPr="00AF2832">
              <w:rPr>
                <w:rStyle w:val="Brak"/>
                <w:rFonts w:ascii="Times New Roman" w:hAnsi="Times New Roman" w:cs="Times New Roman"/>
              </w:rPr>
              <w:t xml:space="preserve"> wyniki badań </w:t>
            </w:r>
            <w:r w:rsidR="000552A9">
              <w:rPr>
                <w:rStyle w:val="Brak"/>
                <w:rFonts w:ascii="Times New Roman" w:hAnsi="Times New Roman" w:cs="Times New Roman"/>
              </w:rPr>
              <w:t xml:space="preserve">  </w:t>
            </w:r>
          </w:p>
          <w:p w14:paraId="0CF5AE70" w14:textId="77777777" w:rsidR="000552A9" w:rsidRDefault="001A0DCE" w:rsidP="002E6404">
            <w:pPr>
              <w:ind w:left="459" w:hanging="425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naukowych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z podstaw komunikacji, psychodermatologii, </w:t>
            </w:r>
            <w:r w:rsidR="000552A9">
              <w:rPr>
                <w:rStyle w:val="Brak"/>
                <w:rFonts w:ascii="Times New Roman" w:hAnsi="Times New Roman" w:cs="Times New Roman"/>
                <w:u w:color="4472C4"/>
              </w:rPr>
              <w:t xml:space="preserve">  </w:t>
            </w:r>
          </w:p>
          <w:p w14:paraId="2A42FB11" w14:textId="77777777" w:rsidR="000552A9" w:rsidRDefault="001A0DCE" w:rsidP="002E6404">
            <w:pPr>
              <w:ind w:left="459" w:hanging="425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AF2832">
              <w:rPr>
                <w:rFonts w:ascii="Times New Roman" w:hAnsi="Times New Roman" w:cs="Times New Roman"/>
              </w:rPr>
              <w:t>zaburzeń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 psychicznych związanych z percepcją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  <w:lang w:val="it-IT"/>
              </w:rPr>
              <w:t>cia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ła </w:t>
            </w:r>
            <w:r w:rsidR="000552A9">
              <w:rPr>
                <w:rStyle w:val="Brak"/>
                <w:rFonts w:ascii="Times New Roman" w:hAnsi="Times New Roman" w:cs="Times New Roman"/>
                <w:u w:color="4472C4"/>
              </w:rPr>
              <w:t xml:space="preserve">  </w:t>
            </w:r>
          </w:p>
          <w:p w14:paraId="46BF4D42" w14:textId="555147F9" w:rsidR="002C312B" w:rsidRPr="00AF2832" w:rsidRDefault="001A0DCE" w:rsidP="002E6404">
            <w:pPr>
              <w:ind w:left="459" w:hanging="425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(K_U11)</w:t>
            </w:r>
          </w:p>
        </w:tc>
      </w:tr>
      <w:tr w:rsidR="002C312B" w:rsidRPr="00AF2832" w14:paraId="0E1787B1" w14:textId="77777777" w:rsidTr="005D58A4">
        <w:tc>
          <w:tcPr>
            <w:tcW w:w="3521" w:type="dxa"/>
          </w:tcPr>
          <w:p w14:paraId="0DDF7DB9" w14:textId="77777777" w:rsidR="002C312B" w:rsidRPr="00AF2832" w:rsidRDefault="00521B63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Efekty uczenia się – kompetencje społeczne</w:t>
            </w:r>
          </w:p>
        </w:tc>
        <w:tc>
          <w:tcPr>
            <w:tcW w:w="5659" w:type="dxa"/>
          </w:tcPr>
          <w:p w14:paraId="51E6CCB1" w14:textId="77777777" w:rsidR="009A4BBF" w:rsidRPr="00AF2832" w:rsidRDefault="009A4BBF" w:rsidP="002E6404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  <w:b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</w:rPr>
              <w:t>Student gotów jest do:</w:t>
            </w:r>
          </w:p>
          <w:p w14:paraId="7F90ED27" w14:textId="77777777" w:rsidR="000552A9" w:rsidRDefault="009A4BBF" w:rsidP="002E6404">
            <w:pPr>
              <w:ind w:left="459" w:hanging="425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K1: krytycznego</w:t>
            </w:r>
            <w:r w:rsidR="001A0DCE" w:rsidRPr="00AF2832">
              <w:rPr>
                <w:rStyle w:val="Hyperlink0"/>
                <w:rFonts w:ascii="Times New Roman" w:hAnsi="Times New Roman" w:cs="Times New Roman"/>
              </w:rPr>
              <w:t xml:space="preserve"> korzysta</w:t>
            </w:r>
            <w:r w:rsidRPr="00AF2832">
              <w:rPr>
                <w:rStyle w:val="Hyperlink0"/>
                <w:rFonts w:ascii="Times New Roman" w:hAnsi="Times New Roman" w:cs="Times New Roman"/>
              </w:rPr>
              <w:t>nia</w:t>
            </w:r>
            <w:r w:rsidR="001A0DCE" w:rsidRPr="00AF2832">
              <w:rPr>
                <w:rStyle w:val="Hyperlink0"/>
                <w:rFonts w:ascii="Times New Roman" w:hAnsi="Times New Roman" w:cs="Times New Roman"/>
              </w:rPr>
              <w:t xml:space="preserve"> z różnych źr</w:t>
            </w:r>
            <w:r w:rsidR="001A0DCE"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="001A0DCE" w:rsidRPr="00AF2832">
              <w:rPr>
                <w:rStyle w:val="Hyperlink0"/>
                <w:rFonts w:ascii="Times New Roman" w:hAnsi="Times New Roman" w:cs="Times New Roman"/>
              </w:rPr>
              <w:t xml:space="preserve">deł informacji </w:t>
            </w:r>
            <w:r w:rsidR="000552A9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0552A9">
              <w:rPr>
                <w:rStyle w:val="Hyperlink0"/>
              </w:rPr>
              <w:t xml:space="preserve"> </w:t>
            </w:r>
          </w:p>
          <w:p w14:paraId="3EC5916A" w14:textId="77777777" w:rsidR="000552A9" w:rsidRDefault="001A0DCE" w:rsidP="002E6404">
            <w:pPr>
              <w:ind w:left="459" w:hanging="425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naukowej w celu doskonalenia wiedzy i umiejętności </w:t>
            </w:r>
            <w:r w:rsidR="000552A9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0552A9">
              <w:rPr>
                <w:rStyle w:val="Hyperlink0"/>
              </w:rPr>
              <w:t xml:space="preserve"> </w:t>
            </w:r>
          </w:p>
          <w:p w14:paraId="2D2A9330" w14:textId="77777777" w:rsidR="000552A9" w:rsidRDefault="001A0DCE" w:rsidP="002E6404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zawodowych z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podstaw komunikacji, psychodermatologii, </w:t>
            </w:r>
            <w:r w:rsidR="000552A9">
              <w:rPr>
                <w:rStyle w:val="Brak"/>
                <w:rFonts w:ascii="Times New Roman" w:hAnsi="Times New Roman" w:cs="Times New Roman"/>
                <w:u w:color="4472C4"/>
              </w:rPr>
              <w:t xml:space="preserve">  </w:t>
            </w:r>
          </w:p>
          <w:p w14:paraId="7B0756BA" w14:textId="77777777" w:rsidR="000552A9" w:rsidRDefault="001A0DCE" w:rsidP="002E6404">
            <w:pPr>
              <w:ind w:left="459" w:hanging="425"/>
              <w:jc w:val="both"/>
              <w:rPr>
                <w:rStyle w:val="Hyperlink0"/>
              </w:rPr>
            </w:pP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zaburzeń psychicznych związanych z percepcją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  <w:lang w:val="it-IT"/>
              </w:rPr>
              <w:t>cia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ła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0552A9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0552A9">
              <w:rPr>
                <w:rStyle w:val="Hyperlink0"/>
              </w:rPr>
              <w:t xml:space="preserve"> </w:t>
            </w:r>
          </w:p>
          <w:p w14:paraId="1E477BC4" w14:textId="4E890EBD" w:rsidR="001A0DCE" w:rsidRPr="00AF2832" w:rsidRDefault="001A0DCE" w:rsidP="002E6404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(K_K01)</w:t>
            </w:r>
          </w:p>
          <w:p w14:paraId="0AA63ED5" w14:textId="77777777" w:rsidR="000552A9" w:rsidRDefault="005D1976" w:rsidP="002E6404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K2:</w:t>
            </w:r>
            <w:r w:rsidR="00A1172E" w:rsidRPr="00AF2832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Brak"/>
                <w:rFonts w:ascii="Times New Roman" w:hAnsi="Times New Roman" w:cs="Times New Roman"/>
              </w:rPr>
              <w:t>samodzielnego</w:t>
            </w:r>
            <w:r w:rsidR="001063CF" w:rsidRPr="00AF2832">
              <w:rPr>
                <w:rStyle w:val="Brak"/>
                <w:rFonts w:ascii="Times New Roman" w:hAnsi="Times New Roman" w:cs="Times New Roman"/>
              </w:rPr>
              <w:t xml:space="preserve"> rozpoznania zmian zachodzących w </w:t>
            </w:r>
            <w:r w:rsidR="000552A9">
              <w:rPr>
                <w:rStyle w:val="Brak"/>
                <w:rFonts w:ascii="Times New Roman" w:hAnsi="Times New Roman" w:cs="Times New Roman"/>
              </w:rPr>
              <w:t xml:space="preserve">  </w:t>
            </w:r>
          </w:p>
          <w:p w14:paraId="3E31F47D" w14:textId="77777777" w:rsidR="000552A9" w:rsidRDefault="001063CF" w:rsidP="002E6404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zachowaniu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pacjentów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1A0DCE" w:rsidRPr="00AF2832">
              <w:rPr>
                <w:rStyle w:val="Brak"/>
                <w:rFonts w:ascii="Times New Roman" w:hAnsi="Times New Roman" w:cs="Times New Roman"/>
              </w:rPr>
              <w:t xml:space="preserve">w </w:t>
            </w:r>
            <w:r w:rsidRPr="00AF2832">
              <w:rPr>
                <w:rStyle w:val="Brak"/>
                <w:rFonts w:ascii="Times New Roman" w:hAnsi="Times New Roman" w:cs="Times New Roman"/>
              </w:rPr>
              <w:t>przebiegu chorób</w:t>
            </w:r>
            <w:r w:rsidR="001A0DCE" w:rsidRPr="00AF2832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0552A9">
              <w:rPr>
                <w:rStyle w:val="Brak"/>
                <w:rFonts w:ascii="Times New Roman" w:hAnsi="Times New Roman" w:cs="Times New Roman"/>
              </w:rPr>
              <w:t xml:space="preserve">  </w:t>
            </w:r>
          </w:p>
          <w:p w14:paraId="3F4CBF1B" w14:textId="77777777" w:rsidR="000552A9" w:rsidRDefault="001063CF" w:rsidP="002E6404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dermatologicznych o charakterze stygmatyzującym</w:t>
            </w:r>
            <w:r w:rsidR="001A0DCE" w:rsidRPr="00AF2832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0552A9">
              <w:rPr>
                <w:rStyle w:val="Brak"/>
                <w:rFonts w:ascii="Times New Roman" w:hAnsi="Times New Roman" w:cs="Times New Roman"/>
              </w:rPr>
              <w:t xml:space="preserve">  </w:t>
            </w:r>
          </w:p>
          <w:p w14:paraId="3763E366" w14:textId="1296D3EC" w:rsidR="002C312B" w:rsidRPr="00AF2832" w:rsidRDefault="001A0DCE" w:rsidP="002E6404">
            <w:pPr>
              <w:ind w:left="459" w:hanging="425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(K_K03)</w:t>
            </w:r>
          </w:p>
        </w:tc>
      </w:tr>
      <w:tr w:rsidR="002C312B" w:rsidRPr="00AF2832" w14:paraId="77258055" w14:textId="77777777" w:rsidTr="005D58A4">
        <w:tc>
          <w:tcPr>
            <w:tcW w:w="3521" w:type="dxa"/>
          </w:tcPr>
          <w:p w14:paraId="37BD374A" w14:textId="77777777" w:rsidR="002C312B" w:rsidRPr="00AF2832" w:rsidRDefault="00521B63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5659" w:type="dxa"/>
          </w:tcPr>
          <w:p w14:paraId="70FEEF3E" w14:textId="77777777" w:rsidR="001A0DCE" w:rsidRPr="00AF2832" w:rsidRDefault="001A0DCE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ady:</w:t>
            </w:r>
          </w:p>
          <w:p w14:paraId="7F2D03CC" w14:textId="77777777" w:rsidR="001A0DCE" w:rsidRPr="00AF2832" w:rsidRDefault="001A0DCE" w:rsidP="002E6404">
            <w:pPr>
              <w:pStyle w:val="redniasiatka1akcent21"/>
              <w:numPr>
                <w:ilvl w:val="0"/>
                <w:numId w:val="79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wykład informacyjny</w:t>
            </w:r>
          </w:p>
          <w:p w14:paraId="7CF7A70F" w14:textId="77777777" w:rsidR="001A0DCE" w:rsidRPr="00AF2832" w:rsidRDefault="001A0DCE" w:rsidP="002E6404">
            <w:pPr>
              <w:pStyle w:val="redniasiatka1akcent21"/>
              <w:numPr>
                <w:ilvl w:val="0"/>
                <w:numId w:val="79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wykład problemowy</w:t>
            </w:r>
          </w:p>
          <w:p w14:paraId="43D0F7B0" w14:textId="77777777" w:rsidR="001A0DCE" w:rsidRPr="00AF2832" w:rsidRDefault="001A0DCE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Ćwiczenia:</w:t>
            </w:r>
          </w:p>
          <w:p w14:paraId="42BB03EA" w14:textId="77777777" w:rsidR="001A0DCE" w:rsidRPr="00AF2832" w:rsidRDefault="001A0DCE" w:rsidP="002E6404">
            <w:pPr>
              <w:pStyle w:val="redniasiatka1akcent21"/>
              <w:numPr>
                <w:ilvl w:val="0"/>
                <w:numId w:val="80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dyskusja dydaktyczna</w:t>
            </w:r>
          </w:p>
          <w:p w14:paraId="1B91EDD8" w14:textId="77777777" w:rsidR="001A0DCE" w:rsidRPr="00AF2832" w:rsidRDefault="001A0DCE" w:rsidP="002E6404">
            <w:pPr>
              <w:pStyle w:val="redniasiatka1akcent21"/>
              <w:numPr>
                <w:ilvl w:val="0"/>
                <w:numId w:val="80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analiza przypadk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</w:t>
            </w:r>
          </w:p>
          <w:p w14:paraId="485E3609" w14:textId="77777777" w:rsidR="001A0DCE" w:rsidRPr="00AF2832" w:rsidRDefault="001A0DCE" w:rsidP="002E6404">
            <w:pPr>
              <w:pStyle w:val="redniasiatka1akcent21"/>
              <w:numPr>
                <w:ilvl w:val="0"/>
                <w:numId w:val="80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lastRenderedPageBreak/>
              <w:t>praca z materiałami źr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dłowymi</w:t>
            </w:r>
          </w:p>
          <w:p w14:paraId="614BC472" w14:textId="77777777" w:rsidR="005D1976" w:rsidRPr="00AF2832" w:rsidRDefault="001A0DCE" w:rsidP="002E6404">
            <w:pPr>
              <w:pStyle w:val="redniasiatka1akcent21"/>
              <w:numPr>
                <w:ilvl w:val="0"/>
                <w:numId w:val="80"/>
              </w:numPr>
              <w:suppressAutoHyphens w:val="0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praca w grupach</w:t>
            </w:r>
          </w:p>
          <w:p w14:paraId="32BC26B3" w14:textId="77777777" w:rsidR="002C312B" w:rsidRPr="00AF2832" w:rsidRDefault="001A0DCE" w:rsidP="002E6404">
            <w:pPr>
              <w:pStyle w:val="redniasiatka1akcent21"/>
              <w:numPr>
                <w:ilvl w:val="0"/>
                <w:numId w:val="80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metody eksponujące: film, pokaz</w:t>
            </w:r>
          </w:p>
        </w:tc>
      </w:tr>
      <w:tr w:rsidR="002C312B" w:rsidRPr="00AF2832" w14:paraId="0FA5D0B0" w14:textId="77777777" w:rsidTr="005D58A4">
        <w:tc>
          <w:tcPr>
            <w:tcW w:w="3521" w:type="dxa"/>
          </w:tcPr>
          <w:p w14:paraId="74B93EE0" w14:textId="77777777" w:rsidR="002C312B" w:rsidRPr="00AF2832" w:rsidRDefault="00521B63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lastRenderedPageBreak/>
              <w:t>Wymagania wstępne</w:t>
            </w:r>
          </w:p>
        </w:tc>
        <w:tc>
          <w:tcPr>
            <w:tcW w:w="5659" w:type="dxa"/>
          </w:tcPr>
          <w:p w14:paraId="01AE1D47" w14:textId="77777777" w:rsidR="002C312B" w:rsidRPr="00AF2832" w:rsidRDefault="001A0DCE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Wiedza z zakresu podstaw psychologii og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lnej.</w:t>
            </w:r>
          </w:p>
        </w:tc>
      </w:tr>
      <w:tr w:rsidR="002C312B" w:rsidRPr="00AF2832" w14:paraId="25F0D312" w14:textId="77777777" w:rsidTr="005D58A4">
        <w:tc>
          <w:tcPr>
            <w:tcW w:w="3521" w:type="dxa"/>
          </w:tcPr>
          <w:p w14:paraId="6743A3A3" w14:textId="77777777" w:rsidR="002C312B" w:rsidRPr="00AF2832" w:rsidRDefault="00521B63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Skr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cony opis przedmiotu</w:t>
            </w:r>
          </w:p>
        </w:tc>
        <w:tc>
          <w:tcPr>
            <w:tcW w:w="5659" w:type="dxa"/>
          </w:tcPr>
          <w:p w14:paraId="28E9A1CC" w14:textId="77777777" w:rsidR="002C312B" w:rsidRPr="00AF2832" w:rsidRDefault="001A0DCE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Celem przedmiotu jest przedstawienie zagadnień związanych z psychokosmetologią.</w:t>
            </w:r>
          </w:p>
        </w:tc>
      </w:tr>
      <w:tr w:rsidR="002C312B" w:rsidRPr="00AF2832" w14:paraId="58269A56" w14:textId="77777777" w:rsidTr="005D58A4">
        <w:tc>
          <w:tcPr>
            <w:tcW w:w="3521" w:type="dxa"/>
          </w:tcPr>
          <w:p w14:paraId="22DE29B7" w14:textId="77777777" w:rsidR="002C312B" w:rsidRPr="00AF2832" w:rsidRDefault="00521B63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5659" w:type="dxa"/>
          </w:tcPr>
          <w:p w14:paraId="3FF31298" w14:textId="77777777" w:rsidR="00542E0E" w:rsidRPr="00AF2832" w:rsidRDefault="001A0DCE" w:rsidP="002E6404">
            <w:pPr>
              <w:pStyle w:val="redniasiatka1akcent21"/>
              <w:ind w:left="0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Wykł</w:t>
            </w:r>
            <w:r w:rsidR="00542E0E" w:rsidRPr="00F51CEF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ady </w:t>
            </w:r>
            <w:r w:rsidR="00542E0E" w:rsidRPr="00F51CEF">
              <w:rPr>
                <w:rStyle w:val="Hyperlink0"/>
                <w:rFonts w:ascii="Times New Roman" w:hAnsi="Times New Roman" w:cs="Times New Roman"/>
                <w:bCs/>
                <w:color w:val="auto"/>
              </w:rPr>
              <w:t xml:space="preserve">mają na celu </w:t>
            </w:r>
            <w:r w:rsidR="00542E0E" w:rsidRPr="00AF2832">
              <w:rPr>
                <w:rStyle w:val="Hyperlink0"/>
                <w:rFonts w:ascii="Times New Roman" w:eastAsia="Times" w:hAnsi="Times New Roman" w:cs="Times New Roman"/>
                <w:bCs/>
                <w:color w:val="auto"/>
              </w:rPr>
              <w:t>w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prowadzenie</w:t>
            </w:r>
            <w:r w:rsidR="00542E0E"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studentów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do</w:t>
            </w:r>
            <w:r w:rsidR="00542E0E"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zagadnień z p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sychokosmetologii</w:t>
            </w:r>
            <w:r w:rsidR="00542E0E"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i psychodermatologii. W ramach wykładów omawiane są psychologiczne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uwarunkowania tworzenia samooceny i postrzegania ciała</w:t>
            </w:r>
            <w:r w:rsidR="00542E0E" w:rsidRPr="00AF2832">
              <w:rPr>
                <w:rStyle w:val="Hyperlink0"/>
                <w:rFonts w:ascii="Times New Roman" w:hAnsi="Times New Roman" w:cs="Times New Roman"/>
                <w:color w:val="auto"/>
              </w:rPr>
              <w:t>. Studenci poznają z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aburzenia psychiczne związane z percepcją własnego ciała</w:t>
            </w:r>
            <w:r w:rsidR="00542E0E"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oraz </w:t>
            </w:r>
            <w:r w:rsidR="00542E0E" w:rsidRPr="00AF2832">
              <w:rPr>
                <w:rFonts w:ascii="Times New Roman" w:eastAsia="Times" w:hAnsi="Times New Roman" w:cs="Times New Roman"/>
                <w:bCs/>
                <w:color w:val="auto"/>
              </w:rPr>
              <w:t>p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sychologiczne uwa</w:t>
            </w:r>
            <w:r w:rsidR="00542E0E"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runkowania potrzeby upiększania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(stosowanie kosmetyk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w, zabieg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estetycznych i kosmetyc</w:t>
            </w:r>
            <w:r w:rsidR="00542E0E" w:rsidRPr="00AF2832">
              <w:rPr>
                <w:rStyle w:val="Hyperlink0"/>
                <w:rFonts w:ascii="Times New Roman" w:hAnsi="Times New Roman" w:cs="Times New Roman"/>
                <w:color w:val="auto"/>
              </w:rPr>
              <w:t>znych a zmienne psychologiczne)</w:t>
            </w:r>
          </w:p>
          <w:p w14:paraId="6B1D2523" w14:textId="77777777" w:rsidR="002C312B" w:rsidRPr="00AF2832" w:rsidRDefault="00542E0E" w:rsidP="002E6404">
            <w:pPr>
              <w:pStyle w:val="redniasiatka1akcent21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bCs/>
                <w:color w:val="auto"/>
              </w:rPr>
              <w:t>W trakcie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ćwiczeń </w:t>
            </w:r>
            <w:r w:rsidRPr="00AF2832">
              <w:rPr>
                <w:rStyle w:val="Hyperlink0"/>
                <w:rFonts w:ascii="Times New Roman" w:hAnsi="Times New Roman" w:cs="Times New Roman"/>
                <w:bCs/>
                <w:color w:val="auto"/>
              </w:rPr>
              <w:t>studenci poznają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AF2832">
              <w:rPr>
                <w:rStyle w:val="Hyperlink0"/>
                <w:rFonts w:ascii="Times New Roman" w:eastAsia="Times" w:hAnsi="Times New Roman" w:cs="Times New Roman"/>
                <w:bCs/>
                <w:color w:val="auto"/>
              </w:rPr>
              <w:t>p</w:t>
            </w:r>
            <w:r w:rsidR="001A0DCE" w:rsidRPr="00AF2832">
              <w:rPr>
                <w:rStyle w:val="Hyperlink0"/>
                <w:rFonts w:ascii="Times New Roman" w:hAnsi="Times New Roman" w:cs="Times New Roman"/>
                <w:color w:val="auto"/>
              </w:rPr>
              <w:t>otrzeby i oczekiwania klient</w:t>
            </w:r>
            <w:r w:rsidR="001A0DCE"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="001A0DCE" w:rsidRPr="00AF2832">
              <w:rPr>
                <w:rStyle w:val="Hyperlink0"/>
                <w:rFonts w:ascii="Times New Roman" w:hAnsi="Times New Roman" w:cs="Times New Roman"/>
                <w:color w:val="auto"/>
              </w:rPr>
              <w:t>w gabinet</w:t>
            </w:r>
            <w:r w:rsidR="001A0DCE"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="001A0DCE" w:rsidRPr="00AF2832">
              <w:rPr>
                <w:rStyle w:val="Hyperlink0"/>
                <w:rFonts w:ascii="Times New Roman" w:hAnsi="Times New Roman" w:cs="Times New Roman"/>
                <w:color w:val="auto"/>
              </w:rPr>
              <w:t>w kosmetycznych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, p</w:t>
            </w:r>
            <w:r w:rsidR="001A0DCE" w:rsidRPr="00AF2832">
              <w:rPr>
                <w:rStyle w:val="Hyperlink0"/>
                <w:rFonts w:ascii="Times New Roman" w:hAnsi="Times New Roman" w:cs="Times New Roman"/>
                <w:color w:val="auto"/>
              </w:rPr>
              <w:t>odstawy komunikacji: klient – kosmetolog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2C312B" w:rsidRPr="00AF2832" w14:paraId="6A443D5B" w14:textId="77777777" w:rsidTr="005D58A4">
        <w:tc>
          <w:tcPr>
            <w:tcW w:w="3521" w:type="dxa"/>
          </w:tcPr>
          <w:p w14:paraId="5BFBC15D" w14:textId="77777777" w:rsidR="002C312B" w:rsidRPr="00AF2832" w:rsidRDefault="00521B63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de-DE"/>
              </w:rPr>
              <w:t>Literatura</w:t>
            </w:r>
          </w:p>
        </w:tc>
        <w:tc>
          <w:tcPr>
            <w:tcW w:w="5659" w:type="dxa"/>
          </w:tcPr>
          <w:p w14:paraId="6435EABE" w14:textId="77777777" w:rsidR="001A0DCE" w:rsidRPr="00AF2832" w:rsidRDefault="001A0DCE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Literatura podstawowa:</w:t>
            </w:r>
          </w:p>
          <w:p w14:paraId="037B72B0" w14:textId="77777777" w:rsidR="001A0DCE" w:rsidRPr="00AF2832" w:rsidRDefault="001A0DCE" w:rsidP="002E6404">
            <w:pPr>
              <w:pStyle w:val="Akapitzlist"/>
              <w:numPr>
                <w:ilvl w:val="0"/>
                <w:numId w:val="254"/>
              </w:numPr>
              <w:ind w:left="340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Brytek-Matera A. Obraz ciała-obraz siebie. Wizerunek własnego ciała w ujęciu psychospołecznym. Wyd. Difin, Warszawa, 2008</w:t>
            </w:r>
          </w:p>
          <w:p w14:paraId="31EB807D" w14:textId="77777777" w:rsidR="001A0DCE" w:rsidRPr="00AF2832" w:rsidRDefault="001A0DCE" w:rsidP="002E6404">
            <w:pPr>
              <w:pStyle w:val="Akapitzlist"/>
              <w:numPr>
                <w:ilvl w:val="0"/>
                <w:numId w:val="254"/>
              </w:numPr>
              <w:ind w:left="340"/>
              <w:jc w:val="both"/>
              <w:rPr>
                <w:rStyle w:val="Hyperlink0"/>
                <w:rFonts w:ascii="Times New Roman" w:eastAsia="Times" w:hAnsi="Times New Roman" w:cs="Times New Roman"/>
                <w:kern w:val="36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Polczyk R, Szpitalak M. Samoocena. Geneza, struktura, funkcje i metody pomiaru. Wyd. Uniwersytetu Jagiellońskeigo</w:t>
            </w:r>
            <w:r w:rsidRPr="00AF2832">
              <w:rPr>
                <w:rStyle w:val="Hyperlink0"/>
                <w:rFonts w:ascii="Times New Roman" w:hAnsi="Times New Roman" w:cs="Times New Roman"/>
                <w:kern w:val="36"/>
                <w:lang w:val="de-DE"/>
              </w:rPr>
              <w:t>, Krak</w:t>
            </w:r>
            <w:r w:rsidRPr="00AF2832">
              <w:rPr>
                <w:rStyle w:val="Hyperlink0"/>
                <w:rFonts w:ascii="Times New Roman" w:hAnsi="Times New Roman" w:cs="Times New Roman"/>
                <w:kern w:val="36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kern w:val="36"/>
                <w:lang w:val="en-US"/>
              </w:rPr>
              <w:t>w, 2015</w:t>
            </w:r>
          </w:p>
          <w:p w14:paraId="32ACF7E1" w14:textId="77777777" w:rsidR="001A0DCE" w:rsidRPr="00AF2832" w:rsidRDefault="001A0DCE" w:rsidP="002E6404">
            <w:pPr>
              <w:pStyle w:val="Akapitzlist"/>
              <w:numPr>
                <w:ilvl w:val="0"/>
                <w:numId w:val="254"/>
              </w:numPr>
              <w:ind w:left="34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Seligman M. i wsp. Psychopatologia. Wyd. Zysk i S-ka, Poznań, 2003</w:t>
            </w:r>
          </w:p>
          <w:p w14:paraId="30AE3C9E" w14:textId="77777777" w:rsidR="001A0DCE" w:rsidRPr="00AF2832" w:rsidRDefault="001A0DCE" w:rsidP="002E6404">
            <w:pPr>
              <w:pStyle w:val="Akapitzlist"/>
              <w:numPr>
                <w:ilvl w:val="0"/>
                <w:numId w:val="254"/>
              </w:numPr>
              <w:ind w:left="34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Szepietowski J, Pacan P, Reich A, Grzesiak M. Psychodermatologia. Wydawnictwo Cornetis, Wrocł</w:t>
            </w:r>
            <w:r w:rsidRPr="00AF2832">
              <w:rPr>
                <w:rStyle w:val="Hyperlink0"/>
                <w:rFonts w:ascii="Times New Roman" w:hAnsi="Times New Roman" w:cs="Times New Roman"/>
                <w:lang w:val="en-US"/>
              </w:rPr>
              <w:t>aw, 2012</w:t>
            </w:r>
          </w:p>
          <w:p w14:paraId="275856FC" w14:textId="77777777" w:rsidR="001A0DCE" w:rsidRPr="00AF2832" w:rsidRDefault="001A0DCE" w:rsidP="002E6404">
            <w:pPr>
              <w:pStyle w:val="Akapitzlist"/>
              <w:numPr>
                <w:ilvl w:val="0"/>
                <w:numId w:val="254"/>
              </w:numPr>
              <w:ind w:left="34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Wybrane publikacje z czasopism naukowych.</w:t>
            </w:r>
          </w:p>
          <w:p w14:paraId="030DD65F" w14:textId="77777777" w:rsidR="001A0DCE" w:rsidRPr="00AF2832" w:rsidRDefault="001A0DCE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Literatura uzupełniają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ca:</w:t>
            </w:r>
          </w:p>
          <w:p w14:paraId="44E59F4D" w14:textId="77777777" w:rsidR="001A0DCE" w:rsidRPr="00AF2832" w:rsidRDefault="001A0DCE" w:rsidP="002E6404">
            <w:pPr>
              <w:pStyle w:val="Akapitzlist"/>
              <w:numPr>
                <w:ilvl w:val="0"/>
                <w:numId w:val="253"/>
              </w:numPr>
              <w:ind w:left="34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Aronson E. i wsp. Psychologia społeczna. Wyd. Zysk i S-ka, Poznań, 2012</w:t>
            </w:r>
          </w:p>
          <w:p w14:paraId="381D2DEF" w14:textId="77777777" w:rsidR="001A0DCE" w:rsidRPr="00AF2832" w:rsidRDefault="001A0DCE" w:rsidP="002E6404">
            <w:pPr>
              <w:pStyle w:val="Akapitzlist"/>
              <w:numPr>
                <w:ilvl w:val="0"/>
                <w:numId w:val="253"/>
              </w:numPr>
              <w:ind w:left="34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Čabrić M, Pokrywka L. Pię</w:t>
            </w:r>
            <w:r w:rsidRPr="00AF2832">
              <w:rPr>
                <w:rStyle w:val="Hyperlink0"/>
                <w:rFonts w:ascii="Times New Roman" w:hAnsi="Times New Roman" w:cs="Times New Roman"/>
                <w:lang w:val="it-IT"/>
              </w:rPr>
              <w:t>kno cia</w:t>
            </w:r>
            <w:r w:rsidRPr="00AF2832">
              <w:rPr>
                <w:rStyle w:val="Hyperlink0"/>
                <w:rFonts w:ascii="Times New Roman" w:hAnsi="Times New Roman" w:cs="Times New Roman"/>
              </w:rPr>
              <w:t>ła. Wydawnictwo Naukowe PWN, Warszawa, 2010</w:t>
            </w:r>
          </w:p>
          <w:p w14:paraId="5277F5F3" w14:textId="77777777" w:rsidR="001A0DCE" w:rsidRPr="00AF2832" w:rsidRDefault="001A0DCE" w:rsidP="002E6404">
            <w:pPr>
              <w:pStyle w:val="Akapitzlist"/>
              <w:numPr>
                <w:ilvl w:val="0"/>
                <w:numId w:val="253"/>
              </w:numPr>
              <w:ind w:left="34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Nitsch K, Prajs E, Kurpisz J, Tyburski E. Obraz ciała i jego zaburzenia. Aspekty teoretyczne w kontekście wybranych jednostek psychopatologicznych.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Psychiatr. Psychol. Klin. 2012, 12(3), 176-182</w:t>
            </w:r>
          </w:p>
          <w:p w14:paraId="5F235A18" w14:textId="77777777" w:rsidR="002C312B" w:rsidRPr="00AF2832" w:rsidRDefault="001A0DCE" w:rsidP="002E6404">
            <w:pPr>
              <w:pStyle w:val="Akapitzlist"/>
              <w:numPr>
                <w:ilvl w:val="0"/>
                <w:numId w:val="253"/>
              </w:numPr>
              <w:ind w:left="34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lang w:val="en-US"/>
              </w:rPr>
              <w:t>Yin B, Pryor S. Beauty in the Age of Marketing. Review of Business &amp; Finance Case Studies, 2012. 3(1), 119-132</w:t>
            </w:r>
          </w:p>
        </w:tc>
      </w:tr>
      <w:tr w:rsidR="002C312B" w:rsidRPr="00AF2832" w14:paraId="404F18B3" w14:textId="77777777" w:rsidTr="005D58A4">
        <w:tc>
          <w:tcPr>
            <w:tcW w:w="3521" w:type="dxa"/>
          </w:tcPr>
          <w:p w14:paraId="56F2C8D0" w14:textId="77777777" w:rsidR="002C312B" w:rsidRPr="00AF2832" w:rsidRDefault="00521B63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Metody i kryteria oceniania</w:t>
            </w:r>
          </w:p>
        </w:tc>
        <w:tc>
          <w:tcPr>
            <w:tcW w:w="5659" w:type="dxa"/>
          </w:tcPr>
          <w:p w14:paraId="3B0EBDF6" w14:textId="77777777" w:rsidR="001A0DCE" w:rsidRPr="00AF2832" w:rsidRDefault="001A0DCE" w:rsidP="000552A9">
            <w:pPr>
              <w:pStyle w:val="Akapitzlist"/>
              <w:numPr>
                <w:ilvl w:val="0"/>
                <w:numId w:val="255"/>
              </w:numPr>
              <w:ind w:left="340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Zaliczenie pisemne w formie testu jednokrotnego wyboru, do zaliczenia wymagane 60% poprawnych odpowiedzi.</w:t>
            </w:r>
          </w:p>
          <w:p w14:paraId="3F9A5D82" w14:textId="77777777" w:rsidR="001A0DCE" w:rsidRPr="00AF2832" w:rsidRDefault="001A0DCE" w:rsidP="000552A9">
            <w:pPr>
              <w:pStyle w:val="Akapitzlist"/>
              <w:numPr>
                <w:ilvl w:val="0"/>
                <w:numId w:val="255"/>
              </w:numPr>
              <w:ind w:left="340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  <w:lang w:val="it-IT"/>
              </w:rPr>
              <w:t>Ocena ci</w:t>
            </w:r>
            <w:r w:rsidRPr="00AF2832">
              <w:rPr>
                <w:rStyle w:val="Hyperlink0"/>
                <w:rFonts w:ascii="Times New Roman" w:hAnsi="Times New Roman" w:cs="Times New Roman"/>
              </w:rPr>
              <w:t>ągła (bieżące przygotowanie do zajęć i aktywność)</w:t>
            </w:r>
          </w:p>
          <w:p w14:paraId="20022795" w14:textId="77777777" w:rsidR="001A0DCE" w:rsidRPr="00AF2832" w:rsidRDefault="001A0DCE" w:rsidP="000552A9">
            <w:pPr>
              <w:pStyle w:val="Akapitzlist"/>
              <w:numPr>
                <w:ilvl w:val="0"/>
                <w:numId w:val="255"/>
              </w:numPr>
              <w:ind w:left="340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Przygotowanie i wygłoszenie referatu z prezentacją multimedialną</w:t>
            </w:r>
          </w:p>
          <w:p w14:paraId="0DB5536D" w14:textId="77777777" w:rsidR="001A0DCE" w:rsidRPr="00AF2832" w:rsidRDefault="001A0DCE" w:rsidP="000552A9">
            <w:pPr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Uzyskane punkty przelicza się wg poniższej skali:</w:t>
            </w:r>
          </w:p>
          <w:p w14:paraId="004E3D57" w14:textId="77777777" w:rsidR="001A0DCE" w:rsidRPr="00AF2832" w:rsidRDefault="001A0DCE" w:rsidP="00055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5493E3AF" w14:textId="77777777" w:rsidR="001A0DCE" w:rsidRPr="00AF2832" w:rsidRDefault="001A0DCE" w:rsidP="00055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Procent punktów         Ocena</w:t>
            </w:r>
          </w:p>
          <w:p w14:paraId="48928971" w14:textId="77777777" w:rsidR="001A0DCE" w:rsidRPr="00AF2832" w:rsidRDefault="001A0DCE" w:rsidP="00055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92 – 100%                      bdb</w:t>
            </w:r>
          </w:p>
          <w:p w14:paraId="38AF863F" w14:textId="77777777" w:rsidR="001A0DCE" w:rsidRPr="00AF2832" w:rsidRDefault="001A0DCE" w:rsidP="00055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84 – 91%                        db+</w:t>
            </w:r>
          </w:p>
          <w:p w14:paraId="40BE02B1" w14:textId="77777777" w:rsidR="001A0DCE" w:rsidRPr="00AF2832" w:rsidRDefault="001A0DCE" w:rsidP="00055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76 – 83%                        db</w:t>
            </w:r>
          </w:p>
          <w:p w14:paraId="547A180A" w14:textId="77777777" w:rsidR="001A0DCE" w:rsidRPr="00AF2832" w:rsidRDefault="001A0DCE" w:rsidP="00055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lastRenderedPageBreak/>
              <w:t>68 – 75%                        dst+</w:t>
            </w:r>
          </w:p>
          <w:p w14:paraId="6AF92C5E" w14:textId="77777777" w:rsidR="001A0DCE" w:rsidRPr="00AF2832" w:rsidRDefault="001A0DCE" w:rsidP="00055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60 -  67%                        dst</w:t>
            </w:r>
          </w:p>
          <w:p w14:paraId="74281233" w14:textId="77777777" w:rsidR="002C312B" w:rsidRPr="00AF2832" w:rsidRDefault="001A0DCE" w:rsidP="000552A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      &lt;60%                        ndst</w:t>
            </w:r>
          </w:p>
        </w:tc>
      </w:tr>
      <w:tr w:rsidR="002C312B" w:rsidRPr="00AF2832" w14:paraId="60FE8B87" w14:textId="77777777" w:rsidTr="005D58A4">
        <w:tc>
          <w:tcPr>
            <w:tcW w:w="3521" w:type="dxa"/>
          </w:tcPr>
          <w:p w14:paraId="357373B4" w14:textId="77777777" w:rsidR="002C312B" w:rsidRPr="00AF2832" w:rsidRDefault="00521B63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lastRenderedPageBreak/>
              <w:t>Praktyki zawodowe w ramach przedmiotu</w:t>
            </w:r>
          </w:p>
        </w:tc>
        <w:tc>
          <w:tcPr>
            <w:tcW w:w="5659" w:type="dxa"/>
          </w:tcPr>
          <w:p w14:paraId="292A90B7" w14:textId="77777777" w:rsidR="002C312B" w:rsidRPr="00AF2832" w:rsidRDefault="001A0DCE" w:rsidP="00055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Nie dotyczy</w:t>
            </w:r>
          </w:p>
        </w:tc>
      </w:tr>
    </w:tbl>
    <w:p w14:paraId="203BAC16" w14:textId="77777777" w:rsidR="0051090D" w:rsidRPr="00AF2832" w:rsidRDefault="0051090D" w:rsidP="00D56A20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2C458D01" w14:textId="77777777" w:rsidR="0051090D" w:rsidRPr="002E6404" w:rsidRDefault="00D46913" w:rsidP="002E6404">
      <w:pPr>
        <w:jc w:val="both"/>
        <w:rPr>
          <w:rFonts w:ascii="Times New Roman" w:hAnsi="Times New Roman" w:cs="Times New Roman"/>
          <w:b/>
        </w:rPr>
      </w:pPr>
      <w:r w:rsidRPr="002E6404">
        <w:rPr>
          <w:rFonts w:ascii="Times New Roman" w:hAnsi="Times New Roman" w:cs="Times New Roman"/>
          <w:b/>
        </w:rPr>
        <w:t xml:space="preserve">B) </w:t>
      </w:r>
      <w:r w:rsidR="002C312B" w:rsidRPr="002E6404">
        <w:rPr>
          <w:rFonts w:ascii="Times New Roman" w:hAnsi="Times New Roman" w:cs="Times New Roman"/>
          <w:b/>
        </w:rPr>
        <w:t>Opis przedmiotu z cyklu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061"/>
      </w:tblGrid>
      <w:tr w:rsidR="002C312B" w:rsidRPr="00AF2832" w14:paraId="63A7B464" w14:textId="77777777" w:rsidTr="005D58A4">
        <w:tc>
          <w:tcPr>
            <w:tcW w:w="3119" w:type="dxa"/>
          </w:tcPr>
          <w:p w14:paraId="033F1E02" w14:textId="77777777" w:rsidR="002C312B" w:rsidRPr="00AF2832" w:rsidRDefault="001A0DCE" w:rsidP="00D56A20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Nazwa pola</w:t>
            </w:r>
          </w:p>
        </w:tc>
        <w:tc>
          <w:tcPr>
            <w:tcW w:w="6061" w:type="dxa"/>
          </w:tcPr>
          <w:p w14:paraId="276EE082" w14:textId="77777777" w:rsidR="002C312B" w:rsidRPr="00AF2832" w:rsidRDefault="001A0DCE" w:rsidP="00D56A20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ab/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Komentarz</w:t>
            </w:r>
          </w:p>
        </w:tc>
      </w:tr>
      <w:tr w:rsidR="002C312B" w:rsidRPr="00AF2832" w14:paraId="77AE378A" w14:textId="77777777" w:rsidTr="005D58A4">
        <w:tc>
          <w:tcPr>
            <w:tcW w:w="3119" w:type="dxa"/>
          </w:tcPr>
          <w:p w14:paraId="33C05704" w14:textId="77777777" w:rsidR="002C312B" w:rsidRPr="00AF2832" w:rsidRDefault="001A0DCE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Cykl dydaktyczny, w kt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rym przedmiot jest realizowany</w:t>
            </w:r>
          </w:p>
        </w:tc>
        <w:tc>
          <w:tcPr>
            <w:tcW w:w="6061" w:type="dxa"/>
          </w:tcPr>
          <w:p w14:paraId="74D70380" w14:textId="77777777" w:rsidR="002C312B" w:rsidRPr="00AF2832" w:rsidRDefault="008B2DE8" w:rsidP="002E6404">
            <w:pPr>
              <w:jc w:val="center"/>
              <w:rPr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Semestr III., rok II.</w:t>
            </w:r>
          </w:p>
        </w:tc>
      </w:tr>
      <w:tr w:rsidR="002C312B" w:rsidRPr="00AF2832" w14:paraId="74498C13" w14:textId="77777777" w:rsidTr="005D58A4">
        <w:tc>
          <w:tcPr>
            <w:tcW w:w="3119" w:type="dxa"/>
          </w:tcPr>
          <w:p w14:paraId="719594A7" w14:textId="77777777" w:rsidR="002C312B" w:rsidRPr="00AF2832" w:rsidRDefault="001A0DCE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b zaliczenia przedmiotu w cyklu</w:t>
            </w:r>
          </w:p>
        </w:tc>
        <w:tc>
          <w:tcPr>
            <w:tcW w:w="6061" w:type="dxa"/>
          </w:tcPr>
          <w:p w14:paraId="1274BDB0" w14:textId="77777777" w:rsidR="002C312B" w:rsidRPr="00AF2832" w:rsidRDefault="008B2DE8" w:rsidP="00D56A20">
            <w:pPr>
              <w:jc w:val="both"/>
              <w:rPr>
                <w:rStyle w:val="Brak"/>
                <w:rFonts w:ascii="Times New Roman" w:hAnsi="Times New Roman" w:cs="Times New Roman"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Wykłady</w:t>
            </w:r>
            <w:r w:rsidRPr="00AF2832">
              <w:rPr>
                <w:rStyle w:val="Brak"/>
                <w:rFonts w:ascii="Times New Roman" w:hAnsi="Times New Roman" w:cs="Times New Roman"/>
                <w:bCs/>
              </w:rPr>
              <w:t>: Zaliczenie na ocenę</w:t>
            </w:r>
          </w:p>
          <w:p w14:paraId="239DB586" w14:textId="77777777" w:rsidR="008B2DE8" w:rsidRPr="00AF2832" w:rsidRDefault="008B2DE8" w:rsidP="00D56A2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Ćwiczenia</w:t>
            </w:r>
            <w:r w:rsidRPr="00AF2832">
              <w:rPr>
                <w:rStyle w:val="Brak"/>
                <w:rFonts w:ascii="Times New Roman" w:hAnsi="Times New Roman" w:cs="Times New Roman"/>
                <w:bCs/>
              </w:rPr>
              <w:t>: zaliczenie</w:t>
            </w:r>
          </w:p>
        </w:tc>
      </w:tr>
      <w:tr w:rsidR="002C312B" w:rsidRPr="00AF2832" w14:paraId="105399A4" w14:textId="77777777" w:rsidTr="005D58A4">
        <w:tc>
          <w:tcPr>
            <w:tcW w:w="3119" w:type="dxa"/>
          </w:tcPr>
          <w:p w14:paraId="448FB029" w14:textId="77777777" w:rsidR="002C312B" w:rsidRPr="00AF2832" w:rsidRDefault="001A0DCE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061" w:type="dxa"/>
          </w:tcPr>
          <w:p w14:paraId="5765E717" w14:textId="77777777" w:rsidR="002C312B" w:rsidRPr="00AF2832" w:rsidRDefault="008B2DE8" w:rsidP="00D56A2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>Wkłady:</w:t>
            </w:r>
            <w:r w:rsidRPr="00AF2832">
              <w:rPr>
                <w:rFonts w:ascii="Times New Roman" w:hAnsi="Times New Roman" w:cs="Times New Roman"/>
              </w:rPr>
              <w:t xml:space="preserve"> 10 godzin </w:t>
            </w:r>
            <w:r w:rsidR="00121E96" w:rsidRPr="00AF2832">
              <w:rPr>
                <w:rFonts w:ascii="Times New Roman" w:hAnsi="Times New Roman" w:cs="Times New Roman"/>
              </w:rPr>
              <w:t xml:space="preserve">- </w:t>
            </w:r>
            <w:r w:rsidRPr="00AF2832">
              <w:rPr>
                <w:rFonts w:ascii="Times New Roman" w:hAnsi="Times New Roman" w:cs="Times New Roman"/>
              </w:rPr>
              <w:t>egzamin</w:t>
            </w:r>
          </w:p>
          <w:p w14:paraId="7B5F4128" w14:textId="77777777" w:rsidR="008B2DE8" w:rsidRPr="00AF2832" w:rsidRDefault="008B2DE8" w:rsidP="00D56A2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>Ćwiczenia:</w:t>
            </w:r>
            <w:r w:rsidRPr="00AF2832">
              <w:rPr>
                <w:rFonts w:ascii="Times New Roman" w:hAnsi="Times New Roman" w:cs="Times New Roman"/>
              </w:rPr>
              <w:t xml:space="preserve"> 5 godzin (zaliczenie)</w:t>
            </w:r>
          </w:p>
        </w:tc>
      </w:tr>
      <w:tr w:rsidR="002C312B" w:rsidRPr="00AF2832" w14:paraId="375BCAA3" w14:textId="77777777" w:rsidTr="005D58A4">
        <w:tc>
          <w:tcPr>
            <w:tcW w:w="3119" w:type="dxa"/>
          </w:tcPr>
          <w:p w14:paraId="7239D0A9" w14:textId="77777777" w:rsidR="002C312B" w:rsidRPr="00AF2832" w:rsidRDefault="001A0DCE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Imię i nazwisko koordynatora/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 przedmiotu cyklu</w:t>
            </w:r>
          </w:p>
        </w:tc>
        <w:tc>
          <w:tcPr>
            <w:tcW w:w="6061" w:type="dxa"/>
          </w:tcPr>
          <w:p w14:paraId="2F06EA6B" w14:textId="77777777" w:rsidR="002C312B" w:rsidRPr="00AF2832" w:rsidRDefault="008B2DE8" w:rsidP="00D56A2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Prof. dr hab. Alina Borkowska</w:t>
            </w:r>
          </w:p>
        </w:tc>
      </w:tr>
      <w:tr w:rsidR="002C312B" w:rsidRPr="00AF2832" w14:paraId="37BF0919" w14:textId="77777777" w:rsidTr="005D58A4">
        <w:tc>
          <w:tcPr>
            <w:tcW w:w="3119" w:type="dxa"/>
          </w:tcPr>
          <w:p w14:paraId="577998CB" w14:textId="77777777" w:rsidR="002C312B" w:rsidRPr="00AF2832" w:rsidRDefault="001A0DCE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Imię i nazwisko os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b prowadzących grupy zajęciowe przedmiotu</w:t>
            </w:r>
          </w:p>
        </w:tc>
        <w:tc>
          <w:tcPr>
            <w:tcW w:w="6061" w:type="dxa"/>
          </w:tcPr>
          <w:p w14:paraId="6EE78BD2" w14:textId="77777777" w:rsidR="002C312B" w:rsidRPr="00AF2832" w:rsidRDefault="008B2DE8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</w:p>
          <w:p w14:paraId="43EBDC98" w14:textId="77777777" w:rsidR="008B2DE8" w:rsidRPr="00AF2832" w:rsidRDefault="008B2DE8" w:rsidP="00D56A20">
            <w:pPr>
              <w:jc w:val="both"/>
              <w:rPr>
                <w:rStyle w:val="Brak"/>
                <w:rFonts w:ascii="Times New Roman" w:hAnsi="Times New Roman" w:cs="Times New Roman"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Cs/>
              </w:rPr>
              <w:t>Prof. dr hab. Alina Borkowska</w:t>
            </w:r>
          </w:p>
          <w:p w14:paraId="4A7A7CDF" w14:textId="77777777" w:rsidR="008B2DE8" w:rsidRPr="00AF2832" w:rsidRDefault="008B2DE8" w:rsidP="00D56A20">
            <w:pPr>
              <w:jc w:val="both"/>
              <w:rPr>
                <w:rStyle w:val="Brak"/>
                <w:rFonts w:ascii="Times New Roman" w:hAnsi="Times New Roman" w:cs="Times New Roman"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Ćwiczenia</w:t>
            </w:r>
            <w:r w:rsidRPr="00AF2832">
              <w:rPr>
                <w:rStyle w:val="Brak"/>
                <w:rFonts w:ascii="Times New Roman" w:hAnsi="Times New Roman" w:cs="Times New Roman"/>
                <w:bCs/>
              </w:rPr>
              <w:t>:</w:t>
            </w:r>
          </w:p>
          <w:p w14:paraId="5815660E" w14:textId="77777777" w:rsidR="008B2DE8" w:rsidRPr="00AF2832" w:rsidRDefault="008B2DE8" w:rsidP="00D56A20">
            <w:pPr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dr n. med. Marta Tomaszewska,</w:t>
            </w:r>
          </w:p>
          <w:p w14:paraId="47F90845" w14:textId="77777777" w:rsidR="008B2DE8" w:rsidRPr="00AF2832" w:rsidRDefault="008B2DE8" w:rsidP="00D56A2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dr n. med. Małgorzata Piskunowicz</w:t>
            </w:r>
          </w:p>
        </w:tc>
      </w:tr>
      <w:tr w:rsidR="002C312B" w:rsidRPr="00AF2832" w14:paraId="67AFDD58" w14:textId="77777777" w:rsidTr="005D58A4">
        <w:tc>
          <w:tcPr>
            <w:tcW w:w="3119" w:type="dxa"/>
          </w:tcPr>
          <w:p w14:paraId="36CCC93E" w14:textId="77777777" w:rsidR="002C312B" w:rsidRPr="00AF2832" w:rsidRDefault="001A0DCE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6061" w:type="dxa"/>
          </w:tcPr>
          <w:p w14:paraId="69511C19" w14:textId="77777777" w:rsidR="002C312B" w:rsidRPr="00AF2832" w:rsidRDefault="008B2DE8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Przedmiot obligatoryjny</w:t>
            </w:r>
          </w:p>
        </w:tc>
      </w:tr>
      <w:tr w:rsidR="002C312B" w:rsidRPr="00AF2832" w14:paraId="236149D0" w14:textId="77777777" w:rsidTr="005D58A4">
        <w:tc>
          <w:tcPr>
            <w:tcW w:w="3119" w:type="dxa"/>
          </w:tcPr>
          <w:p w14:paraId="60CB793F" w14:textId="77777777" w:rsidR="002C312B" w:rsidRPr="00AF2832" w:rsidRDefault="001A0DCE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Grupy zajęciowe z opisem i limitem miejsc w grupach</w:t>
            </w:r>
          </w:p>
        </w:tc>
        <w:tc>
          <w:tcPr>
            <w:tcW w:w="6061" w:type="dxa"/>
          </w:tcPr>
          <w:p w14:paraId="78F73E86" w14:textId="77777777" w:rsidR="008B2DE8" w:rsidRPr="00AF2832" w:rsidRDefault="008B2DE8" w:rsidP="00D56A2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Wykłady: </w:t>
            </w:r>
            <w:r w:rsidRPr="00AF2832">
              <w:rPr>
                <w:rFonts w:ascii="Times New Roman" w:hAnsi="Times New Roman" w:cs="Times New Roman"/>
              </w:rPr>
              <w:t>cały rok</w:t>
            </w:r>
          </w:p>
          <w:p w14:paraId="40269650" w14:textId="77777777" w:rsidR="002C312B" w:rsidRPr="00AF2832" w:rsidRDefault="00D46913" w:rsidP="00D56A2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>Ćwiczenia</w:t>
            </w:r>
            <w:r w:rsidR="008B2DE8" w:rsidRPr="00AF2832">
              <w:rPr>
                <w:rFonts w:ascii="Times New Roman" w:hAnsi="Times New Roman" w:cs="Times New Roman"/>
                <w:b/>
              </w:rPr>
              <w:t xml:space="preserve">: </w:t>
            </w:r>
            <w:r w:rsidRPr="00AF2832">
              <w:rPr>
                <w:rFonts w:ascii="Times New Roman" w:hAnsi="Times New Roman" w:cs="Times New Roman"/>
              </w:rPr>
              <w:t>grupa 25</w:t>
            </w:r>
            <w:r w:rsidR="008B2DE8" w:rsidRPr="00AF2832">
              <w:rPr>
                <w:rFonts w:ascii="Times New Roman" w:hAnsi="Times New Roman" w:cs="Times New Roman"/>
              </w:rPr>
              <w:t xml:space="preserve"> studentów</w:t>
            </w:r>
          </w:p>
        </w:tc>
      </w:tr>
      <w:tr w:rsidR="002C312B" w:rsidRPr="00AF2832" w14:paraId="77AEFE19" w14:textId="77777777" w:rsidTr="005D58A4">
        <w:tc>
          <w:tcPr>
            <w:tcW w:w="3119" w:type="dxa"/>
          </w:tcPr>
          <w:p w14:paraId="665986BA" w14:textId="77777777" w:rsidR="002C312B" w:rsidRPr="00AF2832" w:rsidRDefault="008B2DE8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061" w:type="dxa"/>
          </w:tcPr>
          <w:p w14:paraId="1392896E" w14:textId="77777777" w:rsidR="002C312B" w:rsidRPr="00AF2832" w:rsidRDefault="00D46913" w:rsidP="00D56A2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Terminy i miejsca odbywania zajęć są podawane przez Dział Dydaktyki Collegium Medicum im. Ludwika Rydygiera w Bydgoszczy</w:t>
            </w:r>
          </w:p>
        </w:tc>
      </w:tr>
      <w:tr w:rsidR="002C312B" w:rsidRPr="00AF2832" w14:paraId="3D56CBD1" w14:textId="77777777" w:rsidTr="005D58A4">
        <w:tc>
          <w:tcPr>
            <w:tcW w:w="3119" w:type="dxa"/>
          </w:tcPr>
          <w:p w14:paraId="0F570DAE" w14:textId="77777777" w:rsidR="002C312B" w:rsidRPr="00AF2832" w:rsidRDefault="008B2DE8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Liczba godzin zajęć prowadzonych z wykorzystaniem metod i technik kształcenia na odległość</w:t>
            </w:r>
          </w:p>
        </w:tc>
        <w:tc>
          <w:tcPr>
            <w:tcW w:w="6061" w:type="dxa"/>
          </w:tcPr>
          <w:p w14:paraId="19B484C9" w14:textId="77777777" w:rsidR="002C312B" w:rsidRPr="00AF2832" w:rsidRDefault="00D46913" w:rsidP="00D56A2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Nie dotyczy</w:t>
            </w:r>
          </w:p>
        </w:tc>
      </w:tr>
      <w:tr w:rsidR="002C312B" w:rsidRPr="00AF2832" w14:paraId="4CC9927A" w14:textId="77777777" w:rsidTr="005D58A4">
        <w:tc>
          <w:tcPr>
            <w:tcW w:w="3119" w:type="dxa"/>
          </w:tcPr>
          <w:p w14:paraId="45D5DEA0" w14:textId="77777777" w:rsidR="002C312B" w:rsidRPr="00AF2832" w:rsidRDefault="008B2DE8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6061" w:type="dxa"/>
          </w:tcPr>
          <w:p w14:paraId="38CA87D4" w14:textId="77777777" w:rsidR="002C312B" w:rsidRPr="00AF2832" w:rsidRDefault="00D46913" w:rsidP="00D56A2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Nie dotyczy</w:t>
            </w:r>
          </w:p>
        </w:tc>
      </w:tr>
      <w:tr w:rsidR="002C312B" w:rsidRPr="00AF2832" w14:paraId="7591BA9D" w14:textId="77777777" w:rsidTr="005D58A4">
        <w:tc>
          <w:tcPr>
            <w:tcW w:w="3119" w:type="dxa"/>
          </w:tcPr>
          <w:p w14:paraId="6C053094" w14:textId="77777777" w:rsidR="002C312B" w:rsidRPr="00AF2832" w:rsidRDefault="008B2DE8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Efekty uczenia się, 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zdefiniowane dla danej formy zajęć w ramach przedmiotu</w:t>
            </w:r>
            <w:r w:rsidRPr="00AF283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061" w:type="dxa"/>
          </w:tcPr>
          <w:p w14:paraId="1E258AF0" w14:textId="77777777" w:rsidR="00D46913" w:rsidRPr="00AF2832" w:rsidRDefault="00D46913" w:rsidP="002E6404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Wykłady</w:t>
            </w:r>
            <w:r w:rsidR="005D1976"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student zna i rozumie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:</w:t>
            </w:r>
          </w:p>
          <w:p w14:paraId="3F8F9E9A" w14:textId="77777777" w:rsidR="000552A9" w:rsidRDefault="001063CF" w:rsidP="002E6404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W1: zaburzenia </w:t>
            </w:r>
            <w:r w:rsidRPr="00AF2832">
              <w:rPr>
                <w:rStyle w:val="Brak"/>
                <w:rFonts w:ascii="Times New Roman" w:hAnsi="Times New Roman" w:cs="Times New Roman"/>
              </w:rPr>
              <w:t>somatycznych, które mają podłoże w psychice i</w:t>
            </w:r>
            <w:r w:rsidR="000552A9">
              <w:rPr>
                <w:rStyle w:val="Brak"/>
                <w:rFonts w:ascii="Times New Roman" w:hAnsi="Times New Roman" w:cs="Times New Roman"/>
              </w:rPr>
              <w:t xml:space="preserve">      </w:t>
            </w:r>
          </w:p>
          <w:p w14:paraId="214FE5B1" w14:textId="70BDE1E2" w:rsidR="001063CF" w:rsidRPr="00AF2832" w:rsidRDefault="000552A9" w:rsidP="002E6404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</w:rPr>
            </w:pPr>
            <w:r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1063CF" w:rsidRPr="00AF2832">
              <w:rPr>
                <w:rStyle w:val="Brak"/>
                <w:rFonts w:ascii="Times New Roman" w:hAnsi="Times New Roman" w:cs="Times New Roman"/>
              </w:rPr>
              <w:t>są powiązane ze skórą (K_W07)</w:t>
            </w:r>
          </w:p>
          <w:p w14:paraId="0189C47A" w14:textId="1C8D262E" w:rsidR="000552A9" w:rsidRDefault="00FE5026" w:rsidP="002E6404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W2: wykluczenia społeczne</w:t>
            </w:r>
            <w:r w:rsidR="001063CF" w:rsidRPr="00AF2832">
              <w:rPr>
                <w:rStyle w:val="Brak"/>
                <w:rFonts w:ascii="Times New Roman" w:hAnsi="Times New Roman" w:cs="Times New Roman"/>
              </w:rPr>
              <w:t xml:space="preserve"> w dermatologii i kosmetologii</w:t>
            </w:r>
          </w:p>
          <w:p w14:paraId="112B7C3D" w14:textId="1AD892F0" w:rsidR="005D1976" w:rsidRPr="00AF2832" w:rsidRDefault="001063CF" w:rsidP="002E6404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 (K_W25)</w:t>
            </w:r>
          </w:p>
          <w:p w14:paraId="4C49E7D5" w14:textId="77777777" w:rsidR="00D46913" w:rsidRPr="00AF2832" w:rsidRDefault="00D46913" w:rsidP="002E6404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Ćwiczenia</w:t>
            </w:r>
            <w:r w:rsidR="005D1976"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student potrafi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:</w:t>
            </w:r>
          </w:p>
          <w:p w14:paraId="442950B1" w14:textId="77777777" w:rsidR="000552A9" w:rsidRDefault="001063CF" w:rsidP="002E6404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U1: samodzielnie analizować i interpretować źr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dła informacji</w:t>
            </w:r>
            <w:r w:rsidR="000552A9">
              <w:rPr>
                <w:rStyle w:val="Hyperlink0"/>
                <w:rFonts w:ascii="Times New Roman" w:hAnsi="Times New Roman" w:cs="Times New Roman"/>
              </w:rPr>
              <w:t xml:space="preserve">. </w:t>
            </w:r>
          </w:p>
          <w:p w14:paraId="3E9A48ED" w14:textId="77777777" w:rsidR="000552A9" w:rsidRDefault="001063CF" w:rsidP="002E6404">
            <w:pPr>
              <w:ind w:left="459" w:hanging="425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0552A9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0552A9">
              <w:rPr>
                <w:rStyle w:val="Hyperlink0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naukowej w języku polskim i angielskim w celu </w:t>
            </w:r>
            <w:r w:rsidR="000552A9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0552A9">
              <w:rPr>
                <w:rStyle w:val="Hyperlink0"/>
              </w:rPr>
              <w:t xml:space="preserve"> </w:t>
            </w:r>
          </w:p>
          <w:p w14:paraId="559C776B" w14:textId="77777777" w:rsidR="000552A9" w:rsidRDefault="001063CF" w:rsidP="002E6404">
            <w:pPr>
              <w:ind w:left="459" w:hanging="425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samokształcenia i prowadzenia badań naukowych z zakresu </w:t>
            </w:r>
            <w:r w:rsidR="000552A9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0552A9">
              <w:rPr>
                <w:rStyle w:val="Hyperlink0"/>
              </w:rPr>
              <w:t xml:space="preserve"> </w:t>
            </w:r>
          </w:p>
          <w:p w14:paraId="79E424F4" w14:textId="77777777" w:rsidR="000552A9" w:rsidRDefault="001063CF" w:rsidP="002E6404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podstaw komunikacji, psychodermatologii, zaburzeń </w:t>
            </w:r>
            <w:r w:rsidR="000552A9">
              <w:rPr>
                <w:rStyle w:val="Brak"/>
                <w:rFonts w:ascii="Times New Roman" w:hAnsi="Times New Roman" w:cs="Times New Roman"/>
                <w:u w:color="4472C4"/>
              </w:rPr>
              <w:t xml:space="preserve">   </w:t>
            </w:r>
          </w:p>
          <w:p w14:paraId="4A4FAEA5" w14:textId="757DE5C1" w:rsidR="001063CF" w:rsidRPr="00AF2832" w:rsidRDefault="001063CF" w:rsidP="002E6404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psychicznych związanych z percepcją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  <w:lang w:val="it-IT"/>
              </w:rPr>
              <w:t>cia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ła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(K_U01)</w:t>
            </w:r>
          </w:p>
          <w:p w14:paraId="6BA45E8E" w14:textId="77777777" w:rsidR="000552A9" w:rsidRDefault="001063CF" w:rsidP="002E6404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U2: przygotować i napisać pracę z zakresu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podstaw </w:t>
            </w:r>
            <w:r w:rsidR="000552A9">
              <w:rPr>
                <w:rStyle w:val="Brak"/>
                <w:rFonts w:ascii="Times New Roman" w:hAnsi="Times New Roman" w:cs="Times New Roman"/>
                <w:u w:color="4472C4"/>
              </w:rPr>
              <w:t xml:space="preserve">  </w:t>
            </w:r>
          </w:p>
          <w:p w14:paraId="671B5C9A" w14:textId="77777777" w:rsidR="000552A9" w:rsidRDefault="001063CF" w:rsidP="002E6404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komunikacji, psychodermatologii, zaburzeń psychicznych </w:t>
            </w:r>
            <w:r w:rsidR="000552A9">
              <w:rPr>
                <w:rStyle w:val="Brak"/>
                <w:rFonts w:ascii="Times New Roman" w:hAnsi="Times New Roman" w:cs="Times New Roman"/>
                <w:u w:color="4472C4"/>
              </w:rPr>
              <w:t xml:space="preserve">  </w:t>
            </w:r>
          </w:p>
          <w:p w14:paraId="6DEBC8BB" w14:textId="0BF23D03" w:rsidR="001063CF" w:rsidRPr="00AF2832" w:rsidRDefault="001063CF" w:rsidP="002E6404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związanych z percepcją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  <w:lang w:val="it-IT"/>
              </w:rPr>
              <w:t>cia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ła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(K_U04)</w:t>
            </w:r>
          </w:p>
          <w:p w14:paraId="1E95FD49" w14:textId="77777777" w:rsidR="000552A9" w:rsidRDefault="001063CF" w:rsidP="002E6404">
            <w:pPr>
              <w:ind w:left="459" w:hanging="425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U3: wykorzystać modele psychologiczne i metody analizy </w:t>
            </w:r>
            <w:r w:rsidR="000552A9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0552A9">
              <w:rPr>
                <w:rStyle w:val="Hyperlink0"/>
              </w:rPr>
              <w:t xml:space="preserve"> </w:t>
            </w:r>
          </w:p>
          <w:p w14:paraId="18EA3763" w14:textId="77777777" w:rsidR="000552A9" w:rsidRDefault="001063CF" w:rsidP="002E6404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proces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poznawczych w ćwiczeniach z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podstaw komunikacji,</w:t>
            </w:r>
            <w:r w:rsidR="000552A9">
              <w:rPr>
                <w:rStyle w:val="Brak"/>
                <w:rFonts w:ascii="Times New Roman" w:hAnsi="Times New Roman" w:cs="Times New Roman"/>
                <w:u w:color="4472C4"/>
              </w:rPr>
              <w:t xml:space="preserve">  </w:t>
            </w:r>
          </w:p>
          <w:p w14:paraId="1790B0A3" w14:textId="77777777" w:rsidR="000552A9" w:rsidRDefault="001063CF" w:rsidP="002E6404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 psychodermatologii, zaburzeń psychicznych związanych </w:t>
            </w:r>
            <w:r w:rsidR="000552A9">
              <w:rPr>
                <w:rStyle w:val="Brak"/>
                <w:rFonts w:ascii="Times New Roman" w:hAnsi="Times New Roman" w:cs="Times New Roman"/>
                <w:u w:color="4472C4"/>
              </w:rPr>
              <w:t xml:space="preserve">z   </w:t>
            </w:r>
          </w:p>
          <w:p w14:paraId="09809124" w14:textId="51C1EC3D" w:rsidR="001063CF" w:rsidRPr="00AF2832" w:rsidRDefault="001063CF" w:rsidP="002E6404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lastRenderedPageBreak/>
              <w:t xml:space="preserve">percepcją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  <w:lang w:val="it-IT"/>
              </w:rPr>
              <w:t>cia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ła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(K_U09)</w:t>
            </w:r>
          </w:p>
          <w:p w14:paraId="1BC8FF93" w14:textId="77777777" w:rsidR="000552A9" w:rsidRDefault="001063CF" w:rsidP="002E6404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U4: krytycznie interpretować i analizować wyniki badań </w:t>
            </w:r>
            <w:r w:rsidR="000552A9">
              <w:rPr>
                <w:rStyle w:val="Brak"/>
                <w:rFonts w:ascii="Times New Roman" w:hAnsi="Times New Roman" w:cs="Times New Roman"/>
              </w:rPr>
              <w:t xml:space="preserve">  </w:t>
            </w:r>
          </w:p>
          <w:p w14:paraId="21A389B3" w14:textId="77777777" w:rsidR="000552A9" w:rsidRDefault="001063CF" w:rsidP="002E6404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naukowych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z podstaw komunikacji, psychodermatologii, </w:t>
            </w:r>
            <w:r w:rsidR="000552A9">
              <w:rPr>
                <w:rStyle w:val="Brak"/>
                <w:rFonts w:ascii="Times New Roman" w:hAnsi="Times New Roman" w:cs="Times New Roman"/>
                <w:u w:color="4472C4"/>
              </w:rPr>
              <w:t xml:space="preserve">  </w:t>
            </w:r>
          </w:p>
          <w:p w14:paraId="244CD870" w14:textId="4B8E0004" w:rsidR="005D1976" w:rsidRPr="00AF2832" w:rsidRDefault="001063CF" w:rsidP="002E6404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zaburzeń psychicznych związanych z percepcją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  <w:lang w:val="it-IT"/>
              </w:rPr>
              <w:t>cia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ła (K_U11)</w:t>
            </w:r>
          </w:p>
          <w:p w14:paraId="331809AB" w14:textId="77777777" w:rsidR="002C312B" w:rsidRPr="00AF2832" w:rsidRDefault="005D1976" w:rsidP="002E6404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Ćwiczenia student powinien być gotów do:</w:t>
            </w:r>
          </w:p>
          <w:p w14:paraId="2EE42742" w14:textId="77777777" w:rsidR="000552A9" w:rsidRDefault="001063CF" w:rsidP="002E6404">
            <w:pPr>
              <w:ind w:left="459" w:hanging="425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K1: krytycznego korzystania z różnych źr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deł informacji </w:t>
            </w:r>
            <w:r w:rsidR="000552A9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0552A9">
              <w:rPr>
                <w:rStyle w:val="Hyperlink0"/>
              </w:rPr>
              <w:t xml:space="preserve"> </w:t>
            </w:r>
          </w:p>
          <w:p w14:paraId="1DB10B26" w14:textId="77777777" w:rsidR="000552A9" w:rsidRDefault="001063CF" w:rsidP="002E6404">
            <w:pPr>
              <w:ind w:left="459" w:hanging="425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naukowej w celu doskonalenia wiedzy i umiejętności </w:t>
            </w:r>
            <w:r w:rsidR="000552A9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0552A9">
              <w:rPr>
                <w:rStyle w:val="Hyperlink0"/>
              </w:rPr>
              <w:t xml:space="preserve"> </w:t>
            </w:r>
          </w:p>
          <w:p w14:paraId="6C80E823" w14:textId="77777777" w:rsidR="000552A9" w:rsidRDefault="001063CF" w:rsidP="002E6404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zawodowych z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podstaw komunikacji, psychodermatologii, </w:t>
            </w:r>
            <w:r w:rsidR="000552A9">
              <w:rPr>
                <w:rStyle w:val="Brak"/>
                <w:rFonts w:ascii="Times New Roman" w:hAnsi="Times New Roman" w:cs="Times New Roman"/>
                <w:u w:color="4472C4"/>
              </w:rPr>
              <w:t xml:space="preserve">  </w:t>
            </w:r>
          </w:p>
          <w:p w14:paraId="3C37BBD0" w14:textId="3DE7464E" w:rsidR="001063CF" w:rsidRPr="00AF2832" w:rsidRDefault="001063CF" w:rsidP="002E6404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zaburzeń psychicznych związanych z percepcją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  <w:lang w:val="it-IT"/>
              </w:rPr>
              <w:t>cia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ła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(K_K01)</w:t>
            </w:r>
          </w:p>
          <w:p w14:paraId="6324FD78" w14:textId="77777777" w:rsidR="000552A9" w:rsidRDefault="001063CF" w:rsidP="002E6404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K2:</w:t>
            </w:r>
            <w:r w:rsidR="00A1172E" w:rsidRPr="00AF2832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samodzielnego rozpoznania zmian zachodzących w </w:t>
            </w:r>
            <w:r w:rsidR="000552A9">
              <w:rPr>
                <w:rStyle w:val="Brak"/>
                <w:rFonts w:ascii="Times New Roman" w:hAnsi="Times New Roman" w:cs="Times New Roman"/>
              </w:rPr>
              <w:t xml:space="preserve">  </w:t>
            </w:r>
          </w:p>
          <w:p w14:paraId="136A0CA8" w14:textId="77777777" w:rsidR="000552A9" w:rsidRDefault="001063CF" w:rsidP="002E6404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zachowaniu pacjentów w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przebiegu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chorób dermatologicznych</w:t>
            </w:r>
            <w:r w:rsidR="000552A9">
              <w:rPr>
                <w:rStyle w:val="Brak"/>
                <w:rFonts w:ascii="Times New Roman" w:hAnsi="Times New Roman" w:cs="Times New Roman"/>
              </w:rPr>
              <w:t xml:space="preserve">. </w:t>
            </w:r>
          </w:p>
          <w:p w14:paraId="412CFA79" w14:textId="5989B823" w:rsidR="001063CF" w:rsidRPr="00AF2832" w:rsidRDefault="001063CF" w:rsidP="002E6404">
            <w:pPr>
              <w:ind w:left="459" w:hanging="425"/>
              <w:jc w:val="both"/>
              <w:rPr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 o charakterze stygmatyzującym (K_K03)</w:t>
            </w:r>
          </w:p>
        </w:tc>
      </w:tr>
      <w:tr w:rsidR="002C312B" w:rsidRPr="00AF2832" w14:paraId="0C8FE91A" w14:textId="77777777" w:rsidTr="005D58A4">
        <w:tc>
          <w:tcPr>
            <w:tcW w:w="3119" w:type="dxa"/>
          </w:tcPr>
          <w:p w14:paraId="72B0FDE3" w14:textId="77777777" w:rsidR="002C312B" w:rsidRPr="00AF2832" w:rsidRDefault="008B2DE8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lastRenderedPageBreak/>
              <w:t>Metody i kryteria oceniania danej formy zajęć w ramach przedmiotu</w:t>
            </w:r>
          </w:p>
        </w:tc>
        <w:tc>
          <w:tcPr>
            <w:tcW w:w="6061" w:type="dxa"/>
          </w:tcPr>
          <w:p w14:paraId="0B08DA30" w14:textId="77777777" w:rsidR="00D46913" w:rsidRPr="00AF2832" w:rsidRDefault="00D46913" w:rsidP="002E6404">
            <w:pPr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Wykłady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: </w:t>
            </w:r>
          </w:p>
          <w:p w14:paraId="6DA72C7D" w14:textId="77777777" w:rsidR="00D46913" w:rsidRPr="00AF2832" w:rsidRDefault="00D46913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Zaliczenie pisemne w formie testu jednokrotnego wyboru, do zaliczenia wymagane 60% poprawnych odpowiedzi</w:t>
            </w:r>
            <w:r w:rsidR="00A1172E" w:rsidRPr="00AF2832">
              <w:rPr>
                <w:rStyle w:val="Hyperlink0"/>
                <w:rFonts w:ascii="Times New Roman" w:hAnsi="Times New Roman" w:cs="Times New Roman"/>
              </w:rPr>
              <w:t xml:space="preserve">: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W1,W2</w:t>
            </w:r>
          </w:p>
          <w:p w14:paraId="4162BB6F" w14:textId="77777777" w:rsidR="00D46913" w:rsidRPr="00AF2832" w:rsidRDefault="00D46913" w:rsidP="002E6404">
            <w:pPr>
              <w:jc w:val="both"/>
              <w:rPr>
                <w:rStyle w:val="Hyperlink0"/>
                <w:rFonts w:ascii="Times New Roman" w:hAnsi="Times New Roman" w:cs="Times New Roman"/>
              </w:rPr>
            </w:pPr>
          </w:p>
          <w:p w14:paraId="03BD6D44" w14:textId="77777777" w:rsidR="00D46913" w:rsidRPr="00AF2832" w:rsidRDefault="00D46913" w:rsidP="002E6404">
            <w:pPr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Ćwiczenia: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5157850" w14:textId="77777777" w:rsidR="00D46913" w:rsidRPr="00AF2832" w:rsidRDefault="00D46913" w:rsidP="002E6404">
            <w:pPr>
              <w:pStyle w:val="Akapitzlist"/>
              <w:numPr>
                <w:ilvl w:val="0"/>
                <w:numId w:val="280"/>
              </w:num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  <w:lang w:val="it-IT"/>
              </w:rPr>
              <w:t>Ocena ci</w:t>
            </w:r>
            <w:r w:rsidRPr="00AF2832">
              <w:rPr>
                <w:rStyle w:val="Hyperlink0"/>
                <w:rFonts w:ascii="Times New Roman" w:hAnsi="Times New Roman" w:cs="Times New Roman"/>
              </w:rPr>
              <w:t>ągła (bieżące przygotow</w:t>
            </w:r>
            <w:r w:rsidR="00637217" w:rsidRPr="00AF2832">
              <w:rPr>
                <w:rStyle w:val="Hyperlink0"/>
                <w:rFonts w:ascii="Times New Roman" w:hAnsi="Times New Roman" w:cs="Times New Roman"/>
              </w:rPr>
              <w:t>anie do zajęć i aktywność</w:t>
            </w:r>
            <w:r w:rsidRPr="00AF2832">
              <w:rPr>
                <w:rStyle w:val="Hyperlink0"/>
                <w:rFonts w:ascii="Times New Roman" w:hAnsi="Times New Roman" w:cs="Times New Roman"/>
              </w:rPr>
              <w:t>)</w:t>
            </w:r>
            <w:r w:rsidR="00A1172E" w:rsidRPr="00AF2832">
              <w:rPr>
                <w:rStyle w:val="Hyperlink0"/>
                <w:rFonts w:ascii="Times New Roman" w:hAnsi="Times New Roman" w:cs="Times New Roman"/>
              </w:rPr>
              <w:t>: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U1-U4,</w:t>
            </w:r>
            <w:r w:rsidR="00A1172E"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K1,</w:t>
            </w:r>
            <w:r w:rsidR="00A1172E"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K2</w:t>
            </w:r>
          </w:p>
          <w:p w14:paraId="73B547C9" w14:textId="77777777" w:rsidR="002C312B" w:rsidRPr="00AF2832" w:rsidRDefault="00D46913" w:rsidP="002E6404">
            <w:pPr>
              <w:pStyle w:val="Akapitzlist"/>
              <w:numPr>
                <w:ilvl w:val="0"/>
                <w:numId w:val="280"/>
              </w:numPr>
              <w:ind w:left="317"/>
              <w:jc w:val="both"/>
              <w:rPr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Przygotowanie i wygłoszenie referatu z prezentacją multimedialną</w:t>
            </w:r>
            <w:r w:rsidR="00A1172E" w:rsidRPr="00AF2832">
              <w:rPr>
                <w:rStyle w:val="Hyperlink0"/>
                <w:rFonts w:ascii="Times New Roman" w:hAnsi="Times New Roman" w:cs="Times New Roman"/>
              </w:rPr>
              <w:t>: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U1-U4,</w:t>
            </w:r>
            <w:r w:rsidR="00A1172E"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K1,K2</w:t>
            </w:r>
          </w:p>
        </w:tc>
      </w:tr>
      <w:tr w:rsidR="002C312B" w:rsidRPr="00AF2832" w14:paraId="65BA21E9" w14:textId="77777777" w:rsidTr="005D58A4">
        <w:tc>
          <w:tcPr>
            <w:tcW w:w="3119" w:type="dxa"/>
          </w:tcPr>
          <w:p w14:paraId="07EE4053" w14:textId="77777777" w:rsidR="008B2DE8" w:rsidRPr="00AF2832" w:rsidRDefault="008B2DE8" w:rsidP="00D56A20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</w:rPr>
              <w:t>Zakres temat</w:t>
            </w:r>
            <w:r w:rsidRPr="00AF2832">
              <w:rPr>
                <w:rStyle w:val="Hyperlink0"/>
                <w:rFonts w:ascii="Times New Roman" w:hAnsi="Times New Roman" w:cs="Times New Roman"/>
                <w:b/>
                <w:lang w:val="es-ES_tradnl"/>
              </w:rPr>
              <w:t>ó</w:t>
            </w:r>
            <w:r w:rsidRPr="00F51CEF">
              <w:rPr>
                <w:rStyle w:val="Hyperlink0"/>
                <w:rFonts w:ascii="Times New Roman" w:hAnsi="Times New Roman" w:cs="Times New Roman"/>
                <w:b/>
              </w:rPr>
              <w:t>w</w:t>
            </w:r>
          </w:p>
          <w:p w14:paraId="5A265444" w14:textId="77777777" w:rsidR="002C312B" w:rsidRPr="00AF2832" w:rsidRDefault="008B2DE8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i/>
                <w:iCs/>
              </w:rPr>
              <w:t>(osobno dla danych form zajęć)</w:t>
            </w:r>
          </w:p>
        </w:tc>
        <w:tc>
          <w:tcPr>
            <w:tcW w:w="6061" w:type="dxa"/>
          </w:tcPr>
          <w:p w14:paraId="0B7BA3AD" w14:textId="77777777" w:rsidR="00D46913" w:rsidRPr="00AF2832" w:rsidRDefault="00D46913" w:rsidP="002E6404">
            <w:pPr>
              <w:pStyle w:val="redniasiatka1akcent21"/>
              <w:ind w:left="0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Wykł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en-US"/>
              </w:rPr>
              <w:t>ady:</w:t>
            </w:r>
          </w:p>
          <w:p w14:paraId="2142D7B3" w14:textId="77777777" w:rsidR="00D46913" w:rsidRPr="00AF2832" w:rsidRDefault="00D46913" w:rsidP="002E6404">
            <w:pPr>
              <w:pStyle w:val="redniasiatka1akcent21"/>
              <w:numPr>
                <w:ilvl w:val="0"/>
                <w:numId w:val="81"/>
              </w:numPr>
              <w:tabs>
                <w:tab w:val="clear" w:pos="708"/>
              </w:tabs>
              <w:suppressAutoHyphens w:val="0"/>
              <w:ind w:lef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Wprowadzenie do Psychokosmetologii</w:t>
            </w:r>
          </w:p>
          <w:p w14:paraId="1C59BC2E" w14:textId="596D766A" w:rsidR="00D46913" w:rsidRPr="00AF2832" w:rsidRDefault="00D46913" w:rsidP="002E6404">
            <w:pPr>
              <w:pStyle w:val="redniasiatka1akcent21"/>
              <w:numPr>
                <w:ilvl w:val="0"/>
                <w:numId w:val="81"/>
              </w:numPr>
              <w:tabs>
                <w:tab w:val="clear" w:pos="708"/>
              </w:tabs>
              <w:suppressAutoHyphens w:val="0"/>
              <w:ind w:lef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Psychologiczne uwarunkowania tworzenia samooceny </w:t>
            </w:r>
            <w:r w:rsidR="002E6404">
              <w:rPr>
                <w:rStyle w:val="Hyperlink0"/>
                <w:rFonts w:ascii="Times New Roman" w:hAnsi="Times New Roman" w:cs="Times New Roman"/>
                <w:color w:val="auto"/>
              </w:rPr>
              <w:br/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i postrzegania ciała</w:t>
            </w:r>
          </w:p>
          <w:p w14:paraId="3994F57F" w14:textId="77777777" w:rsidR="00D46913" w:rsidRPr="00AF2832" w:rsidRDefault="00D46913" w:rsidP="002E6404">
            <w:pPr>
              <w:pStyle w:val="redniasiatka1akcent21"/>
              <w:numPr>
                <w:ilvl w:val="0"/>
                <w:numId w:val="81"/>
              </w:numPr>
              <w:tabs>
                <w:tab w:val="clear" w:pos="708"/>
              </w:tabs>
              <w:suppressAutoHyphens w:val="0"/>
              <w:ind w:lef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Zaburzenia psychiczne związane z percepcją własnego ciała</w:t>
            </w:r>
          </w:p>
          <w:p w14:paraId="229AD93D" w14:textId="5764A031" w:rsidR="00D46913" w:rsidRPr="00AF2832" w:rsidRDefault="00D46913" w:rsidP="002E6404">
            <w:pPr>
              <w:pStyle w:val="redniasiatka1akcent21"/>
              <w:numPr>
                <w:ilvl w:val="0"/>
                <w:numId w:val="81"/>
              </w:numPr>
              <w:tabs>
                <w:tab w:val="clear" w:pos="708"/>
              </w:tabs>
              <w:suppressAutoHyphens w:val="0"/>
              <w:ind w:lef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Psychologiczne uwarunkowania potrzeby upiększania</w:t>
            </w:r>
            <w:r w:rsidR="00A1172E"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(stosowanie kosmetyk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w, zabieg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estetycznych </w:t>
            </w:r>
            <w:r w:rsidR="002E6404">
              <w:rPr>
                <w:rStyle w:val="Hyperlink0"/>
                <w:rFonts w:ascii="Times New Roman" w:hAnsi="Times New Roman" w:cs="Times New Roman"/>
                <w:color w:val="auto"/>
              </w:rPr>
              <w:br/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i kosmetycznych a zmienne psychologiczne) </w:t>
            </w:r>
          </w:p>
          <w:p w14:paraId="298CB34E" w14:textId="77777777" w:rsidR="00D46913" w:rsidRPr="00AF2832" w:rsidRDefault="00D46913" w:rsidP="002E6404">
            <w:pPr>
              <w:pStyle w:val="redniasiatka1akcent21"/>
              <w:numPr>
                <w:ilvl w:val="0"/>
                <w:numId w:val="82"/>
              </w:numPr>
              <w:suppressAutoHyphens w:val="0"/>
              <w:ind w:lef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Psychodermatologia</w:t>
            </w:r>
          </w:p>
          <w:p w14:paraId="15C78F61" w14:textId="77777777" w:rsidR="00D46913" w:rsidRPr="00AF2832" w:rsidRDefault="00D46913" w:rsidP="002E6404">
            <w:pPr>
              <w:pStyle w:val="redniasiatka1akcent21"/>
              <w:ind w:left="0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Ćwiczenia:</w:t>
            </w:r>
          </w:p>
          <w:p w14:paraId="23D44020" w14:textId="77777777" w:rsidR="00D46913" w:rsidRPr="00AF2832" w:rsidRDefault="00D46913" w:rsidP="002E6404">
            <w:pPr>
              <w:pStyle w:val="redniasiatka1akcent21"/>
              <w:numPr>
                <w:ilvl w:val="0"/>
                <w:numId w:val="83"/>
              </w:numPr>
              <w:tabs>
                <w:tab w:val="clear" w:pos="708"/>
              </w:tabs>
              <w:suppressAutoHyphens w:val="0"/>
              <w:ind w:lef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Potrzeby i oczekiwania klient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gabinet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kosmetycznych</w:t>
            </w:r>
          </w:p>
          <w:p w14:paraId="20ACD4D5" w14:textId="77777777" w:rsidR="00D46913" w:rsidRPr="00AF2832" w:rsidRDefault="00D46913" w:rsidP="002E6404">
            <w:pPr>
              <w:pStyle w:val="redniasiatka1akcent21"/>
              <w:numPr>
                <w:ilvl w:val="0"/>
                <w:numId w:val="83"/>
              </w:numPr>
              <w:tabs>
                <w:tab w:val="clear" w:pos="708"/>
              </w:tabs>
              <w:suppressAutoHyphens w:val="0"/>
              <w:ind w:lef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Podstawy komunikacji: klient – kosmetolog </w:t>
            </w:r>
          </w:p>
          <w:p w14:paraId="216DB49D" w14:textId="77777777" w:rsidR="00542E0E" w:rsidRPr="00AF2832" w:rsidRDefault="00D46913" w:rsidP="002E6404">
            <w:pPr>
              <w:pStyle w:val="redniasiatka1akcent21"/>
              <w:numPr>
                <w:ilvl w:val="0"/>
                <w:numId w:val="83"/>
              </w:numPr>
              <w:tabs>
                <w:tab w:val="clear" w:pos="708"/>
              </w:tabs>
              <w:suppressAutoHyphens w:val="0"/>
              <w:ind w:left="317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Elementy psychologii biznesu dla kosmetolog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n-US"/>
              </w:rPr>
              <w:t>w</w:t>
            </w:r>
          </w:p>
          <w:p w14:paraId="08B6BE95" w14:textId="77777777" w:rsidR="002C312B" w:rsidRPr="00AF2832" w:rsidRDefault="00D46913" w:rsidP="002E6404">
            <w:pPr>
              <w:pStyle w:val="redniasiatka1akcent21"/>
              <w:numPr>
                <w:ilvl w:val="0"/>
                <w:numId w:val="83"/>
              </w:numPr>
              <w:tabs>
                <w:tab w:val="clear" w:pos="708"/>
              </w:tabs>
              <w:suppressAutoHyphens w:val="0"/>
              <w:ind w:lef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Krytyczna analiza literatury przedmiotu</w:t>
            </w:r>
          </w:p>
        </w:tc>
      </w:tr>
      <w:tr w:rsidR="002C312B" w:rsidRPr="00AF2832" w14:paraId="25FA7E94" w14:textId="77777777" w:rsidTr="005D58A4">
        <w:tc>
          <w:tcPr>
            <w:tcW w:w="3119" w:type="dxa"/>
          </w:tcPr>
          <w:p w14:paraId="30B3C1EF" w14:textId="77777777" w:rsidR="002C312B" w:rsidRPr="00AF2832" w:rsidRDefault="008B2DE8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7B23C2F1" w14:textId="7FAF0586" w:rsidR="002C312B" w:rsidRPr="00AF2832" w:rsidRDefault="00D46913" w:rsidP="002E6404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Identycznie jak w części A</w:t>
            </w:r>
            <w:r w:rsidR="00D56A20">
              <w:rPr>
                <w:rFonts w:ascii="Times New Roman" w:hAnsi="Times New Roman" w:cs="Times New Roman"/>
              </w:rPr>
              <w:t>.</w:t>
            </w:r>
          </w:p>
        </w:tc>
      </w:tr>
      <w:tr w:rsidR="002C312B" w:rsidRPr="00AF2832" w14:paraId="14D12022" w14:textId="77777777" w:rsidTr="005D58A4">
        <w:tc>
          <w:tcPr>
            <w:tcW w:w="3119" w:type="dxa"/>
          </w:tcPr>
          <w:p w14:paraId="15D6C451" w14:textId="77777777" w:rsidR="002C312B" w:rsidRPr="00AF2832" w:rsidRDefault="008B2DE8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de-DE"/>
              </w:rPr>
              <w:t>Literatura</w:t>
            </w:r>
          </w:p>
        </w:tc>
        <w:tc>
          <w:tcPr>
            <w:tcW w:w="6061" w:type="dxa"/>
          </w:tcPr>
          <w:p w14:paraId="6B361504" w14:textId="7873E847" w:rsidR="002C312B" w:rsidRPr="00AF2832" w:rsidRDefault="00D46913" w:rsidP="002E6404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Identycznie jak w części A</w:t>
            </w:r>
            <w:r w:rsidR="00D56A20">
              <w:rPr>
                <w:rFonts w:ascii="Times New Roman" w:hAnsi="Times New Roman" w:cs="Times New Roman"/>
              </w:rPr>
              <w:t>.</w:t>
            </w:r>
          </w:p>
        </w:tc>
      </w:tr>
    </w:tbl>
    <w:p w14:paraId="35CA7E8F" w14:textId="77777777" w:rsidR="002C312B" w:rsidRPr="00AF2832" w:rsidRDefault="002C312B" w:rsidP="002C312B">
      <w:pPr>
        <w:ind w:left="360"/>
        <w:rPr>
          <w:rFonts w:ascii="Times New Roman" w:hAnsi="Times New Roman" w:cs="Times New Roman"/>
        </w:rPr>
      </w:pPr>
    </w:p>
    <w:p w14:paraId="3466155B" w14:textId="77777777" w:rsidR="00D46913" w:rsidRPr="00AF2832" w:rsidRDefault="00D46913" w:rsidP="002C312B">
      <w:pPr>
        <w:ind w:left="360"/>
        <w:rPr>
          <w:rFonts w:ascii="Times New Roman" w:hAnsi="Times New Roman" w:cs="Times New Roman"/>
        </w:rPr>
      </w:pPr>
    </w:p>
    <w:p w14:paraId="4B4E22FE" w14:textId="77777777" w:rsidR="0036156D" w:rsidRPr="00AF2832" w:rsidRDefault="0036156D">
      <w:pPr>
        <w:rPr>
          <w:rFonts w:ascii="Times New Roman" w:hAnsi="Times New Roman" w:cs="Times New Roman"/>
        </w:rPr>
      </w:pPr>
      <w:r w:rsidRPr="00AF2832">
        <w:rPr>
          <w:rFonts w:ascii="Times New Roman" w:hAnsi="Times New Roman" w:cs="Times New Roman"/>
        </w:rPr>
        <w:br w:type="page"/>
      </w:r>
    </w:p>
    <w:p w14:paraId="398AF507" w14:textId="77777777" w:rsidR="00D46913" w:rsidRPr="00AF2832" w:rsidRDefault="00842AEF" w:rsidP="001C2321">
      <w:pPr>
        <w:pStyle w:val="Nagwek2"/>
      </w:pPr>
      <w:bookmarkStart w:id="18" w:name="_Toc491421735"/>
      <w:r w:rsidRPr="00AF2832">
        <w:lastRenderedPageBreak/>
        <w:t>Receptura preparatów kosmetycznych</w:t>
      </w:r>
      <w:bookmarkEnd w:id="18"/>
    </w:p>
    <w:p w14:paraId="11A2DCB7" w14:textId="77777777" w:rsidR="00D56A20" w:rsidRPr="002E5FE7" w:rsidRDefault="00D56A20" w:rsidP="00D56A20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2FFA01C4" w14:textId="77777777" w:rsidR="00D56A20" w:rsidRPr="002E5FE7" w:rsidRDefault="00D56A20" w:rsidP="00D56A20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25229944" w14:textId="77777777" w:rsidR="00D56A20" w:rsidRPr="00AF2832" w:rsidRDefault="00D56A20" w:rsidP="00D56A2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B5E901C" w14:textId="77777777" w:rsidR="00D56A20" w:rsidRPr="002E5FE7" w:rsidRDefault="00D56A20" w:rsidP="00D56A2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6B08AC53" w14:textId="47D3678C" w:rsidR="00D46913" w:rsidRDefault="00D56A20" w:rsidP="00D56A2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14382E2B" w14:textId="77777777" w:rsidR="00D56A20" w:rsidRPr="00D56A20" w:rsidRDefault="00D56A20" w:rsidP="00D56A2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6C7D9C6" w14:textId="77777777" w:rsidR="00D46913" w:rsidRPr="00AF2832" w:rsidRDefault="00D46913" w:rsidP="00437FA0">
      <w:pPr>
        <w:pStyle w:val="Akapitzlist"/>
        <w:numPr>
          <w:ilvl w:val="0"/>
          <w:numId w:val="84"/>
        </w:numPr>
        <w:rPr>
          <w:rFonts w:ascii="Times New Roman" w:hAnsi="Times New Roman" w:cs="Times New Roman"/>
          <w:b/>
        </w:rPr>
      </w:pPr>
      <w:r w:rsidRPr="00AF2832">
        <w:rPr>
          <w:rFonts w:ascii="Times New Roman" w:hAnsi="Times New Roman" w:cs="Times New Roman"/>
          <w:b/>
        </w:rPr>
        <w:t>Ogólny opis przedmiotu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061"/>
      </w:tblGrid>
      <w:tr w:rsidR="00D46913" w:rsidRPr="00AF2832" w14:paraId="3815A922" w14:textId="77777777" w:rsidTr="006A2291">
        <w:tc>
          <w:tcPr>
            <w:tcW w:w="3119" w:type="dxa"/>
          </w:tcPr>
          <w:p w14:paraId="7BFA50E0" w14:textId="77777777" w:rsidR="00D46913" w:rsidRPr="00AF2832" w:rsidRDefault="00842AEF" w:rsidP="00842AE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Nazwa pola</w:t>
            </w:r>
          </w:p>
        </w:tc>
        <w:tc>
          <w:tcPr>
            <w:tcW w:w="6061" w:type="dxa"/>
          </w:tcPr>
          <w:p w14:paraId="4CFD9A4F" w14:textId="77777777" w:rsidR="00D46913" w:rsidRPr="00AF2832" w:rsidRDefault="00842AEF" w:rsidP="00842AEF">
            <w:pPr>
              <w:pStyle w:val="Akapitzlist"/>
              <w:ind w:left="0" w:firstLine="708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Komentarz</w:t>
            </w:r>
          </w:p>
        </w:tc>
      </w:tr>
      <w:tr w:rsidR="00D46913" w:rsidRPr="00C6235F" w14:paraId="6BED8FD5" w14:textId="77777777" w:rsidTr="006A2291">
        <w:tc>
          <w:tcPr>
            <w:tcW w:w="3119" w:type="dxa"/>
          </w:tcPr>
          <w:p w14:paraId="32064E6D" w14:textId="77777777" w:rsidR="00D46913" w:rsidRPr="00AF2832" w:rsidRDefault="00842AEF" w:rsidP="00D4691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6061" w:type="dxa"/>
          </w:tcPr>
          <w:p w14:paraId="36FB739B" w14:textId="77777777" w:rsidR="004252FF" w:rsidRPr="00AF2832" w:rsidRDefault="004252FF" w:rsidP="001063CF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  <w:lang w:val="en-US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  <w:t>Receptura preparatów kosmetycznych</w:t>
            </w:r>
          </w:p>
          <w:p w14:paraId="678ECA23" w14:textId="77777777" w:rsidR="00D46913" w:rsidRPr="00AF2832" w:rsidRDefault="004252FF" w:rsidP="001063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  <w:t>(Recipe of Cosmetic Preparation)</w:t>
            </w:r>
          </w:p>
        </w:tc>
      </w:tr>
      <w:tr w:rsidR="00D46913" w:rsidRPr="00AF2832" w14:paraId="05A4C55D" w14:textId="77777777" w:rsidTr="006A2291">
        <w:tc>
          <w:tcPr>
            <w:tcW w:w="3119" w:type="dxa"/>
          </w:tcPr>
          <w:p w14:paraId="13B3C688" w14:textId="77777777" w:rsidR="00D46913" w:rsidRPr="00AF2832" w:rsidRDefault="00842AEF" w:rsidP="00D4691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6061" w:type="dxa"/>
          </w:tcPr>
          <w:p w14:paraId="72D41576" w14:textId="77777777" w:rsidR="004252FF" w:rsidRPr="00AF2832" w:rsidRDefault="004252FF" w:rsidP="001063CF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4D4849B3" w14:textId="77777777" w:rsidR="004252FF" w:rsidRPr="00AF2832" w:rsidRDefault="004252FF" w:rsidP="001063CF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Collegium Medicum im. Ludwika Rydygiera w Bydgoszczy</w:t>
            </w:r>
          </w:p>
          <w:p w14:paraId="69403F5A" w14:textId="77777777" w:rsidR="004252FF" w:rsidRPr="00AF2832" w:rsidRDefault="004252FF" w:rsidP="001063CF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Uniwersytet Mikołaja Kopernika w Toruniu</w:t>
            </w:r>
          </w:p>
          <w:p w14:paraId="60CB4C0A" w14:textId="77777777" w:rsidR="004252FF" w:rsidRPr="00AF2832" w:rsidRDefault="004252FF" w:rsidP="001063CF">
            <w:pPr>
              <w:jc w:val="center"/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</w:p>
          <w:p w14:paraId="72310E7F" w14:textId="77777777" w:rsidR="004252FF" w:rsidRPr="00AF2832" w:rsidRDefault="004252FF" w:rsidP="001063CF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Katedra Technologii Postaci Leku</w:t>
            </w:r>
          </w:p>
          <w:p w14:paraId="5F06096F" w14:textId="77777777" w:rsidR="00D46913" w:rsidRPr="00AF2832" w:rsidRDefault="004252FF" w:rsidP="001063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Pracownia Technologii i Formy Kosmetyku</w:t>
            </w:r>
          </w:p>
        </w:tc>
      </w:tr>
      <w:tr w:rsidR="00D46913" w:rsidRPr="00AF2832" w14:paraId="22FD04A7" w14:textId="77777777" w:rsidTr="006A2291">
        <w:tc>
          <w:tcPr>
            <w:tcW w:w="3119" w:type="dxa"/>
          </w:tcPr>
          <w:p w14:paraId="1D3432B1" w14:textId="77777777" w:rsidR="00D46913" w:rsidRPr="00AF2832" w:rsidRDefault="00842AEF" w:rsidP="00D4691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Jednostka, dla kt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rej przedmiot jest oferowany</w:t>
            </w:r>
          </w:p>
        </w:tc>
        <w:tc>
          <w:tcPr>
            <w:tcW w:w="6061" w:type="dxa"/>
          </w:tcPr>
          <w:p w14:paraId="768962B9" w14:textId="77777777" w:rsidR="004252FF" w:rsidRPr="00AF2832" w:rsidRDefault="004252FF" w:rsidP="001063CF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0F9D5CC7" w14:textId="77777777" w:rsidR="00D46913" w:rsidRPr="00AF2832" w:rsidRDefault="004252FF" w:rsidP="001063CF">
            <w:pPr>
              <w:pStyle w:val="Akapitzlist"/>
              <w:tabs>
                <w:tab w:val="left" w:pos="1125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Kierunek: Kosmetologia</w:t>
            </w:r>
          </w:p>
        </w:tc>
      </w:tr>
      <w:tr w:rsidR="00D46913" w:rsidRPr="00AF2832" w14:paraId="627DCF8B" w14:textId="77777777" w:rsidTr="006A2291">
        <w:tc>
          <w:tcPr>
            <w:tcW w:w="3119" w:type="dxa"/>
          </w:tcPr>
          <w:p w14:paraId="5FA843A6" w14:textId="77777777" w:rsidR="00D46913" w:rsidRPr="00AF2832" w:rsidRDefault="00842AEF" w:rsidP="00D4691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6061" w:type="dxa"/>
          </w:tcPr>
          <w:p w14:paraId="55380DFF" w14:textId="77777777" w:rsidR="00D46913" w:rsidRPr="00AF2832" w:rsidRDefault="004252FF" w:rsidP="001063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1720-KUM1-RECPK-2</w:t>
            </w:r>
          </w:p>
        </w:tc>
      </w:tr>
      <w:tr w:rsidR="00D46913" w:rsidRPr="00AF2832" w14:paraId="5ABCDB68" w14:textId="77777777" w:rsidTr="006A2291">
        <w:tc>
          <w:tcPr>
            <w:tcW w:w="3119" w:type="dxa"/>
          </w:tcPr>
          <w:p w14:paraId="0F8FF485" w14:textId="77777777" w:rsidR="00D46913" w:rsidRPr="00AF2832" w:rsidRDefault="00842AEF" w:rsidP="00D4691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6061" w:type="dxa"/>
          </w:tcPr>
          <w:p w14:paraId="20A450CF" w14:textId="77777777" w:rsidR="00D46913" w:rsidRPr="00AF2832" w:rsidRDefault="001063CF" w:rsidP="001063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0917</w:t>
            </w:r>
          </w:p>
        </w:tc>
      </w:tr>
      <w:tr w:rsidR="00D46913" w:rsidRPr="00AF2832" w14:paraId="53C1A1AB" w14:textId="77777777" w:rsidTr="006A2291">
        <w:tc>
          <w:tcPr>
            <w:tcW w:w="3119" w:type="dxa"/>
          </w:tcPr>
          <w:p w14:paraId="1A3A0631" w14:textId="77777777" w:rsidR="00D46913" w:rsidRPr="00AF2832" w:rsidRDefault="00842AEF" w:rsidP="00D4691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Liczba punkt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n-US"/>
              </w:rPr>
              <w:t>w ECTS</w:t>
            </w:r>
          </w:p>
        </w:tc>
        <w:tc>
          <w:tcPr>
            <w:tcW w:w="6061" w:type="dxa"/>
          </w:tcPr>
          <w:p w14:paraId="3F0C3E5F" w14:textId="77777777" w:rsidR="00D46913" w:rsidRPr="00AF2832" w:rsidRDefault="004252FF" w:rsidP="001063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46913" w:rsidRPr="00AF2832" w14:paraId="3B73D7C1" w14:textId="77777777" w:rsidTr="006A2291">
        <w:tc>
          <w:tcPr>
            <w:tcW w:w="3119" w:type="dxa"/>
          </w:tcPr>
          <w:p w14:paraId="4664112F" w14:textId="77777777" w:rsidR="00D46913" w:rsidRPr="00AF2832" w:rsidRDefault="00842AEF" w:rsidP="00D4691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b zaliczenia</w:t>
            </w:r>
          </w:p>
        </w:tc>
        <w:tc>
          <w:tcPr>
            <w:tcW w:w="6061" w:type="dxa"/>
          </w:tcPr>
          <w:p w14:paraId="07F41FC7" w14:textId="77777777" w:rsidR="00D46913" w:rsidRPr="00AF2832" w:rsidRDefault="004252FF" w:rsidP="001063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Egzamin</w:t>
            </w:r>
          </w:p>
        </w:tc>
      </w:tr>
      <w:tr w:rsidR="00D46913" w:rsidRPr="00AF2832" w14:paraId="3E47B800" w14:textId="77777777" w:rsidTr="006A2291">
        <w:tc>
          <w:tcPr>
            <w:tcW w:w="3119" w:type="dxa"/>
          </w:tcPr>
          <w:p w14:paraId="6628E55F" w14:textId="77777777" w:rsidR="00D46913" w:rsidRPr="00AF2832" w:rsidRDefault="00842AEF" w:rsidP="00D4691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6061" w:type="dxa"/>
          </w:tcPr>
          <w:p w14:paraId="49F45AAF" w14:textId="77777777" w:rsidR="00D46913" w:rsidRPr="00AF2832" w:rsidRDefault="004252FF" w:rsidP="001063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Język polski</w:t>
            </w:r>
          </w:p>
        </w:tc>
      </w:tr>
      <w:tr w:rsidR="00D46913" w:rsidRPr="00AF2832" w14:paraId="7FD0D25F" w14:textId="77777777" w:rsidTr="006A2291">
        <w:tc>
          <w:tcPr>
            <w:tcW w:w="3119" w:type="dxa"/>
          </w:tcPr>
          <w:p w14:paraId="606ABC54" w14:textId="77777777" w:rsidR="00D46913" w:rsidRPr="00AF2832" w:rsidRDefault="00842AEF" w:rsidP="00D4691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Określenie, czy przedmiot może być wielokrotnie zaliczany</w:t>
            </w:r>
          </w:p>
        </w:tc>
        <w:tc>
          <w:tcPr>
            <w:tcW w:w="6061" w:type="dxa"/>
          </w:tcPr>
          <w:p w14:paraId="79C7C4AB" w14:textId="77777777" w:rsidR="00D46913" w:rsidRPr="00AF2832" w:rsidRDefault="004252FF" w:rsidP="001063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D46913" w:rsidRPr="00AF2832" w14:paraId="78145DB5" w14:textId="77777777" w:rsidTr="006A2291">
        <w:tc>
          <w:tcPr>
            <w:tcW w:w="3119" w:type="dxa"/>
          </w:tcPr>
          <w:p w14:paraId="09238944" w14:textId="77777777" w:rsidR="00D46913" w:rsidRPr="00AF2832" w:rsidRDefault="00842AEF" w:rsidP="00D4691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Przynależność przedmiotu do grupy przedmiot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</w:t>
            </w:r>
          </w:p>
        </w:tc>
        <w:tc>
          <w:tcPr>
            <w:tcW w:w="6061" w:type="dxa"/>
          </w:tcPr>
          <w:p w14:paraId="3355A7D5" w14:textId="77777777" w:rsidR="00D46913" w:rsidRPr="00AF2832" w:rsidRDefault="00121E96" w:rsidP="001063C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Przedmiot obligatoryjny Grupa II. Przedmioty specjalnościowe</w:t>
            </w:r>
          </w:p>
        </w:tc>
      </w:tr>
      <w:tr w:rsidR="00D46913" w:rsidRPr="00AF2832" w14:paraId="24AD75FA" w14:textId="77777777" w:rsidTr="006A2291">
        <w:tc>
          <w:tcPr>
            <w:tcW w:w="3119" w:type="dxa"/>
          </w:tcPr>
          <w:p w14:paraId="405BE5F6" w14:textId="77777777" w:rsidR="00D46913" w:rsidRPr="00AF2832" w:rsidRDefault="00842AEF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Całkowity nakład pracy studenta/słuchacza studi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 podyplomowych/uczestnika kurs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 dokształcających</w:t>
            </w:r>
          </w:p>
        </w:tc>
        <w:tc>
          <w:tcPr>
            <w:tcW w:w="6061" w:type="dxa"/>
          </w:tcPr>
          <w:p w14:paraId="2091D5ED" w14:textId="77777777" w:rsidR="004252FF" w:rsidRPr="00AF2832" w:rsidRDefault="004252FF" w:rsidP="002E6404">
            <w:pPr>
              <w:pStyle w:val="redniasiatka1akcent21"/>
              <w:numPr>
                <w:ilvl w:val="0"/>
                <w:numId w:val="256"/>
              </w:numPr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Nakład pracy związany z zajęciami wymagającymi bezpośredniego udziału nauczycieli akademickich wynosi:</w:t>
            </w:r>
          </w:p>
          <w:p w14:paraId="15C8AA7C" w14:textId="77777777" w:rsidR="004252FF" w:rsidRPr="00AF2832" w:rsidRDefault="004252FF" w:rsidP="002E6404">
            <w:pPr>
              <w:pStyle w:val="redniasiatka1akcent21"/>
              <w:numPr>
                <w:ilvl w:val="0"/>
                <w:numId w:val="85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wykładach: </w:t>
            </w:r>
            <w:r w:rsidR="00377F49"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15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4E41122A" w14:textId="77777777" w:rsidR="004252FF" w:rsidRPr="00AF2832" w:rsidRDefault="004252FF" w:rsidP="002E6404">
            <w:pPr>
              <w:pStyle w:val="redniasiatka1akcent21"/>
              <w:numPr>
                <w:ilvl w:val="0"/>
                <w:numId w:val="85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laboratoriach: </w:t>
            </w:r>
            <w:r w:rsidR="00377F49"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30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3162BB29" w14:textId="240A2002" w:rsidR="004252FF" w:rsidRPr="00AF2832" w:rsidRDefault="004252FF" w:rsidP="002E6404">
            <w:pPr>
              <w:pStyle w:val="redniasiatka1akcent21"/>
              <w:numPr>
                <w:ilvl w:val="0"/>
                <w:numId w:val="85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konsultacje: </w:t>
            </w:r>
            <w:r w:rsidR="00B21595"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3</w:t>
            </w:r>
            <w:r w:rsidR="005D4058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4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  <w:r w:rsidR="005D4058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y</w:t>
            </w:r>
          </w:p>
          <w:p w14:paraId="33B2EEEF" w14:textId="77777777" w:rsidR="004252FF" w:rsidRPr="00AF2832" w:rsidRDefault="004252FF" w:rsidP="002E6404">
            <w:pPr>
              <w:pStyle w:val="redniasiatka1akcent21"/>
              <w:numPr>
                <w:ilvl w:val="0"/>
                <w:numId w:val="85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przeprowadzenie zaliczenia: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2 godziny</w:t>
            </w:r>
          </w:p>
          <w:p w14:paraId="728514E6" w14:textId="77777777" w:rsidR="004252FF" w:rsidRPr="00AF2832" w:rsidRDefault="004252FF" w:rsidP="002E6404">
            <w:pPr>
              <w:pStyle w:val="redniasiatka1akcent21"/>
              <w:numPr>
                <w:ilvl w:val="0"/>
                <w:numId w:val="85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przeprowadzenie teoretycznego egzaminu: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3 godziny</w:t>
            </w:r>
          </w:p>
          <w:p w14:paraId="767F9FBB" w14:textId="4EE3ECB6" w:rsidR="004252FF" w:rsidRDefault="004252FF" w:rsidP="002E6404">
            <w:pPr>
              <w:ind w:left="317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Nakład pracy związany z zajęciami wymagającymi bezpośredniego udziału nauczycieli akademickich wynosi </w:t>
            </w:r>
            <w:r w:rsidR="00B21595" w:rsidRPr="00AF2832">
              <w:rPr>
                <w:rStyle w:val="Brak"/>
                <w:rFonts w:ascii="Times New Roman" w:hAnsi="Times New Roman" w:cs="Times New Roman"/>
                <w:b/>
                <w:bCs/>
              </w:rPr>
              <w:t>8</w:t>
            </w:r>
            <w:r w:rsidR="005D4058">
              <w:rPr>
                <w:rStyle w:val="Brak"/>
                <w:rFonts w:ascii="Times New Roman" w:hAnsi="Times New Roman" w:cs="Times New Roman"/>
                <w:b/>
                <w:bCs/>
              </w:rPr>
              <w:t>4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godzin</w:t>
            </w:r>
            <w:r w:rsidR="002D6E4D">
              <w:rPr>
                <w:rStyle w:val="Brak"/>
                <w:rFonts w:ascii="Times New Roman" w:hAnsi="Times New Roman" w:cs="Times New Roman"/>
                <w:b/>
                <w:bCs/>
              </w:rPr>
              <w:t>y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, co odpowiada </w:t>
            </w:r>
            <w:r w:rsidR="00B21595" w:rsidRPr="00AF2832">
              <w:rPr>
                <w:rStyle w:val="Brak"/>
                <w:rFonts w:ascii="Times New Roman" w:hAnsi="Times New Roman" w:cs="Times New Roman"/>
                <w:b/>
                <w:bCs/>
              </w:rPr>
              <w:t>2,8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punk</w:t>
            </w:r>
            <w:r w:rsidR="005D4058">
              <w:rPr>
                <w:rStyle w:val="Brak"/>
                <w:rFonts w:ascii="Times New Roman" w:hAnsi="Times New Roman" w:cs="Times New Roman"/>
                <w:b/>
                <w:bCs/>
              </w:rPr>
              <w:t>tu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ECTS.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A624FEB" w14:textId="77777777" w:rsidR="002E6404" w:rsidRPr="00AF2832" w:rsidRDefault="002E6404" w:rsidP="002E6404">
            <w:p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</w:p>
          <w:p w14:paraId="191FC398" w14:textId="77777777" w:rsidR="004252FF" w:rsidRPr="00AF2832" w:rsidRDefault="004252FF" w:rsidP="002E6404">
            <w:pPr>
              <w:pStyle w:val="redniasiatka1akcent21"/>
              <w:numPr>
                <w:ilvl w:val="0"/>
                <w:numId w:val="256"/>
              </w:numPr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Bilans nakładu pracy studenta:</w:t>
            </w:r>
          </w:p>
          <w:p w14:paraId="729F5F07" w14:textId="77777777" w:rsidR="004252FF" w:rsidRPr="00AF2832" w:rsidRDefault="004252FF" w:rsidP="002E6404">
            <w:pPr>
              <w:pStyle w:val="redniasiatka1akcent21"/>
              <w:numPr>
                <w:ilvl w:val="0"/>
                <w:numId w:val="86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wykładach: </w:t>
            </w:r>
            <w:r w:rsidR="00377F49"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15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670D9450" w14:textId="77777777" w:rsidR="004252FF" w:rsidRPr="00AF2832" w:rsidRDefault="004252FF" w:rsidP="002E6404">
            <w:pPr>
              <w:pStyle w:val="redniasiatka1akcent21"/>
              <w:numPr>
                <w:ilvl w:val="0"/>
                <w:numId w:val="86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laboratoriach: </w:t>
            </w:r>
            <w:r w:rsidR="00377F49"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30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0EFFBC2C" w14:textId="77777777" w:rsidR="004252FF" w:rsidRPr="00AF2832" w:rsidRDefault="004252FF" w:rsidP="002E6404">
            <w:pPr>
              <w:pStyle w:val="redniasiatka1akcent21"/>
              <w:numPr>
                <w:ilvl w:val="0"/>
                <w:numId w:val="86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przygotowanie do laboratori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n-US"/>
              </w:rPr>
              <w:t xml:space="preserve">w: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5 godzin</w:t>
            </w:r>
          </w:p>
          <w:p w14:paraId="03E2A82C" w14:textId="4CC1B065" w:rsidR="004252FF" w:rsidRPr="00AF2832" w:rsidRDefault="004252FF" w:rsidP="002E6404">
            <w:pPr>
              <w:pStyle w:val="redniasiatka1akcent21"/>
              <w:numPr>
                <w:ilvl w:val="0"/>
                <w:numId w:val="86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czytanie wskazanej literatury: </w:t>
            </w:r>
            <w:r w:rsidR="005D4058" w:rsidRPr="005D4058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6</w:t>
            </w:r>
            <w:r w:rsidRPr="005D4058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godzin</w:t>
            </w:r>
          </w:p>
          <w:p w14:paraId="295A5EB3" w14:textId="269D87A2" w:rsidR="004252FF" w:rsidRPr="00AF2832" w:rsidRDefault="004252FF" w:rsidP="002E6404">
            <w:pPr>
              <w:pStyle w:val="redniasiatka1akcent21"/>
              <w:numPr>
                <w:ilvl w:val="0"/>
                <w:numId w:val="86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konsultacje: </w:t>
            </w:r>
            <w:r w:rsidR="00B21595"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3</w:t>
            </w:r>
            <w:r w:rsidR="005D4058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4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  <w:r w:rsidR="005D4058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y</w:t>
            </w:r>
          </w:p>
          <w:p w14:paraId="0AEFD425" w14:textId="77777777" w:rsidR="004252FF" w:rsidRPr="00AF2832" w:rsidRDefault="004252FF" w:rsidP="002E6404">
            <w:pPr>
              <w:pStyle w:val="redniasiatka1akcent21"/>
              <w:numPr>
                <w:ilvl w:val="0"/>
                <w:numId w:val="86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przygotowanie do zaliczenia i zaliczenie: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12 + 2= 14 godzin</w:t>
            </w:r>
          </w:p>
          <w:p w14:paraId="2DAA3E20" w14:textId="77777777" w:rsidR="004252FF" w:rsidRPr="00AF2832" w:rsidRDefault="004252FF" w:rsidP="002E6404">
            <w:pPr>
              <w:pStyle w:val="redniasiatka1akcent21"/>
              <w:numPr>
                <w:ilvl w:val="0"/>
                <w:numId w:val="86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przygotowanie do egzaminu i egzamin: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43 + 3 = 46 godzin</w:t>
            </w:r>
          </w:p>
          <w:p w14:paraId="771E0B51" w14:textId="77777777" w:rsidR="004252FF" w:rsidRPr="00AF2832" w:rsidRDefault="004252FF" w:rsidP="002E6404">
            <w:p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Łączny nakład pracy studenta wynosi </w:t>
            </w:r>
            <w:r w:rsidR="00B21595" w:rsidRPr="00AF2832">
              <w:rPr>
                <w:rStyle w:val="Brak"/>
                <w:rFonts w:ascii="Times New Roman" w:hAnsi="Times New Roman" w:cs="Times New Roman"/>
                <w:b/>
                <w:bCs/>
              </w:rPr>
              <w:t>150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godzin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, co odpowiada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5 punktom ECTS.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6A51D62" w14:textId="77777777" w:rsidR="004252FF" w:rsidRPr="00AF2832" w:rsidRDefault="004252FF" w:rsidP="002E6404">
            <w:pPr>
              <w:widowControl w:val="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1BEE85D0" w14:textId="3E003AB3" w:rsidR="004252FF" w:rsidRPr="002E6404" w:rsidRDefault="004252FF" w:rsidP="002E6404">
            <w:pPr>
              <w:pStyle w:val="redniasiatka1akcent21"/>
              <w:numPr>
                <w:ilvl w:val="0"/>
                <w:numId w:val="256"/>
              </w:numPr>
              <w:suppressAutoHyphens w:val="0"/>
              <w:ind w:left="317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lastRenderedPageBreak/>
              <w:t>Nakład pracy związany z prowadzonymi badaniami naukowymi:</w:t>
            </w:r>
          </w:p>
          <w:p w14:paraId="28902C72" w14:textId="77777777" w:rsidR="004252FF" w:rsidRPr="00AF2832" w:rsidRDefault="004252FF" w:rsidP="002E6404">
            <w:pPr>
              <w:pStyle w:val="redniasiatka1akcent21"/>
              <w:widowControl w:val="0"/>
              <w:numPr>
                <w:ilvl w:val="0"/>
                <w:numId w:val="87"/>
              </w:num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czytanie wskazanego piśmiennictwa naukowego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: 5 godzin</w:t>
            </w:r>
          </w:p>
          <w:p w14:paraId="3E05C783" w14:textId="77777777" w:rsidR="004252FF" w:rsidRPr="00AF2832" w:rsidRDefault="004252FF" w:rsidP="002E6404">
            <w:pPr>
              <w:pStyle w:val="redniasiatka1akcent21"/>
              <w:widowControl w:val="0"/>
              <w:numPr>
                <w:ilvl w:val="0"/>
                <w:numId w:val="87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konsultacje badawczo – naukowe: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2 godziny</w:t>
            </w:r>
          </w:p>
          <w:p w14:paraId="7EC3CBF8" w14:textId="77777777" w:rsidR="004252FF" w:rsidRPr="00AF2832" w:rsidRDefault="004252FF" w:rsidP="002E6404">
            <w:pPr>
              <w:pStyle w:val="redniasiatka1akcent21"/>
              <w:numPr>
                <w:ilvl w:val="0"/>
                <w:numId w:val="87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wykładach (z uwzględnieniem metodologii badań naukowych): </w:t>
            </w:r>
            <w:r w:rsidR="00377F49"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15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3874F210" w14:textId="77777777" w:rsidR="004252FF" w:rsidRPr="00AF2832" w:rsidRDefault="004252FF" w:rsidP="002E6404">
            <w:pPr>
              <w:pStyle w:val="redniasiatka1akcent21"/>
              <w:numPr>
                <w:ilvl w:val="0"/>
                <w:numId w:val="87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laboratoriach objętych aktywnością naukową </w:t>
            </w:r>
          </w:p>
          <w:p w14:paraId="79772B26" w14:textId="77777777" w:rsidR="004252FF" w:rsidRPr="00AF2832" w:rsidRDefault="004252FF" w:rsidP="002E6404">
            <w:pPr>
              <w:pStyle w:val="redniasiatka1akcent21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(z uwzględnieniem metodologii badań naukowych): </w:t>
            </w:r>
            <w:r w:rsidRPr="00AF2832">
              <w:rPr>
                <w:rStyle w:val="Brak"/>
                <w:rFonts w:ascii="Times New Roman" w:eastAsia="Arial Unicode MS" w:hAnsi="Times New Roman" w:cs="Times New Roman"/>
                <w:color w:val="auto"/>
              </w:rPr>
              <w:br/>
            </w:r>
            <w:r w:rsidR="00377F49"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30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6BBF3AC0" w14:textId="77777777" w:rsidR="004252FF" w:rsidRPr="00AF2832" w:rsidRDefault="004252FF" w:rsidP="002E6404">
            <w:pPr>
              <w:pStyle w:val="redniasiatka1akcent21"/>
              <w:numPr>
                <w:ilvl w:val="0"/>
                <w:numId w:val="87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przygotowanie do laboratori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objętych aktywnością naukową: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5 godzin</w:t>
            </w:r>
          </w:p>
          <w:p w14:paraId="223DD1F6" w14:textId="77777777" w:rsidR="004252FF" w:rsidRPr="00AF2832" w:rsidRDefault="004252FF" w:rsidP="002E6404">
            <w:pPr>
              <w:pStyle w:val="redniasiatka1akcent21"/>
              <w:widowControl w:val="0"/>
              <w:numPr>
                <w:ilvl w:val="0"/>
                <w:numId w:val="87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przygotowanie do zaliczenia w zakresie aspekt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badawczo-naukowych  dla danego przedmiotu: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5 godzin</w:t>
            </w:r>
          </w:p>
          <w:p w14:paraId="38AC87BC" w14:textId="77777777" w:rsidR="004252FF" w:rsidRPr="00AF2832" w:rsidRDefault="004252FF" w:rsidP="002E6404">
            <w:pPr>
              <w:pStyle w:val="redniasiatka1akcent21"/>
              <w:widowControl w:val="0"/>
              <w:numPr>
                <w:ilvl w:val="0"/>
                <w:numId w:val="87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przygotowanie do egzaminu w zakresie aspekt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badawczo-naukowych  dla danego przedmiotu: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26 godzin</w:t>
            </w:r>
          </w:p>
          <w:p w14:paraId="4DE00812" w14:textId="77777777" w:rsidR="004252FF" w:rsidRPr="00AF2832" w:rsidRDefault="004252FF" w:rsidP="002E6404">
            <w:p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Łączny nakład pracy studenta związany z prowadzonymi badaniami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naukowymi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wynosi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90 godzin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, co odpowiada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3 punktom ECTS. </w:t>
            </w:r>
          </w:p>
          <w:p w14:paraId="26A26D09" w14:textId="77777777" w:rsidR="004252FF" w:rsidRPr="00AF2832" w:rsidRDefault="004252FF" w:rsidP="002E6404">
            <w:pPr>
              <w:widowControl w:val="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403DCB96" w14:textId="77777777" w:rsidR="004252FF" w:rsidRPr="00AF2832" w:rsidRDefault="004252FF" w:rsidP="002E6404">
            <w:pPr>
              <w:pStyle w:val="redniasiatka1akcent21"/>
              <w:numPr>
                <w:ilvl w:val="0"/>
                <w:numId w:val="256"/>
              </w:numPr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Czas wymagany do przygotowania się i do uczestnictwa w procesie oceniania:</w:t>
            </w:r>
          </w:p>
          <w:p w14:paraId="1DB800C0" w14:textId="77777777" w:rsidR="004252FF" w:rsidRPr="00AF2832" w:rsidRDefault="004252FF" w:rsidP="002E6404">
            <w:pPr>
              <w:pStyle w:val="redniasiatka1akcent21"/>
              <w:widowControl w:val="0"/>
              <w:numPr>
                <w:ilvl w:val="0"/>
                <w:numId w:val="88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przygotowanie do zaliczenia + zaliczenie: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12+2=14 godzin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</w:p>
          <w:p w14:paraId="370195A0" w14:textId="77777777" w:rsidR="004252FF" w:rsidRPr="00AF2832" w:rsidRDefault="004252FF" w:rsidP="002E6404">
            <w:pPr>
              <w:pStyle w:val="redniasiatka1akcent21"/>
              <w:numPr>
                <w:ilvl w:val="0"/>
                <w:numId w:val="88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przygotowanie do egzaminu i egzamin: 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43 +3 = 46 godzin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 </w:t>
            </w:r>
          </w:p>
          <w:p w14:paraId="52D5E6BA" w14:textId="2AF6B052" w:rsidR="004252FF" w:rsidRDefault="004252FF" w:rsidP="002E6404">
            <w:pPr>
              <w:ind w:left="317"/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Łączny nakład pracy studenta wymagany do przygotowania się i uczestnictwa w procesie oceniania wynosi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60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godzin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, co odpowiada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2 punktom ECTS. </w:t>
            </w:r>
          </w:p>
          <w:p w14:paraId="29D8AC96" w14:textId="77777777" w:rsidR="002E6404" w:rsidRPr="00AF2832" w:rsidRDefault="002E6404" w:rsidP="002E6404">
            <w:p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</w:p>
          <w:p w14:paraId="730151F9" w14:textId="77777777" w:rsidR="004252FF" w:rsidRPr="00AF2832" w:rsidRDefault="004252FF" w:rsidP="002E6404">
            <w:pPr>
              <w:pStyle w:val="redniasiatka1akcent21"/>
              <w:numPr>
                <w:ilvl w:val="0"/>
                <w:numId w:val="256"/>
              </w:numPr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Czas wymagany do odbycia obowiązkowej praktyki:</w:t>
            </w:r>
          </w:p>
          <w:p w14:paraId="14B2A696" w14:textId="77777777" w:rsidR="00D46913" w:rsidRPr="00AF2832" w:rsidRDefault="004252FF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nie dotyczy</w:t>
            </w:r>
          </w:p>
        </w:tc>
      </w:tr>
      <w:tr w:rsidR="00D46913" w:rsidRPr="00AF2832" w14:paraId="2486D6E7" w14:textId="77777777" w:rsidTr="006A2291">
        <w:tc>
          <w:tcPr>
            <w:tcW w:w="3119" w:type="dxa"/>
          </w:tcPr>
          <w:p w14:paraId="2D93B51D" w14:textId="77777777" w:rsidR="00D46913" w:rsidRPr="00AF2832" w:rsidRDefault="00842AEF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>Efekty uczenia się – wiedza</w:t>
            </w:r>
          </w:p>
        </w:tc>
        <w:tc>
          <w:tcPr>
            <w:tcW w:w="6061" w:type="dxa"/>
          </w:tcPr>
          <w:p w14:paraId="1697E358" w14:textId="77777777" w:rsidR="001063CF" w:rsidRPr="00AF2832" w:rsidRDefault="001063CF" w:rsidP="002E6404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  <w:b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</w:rPr>
              <w:t>Student zna i rozumie:</w:t>
            </w:r>
          </w:p>
          <w:p w14:paraId="5BF95739" w14:textId="2AC57DC2" w:rsidR="00B21595" w:rsidRPr="002E6404" w:rsidRDefault="00B21595" w:rsidP="002E6404">
            <w:pPr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W1:</w:t>
            </w:r>
            <w:r w:rsidR="001063CF"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receptur</w:t>
            </w:r>
            <w:r w:rsidR="001063CF" w:rsidRPr="00AF2832">
              <w:rPr>
                <w:rStyle w:val="Hyperlink0"/>
                <w:rFonts w:ascii="Times New Roman" w:hAnsi="Times New Roman" w:cs="Times New Roman"/>
              </w:rPr>
              <w:t>y kosmetyczne stosowane do tworzenia</w:t>
            </w:r>
            <w:r w:rsidR="002E6404">
              <w:rPr>
                <w:rStyle w:val="Hyperlink0"/>
              </w:rPr>
              <w:t xml:space="preserve"> </w:t>
            </w:r>
            <w:r w:rsidR="001063CF" w:rsidRPr="00AF2832">
              <w:rPr>
                <w:rStyle w:val="Hyperlink0"/>
                <w:rFonts w:ascii="Times New Roman" w:hAnsi="Times New Roman" w:cs="Times New Roman"/>
              </w:rPr>
              <w:t xml:space="preserve">naturalnych </w:t>
            </w:r>
            <w:r w:rsidR="00BC34EF" w:rsidRPr="00AF2832">
              <w:rPr>
                <w:rStyle w:val="Hyperlink0"/>
                <w:rFonts w:ascii="Times New Roman" w:hAnsi="Times New Roman" w:cs="Times New Roman"/>
              </w:rPr>
              <w:t xml:space="preserve">certyfikowanych </w:t>
            </w:r>
            <w:r w:rsidR="001063CF" w:rsidRPr="00AF2832">
              <w:rPr>
                <w:rStyle w:val="Hyperlink0"/>
                <w:rFonts w:ascii="Times New Roman" w:hAnsi="Times New Roman" w:cs="Times New Roman"/>
              </w:rPr>
              <w:t>produktów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BC34EF" w:rsidRPr="00AF2832">
              <w:rPr>
                <w:rStyle w:val="Hyperlink0"/>
                <w:rFonts w:ascii="Times New Roman" w:hAnsi="Times New Roman" w:cs="Times New Roman"/>
              </w:rPr>
              <w:t>stosowanych do</w:t>
            </w:r>
            <w:r w:rsidR="002E6404">
              <w:rPr>
                <w:rStyle w:val="Hyperlink0"/>
              </w:rPr>
              <w:t xml:space="preserve"> </w:t>
            </w:r>
            <w:r w:rsidR="00BC34EF" w:rsidRPr="00AF2832">
              <w:rPr>
                <w:rStyle w:val="Hyperlink0"/>
                <w:rFonts w:ascii="Times New Roman" w:hAnsi="Times New Roman" w:cs="Times New Roman"/>
              </w:rPr>
              <w:t>pielęgnacji skóry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(K_W04)</w:t>
            </w:r>
          </w:p>
          <w:p w14:paraId="0793FEA7" w14:textId="244E5DC0" w:rsidR="00B21595" w:rsidRPr="002E6404" w:rsidRDefault="00BC34EF" w:rsidP="002E6404">
            <w:pPr>
              <w:jc w:val="both"/>
              <w:rPr>
                <w:rStyle w:val="Hyperlink0"/>
                <w:rFonts w:ascii="Times New Roman" w:hAnsi="Times New Roman" w:cs="Times New Roman"/>
                <w:u w:color="4472C4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W2: </w:t>
            </w:r>
            <w:r w:rsidR="00B21595" w:rsidRPr="00AF2832">
              <w:rPr>
                <w:rStyle w:val="Hyperlink0"/>
                <w:rFonts w:ascii="Times New Roman" w:hAnsi="Times New Roman" w:cs="Times New Roman"/>
              </w:rPr>
              <w:t>główne trendy ba</w:t>
            </w:r>
            <w:r w:rsidRPr="00AF2832">
              <w:rPr>
                <w:rStyle w:val="Hyperlink0"/>
                <w:rFonts w:ascii="Times New Roman" w:hAnsi="Times New Roman" w:cs="Times New Roman"/>
              </w:rPr>
              <w:t>dań naukowych zwłaszcza w dziedzinie</w:t>
            </w:r>
            <w:r w:rsidR="002E6404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  <w:r w:rsidR="00B21595"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nowatorskich formulacji kosmetycznych  </w:t>
            </w:r>
            <w:r w:rsidR="00B21595" w:rsidRPr="00AF2832">
              <w:rPr>
                <w:rStyle w:val="Hyperlink0"/>
                <w:rFonts w:ascii="Times New Roman" w:hAnsi="Times New Roman" w:cs="Times New Roman"/>
              </w:rPr>
              <w:t>(K_W09)</w:t>
            </w:r>
          </w:p>
          <w:p w14:paraId="48890DC7" w14:textId="63E7333A" w:rsidR="002E6404" w:rsidRDefault="00B21595" w:rsidP="002E6404">
            <w:pPr>
              <w:ind w:left="3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W3: celowość stosowania olejk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eterycznych w kosmetykach</w:t>
            </w:r>
            <w:r w:rsidR="002E6404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(K_W15)</w:t>
            </w:r>
          </w:p>
          <w:p w14:paraId="46D9971C" w14:textId="4CE2553F" w:rsidR="00D46913" w:rsidRPr="002E6404" w:rsidRDefault="00BC34EF" w:rsidP="002E6404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W4:</w:t>
            </w:r>
            <w:r w:rsidR="00B21595" w:rsidRPr="00AF2832">
              <w:rPr>
                <w:rStyle w:val="Brak"/>
                <w:rFonts w:ascii="Times New Roman" w:hAnsi="Times New Roman" w:cs="Times New Roman"/>
              </w:rPr>
              <w:t xml:space="preserve"> metody </w:t>
            </w:r>
            <w:r w:rsidR="00B21595" w:rsidRPr="00AF2832">
              <w:rPr>
                <w:rStyle w:val="Brak"/>
                <w:rFonts w:ascii="Times New Roman" w:hAnsi="Times New Roman" w:cs="Times New Roman"/>
                <w:u w:color="4472C4"/>
              </w:rPr>
              <w:t>wytwarzania</w:t>
            </w:r>
            <w:r w:rsidR="00B21595" w:rsidRPr="00AF2832">
              <w:rPr>
                <w:rStyle w:val="Brak"/>
                <w:rFonts w:ascii="Times New Roman" w:hAnsi="Times New Roman" w:cs="Times New Roman"/>
              </w:rPr>
              <w:t xml:space="preserve"> różnych rodzaj</w:t>
            </w:r>
            <w:r w:rsidR="00B21595"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="00B21595" w:rsidRPr="00AF2832">
              <w:rPr>
                <w:rStyle w:val="Brak"/>
                <w:rFonts w:ascii="Times New Roman" w:hAnsi="Times New Roman" w:cs="Times New Roman"/>
              </w:rPr>
              <w:t>w kosmetyk</w:t>
            </w:r>
            <w:r w:rsidR="00B21595"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="00B21595" w:rsidRPr="00AF2832">
              <w:rPr>
                <w:rStyle w:val="Brak"/>
                <w:rFonts w:ascii="Times New Roman" w:hAnsi="Times New Roman" w:cs="Times New Roman"/>
              </w:rPr>
              <w:t>w, w</w:t>
            </w:r>
            <w:r w:rsidR="002E6404">
              <w:rPr>
                <w:rStyle w:val="Brak"/>
              </w:rPr>
              <w:t xml:space="preserve"> </w:t>
            </w:r>
            <w:r w:rsidR="00B21595" w:rsidRPr="00AF2832">
              <w:rPr>
                <w:rStyle w:val="Brak"/>
                <w:rFonts w:ascii="Times New Roman" w:hAnsi="Times New Roman" w:cs="Times New Roman"/>
              </w:rPr>
              <w:t>tym emulsji o/w i w/o (K_W16)</w:t>
            </w:r>
          </w:p>
        </w:tc>
      </w:tr>
      <w:tr w:rsidR="00D46913" w:rsidRPr="00AF2832" w14:paraId="59EF2EED" w14:textId="77777777" w:rsidTr="006A2291">
        <w:tc>
          <w:tcPr>
            <w:tcW w:w="3119" w:type="dxa"/>
          </w:tcPr>
          <w:p w14:paraId="63EF2B91" w14:textId="77777777" w:rsidR="00D46913" w:rsidRPr="00AF2832" w:rsidRDefault="00842AEF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Efekty uczenia się – umiejętności</w:t>
            </w:r>
          </w:p>
        </w:tc>
        <w:tc>
          <w:tcPr>
            <w:tcW w:w="6061" w:type="dxa"/>
          </w:tcPr>
          <w:p w14:paraId="696736BC" w14:textId="77777777" w:rsidR="001063CF" w:rsidRPr="00AF2832" w:rsidRDefault="001063CF" w:rsidP="002E6404">
            <w:pPr>
              <w:jc w:val="both"/>
              <w:rPr>
                <w:rStyle w:val="Hyperlink0"/>
                <w:rFonts w:ascii="Times New Roman" w:hAnsi="Times New Roman" w:cs="Times New Roman"/>
                <w:b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</w:rPr>
              <w:t>Student potrafi:</w:t>
            </w:r>
          </w:p>
          <w:p w14:paraId="37ABBB11" w14:textId="4E032D63" w:rsidR="00B21595" w:rsidRPr="002E6404" w:rsidRDefault="00BC34EF" w:rsidP="002E6404">
            <w:pPr>
              <w:ind w:left="3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U1: samodzielnie analizować</w:t>
            </w:r>
            <w:r w:rsidR="00B21595" w:rsidRPr="00AF2832">
              <w:rPr>
                <w:rStyle w:val="Hyperlink0"/>
                <w:rFonts w:ascii="Times New Roman" w:hAnsi="Times New Roman" w:cs="Times New Roman"/>
              </w:rPr>
              <w:t>, wyciąga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ć wnioski i </w:t>
            </w:r>
            <w:r w:rsidR="005D4058">
              <w:rPr>
                <w:rStyle w:val="Hyperlink0"/>
                <w:rFonts w:ascii="Times New Roman" w:hAnsi="Times New Roman" w:cs="Times New Roman"/>
              </w:rPr>
              <w:t xml:space="preserve"> 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interpretować różne</w:t>
            </w:r>
            <w:r w:rsidR="00B21595" w:rsidRPr="00AF2832">
              <w:rPr>
                <w:rStyle w:val="Hyperlink0"/>
                <w:rFonts w:ascii="Times New Roman" w:hAnsi="Times New Roman" w:cs="Times New Roman"/>
              </w:rPr>
              <w:t xml:space="preserve"> źr</w:t>
            </w:r>
            <w:r w:rsidR="00B21595"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="00B21595" w:rsidRPr="00AF2832">
              <w:rPr>
                <w:rStyle w:val="Hyperlink0"/>
                <w:rFonts w:ascii="Times New Roman" w:hAnsi="Times New Roman" w:cs="Times New Roman"/>
              </w:rPr>
              <w:t xml:space="preserve">dła informacji naukowej w języku </w:t>
            </w:r>
            <w:r w:rsidR="005D4058">
              <w:rPr>
                <w:rStyle w:val="Hyperlink0"/>
                <w:rFonts w:ascii="Times New Roman" w:hAnsi="Times New Roman" w:cs="Times New Roman"/>
              </w:rPr>
              <w:t xml:space="preserve">   </w:t>
            </w:r>
            <w:r w:rsidR="00B21595" w:rsidRPr="00AF2832">
              <w:rPr>
                <w:rStyle w:val="Hyperlink0"/>
                <w:rFonts w:ascii="Times New Roman" w:hAnsi="Times New Roman" w:cs="Times New Roman"/>
              </w:rPr>
              <w:t xml:space="preserve">polskim i angielskim </w:t>
            </w:r>
            <w:r w:rsidR="00B21595"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na temat nowatorskich formulacji </w:t>
            </w:r>
            <w:r w:rsidR="005D4058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  <w:r w:rsidR="005D4058">
              <w:rPr>
                <w:rStyle w:val="Brak"/>
                <w:u w:color="4472C4"/>
              </w:rPr>
              <w:t xml:space="preserve"> </w:t>
            </w:r>
            <w:r w:rsidR="00B21595" w:rsidRPr="00AF2832">
              <w:rPr>
                <w:rStyle w:val="Brak"/>
                <w:rFonts w:ascii="Times New Roman" w:hAnsi="Times New Roman" w:cs="Times New Roman"/>
                <w:u w:color="4472C4"/>
              </w:rPr>
              <w:t>kosmetycznych</w:t>
            </w:r>
            <w:r w:rsidR="00FE5026"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B21595" w:rsidRPr="00AF2832">
              <w:rPr>
                <w:rStyle w:val="Hyperlink0"/>
                <w:rFonts w:ascii="Times New Roman" w:hAnsi="Times New Roman" w:cs="Times New Roman"/>
              </w:rPr>
              <w:t>(K_U01)</w:t>
            </w:r>
          </w:p>
          <w:p w14:paraId="52343CD0" w14:textId="3D4768DC" w:rsidR="00B21595" w:rsidRPr="002E6404" w:rsidRDefault="00B21595" w:rsidP="002E6404">
            <w:pPr>
              <w:ind w:left="3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U2: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przygotować i napisać pracę naukową na temat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naturalnych kosmetyk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w ceryfikowanych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(K_U04)</w:t>
            </w:r>
          </w:p>
          <w:p w14:paraId="390DD5E6" w14:textId="34A22008" w:rsidR="00B21595" w:rsidRPr="002E6404" w:rsidRDefault="00B21595" w:rsidP="002E6404">
            <w:pPr>
              <w:ind w:left="3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  <w:lang w:val="ru-RU"/>
              </w:rPr>
              <w:t>U3: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</w:t>
            </w:r>
            <w:r w:rsidR="00BC34EF" w:rsidRPr="00AF2832">
              <w:rPr>
                <w:rStyle w:val="Hyperlink0"/>
                <w:rFonts w:ascii="Times New Roman" w:hAnsi="Times New Roman" w:cs="Times New Roman"/>
              </w:rPr>
              <w:t>krytycznie interpretować, analizować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wyniki badań </w:t>
            </w:r>
            <w:r w:rsidR="005D4058">
              <w:rPr>
                <w:rStyle w:val="Hyperlink0"/>
                <w:rFonts w:ascii="Times New Roman" w:hAnsi="Times New Roman" w:cs="Times New Roman"/>
              </w:rPr>
              <w:t xml:space="preserve">  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naukowych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nad zastosowaniem nowatorskich formulacji </w:t>
            </w:r>
            <w:r w:rsidR="005D4058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  <w:r w:rsidR="005D4058">
              <w:rPr>
                <w:rStyle w:val="Brak"/>
                <w:u w:color="4472C4"/>
              </w:rPr>
              <w:t xml:space="preserve">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kosmetycznych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FE5026" w:rsidRPr="00AF2832">
              <w:rPr>
                <w:rStyle w:val="Hyperlink0"/>
                <w:rFonts w:ascii="Times New Roman" w:hAnsi="Times New Roman" w:cs="Times New Roman"/>
              </w:rPr>
              <w:t xml:space="preserve">oraz wyciąga właściwe wnioski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(K_U11)</w:t>
            </w:r>
          </w:p>
          <w:p w14:paraId="62D3A654" w14:textId="66A41356" w:rsidR="00B21595" w:rsidRPr="005D4058" w:rsidRDefault="00B11699" w:rsidP="002E6404">
            <w:pPr>
              <w:ind w:left="3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U4</w:t>
            </w:r>
            <w:r w:rsidR="00B21595" w:rsidRPr="00AF2832">
              <w:rPr>
                <w:rStyle w:val="Hyperlink0"/>
                <w:rFonts w:ascii="Times New Roman" w:hAnsi="Times New Roman" w:cs="Times New Roman"/>
              </w:rPr>
              <w:t>: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obsługiwać sprzęt oraz postępować</w:t>
            </w:r>
            <w:r w:rsidR="00B21595" w:rsidRPr="00AF2832">
              <w:rPr>
                <w:rStyle w:val="Hyperlink0"/>
                <w:rFonts w:ascii="Times New Roman" w:hAnsi="Times New Roman" w:cs="Times New Roman"/>
              </w:rPr>
              <w:t xml:space="preserve"> właściwie z surowcami</w:t>
            </w:r>
            <w:r w:rsidR="005D4058">
              <w:rPr>
                <w:rStyle w:val="Hyperlink0"/>
                <w:rFonts w:ascii="Times New Roman" w:hAnsi="Times New Roman" w:cs="Times New Roman"/>
              </w:rPr>
              <w:t xml:space="preserve">      </w:t>
            </w:r>
            <w:r w:rsidR="00B21595" w:rsidRPr="00AF2832">
              <w:rPr>
                <w:rStyle w:val="Hyperlink0"/>
                <w:rFonts w:ascii="Times New Roman" w:hAnsi="Times New Roman" w:cs="Times New Roman"/>
              </w:rPr>
              <w:t xml:space="preserve">kosmetycznymi </w:t>
            </w:r>
            <w:r w:rsidR="00FE5026" w:rsidRPr="00AF2832">
              <w:rPr>
                <w:rStyle w:val="Hyperlink0"/>
                <w:rFonts w:ascii="Times New Roman" w:hAnsi="Times New Roman" w:cs="Times New Roman"/>
              </w:rPr>
              <w:t>w celu uzyskania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kosmetyku </w:t>
            </w:r>
            <w:r w:rsidR="00B21595" w:rsidRPr="00AF2832">
              <w:rPr>
                <w:rStyle w:val="Hyperlink0"/>
                <w:rFonts w:ascii="Times New Roman" w:hAnsi="Times New Roman" w:cs="Times New Roman"/>
              </w:rPr>
              <w:t>(K_U15)</w:t>
            </w:r>
          </w:p>
          <w:p w14:paraId="6CA0D32F" w14:textId="2FD51750" w:rsidR="00B21595" w:rsidRPr="005D4058" w:rsidRDefault="00B11699" w:rsidP="002E6404">
            <w:pPr>
              <w:ind w:left="3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U5</w:t>
            </w:r>
            <w:r w:rsidR="00B21595" w:rsidRPr="00AF2832">
              <w:rPr>
                <w:rStyle w:val="Hyperlink0"/>
                <w:rFonts w:ascii="Times New Roman" w:hAnsi="Times New Roman" w:cs="Times New Roman"/>
              </w:rPr>
              <w:t>:</w:t>
            </w:r>
            <w:r w:rsidR="00B21595"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</w:t>
            </w:r>
            <w:r w:rsidR="00B21595" w:rsidRPr="00AF2832">
              <w:rPr>
                <w:rStyle w:val="Hyperlink0"/>
                <w:rFonts w:ascii="Times New Roman" w:hAnsi="Times New Roman" w:cs="Times New Roman"/>
              </w:rPr>
              <w:t>umiejętnie stosować surowce kosmetyczne w formulacjach</w:t>
            </w:r>
            <w:r w:rsidR="005D4058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B21595" w:rsidRPr="00AF2832">
              <w:rPr>
                <w:rStyle w:val="Hyperlink0"/>
                <w:rFonts w:ascii="Times New Roman" w:hAnsi="Times New Roman" w:cs="Times New Roman"/>
              </w:rPr>
              <w:lastRenderedPageBreak/>
              <w:t>oraz ocenić skład jakościowy i ilościowy kosmetyku (K_U17)</w:t>
            </w:r>
          </w:p>
          <w:p w14:paraId="70D296C6" w14:textId="1CEC2A69" w:rsidR="00D46913" w:rsidRPr="002E6404" w:rsidRDefault="00B21595" w:rsidP="002E6404">
            <w:pPr>
              <w:ind w:left="34"/>
              <w:jc w:val="both"/>
            </w:pPr>
            <w:r w:rsidRPr="00AF2832">
              <w:rPr>
                <w:rStyle w:val="Brak"/>
                <w:rFonts w:ascii="Times New Roman" w:hAnsi="Times New Roman" w:cs="Times New Roman"/>
              </w:rPr>
              <w:t>U</w:t>
            </w:r>
            <w:r w:rsidR="00B11699" w:rsidRPr="00AF2832">
              <w:rPr>
                <w:rStyle w:val="Brak"/>
                <w:rFonts w:ascii="Times New Roman" w:hAnsi="Times New Roman" w:cs="Times New Roman"/>
              </w:rPr>
              <w:t>6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:</w:t>
            </w:r>
            <w:r w:rsidR="00B11699" w:rsidRPr="00AF2832">
              <w:rPr>
                <w:rStyle w:val="Brak"/>
                <w:rFonts w:ascii="Times New Roman" w:hAnsi="Times New Roman" w:cs="Times New Roman"/>
              </w:rPr>
              <w:t xml:space="preserve"> przygotować </w:t>
            </w:r>
            <w:r w:rsidR="00B11699" w:rsidRPr="00AF2832">
              <w:rPr>
                <w:rStyle w:val="Hyperlink0"/>
                <w:rFonts w:ascii="Times New Roman" w:hAnsi="Times New Roman" w:cs="Times New Roman"/>
              </w:rPr>
              <w:t>różnorodne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preparat</w:t>
            </w:r>
            <w:r w:rsidR="00B11699" w:rsidRPr="00AF2832">
              <w:rPr>
                <w:rStyle w:val="Brak"/>
                <w:rFonts w:ascii="Times New Roman" w:hAnsi="Times New Roman" w:cs="Times New Roman"/>
                <w:lang w:val="es-ES_tradnl"/>
              </w:rPr>
              <w:t>y</w:t>
            </w:r>
            <w:r w:rsidR="00B11699" w:rsidRPr="00AF2832">
              <w:rPr>
                <w:rStyle w:val="Brak"/>
                <w:rFonts w:ascii="Times New Roman" w:hAnsi="Times New Roman" w:cs="Times New Roman"/>
              </w:rPr>
              <w:t xml:space="preserve"> kosmetyczne oraz </w:t>
            </w:r>
            <w:r w:rsidR="005D4058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5D4058">
              <w:rPr>
                <w:rStyle w:val="Brak"/>
              </w:rPr>
              <w:t xml:space="preserve"> </w:t>
            </w:r>
            <w:r w:rsidR="00B11699" w:rsidRPr="00AF2832">
              <w:rPr>
                <w:rStyle w:val="Brak"/>
                <w:rFonts w:ascii="Times New Roman" w:hAnsi="Times New Roman" w:cs="Times New Roman"/>
              </w:rPr>
              <w:t>określić zakres ich działania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(K_U22)</w:t>
            </w:r>
          </w:p>
        </w:tc>
      </w:tr>
      <w:tr w:rsidR="00D46913" w:rsidRPr="00AF2832" w14:paraId="28047FDD" w14:textId="77777777" w:rsidTr="006A2291">
        <w:tc>
          <w:tcPr>
            <w:tcW w:w="3119" w:type="dxa"/>
          </w:tcPr>
          <w:p w14:paraId="47E823D2" w14:textId="77777777" w:rsidR="00D46913" w:rsidRPr="00AF2832" w:rsidRDefault="00842AEF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>Efekty uczenia się – kompetencje społeczne</w:t>
            </w:r>
          </w:p>
        </w:tc>
        <w:tc>
          <w:tcPr>
            <w:tcW w:w="6061" w:type="dxa"/>
          </w:tcPr>
          <w:p w14:paraId="2FB31472" w14:textId="77777777" w:rsidR="001063CF" w:rsidRPr="00AF2832" w:rsidRDefault="001063CF" w:rsidP="002E6404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  <w:b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</w:rPr>
              <w:t>Student gotów jest do:</w:t>
            </w:r>
          </w:p>
          <w:p w14:paraId="04241523" w14:textId="16F6E92E" w:rsidR="00B21595" w:rsidRPr="002E6404" w:rsidRDefault="00B11699" w:rsidP="002E6404">
            <w:pPr>
              <w:ind w:left="3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K1: umiejętnego</w:t>
            </w:r>
            <w:r w:rsidR="00B21595" w:rsidRPr="00AF2832">
              <w:rPr>
                <w:rStyle w:val="Hyperlink0"/>
                <w:rFonts w:ascii="Times New Roman" w:hAnsi="Times New Roman" w:cs="Times New Roman"/>
              </w:rPr>
              <w:t xml:space="preserve"> korzysta</w:t>
            </w:r>
            <w:r w:rsidRPr="00AF2832">
              <w:rPr>
                <w:rStyle w:val="Hyperlink0"/>
                <w:rFonts w:ascii="Times New Roman" w:hAnsi="Times New Roman" w:cs="Times New Roman"/>
              </w:rPr>
              <w:t>nia</w:t>
            </w:r>
            <w:r w:rsidR="00B21595" w:rsidRPr="00AF2832">
              <w:rPr>
                <w:rStyle w:val="Hyperlink0"/>
                <w:rFonts w:ascii="Times New Roman" w:hAnsi="Times New Roman" w:cs="Times New Roman"/>
              </w:rPr>
              <w:t xml:space="preserve"> z różnych źr</w:t>
            </w:r>
            <w:r w:rsidR="00B21595"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="00B21595" w:rsidRPr="00AF2832">
              <w:rPr>
                <w:rStyle w:val="Hyperlink0"/>
                <w:rFonts w:ascii="Times New Roman" w:hAnsi="Times New Roman" w:cs="Times New Roman"/>
              </w:rPr>
              <w:t xml:space="preserve">deł informacji </w:t>
            </w:r>
            <w:r w:rsidR="005D4058">
              <w:rPr>
                <w:rStyle w:val="Hyperlink0"/>
                <w:rFonts w:ascii="Times New Roman" w:hAnsi="Times New Roman" w:cs="Times New Roman"/>
              </w:rPr>
              <w:t xml:space="preserve">  </w:t>
            </w:r>
            <w:r w:rsidR="00B21595" w:rsidRPr="00AF2832">
              <w:rPr>
                <w:rStyle w:val="Hyperlink0"/>
                <w:rFonts w:ascii="Times New Roman" w:hAnsi="Times New Roman" w:cs="Times New Roman"/>
              </w:rPr>
              <w:t xml:space="preserve">naukowej w celu doskonalenia wiedzy o </w:t>
            </w:r>
            <w:r w:rsidR="00B21595"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nowych formulacjach </w:t>
            </w:r>
            <w:r w:rsidR="005D4058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  <w:r w:rsidR="005D4058">
              <w:rPr>
                <w:rStyle w:val="Brak"/>
                <w:u w:color="4472C4"/>
              </w:rPr>
              <w:t xml:space="preserve"> </w:t>
            </w:r>
            <w:r w:rsidR="00B21595"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kosmetycznych </w:t>
            </w:r>
            <w:r w:rsidR="00B21595" w:rsidRPr="00AF2832">
              <w:rPr>
                <w:rStyle w:val="Hyperlink0"/>
                <w:rFonts w:ascii="Times New Roman" w:hAnsi="Times New Roman" w:cs="Times New Roman"/>
              </w:rPr>
              <w:t>(K_K01)</w:t>
            </w:r>
          </w:p>
          <w:p w14:paraId="774B8A45" w14:textId="77777777" w:rsidR="00D46913" w:rsidRPr="00AF2832" w:rsidRDefault="00B11699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K2:</w:t>
            </w:r>
            <w:r w:rsidR="00B21595" w:rsidRPr="00AF2832">
              <w:rPr>
                <w:rStyle w:val="Brak"/>
                <w:rFonts w:ascii="Times New Roman" w:hAnsi="Times New Roman" w:cs="Times New Roman"/>
              </w:rPr>
              <w:t xml:space="preserve"> organizowania pracy w laboratorium (K_K04)</w:t>
            </w:r>
          </w:p>
        </w:tc>
      </w:tr>
      <w:tr w:rsidR="00D46913" w:rsidRPr="00AF2832" w14:paraId="38E37640" w14:textId="77777777" w:rsidTr="006A2291">
        <w:tc>
          <w:tcPr>
            <w:tcW w:w="3119" w:type="dxa"/>
          </w:tcPr>
          <w:p w14:paraId="4FAA126F" w14:textId="77777777" w:rsidR="00D46913" w:rsidRPr="00AF2832" w:rsidRDefault="00842AEF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4A91FB4C" w14:textId="77777777" w:rsidR="00B21595" w:rsidRPr="00AF2832" w:rsidRDefault="00B21595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ady:</w:t>
            </w:r>
          </w:p>
          <w:p w14:paraId="5D627DAE" w14:textId="77777777" w:rsidR="00B21595" w:rsidRPr="00AF2832" w:rsidRDefault="00B21595" w:rsidP="002E6404">
            <w:pPr>
              <w:pStyle w:val="redniasiatka1akcent21"/>
              <w:numPr>
                <w:ilvl w:val="0"/>
                <w:numId w:val="89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wykład informacyjny</w:t>
            </w:r>
          </w:p>
          <w:p w14:paraId="267C6BB5" w14:textId="77777777" w:rsidR="00B21595" w:rsidRPr="00AF2832" w:rsidRDefault="00B21595" w:rsidP="002E6404">
            <w:pPr>
              <w:pStyle w:val="redniasiatka1akcent21"/>
              <w:numPr>
                <w:ilvl w:val="0"/>
                <w:numId w:val="89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wykład problemowy</w:t>
            </w:r>
          </w:p>
          <w:p w14:paraId="0E3CBD06" w14:textId="77777777" w:rsidR="00B21595" w:rsidRPr="00AF2832" w:rsidRDefault="00B21595" w:rsidP="002E6404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4B2C407B" w14:textId="77777777" w:rsidR="00B21595" w:rsidRPr="00AF2832" w:rsidRDefault="00B21595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Laboratoria:</w:t>
            </w:r>
          </w:p>
          <w:p w14:paraId="7BB29C73" w14:textId="77777777" w:rsidR="00B21595" w:rsidRPr="00AF2832" w:rsidRDefault="00B21595" w:rsidP="002E6404">
            <w:pPr>
              <w:pStyle w:val="redniasiatka1akcent21"/>
              <w:numPr>
                <w:ilvl w:val="0"/>
                <w:numId w:val="90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dyskusja dydaktyczna</w:t>
            </w:r>
          </w:p>
          <w:p w14:paraId="0E28EBF4" w14:textId="77777777" w:rsidR="00B21595" w:rsidRPr="00AF2832" w:rsidRDefault="00B21595" w:rsidP="002E6404">
            <w:pPr>
              <w:pStyle w:val="redniasiatka1akcent21"/>
              <w:numPr>
                <w:ilvl w:val="0"/>
                <w:numId w:val="90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modyfikowanie ramowych receptur kosmetycznych</w:t>
            </w:r>
          </w:p>
          <w:p w14:paraId="52F0B300" w14:textId="77777777" w:rsidR="00B11699" w:rsidRPr="00AF2832" w:rsidRDefault="00B21595" w:rsidP="002E6404">
            <w:pPr>
              <w:pStyle w:val="redniasiatka1akcent21"/>
              <w:numPr>
                <w:ilvl w:val="0"/>
                <w:numId w:val="90"/>
              </w:numPr>
              <w:suppressAutoHyphens w:val="0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ćwiczenia laboratoryjne</w:t>
            </w:r>
          </w:p>
          <w:p w14:paraId="770FEC26" w14:textId="77777777" w:rsidR="00D46913" w:rsidRPr="00AF2832" w:rsidRDefault="00B21595" w:rsidP="002E6404">
            <w:pPr>
              <w:pStyle w:val="redniasiatka1akcent21"/>
              <w:numPr>
                <w:ilvl w:val="0"/>
                <w:numId w:val="90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ocena wykonanych preparat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lang w:val="en-US"/>
              </w:rPr>
              <w:t>w</w:t>
            </w:r>
          </w:p>
        </w:tc>
      </w:tr>
      <w:tr w:rsidR="00D46913" w:rsidRPr="00AF2832" w14:paraId="3D46D1D6" w14:textId="77777777" w:rsidTr="006A2291">
        <w:tc>
          <w:tcPr>
            <w:tcW w:w="3119" w:type="dxa"/>
          </w:tcPr>
          <w:p w14:paraId="093C4640" w14:textId="77777777" w:rsidR="00D46913" w:rsidRPr="00AF2832" w:rsidRDefault="00842AEF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Wymagania wstępne</w:t>
            </w:r>
          </w:p>
        </w:tc>
        <w:tc>
          <w:tcPr>
            <w:tcW w:w="6061" w:type="dxa"/>
          </w:tcPr>
          <w:p w14:paraId="685FC649" w14:textId="77777777" w:rsidR="00D46913" w:rsidRPr="00AF2832" w:rsidRDefault="00B21595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Do realizacji opisywanego przedmiotu niezbędne jest posiadanie podstawowych wiadomości na temat surowc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kosmetycznych syntetycznych oraz naturalnych. Ponadto student powinien posiadać wiedzę i umiejętności zdobyte w ramach przedmiot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w: chemia kosmetyczna oraz technologia form kosmetyku i zasady GLP.</w:t>
            </w:r>
          </w:p>
        </w:tc>
      </w:tr>
      <w:tr w:rsidR="00D46913" w:rsidRPr="00AF2832" w14:paraId="6DC53A56" w14:textId="77777777" w:rsidTr="006A2291">
        <w:tc>
          <w:tcPr>
            <w:tcW w:w="3119" w:type="dxa"/>
          </w:tcPr>
          <w:p w14:paraId="60ECC71F" w14:textId="77777777" w:rsidR="00D46913" w:rsidRPr="00AF2832" w:rsidRDefault="00842AEF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Skr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cony opis przedmiotu</w:t>
            </w:r>
          </w:p>
        </w:tc>
        <w:tc>
          <w:tcPr>
            <w:tcW w:w="6061" w:type="dxa"/>
          </w:tcPr>
          <w:p w14:paraId="769FDBEE" w14:textId="77777777" w:rsidR="00D46913" w:rsidRPr="00AF2832" w:rsidRDefault="00B21595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Przedmiot </w:t>
            </w:r>
            <w:r w:rsidRPr="00AF2832">
              <w:rPr>
                <w:rStyle w:val="Brak"/>
                <w:rFonts w:ascii="Times New Roman" w:hAnsi="Times New Roman" w:cs="Times New Roman"/>
                <w:iCs/>
              </w:rPr>
              <w:t>receptura preparat</w:t>
            </w:r>
            <w:r w:rsidRPr="00AF2832">
              <w:rPr>
                <w:rStyle w:val="Brak"/>
                <w:rFonts w:ascii="Times New Roman" w:hAnsi="Times New Roman" w:cs="Times New Roman"/>
                <w:iCs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iCs/>
              </w:rPr>
              <w:t>w kosmetycznych</w:t>
            </w:r>
            <w:r w:rsidRPr="00AF2832">
              <w:rPr>
                <w:rStyle w:val="Brak"/>
                <w:rFonts w:ascii="Times New Roman" w:hAnsi="Times New Roman" w:cs="Times New Roman"/>
              </w:rPr>
              <w:t>, obejmujący wykłady i laboraoria, ma na celu zapoznanie studenta z wielorakimi możliwościami przygotowania receptury kosmetyku oraz jego wykonania w celu uzyskania pożądanej efektywności preparatu w pielęgnacji sk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ry, a także włos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oraz paznokci. Szczeg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lną uwagę zwraca się na zastosowanie substancji aktywnych w kosmetykach.</w:t>
            </w:r>
          </w:p>
        </w:tc>
      </w:tr>
      <w:tr w:rsidR="00D46913" w:rsidRPr="00AF2832" w14:paraId="3DBBD9C0" w14:textId="77777777" w:rsidTr="006A2291">
        <w:tc>
          <w:tcPr>
            <w:tcW w:w="3119" w:type="dxa"/>
          </w:tcPr>
          <w:p w14:paraId="425BDF44" w14:textId="77777777" w:rsidR="00D46913" w:rsidRPr="00AF2832" w:rsidRDefault="00842AEF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6061" w:type="dxa"/>
          </w:tcPr>
          <w:p w14:paraId="59910E71" w14:textId="77777777" w:rsidR="00B21595" w:rsidRPr="00AF2832" w:rsidRDefault="00B21595" w:rsidP="002E6404">
            <w:pPr>
              <w:pStyle w:val="redniasiatka1akcent21"/>
              <w:ind w:left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Wykłady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mają na celu zapoznanie student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z różnorodnymi możliwościami receptury kosmetyku. Odpowiedni dob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pt-PT"/>
              </w:rPr>
              <w:t>r emolient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oraz składnik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aktywnych pozwala na uzyskanie efektywnych i przyjaznych preparat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kosmetycznych. W ramach wykład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są omawiane substancje czynne stosowane w kosmetykach; ich zakres działania oraz stosowania w recepturze kosmetyku. Studenci poznają wymagania stawiane kosmetykom, w szczeg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lności certyfikowanym jako naturalne. Jednym z podejmowanych ważnych aspekt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jest także bezpieczeństwo związane z zastosowaniem odpowiednich środk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konserwujących, w tym paraben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w. </w:t>
            </w:r>
          </w:p>
          <w:p w14:paraId="2CE3DD9E" w14:textId="77777777" w:rsidR="00B21595" w:rsidRPr="00AF2832" w:rsidRDefault="00B21595" w:rsidP="002E6404">
            <w:pPr>
              <w:pStyle w:val="redniasiatka1akcent21"/>
              <w:ind w:left="0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</w:p>
          <w:p w14:paraId="3CB9C4B3" w14:textId="77777777" w:rsidR="00D46913" w:rsidRPr="00AF2832" w:rsidRDefault="00B21595" w:rsidP="002E6404">
            <w:pPr>
              <w:pStyle w:val="Akapitzlist"/>
              <w:ind w:left="0" w:firstLine="708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mają charakter laboratoryjny i są powiązane z tematyką wykład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w. Studenci wykonują różne rodzaje kosmetyk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do stosowania na sk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rę, a także do pielęgnacji włos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oraz paznokci. Modyfikują (wzbogacają) ramowe receptury kosmetyczne w celu osią</w:t>
            </w:r>
            <w:r w:rsidRPr="00AF2832">
              <w:rPr>
                <w:rStyle w:val="Brak"/>
                <w:rFonts w:ascii="Times New Roman" w:hAnsi="Times New Roman" w:cs="Times New Roman"/>
                <w:lang w:val="it-IT"/>
              </w:rPr>
              <w:t>gni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ęcia określonej efektywności działania preparatu. Oceniają uzyskane produkty kosmetyczne. Laboratoria pozwalają na wypracowanie umiejętności pracy indywidualnej oraz zespołowej.  </w:t>
            </w:r>
          </w:p>
        </w:tc>
      </w:tr>
      <w:tr w:rsidR="00D46913" w:rsidRPr="00AF2832" w14:paraId="0CA11F63" w14:textId="77777777" w:rsidTr="006A2291">
        <w:tc>
          <w:tcPr>
            <w:tcW w:w="3119" w:type="dxa"/>
          </w:tcPr>
          <w:p w14:paraId="6A9D629B" w14:textId="77777777" w:rsidR="00D46913" w:rsidRPr="00AF2832" w:rsidRDefault="00842AEF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de-DE"/>
              </w:rPr>
              <w:t>Literatura</w:t>
            </w:r>
          </w:p>
        </w:tc>
        <w:tc>
          <w:tcPr>
            <w:tcW w:w="6061" w:type="dxa"/>
          </w:tcPr>
          <w:p w14:paraId="32DCB591" w14:textId="77777777" w:rsidR="00B21595" w:rsidRPr="00AF2832" w:rsidRDefault="00B21595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Literatura podstawowa</w:t>
            </w:r>
          </w:p>
          <w:p w14:paraId="582E4CAC" w14:textId="77777777" w:rsidR="00B21595" w:rsidRPr="00AF2832" w:rsidRDefault="00B21595" w:rsidP="002E6404">
            <w:pPr>
              <w:pStyle w:val="redniasiatka1akcent21"/>
              <w:numPr>
                <w:ilvl w:val="0"/>
                <w:numId w:val="91"/>
              </w:numPr>
              <w:suppressAutoHyphens w:val="0"/>
              <w:ind w:lef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Draelos ZD: Kosmeceutyki. Elsevier Urban &amp; Partner, Wrocław 2011</w:t>
            </w:r>
          </w:p>
          <w:p w14:paraId="034049E4" w14:textId="77777777" w:rsidR="00B21595" w:rsidRPr="00AF2832" w:rsidRDefault="00B21595" w:rsidP="002E6404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Malinka W: Zarys chemii kosmetycznej. Volumed, Wrocław  1999</w:t>
            </w:r>
          </w:p>
          <w:p w14:paraId="545F566A" w14:textId="77777777" w:rsidR="00B21595" w:rsidRPr="00AF2832" w:rsidRDefault="00B21595" w:rsidP="002E6404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lastRenderedPageBreak/>
              <w:t>Molski M: Chemia piękna. PWN, Warszawa 2009</w:t>
            </w:r>
          </w:p>
          <w:p w14:paraId="68830F41" w14:textId="77777777" w:rsidR="00B21595" w:rsidRPr="00AF2832" w:rsidRDefault="00B21595" w:rsidP="002E6404">
            <w:pPr>
              <w:numPr>
                <w:ilvl w:val="0"/>
                <w:numId w:val="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Molski M: Nowoczesne składniki kosmetyk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w. Kosmoprof, Poznań 2013</w:t>
            </w:r>
          </w:p>
          <w:p w14:paraId="06ED0CEE" w14:textId="77777777" w:rsidR="00B21595" w:rsidRPr="00AF2832" w:rsidRDefault="00B21595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Literatura uzupełniająca</w:t>
            </w:r>
          </w:p>
          <w:p w14:paraId="4F15B18B" w14:textId="77777777" w:rsidR="00B21595" w:rsidRPr="00AF2832" w:rsidRDefault="00B21595" w:rsidP="002E6404">
            <w:pPr>
              <w:pStyle w:val="redniasiatka1akcent21"/>
              <w:numPr>
                <w:ilvl w:val="0"/>
                <w:numId w:val="92"/>
              </w:numPr>
              <w:suppressAutoHyphens w:val="0"/>
              <w:ind w:lef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Arct J, Pytkowska K i in.: Leksykon surowc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kosmetycznych. Wydawnictwo Wyższej Szkoły Zawodowej Kosmetyki i Pielęgnacji Zdrowia, Warszawa 2011</w:t>
            </w:r>
          </w:p>
          <w:p w14:paraId="0E490C59" w14:textId="77777777" w:rsidR="00B21595" w:rsidRPr="00AF2832" w:rsidRDefault="00B21595" w:rsidP="002E6404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Jurkowska S: Produkty kosmetyczne. OI-B Ekoprzem, Dąbrowa G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rnicza 2004</w:t>
            </w:r>
          </w:p>
          <w:p w14:paraId="236B668F" w14:textId="77777777" w:rsidR="00B21595" w:rsidRPr="00AF2832" w:rsidRDefault="00B21595" w:rsidP="002E6404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Jurkowska S:  Surowce kosmetyczne. OI-B Ekoprzem, Dąbrowa G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rnicza 2002</w:t>
            </w:r>
          </w:p>
          <w:p w14:paraId="6A4A4693" w14:textId="77777777" w:rsidR="00B21595" w:rsidRPr="00AF2832" w:rsidRDefault="00B21595" w:rsidP="002E6404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Glinka R, Glinka M: Receptura kosmetyczna. Oficyna Wydawnicza MA, Łódź 2008</w:t>
            </w:r>
          </w:p>
          <w:p w14:paraId="3E82724F" w14:textId="77777777" w:rsidR="00B21595" w:rsidRPr="00AF2832" w:rsidRDefault="00B21595" w:rsidP="002E6404">
            <w:pPr>
              <w:numPr>
                <w:ilvl w:val="0"/>
                <w:numId w:val="9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Lamer-Zarawska E, Chwała C, Gwardys A: Rośliny w kosmetyce i kosmetologii przeciwstarzeniowej. Wydawnictwo Lekarskie PZWL, Warszawa 2012</w:t>
            </w:r>
          </w:p>
          <w:p w14:paraId="2D6812AC" w14:textId="77777777" w:rsidR="00D46913" w:rsidRPr="00AF2832" w:rsidRDefault="00B21595" w:rsidP="002E6404">
            <w:pPr>
              <w:pStyle w:val="Akapitzlist"/>
              <w:ind w:left="0" w:firstLine="708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Hyperlink0"/>
                <w:rFonts w:ascii="Times New Roman" w:hAnsi="Times New Roman" w:cs="Times New Roman"/>
                <w:lang w:val="it-IT"/>
              </w:rPr>
              <w:t>Martini MC: Kosmetologia i farmakologia 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ry. Wydawnictwo Lekarskie PZWL, Warszawa 2007</w:t>
            </w:r>
          </w:p>
        </w:tc>
      </w:tr>
      <w:tr w:rsidR="00D46913" w:rsidRPr="00AF2832" w14:paraId="4FA585F7" w14:textId="77777777" w:rsidTr="006A2291">
        <w:tc>
          <w:tcPr>
            <w:tcW w:w="3119" w:type="dxa"/>
          </w:tcPr>
          <w:p w14:paraId="1C3DD6B5" w14:textId="77777777" w:rsidR="00D46913" w:rsidRPr="00AF2832" w:rsidRDefault="00842AEF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lastRenderedPageBreak/>
              <w:t>Metody i kryteria oceniania</w:t>
            </w:r>
          </w:p>
        </w:tc>
        <w:tc>
          <w:tcPr>
            <w:tcW w:w="6061" w:type="dxa"/>
          </w:tcPr>
          <w:p w14:paraId="0B62AB02" w14:textId="77777777" w:rsidR="00D46913" w:rsidRPr="00AF2832" w:rsidRDefault="00B21595" w:rsidP="002E6404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Egzamin końcowy pisemny (0-45 pkt; &gt;60%);</w:t>
            </w:r>
            <w:r w:rsidR="00A32832" w:rsidRPr="00AF2832">
              <w:rPr>
                <w:rStyle w:val="Brak"/>
                <w:rFonts w:ascii="Times New Roman" w:hAnsi="Times New Roman" w:cs="Times New Roman"/>
              </w:rPr>
              <w:t xml:space="preserve"> W1-W4</w:t>
            </w:r>
            <w:r w:rsidRPr="00AF2832">
              <w:rPr>
                <w:rStyle w:val="Brak"/>
                <w:rFonts w:ascii="Times New Roman" w:hAnsi="Times New Roman" w:cs="Times New Roman"/>
              </w:rPr>
              <w:t>, U6</w:t>
            </w:r>
          </w:p>
          <w:p w14:paraId="6347299E" w14:textId="77777777" w:rsidR="00B21595" w:rsidRPr="00AF2832" w:rsidRDefault="00B21595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  <w:lang w:val="it-IT"/>
              </w:rPr>
              <w:t>Ocena ci</w:t>
            </w:r>
            <w:r w:rsidRPr="00AF2832">
              <w:rPr>
                <w:rStyle w:val="Hyperlink0"/>
                <w:rFonts w:ascii="Times New Roman" w:hAnsi="Times New Roman" w:cs="Times New Roman"/>
              </w:rPr>
              <w:t>ągła (bieżące przygotowanie do zajęć i aktywność)</w:t>
            </w:r>
            <w:r w:rsidR="00A32832" w:rsidRPr="00AF2832">
              <w:rPr>
                <w:rStyle w:val="Hyperlink0"/>
                <w:rFonts w:ascii="Times New Roman" w:hAnsi="Times New Roman" w:cs="Times New Roman"/>
              </w:rPr>
              <w:t xml:space="preserve"> U1-U6</w:t>
            </w:r>
            <w:r w:rsidRPr="00AF2832">
              <w:rPr>
                <w:rStyle w:val="Hyperlink0"/>
                <w:rFonts w:ascii="Times New Roman" w:hAnsi="Times New Roman" w:cs="Times New Roman"/>
              </w:rPr>
              <w:t>,</w:t>
            </w:r>
            <w:r w:rsidR="00A1172E"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K1,</w:t>
            </w:r>
            <w:r w:rsidR="00A1172E"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K2</w:t>
            </w:r>
          </w:p>
          <w:p w14:paraId="3C146D96" w14:textId="77777777" w:rsidR="00B21595" w:rsidRPr="00AF2832" w:rsidRDefault="00B21595" w:rsidP="002E6404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</w:rPr>
            </w:pPr>
          </w:p>
          <w:p w14:paraId="76BCEF80" w14:textId="77777777" w:rsidR="00B21595" w:rsidRPr="00AF2832" w:rsidRDefault="00B21595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Punkty uzyskane w trakcie zaliczeń pisemnych przelicza się na stopnie według następującej skali:</w:t>
            </w:r>
          </w:p>
          <w:p w14:paraId="493D03CD" w14:textId="77777777" w:rsidR="00B21595" w:rsidRPr="00AF2832" w:rsidRDefault="00B21595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44C7A484" w14:textId="77777777" w:rsidR="00B21595" w:rsidRPr="00AF2832" w:rsidRDefault="00B21595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Procent punktów         Ocena</w:t>
            </w:r>
          </w:p>
          <w:p w14:paraId="39FF3C03" w14:textId="77777777" w:rsidR="00B21595" w:rsidRPr="00AF2832" w:rsidRDefault="00B21595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92 – 100%                      bdb</w:t>
            </w:r>
          </w:p>
          <w:p w14:paraId="0FAE13B0" w14:textId="77777777" w:rsidR="00B21595" w:rsidRPr="00AF2832" w:rsidRDefault="00B21595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84 – 91%                        db+</w:t>
            </w:r>
          </w:p>
          <w:p w14:paraId="2435FD30" w14:textId="77777777" w:rsidR="00B21595" w:rsidRPr="00AF2832" w:rsidRDefault="00B21595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76 – 83%                        db</w:t>
            </w:r>
          </w:p>
          <w:p w14:paraId="463EE165" w14:textId="77777777" w:rsidR="00B21595" w:rsidRPr="00AF2832" w:rsidRDefault="00B21595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68 – 75%                        dst+</w:t>
            </w:r>
          </w:p>
          <w:p w14:paraId="7559BA0D" w14:textId="77777777" w:rsidR="00B21595" w:rsidRPr="00AF2832" w:rsidRDefault="00B21595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60 -  67%                        dst</w:t>
            </w:r>
          </w:p>
          <w:p w14:paraId="0E43872D" w14:textId="77777777" w:rsidR="00B21595" w:rsidRPr="00AF2832" w:rsidRDefault="00B21595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     &lt;60%                        ndst</w:t>
            </w:r>
          </w:p>
        </w:tc>
      </w:tr>
      <w:tr w:rsidR="00D46913" w:rsidRPr="00AF2832" w14:paraId="0634BC76" w14:textId="77777777" w:rsidTr="006A2291">
        <w:tc>
          <w:tcPr>
            <w:tcW w:w="3119" w:type="dxa"/>
          </w:tcPr>
          <w:p w14:paraId="1C112C8D" w14:textId="77777777" w:rsidR="00D46913" w:rsidRPr="00AF2832" w:rsidRDefault="00842AEF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Praktyki zawodowe w ramach przedmiotu</w:t>
            </w:r>
          </w:p>
        </w:tc>
        <w:tc>
          <w:tcPr>
            <w:tcW w:w="6061" w:type="dxa"/>
          </w:tcPr>
          <w:p w14:paraId="59E6CC34" w14:textId="38A0B53A" w:rsidR="00D46913" w:rsidRPr="00AF2832" w:rsidRDefault="00B21595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Nie dotyczy</w:t>
            </w:r>
            <w:r w:rsidR="002E6404">
              <w:rPr>
                <w:rStyle w:val="Brak"/>
                <w:rFonts w:ascii="Times New Roman" w:hAnsi="Times New Roman" w:cs="Times New Roman"/>
              </w:rPr>
              <w:t>.</w:t>
            </w:r>
          </w:p>
        </w:tc>
      </w:tr>
    </w:tbl>
    <w:p w14:paraId="302EBEFA" w14:textId="77777777" w:rsidR="00D46913" w:rsidRPr="00AF2832" w:rsidRDefault="00D46913" w:rsidP="002E6404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0C615AEF" w14:textId="77777777" w:rsidR="0051090D" w:rsidRPr="00AF2832" w:rsidRDefault="00D46913" w:rsidP="002E6404">
      <w:pPr>
        <w:pStyle w:val="Akapitzlist"/>
        <w:numPr>
          <w:ilvl w:val="0"/>
          <w:numId w:val="84"/>
        </w:numPr>
        <w:jc w:val="both"/>
        <w:rPr>
          <w:rFonts w:ascii="Times New Roman" w:hAnsi="Times New Roman" w:cs="Times New Roman"/>
          <w:b/>
        </w:rPr>
      </w:pPr>
      <w:r w:rsidRPr="00AF2832">
        <w:rPr>
          <w:rFonts w:ascii="Times New Roman" w:hAnsi="Times New Roman" w:cs="Times New Roman"/>
          <w:b/>
        </w:rPr>
        <w:t>Opis przedmiotu z cyklu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061"/>
      </w:tblGrid>
      <w:tr w:rsidR="00D46913" w:rsidRPr="00AF2832" w14:paraId="3510D076" w14:textId="77777777" w:rsidTr="006A2291">
        <w:tc>
          <w:tcPr>
            <w:tcW w:w="3119" w:type="dxa"/>
          </w:tcPr>
          <w:p w14:paraId="0DEA3BB3" w14:textId="77777777" w:rsidR="00D46913" w:rsidRPr="00AF2832" w:rsidRDefault="00842AEF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Nazwa pola</w:t>
            </w:r>
          </w:p>
        </w:tc>
        <w:tc>
          <w:tcPr>
            <w:tcW w:w="6061" w:type="dxa"/>
          </w:tcPr>
          <w:p w14:paraId="6E00F055" w14:textId="77777777" w:rsidR="00D46913" w:rsidRPr="00AF2832" w:rsidRDefault="00842AEF" w:rsidP="002E6404">
            <w:pPr>
              <w:pStyle w:val="Akapitzlist"/>
              <w:tabs>
                <w:tab w:val="left" w:pos="2085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ab/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Komentarz</w:t>
            </w:r>
          </w:p>
        </w:tc>
      </w:tr>
      <w:tr w:rsidR="00D46913" w:rsidRPr="00AF2832" w14:paraId="7F700171" w14:textId="77777777" w:rsidTr="006A2291">
        <w:tc>
          <w:tcPr>
            <w:tcW w:w="3119" w:type="dxa"/>
          </w:tcPr>
          <w:p w14:paraId="611A01C7" w14:textId="77777777" w:rsidR="00D46913" w:rsidRPr="00AF2832" w:rsidRDefault="00842AEF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Cykl dydaktyczny, w kt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rym przedmiot jest realizowany</w:t>
            </w:r>
          </w:p>
        </w:tc>
        <w:tc>
          <w:tcPr>
            <w:tcW w:w="6061" w:type="dxa"/>
          </w:tcPr>
          <w:p w14:paraId="3DC31100" w14:textId="77777777" w:rsidR="00D46913" w:rsidRPr="00AF2832" w:rsidRDefault="00377F49" w:rsidP="002E640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Semestr II., rok I.</w:t>
            </w:r>
          </w:p>
        </w:tc>
      </w:tr>
      <w:tr w:rsidR="00D46913" w:rsidRPr="00AF2832" w14:paraId="2B3AA671" w14:textId="77777777" w:rsidTr="006A2291">
        <w:tc>
          <w:tcPr>
            <w:tcW w:w="3119" w:type="dxa"/>
          </w:tcPr>
          <w:p w14:paraId="06F44118" w14:textId="77777777" w:rsidR="00D46913" w:rsidRPr="00AF2832" w:rsidRDefault="00842AEF" w:rsidP="002E6404">
            <w:pPr>
              <w:pStyle w:val="Akapitzlist"/>
              <w:ind w:left="0" w:firstLine="708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b zaliczenia przedmiotu w cyklu</w:t>
            </w:r>
          </w:p>
        </w:tc>
        <w:tc>
          <w:tcPr>
            <w:tcW w:w="6061" w:type="dxa"/>
          </w:tcPr>
          <w:p w14:paraId="6371DEB4" w14:textId="77777777" w:rsidR="00D46913" w:rsidRPr="00AF2832" w:rsidRDefault="00377F49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Wykłady: </w:t>
            </w:r>
            <w:r w:rsidRPr="00AF2832">
              <w:rPr>
                <w:rFonts w:ascii="Times New Roman" w:hAnsi="Times New Roman" w:cs="Times New Roman"/>
              </w:rPr>
              <w:t>egzamin</w:t>
            </w:r>
          </w:p>
          <w:p w14:paraId="227986F2" w14:textId="77777777" w:rsidR="00377F49" w:rsidRPr="00AF2832" w:rsidRDefault="00377F49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Laboratoria: </w:t>
            </w:r>
            <w:r w:rsidRPr="00AF2832">
              <w:rPr>
                <w:rFonts w:ascii="Times New Roman" w:hAnsi="Times New Roman" w:cs="Times New Roman"/>
              </w:rPr>
              <w:t>zaliczenie</w:t>
            </w:r>
          </w:p>
        </w:tc>
      </w:tr>
      <w:tr w:rsidR="00D46913" w:rsidRPr="00AF2832" w14:paraId="1F0C58A8" w14:textId="77777777" w:rsidTr="006A2291">
        <w:tc>
          <w:tcPr>
            <w:tcW w:w="3119" w:type="dxa"/>
          </w:tcPr>
          <w:p w14:paraId="040FFD32" w14:textId="77777777" w:rsidR="00D46913" w:rsidRPr="00AF2832" w:rsidRDefault="00842AEF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061" w:type="dxa"/>
          </w:tcPr>
          <w:p w14:paraId="747106DB" w14:textId="77777777" w:rsidR="00377F49" w:rsidRPr="00AF2832" w:rsidRDefault="00377F49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Wykłady: </w:t>
            </w:r>
            <w:r w:rsidRPr="00AF2832">
              <w:rPr>
                <w:rFonts w:ascii="Times New Roman" w:hAnsi="Times New Roman" w:cs="Times New Roman"/>
              </w:rPr>
              <w:t>15 godzin - egzamin</w:t>
            </w:r>
          </w:p>
          <w:p w14:paraId="2F20F965" w14:textId="77777777" w:rsidR="00D46913" w:rsidRPr="00AF2832" w:rsidRDefault="00377F49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Laboratoria: </w:t>
            </w:r>
            <w:r w:rsidRPr="00AF2832">
              <w:rPr>
                <w:rFonts w:ascii="Times New Roman" w:hAnsi="Times New Roman" w:cs="Times New Roman"/>
              </w:rPr>
              <w:t>30 godzin (zaliczenie)</w:t>
            </w:r>
          </w:p>
        </w:tc>
      </w:tr>
      <w:tr w:rsidR="00D46913" w:rsidRPr="00AF2832" w14:paraId="563DAFF0" w14:textId="77777777" w:rsidTr="006A2291">
        <w:tc>
          <w:tcPr>
            <w:tcW w:w="3119" w:type="dxa"/>
          </w:tcPr>
          <w:p w14:paraId="37B1EB04" w14:textId="77777777" w:rsidR="00D46913" w:rsidRPr="00AF2832" w:rsidRDefault="00842AEF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Imię i nazwisko koordynatora/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 przedmiotu cyklu</w:t>
            </w:r>
          </w:p>
        </w:tc>
        <w:tc>
          <w:tcPr>
            <w:tcW w:w="6061" w:type="dxa"/>
          </w:tcPr>
          <w:p w14:paraId="3F91C4F5" w14:textId="77777777" w:rsidR="00D46913" w:rsidRPr="00AF2832" w:rsidRDefault="00377F49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dr n. farm. Halina Bojarowicz</w:t>
            </w:r>
          </w:p>
        </w:tc>
      </w:tr>
      <w:tr w:rsidR="00D46913" w:rsidRPr="00AF2832" w14:paraId="08655653" w14:textId="77777777" w:rsidTr="006A2291">
        <w:tc>
          <w:tcPr>
            <w:tcW w:w="3119" w:type="dxa"/>
          </w:tcPr>
          <w:p w14:paraId="1793683A" w14:textId="77777777" w:rsidR="00D46913" w:rsidRPr="00AF2832" w:rsidRDefault="00842AEF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Imię i nazwisko os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b prowadzących grupy zajęciowe przedmiotu</w:t>
            </w:r>
          </w:p>
        </w:tc>
        <w:tc>
          <w:tcPr>
            <w:tcW w:w="6061" w:type="dxa"/>
          </w:tcPr>
          <w:p w14:paraId="0D122AFA" w14:textId="77777777" w:rsidR="00377F49" w:rsidRPr="00AF2832" w:rsidRDefault="00377F49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</w:p>
          <w:p w14:paraId="0D076B40" w14:textId="77777777" w:rsidR="00377F49" w:rsidRPr="00AF2832" w:rsidRDefault="00377F49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dr n. farm. Halina Bojarowicz</w:t>
            </w:r>
          </w:p>
          <w:p w14:paraId="70AA3317" w14:textId="77777777" w:rsidR="00D46913" w:rsidRPr="00AF2832" w:rsidRDefault="00377F49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Laboratoria:</w:t>
            </w:r>
          </w:p>
          <w:p w14:paraId="4C76E613" w14:textId="77777777" w:rsidR="00377F49" w:rsidRPr="00AF2832" w:rsidRDefault="00377F49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dr n. farm. Halina Bojarowicz</w:t>
            </w:r>
          </w:p>
        </w:tc>
      </w:tr>
      <w:tr w:rsidR="00D46913" w:rsidRPr="00AF2832" w14:paraId="153029B6" w14:textId="77777777" w:rsidTr="006A2291">
        <w:tc>
          <w:tcPr>
            <w:tcW w:w="3119" w:type="dxa"/>
          </w:tcPr>
          <w:p w14:paraId="32AD6573" w14:textId="77777777" w:rsidR="00D46913" w:rsidRPr="00AF2832" w:rsidRDefault="00842AEF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6061" w:type="dxa"/>
          </w:tcPr>
          <w:p w14:paraId="4119C891" w14:textId="77777777" w:rsidR="00D46913" w:rsidRPr="00AF2832" w:rsidRDefault="00FD4EA9" w:rsidP="00D56A20">
            <w:pPr>
              <w:pStyle w:val="Akapitzlist"/>
              <w:tabs>
                <w:tab w:val="left" w:pos="915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ab/>
            </w:r>
            <w:r w:rsidRPr="00AF2832">
              <w:rPr>
                <w:rStyle w:val="Brak"/>
                <w:rFonts w:ascii="Times New Roman" w:hAnsi="Times New Roman" w:cs="Times New Roman"/>
              </w:rPr>
              <w:t>Przedmiot obligatoryjny</w:t>
            </w:r>
          </w:p>
        </w:tc>
      </w:tr>
      <w:tr w:rsidR="00D46913" w:rsidRPr="00AF2832" w14:paraId="07E16897" w14:textId="77777777" w:rsidTr="006A2291">
        <w:tc>
          <w:tcPr>
            <w:tcW w:w="3119" w:type="dxa"/>
          </w:tcPr>
          <w:p w14:paraId="73BCE615" w14:textId="77777777" w:rsidR="00D46913" w:rsidRPr="00AF2832" w:rsidRDefault="00842AEF" w:rsidP="00D56A20">
            <w:pPr>
              <w:pStyle w:val="Akapitzlist"/>
              <w:ind w:left="0" w:firstLine="708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 xml:space="preserve">Grupy zajęciowe z opisem i limitem miejsc w 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lastRenderedPageBreak/>
              <w:t>grupach</w:t>
            </w:r>
          </w:p>
        </w:tc>
        <w:tc>
          <w:tcPr>
            <w:tcW w:w="6061" w:type="dxa"/>
          </w:tcPr>
          <w:p w14:paraId="30D3B1F6" w14:textId="77777777" w:rsidR="00FD4EA9" w:rsidRPr="00AF2832" w:rsidRDefault="00FD4EA9" w:rsidP="00D56A2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 xml:space="preserve">Wykłady: </w:t>
            </w:r>
            <w:r w:rsidRPr="00AF2832">
              <w:rPr>
                <w:rFonts w:ascii="Times New Roman" w:hAnsi="Times New Roman" w:cs="Times New Roman"/>
              </w:rPr>
              <w:t>cały rok</w:t>
            </w:r>
          </w:p>
          <w:p w14:paraId="445EE76F" w14:textId="77777777" w:rsidR="00D46913" w:rsidRPr="00AF2832" w:rsidRDefault="00FD4EA9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Laboratoria: </w:t>
            </w:r>
            <w:r w:rsidRPr="00AF2832">
              <w:rPr>
                <w:rFonts w:ascii="Times New Roman" w:hAnsi="Times New Roman" w:cs="Times New Roman"/>
              </w:rPr>
              <w:t>grupa 12-14 studentów</w:t>
            </w:r>
          </w:p>
        </w:tc>
      </w:tr>
      <w:tr w:rsidR="00D46913" w:rsidRPr="00AF2832" w14:paraId="48047E48" w14:textId="77777777" w:rsidTr="006A2291">
        <w:tc>
          <w:tcPr>
            <w:tcW w:w="3119" w:type="dxa"/>
          </w:tcPr>
          <w:p w14:paraId="6D762578" w14:textId="77777777" w:rsidR="00D46913" w:rsidRPr="00AF2832" w:rsidRDefault="00842AEF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061" w:type="dxa"/>
          </w:tcPr>
          <w:p w14:paraId="68886AC5" w14:textId="77777777" w:rsidR="00FD4EA9" w:rsidRPr="00AF2832" w:rsidRDefault="00FD4EA9" w:rsidP="00D56A2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Wykłady: </w:t>
            </w:r>
          </w:p>
          <w:p w14:paraId="54750346" w14:textId="77777777" w:rsidR="00FD4EA9" w:rsidRPr="00AF2832" w:rsidRDefault="00FD4EA9" w:rsidP="00D56A2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Terminy i miejsca odbywania zajęć są podawane przez Dział Dydaktyki Collegium Medicum im. Ludwika Rydygiera w Bydgoszczy</w:t>
            </w:r>
          </w:p>
          <w:p w14:paraId="280B6A00" w14:textId="77777777" w:rsidR="00D46913" w:rsidRPr="00AF2832" w:rsidRDefault="00FD4EA9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Laboratoria: </w:t>
            </w:r>
          </w:p>
          <w:p w14:paraId="58EE461C" w14:textId="77777777" w:rsidR="00FD4EA9" w:rsidRPr="00AF2832" w:rsidRDefault="00FD4EA9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Pracownia Technologii i Formy Kosmetyku</w:t>
            </w:r>
          </w:p>
        </w:tc>
      </w:tr>
      <w:tr w:rsidR="00D46913" w:rsidRPr="00AF2832" w14:paraId="2E0CD15E" w14:textId="77777777" w:rsidTr="006A2291">
        <w:tc>
          <w:tcPr>
            <w:tcW w:w="3119" w:type="dxa"/>
          </w:tcPr>
          <w:p w14:paraId="6F6D6F63" w14:textId="77777777" w:rsidR="00D46913" w:rsidRPr="00AF2832" w:rsidRDefault="00842AEF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Liczba godzin zajęć prowadzonych z wykorzystaniem metod i technik kształcenia na odległość</w:t>
            </w:r>
          </w:p>
        </w:tc>
        <w:tc>
          <w:tcPr>
            <w:tcW w:w="6061" w:type="dxa"/>
          </w:tcPr>
          <w:p w14:paraId="545723FF" w14:textId="77777777" w:rsidR="00D46913" w:rsidRPr="00AF2832" w:rsidRDefault="00FD4EA9" w:rsidP="00D56A20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Nie dotyczy</w:t>
            </w:r>
          </w:p>
        </w:tc>
      </w:tr>
      <w:tr w:rsidR="00D46913" w:rsidRPr="00AF2832" w14:paraId="0D2BCBC0" w14:textId="77777777" w:rsidTr="006A2291">
        <w:tc>
          <w:tcPr>
            <w:tcW w:w="3119" w:type="dxa"/>
          </w:tcPr>
          <w:p w14:paraId="3CC8D3EC" w14:textId="77777777" w:rsidR="00D46913" w:rsidRPr="00AF2832" w:rsidRDefault="004252FF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6061" w:type="dxa"/>
          </w:tcPr>
          <w:p w14:paraId="7F76D73A" w14:textId="77777777" w:rsidR="00D46913" w:rsidRPr="00AF2832" w:rsidRDefault="00FD4EA9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Nie dotyczy</w:t>
            </w:r>
          </w:p>
        </w:tc>
      </w:tr>
      <w:tr w:rsidR="00D46913" w:rsidRPr="00AF2832" w14:paraId="6E447CC0" w14:textId="77777777" w:rsidTr="006A2291">
        <w:tc>
          <w:tcPr>
            <w:tcW w:w="3119" w:type="dxa"/>
          </w:tcPr>
          <w:p w14:paraId="64344C01" w14:textId="77777777" w:rsidR="00D46913" w:rsidRPr="00AF2832" w:rsidRDefault="00627626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Efekty uczenia się</w:t>
            </w:r>
            <w:r w:rsidR="004252FF" w:rsidRPr="00AF2832">
              <w:rPr>
                <w:rStyle w:val="Brak"/>
                <w:rFonts w:ascii="Times New Roman" w:hAnsi="Times New Roman" w:cs="Times New Roman"/>
                <w:b/>
              </w:rPr>
              <w:t>, zdefiniowane dla danej formy zajęć w ramach przedmiotu</w:t>
            </w:r>
          </w:p>
        </w:tc>
        <w:tc>
          <w:tcPr>
            <w:tcW w:w="6061" w:type="dxa"/>
          </w:tcPr>
          <w:p w14:paraId="4554B89A" w14:textId="77777777" w:rsidR="00FD4EA9" w:rsidRPr="00AF2832" w:rsidRDefault="00FD4EA9" w:rsidP="002E6404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Wykłady</w:t>
            </w:r>
            <w:r w:rsidR="00B11699"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student zna i rozumie:</w:t>
            </w:r>
          </w:p>
          <w:p w14:paraId="5E3AB78C" w14:textId="62BBA937" w:rsidR="009A6C59" w:rsidRPr="002E6404" w:rsidRDefault="009A6C59" w:rsidP="002E6404">
            <w:pPr>
              <w:ind w:left="3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W1: receptury kosmetyczne stosowane do tworzenia naturalnych</w:t>
            </w:r>
            <w:r w:rsidR="005D4058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certyfikowanych produktów stosowanych do pielęgnacji</w:t>
            </w:r>
            <w:r w:rsidR="005D4058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skóry</w:t>
            </w:r>
            <w:r w:rsidR="005D4058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(K_W04)</w:t>
            </w:r>
          </w:p>
          <w:p w14:paraId="27DCC73A" w14:textId="77777777" w:rsidR="005D4058" w:rsidRDefault="009A6C59" w:rsidP="002E6404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W2: główne trendy badań naukowych zwłaszcza w dziedzinie</w:t>
            </w:r>
            <w:r w:rsidR="005D4058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DA05A44" w14:textId="2D3A124C" w:rsidR="009A6C59" w:rsidRPr="00AF2832" w:rsidRDefault="009A6C59" w:rsidP="002E6404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 nowatorskich formulacji kosmetycznych 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(K_W09)</w:t>
            </w:r>
          </w:p>
          <w:p w14:paraId="5733083D" w14:textId="77777777" w:rsidR="005D4058" w:rsidRDefault="009A6C59" w:rsidP="002E6404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W3: celowość stosowania olejk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eterycznych w kosmetykach </w:t>
            </w:r>
            <w:r w:rsidR="005D4058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BB3A576" w14:textId="6466CF7E" w:rsidR="009A6C59" w:rsidRPr="00AF2832" w:rsidRDefault="009A6C59" w:rsidP="002E6404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(K_W15)</w:t>
            </w:r>
          </w:p>
          <w:p w14:paraId="43F0B203" w14:textId="77777777" w:rsidR="005D4058" w:rsidRDefault="009A6C59" w:rsidP="002E6404">
            <w:pPr>
              <w:ind w:left="459" w:hanging="425"/>
              <w:jc w:val="both"/>
              <w:rPr>
                <w:rStyle w:val="Brak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W4: metody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wytwarzania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różnych rodzaj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kosmetyk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w, w</w:t>
            </w:r>
            <w:r w:rsidR="005D4058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15DF9A01" w14:textId="513045C0" w:rsidR="009A6C59" w:rsidRPr="00AF2832" w:rsidRDefault="009A6C59" w:rsidP="002E6404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 tym emulsji o/w i w/o (K_W16)</w:t>
            </w:r>
          </w:p>
          <w:p w14:paraId="3E23CEB0" w14:textId="77777777" w:rsidR="00B11699" w:rsidRPr="00AF2832" w:rsidRDefault="00B11699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Wykłady student potrafi:</w:t>
            </w:r>
          </w:p>
          <w:p w14:paraId="12F59A68" w14:textId="77777777" w:rsidR="005D4058" w:rsidRDefault="00A32832" w:rsidP="002E6404">
            <w:pPr>
              <w:ind w:left="459" w:hanging="425"/>
              <w:jc w:val="both"/>
              <w:rPr>
                <w:rStyle w:val="Brak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U6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: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przygotować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różnorodne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preparat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y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kosmetyczne oraz</w:t>
            </w:r>
            <w:r w:rsidR="005D4058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7EBD03DC" w14:textId="43118A5B" w:rsidR="00FD4EA9" w:rsidRPr="00AF2832" w:rsidRDefault="00A32832" w:rsidP="002E6404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 określić zakres ich działania (K_U22)</w:t>
            </w:r>
          </w:p>
          <w:p w14:paraId="344A0B87" w14:textId="1232535C" w:rsidR="00FD4EA9" w:rsidRDefault="00FD4EA9" w:rsidP="002E6404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r w:rsidR="009A6C59" w:rsidRPr="00AF2832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 xml:space="preserve"> student zna i rozumie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:</w:t>
            </w:r>
          </w:p>
          <w:p w14:paraId="3EB5EF19" w14:textId="77777777" w:rsidR="005D4058" w:rsidRDefault="005D4058" w:rsidP="002E6404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W1: receptury kosmetyczne stosowane do tworzenia naturalnych</w:t>
            </w:r>
            <w:r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4A27908" w14:textId="77777777" w:rsidR="005D4058" w:rsidRDefault="005D4058" w:rsidP="002E6404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certyfikowanych produktów stosowanych do pielęgnacji</w:t>
            </w:r>
            <w:r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80A17C6" w14:textId="77777777" w:rsidR="005D4058" w:rsidRPr="00AF2832" w:rsidRDefault="005D4058" w:rsidP="002E6404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skóry</w:t>
            </w:r>
            <w:r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(K_W04)</w:t>
            </w:r>
          </w:p>
          <w:p w14:paraId="463EE809" w14:textId="77777777" w:rsidR="005D4058" w:rsidRDefault="005D4058" w:rsidP="002E6404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W2: główne trendy badań naukowych zwłaszcza w dziedzinie</w:t>
            </w:r>
            <w:r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76588AB1" w14:textId="77777777" w:rsidR="005D4058" w:rsidRPr="00AF2832" w:rsidRDefault="005D4058" w:rsidP="002E6404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 nowatorskich formulacji kosmetycznych 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(K_W09)</w:t>
            </w:r>
          </w:p>
          <w:p w14:paraId="3DCD97F2" w14:textId="77777777" w:rsidR="005D4058" w:rsidRDefault="005D4058" w:rsidP="002E6404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W3: celowość stosowania olejk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eterycznych w kosmetykach </w:t>
            </w:r>
            <w:r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34AEB45" w14:textId="77777777" w:rsidR="005D4058" w:rsidRPr="00AF2832" w:rsidRDefault="005D4058" w:rsidP="002E6404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(K_W15)</w:t>
            </w:r>
          </w:p>
          <w:p w14:paraId="3C306D10" w14:textId="77777777" w:rsidR="005D4058" w:rsidRDefault="005D4058" w:rsidP="002E6404">
            <w:pPr>
              <w:ind w:left="459" w:hanging="425"/>
              <w:jc w:val="both"/>
              <w:rPr>
                <w:rStyle w:val="Brak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W4: metody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wytwarzania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różnych rodzaj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kosmetyk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w, w</w:t>
            </w:r>
            <w:r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2FB49B48" w14:textId="72279CD8" w:rsidR="005D4058" w:rsidRPr="005D4058" w:rsidRDefault="005D4058" w:rsidP="002E6404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 tym emulsji o/w i w/o (K_W16)</w:t>
            </w:r>
          </w:p>
          <w:p w14:paraId="17A91695" w14:textId="77777777" w:rsidR="009A6C59" w:rsidRPr="00AF2832" w:rsidRDefault="009A6C59" w:rsidP="002E6404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Laboratoria student potrafi:</w:t>
            </w:r>
          </w:p>
          <w:p w14:paraId="145A4DE6" w14:textId="77777777" w:rsidR="005D4058" w:rsidRDefault="009A6C59" w:rsidP="002E6404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U1: samodzielnie analizować, wyciągać wnioski i interpretować</w:t>
            </w:r>
            <w:r w:rsidR="005D4058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8D458BA" w14:textId="77777777" w:rsidR="005D4058" w:rsidRDefault="009A6C59" w:rsidP="002E6404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różne źr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dła informacji naukowej w języku polskim i</w:t>
            </w:r>
            <w:r w:rsidR="005D4058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242CB010" w14:textId="77777777" w:rsidR="005D4058" w:rsidRDefault="009A6C59" w:rsidP="002E6404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angielskim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na temat nowatorskich formulacji kosmetycznych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5D4058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CD4121E" w14:textId="5A3AFDEF" w:rsidR="009A6C59" w:rsidRPr="00AF2832" w:rsidRDefault="009A6C59" w:rsidP="002E6404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(K_U01)</w:t>
            </w:r>
          </w:p>
          <w:p w14:paraId="6D81AAC4" w14:textId="77777777" w:rsidR="005D4058" w:rsidRDefault="009A6C59" w:rsidP="002E6404">
            <w:pPr>
              <w:ind w:left="459" w:hanging="425"/>
              <w:jc w:val="both"/>
              <w:rPr>
                <w:rStyle w:val="Brak"/>
                <w:u w:color="4472C4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U2: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przygotować i napisać pracę naukową na temat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naturalnych</w:t>
            </w:r>
            <w:r w:rsidR="005D4058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7EC7E761" w14:textId="65EDC3E9" w:rsidR="009A6C59" w:rsidRPr="00AF2832" w:rsidRDefault="009A6C59" w:rsidP="002E6404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 kosmetyk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w ceryfikowanych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(K_U04)</w:t>
            </w:r>
          </w:p>
          <w:p w14:paraId="5337CE20" w14:textId="77777777" w:rsidR="005D4058" w:rsidRDefault="009A6C59" w:rsidP="002E6404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  <w:lang w:val="ru-RU"/>
              </w:rPr>
              <w:t>U3: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krytycznie interpretować, analizować wyniki badań</w:t>
            </w:r>
            <w:r w:rsidR="005D4058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506C59A" w14:textId="77777777" w:rsidR="005D4058" w:rsidRDefault="009A6C59" w:rsidP="002E6404">
            <w:pPr>
              <w:ind w:left="459" w:hanging="425"/>
              <w:jc w:val="both"/>
              <w:rPr>
                <w:rStyle w:val="Brak"/>
                <w:u w:color="4472C4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naukowych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nad zastosowaniem nowatorskich formulacji </w:t>
            </w:r>
            <w:r w:rsidR="005D4058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56047650" w14:textId="4EE5E81F" w:rsidR="009A6C59" w:rsidRPr="00AF2832" w:rsidRDefault="009A6C59" w:rsidP="002E6404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kosmetycznych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oraz wyciąga właściwe wnioski (K_U11)</w:t>
            </w:r>
          </w:p>
          <w:p w14:paraId="2B532B0E" w14:textId="77777777" w:rsidR="005D4058" w:rsidRDefault="009A6C59" w:rsidP="002E6404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U4: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obsługiwać sprzęt oraz postępować właściwie z surowcami </w:t>
            </w:r>
            <w:r w:rsidR="005D4058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43BC17E" w14:textId="1A0ACC7A" w:rsidR="009A6C59" w:rsidRPr="00AF2832" w:rsidRDefault="009A6C59" w:rsidP="002E6404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kosmetycznymi w celu uzyskanie kosmetyku (K_U15)</w:t>
            </w:r>
          </w:p>
          <w:p w14:paraId="162496B3" w14:textId="77777777" w:rsidR="005D4058" w:rsidRDefault="009A6C59" w:rsidP="002E6404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U5: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umiejętnie stosować surowce kosmetyczne w formulacjach</w:t>
            </w:r>
            <w:r w:rsidR="005D4058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37ABDDE" w14:textId="248825F3" w:rsidR="009A6C59" w:rsidRPr="00AF2832" w:rsidRDefault="009A6C59" w:rsidP="002E6404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oraz ocenić skład jakościowy i ilościowy kosmetyku (K_U17)</w:t>
            </w:r>
          </w:p>
          <w:p w14:paraId="671702DC" w14:textId="77777777" w:rsidR="005D4058" w:rsidRDefault="009A6C59" w:rsidP="002E6404">
            <w:pPr>
              <w:ind w:left="459" w:hanging="425"/>
              <w:jc w:val="both"/>
              <w:rPr>
                <w:rStyle w:val="Brak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U6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: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przygotować różnorodne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preparaty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kosmetyczne oraz</w:t>
            </w:r>
            <w:r w:rsidR="005D4058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16D29EE1" w14:textId="2613F7D2" w:rsidR="009A6C59" w:rsidRPr="00AF2832" w:rsidRDefault="009A6C59" w:rsidP="002E6404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 określić zakres ich działania (K_U22)</w:t>
            </w:r>
          </w:p>
          <w:p w14:paraId="2925DE2E" w14:textId="77777777" w:rsidR="009A6C59" w:rsidRPr="00AF2832" w:rsidRDefault="009A6C59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Laboratoria student powinien być gotów na:</w:t>
            </w:r>
          </w:p>
          <w:p w14:paraId="763E5976" w14:textId="77777777" w:rsidR="005D4058" w:rsidRDefault="009A6C59" w:rsidP="002E6404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K1: umiejętnego korzystania z różnych źr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deł informacji</w:t>
            </w:r>
            <w:r w:rsidR="005D4058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7CE0B0D" w14:textId="77777777" w:rsidR="005D4058" w:rsidRDefault="009A6C59" w:rsidP="002E6404">
            <w:pPr>
              <w:ind w:left="459" w:hanging="425"/>
              <w:jc w:val="both"/>
              <w:rPr>
                <w:rStyle w:val="Brak"/>
                <w:u w:color="4472C4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naukowej w celu doskonalenia wiedzy o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nowych formulacjach</w:t>
            </w:r>
            <w:r w:rsidR="005D4058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2CC94648" w14:textId="4A0B8A86" w:rsidR="009A6C59" w:rsidRPr="00AF2832" w:rsidRDefault="009A6C59" w:rsidP="002E6404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lastRenderedPageBreak/>
              <w:t xml:space="preserve"> kosmetycznych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(K_K01)</w:t>
            </w:r>
          </w:p>
          <w:p w14:paraId="4099FB24" w14:textId="77777777" w:rsidR="00D46913" w:rsidRPr="00AF2832" w:rsidRDefault="009A6C59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K2: organizowania pracy w laboratorium (K_K04)</w:t>
            </w:r>
          </w:p>
        </w:tc>
      </w:tr>
      <w:tr w:rsidR="00D46913" w:rsidRPr="00AF2832" w14:paraId="075EE931" w14:textId="77777777" w:rsidTr="006A2291">
        <w:tc>
          <w:tcPr>
            <w:tcW w:w="3119" w:type="dxa"/>
          </w:tcPr>
          <w:p w14:paraId="5472C86F" w14:textId="77777777" w:rsidR="00D46913" w:rsidRPr="00AF2832" w:rsidRDefault="004252FF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lastRenderedPageBreak/>
              <w:t>Metody i kryteria oceniania danej formy zajęć w ramach przedmiotu</w:t>
            </w:r>
          </w:p>
        </w:tc>
        <w:tc>
          <w:tcPr>
            <w:tcW w:w="6061" w:type="dxa"/>
          </w:tcPr>
          <w:p w14:paraId="52803FBC" w14:textId="77777777" w:rsidR="00FD4EA9" w:rsidRPr="00AF2832" w:rsidRDefault="00FD4EA9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Wykłady:</w:t>
            </w:r>
          </w:p>
          <w:p w14:paraId="1D1A0157" w14:textId="77777777" w:rsidR="00FD4EA9" w:rsidRPr="00AF2832" w:rsidRDefault="00FD4EA9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Egzamin końcowy</w:t>
            </w:r>
            <w:r w:rsidR="00A32832" w:rsidRPr="00AF2832">
              <w:rPr>
                <w:rStyle w:val="Hyperlink0"/>
                <w:rFonts w:ascii="Times New Roman" w:hAnsi="Times New Roman" w:cs="Times New Roman"/>
              </w:rPr>
              <w:t xml:space="preserve"> pisemny (0-45 pkt; &gt;60%); W1-W4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, </w:t>
            </w:r>
            <w:r w:rsidR="00A32832" w:rsidRPr="00AF2832">
              <w:rPr>
                <w:rStyle w:val="Hyperlink0"/>
                <w:rFonts w:ascii="Times New Roman" w:hAnsi="Times New Roman" w:cs="Times New Roman"/>
              </w:rPr>
              <w:t>U5,</w:t>
            </w:r>
            <w:r w:rsidR="00A1172E"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U6</w:t>
            </w:r>
          </w:p>
          <w:p w14:paraId="09B22B9E" w14:textId="77777777" w:rsidR="00FD4EA9" w:rsidRPr="00AF2832" w:rsidRDefault="00FD4EA9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Laboratoria:</w:t>
            </w:r>
          </w:p>
          <w:p w14:paraId="13400B0B" w14:textId="77777777" w:rsidR="00FD4EA9" w:rsidRPr="00AF2832" w:rsidRDefault="00A32832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Kolokwium cząstkowe U6</w:t>
            </w:r>
          </w:p>
          <w:p w14:paraId="1AF452C8" w14:textId="77777777" w:rsidR="00FD4EA9" w:rsidRPr="00AF2832" w:rsidRDefault="00A32832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Kolokwium końcowe pisemne W1-W4, U5,</w:t>
            </w:r>
            <w:r w:rsidR="00A1172E"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U6</w:t>
            </w:r>
          </w:p>
          <w:p w14:paraId="2A187576" w14:textId="77777777" w:rsidR="00D46913" w:rsidRPr="00AF2832" w:rsidRDefault="00A32832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Przedłużona obserwacja U4-U6</w:t>
            </w:r>
            <w:r w:rsidR="00FD4EA9" w:rsidRPr="00AF2832">
              <w:rPr>
                <w:rStyle w:val="Brak"/>
                <w:rFonts w:ascii="Times New Roman" w:hAnsi="Times New Roman" w:cs="Times New Roman"/>
              </w:rPr>
              <w:t>, K1,</w:t>
            </w:r>
            <w:r w:rsidR="00A1172E" w:rsidRPr="00AF2832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FD4EA9" w:rsidRPr="00AF2832">
              <w:rPr>
                <w:rStyle w:val="Brak"/>
                <w:rFonts w:ascii="Times New Roman" w:hAnsi="Times New Roman" w:cs="Times New Roman"/>
              </w:rPr>
              <w:t>K2</w:t>
            </w:r>
          </w:p>
        </w:tc>
      </w:tr>
      <w:tr w:rsidR="00D46913" w:rsidRPr="00AF2832" w14:paraId="2BF4C531" w14:textId="77777777" w:rsidTr="006A2291">
        <w:tc>
          <w:tcPr>
            <w:tcW w:w="3119" w:type="dxa"/>
          </w:tcPr>
          <w:p w14:paraId="5F24AE8D" w14:textId="77777777" w:rsidR="004252FF" w:rsidRPr="00AF2832" w:rsidRDefault="004252FF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</w:rPr>
              <w:t>Zakres temat</w:t>
            </w:r>
            <w:r w:rsidRPr="00AF2832">
              <w:rPr>
                <w:rStyle w:val="Hyperlink0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b/>
              </w:rPr>
              <w:t>w</w:t>
            </w:r>
          </w:p>
          <w:p w14:paraId="1D494871" w14:textId="77777777" w:rsidR="00D46913" w:rsidRPr="00AF2832" w:rsidRDefault="004252FF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i/>
                <w:iCs/>
              </w:rPr>
              <w:t>(osobno dla danych form zajęć)</w:t>
            </w:r>
          </w:p>
        </w:tc>
        <w:tc>
          <w:tcPr>
            <w:tcW w:w="6061" w:type="dxa"/>
          </w:tcPr>
          <w:p w14:paraId="1F6CDC23" w14:textId="77777777" w:rsidR="00FD4EA9" w:rsidRPr="00AF2832" w:rsidRDefault="00FD4EA9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ady:</w:t>
            </w:r>
          </w:p>
          <w:p w14:paraId="2E45F053" w14:textId="77777777" w:rsidR="00FD4EA9" w:rsidRPr="00AF2832" w:rsidRDefault="00FD4EA9" w:rsidP="002E6404">
            <w:pPr>
              <w:numPr>
                <w:ilvl w:val="0"/>
                <w:numId w:val="9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Kosmetyki a produkty lecznicze – różnice dotyczące receptury, efektywności, wymog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prawnych, oznakowania opakowań.</w:t>
            </w:r>
          </w:p>
          <w:p w14:paraId="4C21702D" w14:textId="77777777" w:rsidR="00FD4EA9" w:rsidRPr="00AF2832" w:rsidRDefault="00FD4EA9" w:rsidP="002E6404">
            <w:pPr>
              <w:numPr>
                <w:ilvl w:val="0"/>
                <w:numId w:val="9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Naturalne kosmetyki certyfikowane – wymagania dotyczące receptur.</w:t>
            </w:r>
          </w:p>
          <w:p w14:paraId="39D947E3" w14:textId="77777777" w:rsidR="00FD4EA9" w:rsidRPr="00AF2832" w:rsidRDefault="00FD4EA9" w:rsidP="002E6404">
            <w:pPr>
              <w:pStyle w:val="redniasiatka1akcent21"/>
              <w:numPr>
                <w:ilvl w:val="0"/>
                <w:numId w:val="93"/>
              </w:numPr>
              <w:suppressAutoHyphens w:val="0"/>
              <w:ind w:lef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Kosmetyki anty-aging. Receptury preparat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opóźniających procesy starzenia sk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ry. Witamina A w recepturze kosmetyku.</w:t>
            </w:r>
          </w:p>
          <w:p w14:paraId="5FA7ABA0" w14:textId="77777777" w:rsidR="00FD4EA9" w:rsidRPr="00AF2832" w:rsidRDefault="00FD4EA9" w:rsidP="002E6404">
            <w:pPr>
              <w:pStyle w:val="redniasiatka1akcent21"/>
              <w:numPr>
                <w:ilvl w:val="0"/>
                <w:numId w:val="93"/>
              </w:numPr>
              <w:suppressAutoHyphens w:val="0"/>
              <w:ind w:lef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Zastosowanie witaminy E w recepturze kosmetycznej.</w:t>
            </w:r>
          </w:p>
          <w:p w14:paraId="3E700300" w14:textId="77777777" w:rsidR="00FD4EA9" w:rsidRPr="00AF2832" w:rsidRDefault="00FD4EA9" w:rsidP="002E6404">
            <w:pPr>
              <w:pStyle w:val="redniasiatka1akcent21"/>
              <w:numPr>
                <w:ilvl w:val="0"/>
                <w:numId w:val="93"/>
              </w:numPr>
              <w:suppressAutoHyphens w:val="0"/>
              <w:ind w:lef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Witamina B5 i D-pantenol w recepturze kosmetyku. </w:t>
            </w:r>
          </w:p>
          <w:p w14:paraId="6A2FE3B9" w14:textId="77777777" w:rsidR="00FD4EA9" w:rsidRPr="00AF2832" w:rsidRDefault="00FD4EA9" w:rsidP="002E6404">
            <w:pPr>
              <w:pStyle w:val="redniasiatka1akcent21"/>
              <w:numPr>
                <w:ilvl w:val="0"/>
                <w:numId w:val="93"/>
              </w:numPr>
              <w:suppressAutoHyphens w:val="0"/>
              <w:ind w:lef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Zastosowanie witaminy C oraz PP w recepturze kosmetycznej.</w:t>
            </w:r>
          </w:p>
          <w:p w14:paraId="4A403069" w14:textId="77777777" w:rsidR="00FD4EA9" w:rsidRPr="00AF2832" w:rsidRDefault="00FD4EA9" w:rsidP="002E6404">
            <w:pPr>
              <w:pStyle w:val="redniasiatka1akcent21"/>
              <w:numPr>
                <w:ilvl w:val="0"/>
                <w:numId w:val="93"/>
              </w:numPr>
              <w:suppressAutoHyphens w:val="0"/>
              <w:ind w:lef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Nowości w kosmetykach; prezentacja nowatorskich formulacji kosmetycznych.</w:t>
            </w:r>
          </w:p>
          <w:p w14:paraId="1B8DFDD2" w14:textId="77777777" w:rsidR="00FD4EA9" w:rsidRPr="00AF2832" w:rsidRDefault="00FD4EA9" w:rsidP="002E6404">
            <w:pPr>
              <w:pStyle w:val="redniasiatka1akcent21"/>
              <w:numPr>
                <w:ilvl w:val="0"/>
                <w:numId w:val="93"/>
              </w:numPr>
              <w:suppressAutoHyphens w:val="0"/>
              <w:ind w:lef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Bezpieczeństwo stosowania środk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konserwujących ze szczeg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lnym uwzględnieniem paraben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w.</w:t>
            </w:r>
          </w:p>
          <w:p w14:paraId="314F1451" w14:textId="77777777" w:rsidR="00FD4EA9" w:rsidRPr="00AF2832" w:rsidRDefault="00FD4EA9" w:rsidP="002E6404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41CB35A7" w14:textId="77777777" w:rsidR="00FD4EA9" w:rsidRPr="00AF2832" w:rsidRDefault="00FD4EA9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Laboratoria:</w:t>
            </w:r>
          </w:p>
          <w:p w14:paraId="2BD6136C" w14:textId="77777777" w:rsidR="00FD4EA9" w:rsidRPr="00AF2832" w:rsidRDefault="00FD4EA9" w:rsidP="002E6404">
            <w:pPr>
              <w:pStyle w:val="redniasiatka1akcent21"/>
              <w:numPr>
                <w:ilvl w:val="0"/>
                <w:numId w:val="94"/>
              </w:numPr>
              <w:tabs>
                <w:tab w:val="clear" w:pos="708"/>
              </w:tabs>
              <w:suppressAutoHyphens w:val="0"/>
              <w:ind w:lef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Organizacja zajęć. Regulamin dydaktyczny. Wykonanie emulsji o/w (krem do ciała) oraz płynu micelarnego.</w:t>
            </w:r>
          </w:p>
          <w:p w14:paraId="4EB3E236" w14:textId="77777777" w:rsidR="00FD4EA9" w:rsidRPr="00AF2832" w:rsidRDefault="00FD4EA9" w:rsidP="002E6404">
            <w:pPr>
              <w:pStyle w:val="redniasiatka1akcent21"/>
              <w:numPr>
                <w:ilvl w:val="0"/>
                <w:numId w:val="94"/>
              </w:numPr>
              <w:tabs>
                <w:tab w:val="clear" w:pos="708"/>
              </w:tabs>
              <w:suppressAutoHyphens w:val="0"/>
              <w:ind w:lef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Krem naturalny oraz produkt konwencjonalny (dla kt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rego nie można uzyskać certyfikatu).</w:t>
            </w:r>
          </w:p>
          <w:p w14:paraId="65FA127F" w14:textId="77777777" w:rsidR="00FD4EA9" w:rsidRPr="00AF2832" w:rsidRDefault="00FD4EA9" w:rsidP="002E6404">
            <w:pPr>
              <w:pStyle w:val="redniasiatka1akcent21"/>
              <w:numPr>
                <w:ilvl w:val="0"/>
                <w:numId w:val="95"/>
              </w:numPr>
              <w:suppressAutoHyphens w:val="0"/>
              <w:ind w:lef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Wykonywanie krem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i balsam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oraz lotion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– emulsji typu o/w i w/o przeznaczonych do pielęgnacji sk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ry oraz zmniejszania określonych jej defekt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(m.in. cellulitu).</w:t>
            </w:r>
          </w:p>
          <w:p w14:paraId="45A48D05" w14:textId="77777777" w:rsidR="00FD4EA9" w:rsidRPr="00AF2832" w:rsidRDefault="00FD4EA9" w:rsidP="002E6404">
            <w:pPr>
              <w:pStyle w:val="redniasiatka1akcent21"/>
              <w:numPr>
                <w:ilvl w:val="0"/>
                <w:numId w:val="95"/>
              </w:numPr>
              <w:suppressAutoHyphens w:val="0"/>
              <w:ind w:lef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Sporządzanie preparat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do pielęgnacji cery oraz kremu pod oczy z zastosowaniem wybranych składnik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aktywnych warunkujących pożądany efekt kosmetyczny.</w:t>
            </w:r>
          </w:p>
          <w:p w14:paraId="54C2CE75" w14:textId="77777777" w:rsidR="00FD4EA9" w:rsidRPr="00AF2832" w:rsidRDefault="00FD4EA9" w:rsidP="002E6404">
            <w:pPr>
              <w:pStyle w:val="redniasiatka1akcent21"/>
              <w:numPr>
                <w:ilvl w:val="0"/>
                <w:numId w:val="95"/>
              </w:numPr>
              <w:suppressAutoHyphens w:val="0"/>
              <w:ind w:lef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Wykonanie kremu do pielęgnacji rąk i paznokci oraz do st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p.</w:t>
            </w:r>
          </w:p>
          <w:p w14:paraId="50774FF2" w14:textId="77777777" w:rsidR="00FD4EA9" w:rsidRPr="00AF2832" w:rsidRDefault="00FD4EA9" w:rsidP="002E6404">
            <w:pPr>
              <w:pStyle w:val="redniasiatka1akcent21"/>
              <w:numPr>
                <w:ilvl w:val="0"/>
                <w:numId w:val="95"/>
              </w:numPr>
              <w:suppressAutoHyphens w:val="0"/>
              <w:ind w:lef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Wytwarzanie żeli do mycia oraz odżywek i masek do pielęgnacji włos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w.</w:t>
            </w:r>
          </w:p>
          <w:p w14:paraId="0C42D0E8" w14:textId="77777777" w:rsidR="00FD4EA9" w:rsidRPr="00AF2832" w:rsidRDefault="00FD4EA9" w:rsidP="002E6404">
            <w:pPr>
              <w:pStyle w:val="redniasiatka1akcent21"/>
              <w:numPr>
                <w:ilvl w:val="0"/>
                <w:numId w:val="95"/>
              </w:numPr>
              <w:suppressAutoHyphens w:val="0"/>
              <w:ind w:lef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Opracowanie/modyfikacja receptury kosmetyku z przeznaczeniem dla określonego problemu sk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ry.</w:t>
            </w:r>
          </w:p>
          <w:p w14:paraId="7A550D86" w14:textId="77777777" w:rsidR="00D46913" w:rsidRPr="00AF2832" w:rsidRDefault="00FD4EA9" w:rsidP="002E6404">
            <w:pPr>
              <w:pStyle w:val="redniasiatka1akcent21"/>
              <w:numPr>
                <w:ilvl w:val="0"/>
                <w:numId w:val="94"/>
              </w:numPr>
              <w:tabs>
                <w:tab w:val="clear" w:pos="708"/>
              </w:tabs>
              <w:suppressAutoHyphens w:val="0"/>
              <w:ind w:lef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Ocena sensoryczna kosmetyk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w. Określenie działania oraz efektywności otrzymywanych preparat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kosmetycznych. 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Kolokwium zaliczeniowe.</w:t>
            </w:r>
          </w:p>
        </w:tc>
      </w:tr>
      <w:tr w:rsidR="00D46913" w:rsidRPr="00AF2832" w14:paraId="2BC5E363" w14:textId="77777777" w:rsidTr="006A2291">
        <w:tc>
          <w:tcPr>
            <w:tcW w:w="3119" w:type="dxa"/>
          </w:tcPr>
          <w:p w14:paraId="683DB7D9" w14:textId="77777777" w:rsidR="00D46913" w:rsidRPr="00AF2832" w:rsidRDefault="004252FF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22C2F1E0" w14:textId="756CF95A" w:rsidR="00D46913" w:rsidRPr="00AF2832" w:rsidRDefault="00FD4EA9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Identycznie jak w części A</w:t>
            </w:r>
            <w:r w:rsidR="00D56A20">
              <w:rPr>
                <w:rFonts w:ascii="Times New Roman" w:hAnsi="Times New Roman" w:cs="Times New Roman"/>
              </w:rPr>
              <w:t>.</w:t>
            </w:r>
          </w:p>
        </w:tc>
      </w:tr>
      <w:tr w:rsidR="00D46913" w:rsidRPr="00AF2832" w14:paraId="6F6BF44D" w14:textId="77777777" w:rsidTr="006A2291">
        <w:tc>
          <w:tcPr>
            <w:tcW w:w="3119" w:type="dxa"/>
          </w:tcPr>
          <w:p w14:paraId="61B10B9A" w14:textId="77777777" w:rsidR="00D46913" w:rsidRPr="00AF2832" w:rsidRDefault="004252FF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de-DE"/>
              </w:rPr>
              <w:t>Literatura</w:t>
            </w:r>
          </w:p>
        </w:tc>
        <w:tc>
          <w:tcPr>
            <w:tcW w:w="6061" w:type="dxa"/>
          </w:tcPr>
          <w:p w14:paraId="60170D74" w14:textId="70A6E05D" w:rsidR="00D46913" w:rsidRPr="00AF2832" w:rsidRDefault="00FD4EA9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Identycznie jak w części A</w:t>
            </w:r>
            <w:r w:rsidR="00D56A20">
              <w:rPr>
                <w:rFonts w:ascii="Times New Roman" w:hAnsi="Times New Roman" w:cs="Times New Roman"/>
              </w:rPr>
              <w:t>.</w:t>
            </w:r>
          </w:p>
        </w:tc>
      </w:tr>
    </w:tbl>
    <w:p w14:paraId="1B883406" w14:textId="77777777" w:rsidR="00D46913" w:rsidRPr="00AF2832" w:rsidRDefault="00D46913" w:rsidP="002E6404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53407C02" w14:textId="77777777" w:rsidR="0036156D" w:rsidRPr="00AF2832" w:rsidRDefault="0036156D">
      <w:pPr>
        <w:rPr>
          <w:rFonts w:ascii="Times New Roman" w:hAnsi="Times New Roman" w:cs="Times New Roman"/>
          <w:b/>
        </w:rPr>
      </w:pPr>
      <w:r w:rsidRPr="00AF2832">
        <w:rPr>
          <w:rFonts w:ascii="Times New Roman" w:hAnsi="Times New Roman" w:cs="Times New Roman"/>
          <w:b/>
        </w:rPr>
        <w:br w:type="page"/>
      </w:r>
    </w:p>
    <w:p w14:paraId="5E87242F" w14:textId="77777777" w:rsidR="00FD4EA9" w:rsidRPr="00AF2832" w:rsidRDefault="00FD4EA9" w:rsidP="001C2321">
      <w:pPr>
        <w:pStyle w:val="Nagwek2"/>
      </w:pPr>
      <w:bookmarkStart w:id="19" w:name="_Toc491421736"/>
      <w:r w:rsidRPr="00AF2832">
        <w:lastRenderedPageBreak/>
        <w:t>Regulacje prawne w kosmetologii w krajach europejskich</w:t>
      </w:r>
      <w:bookmarkEnd w:id="19"/>
    </w:p>
    <w:p w14:paraId="4CFA3490" w14:textId="77777777" w:rsidR="00D56A20" w:rsidRPr="002E5FE7" w:rsidRDefault="00D56A20" w:rsidP="00D56A20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35BF5DFE" w14:textId="77777777" w:rsidR="00D56A20" w:rsidRPr="002E5FE7" w:rsidRDefault="00D56A20" w:rsidP="00D56A20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09859F69" w14:textId="77777777" w:rsidR="00D56A20" w:rsidRPr="00AF2832" w:rsidRDefault="00D56A20" w:rsidP="00D56A2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6413338" w14:textId="77777777" w:rsidR="00D56A20" w:rsidRPr="002E5FE7" w:rsidRDefault="00D56A20" w:rsidP="00D56A2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538757B5" w14:textId="0C6EF268" w:rsidR="00FD4EA9" w:rsidRDefault="00D56A20" w:rsidP="00D56A2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17563655" w14:textId="77777777" w:rsidR="00D56A20" w:rsidRPr="00D56A20" w:rsidRDefault="00D56A20" w:rsidP="00D56A2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A3C8C6E" w14:textId="77777777" w:rsidR="00FD4EA9" w:rsidRPr="00AF2832" w:rsidRDefault="00FD4EA9" w:rsidP="00437FA0">
      <w:pPr>
        <w:pStyle w:val="Akapitzlist"/>
        <w:numPr>
          <w:ilvl w:val="0"/>
          <w:numId w:val="96"/>
        </w:numPr>
        <w:rPr>
          <w:rFonts w:ascii="Times New Roman" w:hAnsi="Times New Roman" w:cs="Times New Roman"/>
          <w:b/>
        </w:rPr>
      </w:pPr>
      <w:r w:rsidRPr="00AF2832">
        <w:rPr>
          <w:rFonts w:ascii="Times New Roman" w:hAnsi="Times New Roman" w:cs="Times New Roman"/>
          <w:b/>
        </w:rPr>
        <w:t>Ogólny opis przedmiotu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061"/>
      </w:tblGrid>
      <w:tr w:rsidR="00FD4EA9" w:rsidRPr="00AF2832" w14:paraId="0F3CBC78" w14:textId="77777777" w:rsidTr="006A2291">
        <w:tc>
          <w:tcPr>
            <w:tcW w:w="3119" w:type="dxa"/>
          </w:tcPr>
          <w:p w14:paraId="4FE40AFD" w14:textId="77777777" w:rsidR="00FD4EA9" w:rsidRPr="00AF2832" w:rsidRDefault="00FD4EA9" w:rsidP="00D4691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Nazwa pola</w:t>
            </w:r>
          </w:p>
        </w:tc>
        <w:tc>
          <w:tcPr>
            <w:tcW w:w="6061" w:type="dxa"/>
          </w:tcPr>
          <w:p w14:paraId="7A865A22" w14:textId="77777777" w:rsidR="00FD4EA9" w:rsidRPr="00AF2832" w:rsidRDefault="00FD4EA9" w:rsidP="00A32832">
            <w:pPr>
              <w:pStyle w:val="Akapitzlist"/>
              <w:tabs>
                <w:tab w:val="left" w:pos="102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Komentarz</w:t>
            </w:r>
          </w:p>
        </w:tc>
      </w:tr>
      <w:tr w:rsidR="00FD4EA9" w:rsidRPr="002D6E4D" w14:paraId="1462F576" w14:textId="77777777" w:rsidTr="006A2291">
        <w:tc>
          <w:tcPr>
            <w:tcW w:w="3119" w:type="dxa"/>
          </w:tcPr>
          <w:p w14:paraId="281713A6" w14:textId="77777777" w:rsidR="00FD4EA9" w:rsidRPr="00AF2832" w:rsidRDefault="00FD4EA9" w:rsidP="00D4691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6061" w:type="dxa"/>
          </w:tcPr>
          <w:p w14:paraId="185988CB" w14:textId="77777777" w:rsidR="000D3550" w:rsidRPr="00AF2832" w:rsidRDefault="000D3550" w:rsidP="00A32832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Regulacje prawne w kosmetologii w krajach europejskich</w:t>
            </w:r>
          </w:p>
          <w:p w14:paraId="3DE1A425" w14:textId="77777777" w:rsidR="00FD4EA9" w:rsidRPr="00AF2832" w:rsidRDefault="000D3550" w:rsidP="00A3283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  <w:t>(Legal regulations in cosmetology in European countries)</w:t>
            </w:r>
          </w:p>
        </w:tc>
      </w:tr>
      <w:tr w:rsidR="00FD4EA9" w:rsidRPr="00AF2832" w14:paraId="5262E2A9" w14:textId="77777777" w:rsidTr="006A2291">
        <w:tc>
          <w:tcPr>
            <w:tcW w:w="3119" w:type="dxa"/>
          </w:tcPr>
          <w:p w14:paraId="336F776D" w14:textId="77777777" w:rsidR="00FD4EA9" w:rsidRPr="00AF2832" w:rsidRDefault="00FD4EA9" w:rsidP="00D4691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6061" w:type="dxa"/>
          </w:tcPr>
          <w:p w14:paraId="564555FB" w14:textId="77777777" w:rsidR="005E1CA4" w:rsidRPr="00AF2832" w:rsidRDefault="005E1CA4" w:rsidP="00A32832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Wydział Nauk o Zdrowiu </w:t>
            </w:r>
            <w:r w:rsidRPr="00AF2832">
              <w:rPr>
                <w:rFonts w:ascii="Times New Roman" w:hAnsi="Times New Roman" w:cs="Times New Roman"/>
                <w:b/>
              </w:rPr>
              <w:t>Collegium Medicum im. Ludwika Rydygiera w Bydgoszczy Uniwersytet Mikołaja Kopernika w Toruniu</w:t>
            </w:r>
          </w:p>
          <w:p w14:paraId="3D005FAA" w14:textId="77777777" w:rsidR="00FD4EA9" w:rsidRPr="00AF2832" w:rsidRDefault="005E1CA4" w:rsidP="00A3283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Katedra Podstaw Prawa Medycznego</w:t>
            </w:r>
          </w:p>
        </w:tc>
      </w:tr>
      <w:tr w:rsidR="00FD4EA9" w:rsidRPr="00AF2832" w14:paraId="4A248317" w14:textId="77777777" w:rsidTr="006A2291">
        <w:tc>
          <w:tcPr>
            <w:tcW w:w="3119" w:type="dxa"/>
          </w:tcPr>
          <w:p w14:paraId="369E486F" w14:textId="77777777" w:rsidR="00FD4EA9" w:rsidRPr="00AF2832" w:rsidRDefault="00FD4EA9" w:rsidP="00FD4EA9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Jednostka, dla kt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rej przedmiot jest oferowany</w:t>
            </w:r>
          </w:p>
        </w:tc>
        <w:tc>
          <w:tcPr>
            <w:tcW w:w="6061" w:type="dxa"/>
          </w:tcPr>
          <w:p w14:paraId="714D9866" w14:textId="77777777" w:rsidR="005E1CA4" w:rsidRPr="00AF2832" w:rsidRDefault="005E1CA4" w:rsidP="00A32832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48DC653C" w14:textId="77777777" w:rsidR="00FD4EA9" w:rsidRPr="00AF2832" w:rsidRDefault="005E1CA4" w:rsidP="00A3283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Kierunek: Kosmetologia</w:t>
            </w:r>
          </w:p>
        </w:tc>
      </w:tr>
      <w:tr w:rsidR="00FD4EA9" w:rsidRPr="00AF2832" w14:paraId="21ED0FDB" w14:textId="77777777" w:rsidTr="006A2291">
        <w:tc>
          <w:tcPr>
            <w:tcW w:w="3119" w:type="dxa"/>
          </w:tcPr>
          <w:p w14:paraId="75C5F074" w14:textId="77777777" w:rsidR="00FD4EA9" w:rsidRPr="00AF2832" w:rsidRDefault="00257626" w:rsidP="00D4691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6061" w:type="dxa"/>
          </w:tcPr>
          <w:p w14:paraId="45A68FF2" w14:textId="77777777" w:rsidR="00FD4EA9" w:rsidRPr="00AF2832" w:rsidRDefault="005E1CA4" w:rsidP="00A3283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1700-KUM1-PRAW-2</w:t>
            </w:r>
          </w:p>
        </w:tc>
      </w:tr>
      <w:tr w:rsidR="00FD4EA9" w:rsidRPr="00AF2832" w14:paraId="686494EF" w14:textId="77777777" w:rsidTr="006A2291">
        <w:tc>
          <w:tcPr>
            <w:tcW w:w="3119" w:type="dxa"/>
          </w:tcPr>
          <w:p w14:paraId="1E860F57" w14:textId="77777777" w:rsidR="00FD4EA9" w:rsidRPr="00AF2832" w:rsidRDefault="00257626" w:rsidP="00D4691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6061" w:type="dxa"/>
          </w:tcPr>
          <w:p w14:paraId="18073AB9" w14:textId="77777777" w:rsidR="00FD4EA9" w:rsidRPr="00AF2832" w:rsidRDefault="00A32832" w:rsidP="00A3283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0917</w:t>
            </w:r>
          </w:p>
        </w:tc>
      </w:tr>
      <w:tr w:rsidR="00FD4EA9" w:rsidRPr="00AF2832" w14:paraId="54E27963" w14:textId="77777777" w:rsidTr="006A2291">
        <w:tc>
          <w:tcPr>
            <w:tcW w:w="3119" w:type="dxa"/>
          </w:tcPr>
          <w:p w14:paraId="75B28AD5" w14:textId="77777777" w:rsidR="00FD4EA9" w:rsidRPr="00AF2832" w:rsidRDefault="00257626" w:rsidP="00D4691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Liczba punkt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n-US"/>
              </w:rPr>
              <w:t>w ECTS</w:t>
            </w:r>
          </w:p>
        </w:tc>
        <w:tc>
          <w:tcPr>
            <w:tcW w:w="6061" w:type="dxa"/>
          </w:tcPr>
          <w:p w14:paraId="5D8510CD" w14:textId="77777777" w:rsidR="00FD4EA9" w:rsidRPr="00AF2832" w:rsidRDefault="005E1CA4" w:rsidP="00A3283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D4EA9" w:rsidRPr="00AF2832" w14:paraId="1B28259E" w14:textId="77777777" w:rsidTr="006A2291">
        <w:tc>
          <w:tcPr>
            <w:tcW w:w="3119" w:type="dxa"/>
          </w:tcPr>
          <w:p w14:paraId="0F57C0E8" w14:textId="77777777" w:rsidR="00FD4EA9" w:rsidRPr="00AF2832" w:rsidRDefault="00257626" w:rsidP="0025762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b zaliczenia</w:t>
            </w:r>
          </w:p>
        </w:tc>
        <w:tc>
          <w:tcPr>
            <w:tcW w:w="6061" w:type="dxa"/>
          </w:tcPr>
          <w:p w14:paraId="34903403" w14:textId="77777777" w:rsidR="00FD4EA9" w:rsidRPr="00AF2832" w:rsidRDefault="005E1CA4" w:rsidP="00A3283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Zaliczenie na ocenę</w:t>
            </w:r>
          </w:p>
        </w:tc>
      </w:tr>
      <w:tr w:rsidR="00FD4EA9" w:rsidRPr="00AF2832" w14:paraId="4E56D1C8" w14:textId="77777777" w:rsidTr="006A2291">
        <w:tc>
          <w:tcPr>
            <w:tcW w:w="3119" w:type="dxa"/>
          </w:tcPr>
          <w:p w14:paraId="6E37DFA9" w14:textId="77777777" w:rsidR="00FD4EA9" w:rsidRPr="00AF2832" w:rsidRDefault="00257626" w:rsidP="0025762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6061" w:type="dxa"/>
          </w:tcPr>
          <w:p w14:paraId="708C3840" w14:textId="77777777" w:rsidR="00FD4EA9" w:rsidRPr="00AF2832" w:rsidRDefault="005E1CA4" w:rsidP="00A3283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Język polski</w:t>
            </w:r>
          </w:p>
        </w:tc>
      </w:tr>
      <w:tr w:rsidR="00FD4EA9" w:rsidRPr="00AF2832" w14:paraId="69C8E29C" w14:textId="77777777" w:rsidTr="006A2291">
        <w:tc>
          <w:tcPr>
            <w:tcW w:w="3119" w:type="dxa"/>
          </w:tcPr>
          <w:p w14:paraId="73BABA19" w14:textId="77777777" w:rsidR="00FD4EA9" w:rsidRPr="00AF2832" w:rsidRDefault="00257626" w:rsidP="0025762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Określenie, czy przedmiot może być wielokrotnie zaliczany</w:t>
            </w:r>
          </w:p>
        </w:tc>
        <w:tc>
          <w:tcPr>
            <w:tcW w:w="6061" w:type="dxa"/>
          </w:tcPr>
          <w:p w14:paraId="5D82461E" w14:textId="77777777" w:rsidR="00FD4EA9" w:rsidRPr="00AF2832" w:rsidRDefault="005E1CA4" w:rsidP="00A3283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FD4EA9" w:rsidRPr="00AF2832" w14:paraId="370850B9" w14:textId="77777777" w:rsidTr="006A2291">
        <w:tc>
          <w:tcPr>
            <w:tcW w:w="3119" w:type="dxa"/>
          </w:tcPr>
          <w:p w14:paraId="5AAA6239" w14:textId="77777777" w:rsidR="00FD4EA9" w:rsidRPr="00AF2832" w:rsidRDefault="00257626" w:rsidP="0025762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Przynależność przedmiotu do grupy przedmiot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</w:t>
            </w:r>
          </w:p>
        </w:tc>
        <w:tc>
          <w:tcPr>
            <w:tcW w:w="6061" w:type="dxa"/>
          </w:tcPr>
          <w:p w14:paraId="5586FF98" w14:textId="77777777" w:rsidR="00FD4EA9" w:rsidRPr="00AF2832" w:rsidRDefault="00121E96" w:rsidP="00A3283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Przedmiot obligatoryjny Grupa II. Przedmioty specjalnościowe</w:t>
            </w:r>
          </w:p>
        </w:tc>
      </w:tr>
      <w:tr w:rsidR="00FD4EA9" w:rsidRPr="00AF2832" w14:paraId="5578EFD1" w14:textId="77777777" w:rsidTr="006A2291">
        <w:tc>
          <w:tcPr>
            <w:tcW w:w="3119" w:type="dxa"/>
          </w:tcPr>
          <w:p w14:paraId="550D8F44" w14:textId="77777777" w:rsidR="00FD4EA9" w:rsidRPr="00AF2832" w:rsidRDefault="00257626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Całkowity nakład pracy studenta/słuchacza studi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 podyplomowych/uczestnika kurs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 dokształcających</w:t>
            </w:r>
          </w:p>
        </w:tc>
        <w:tc>
          <w:tcPr>
            <w:tcW w:w="6061" w:type="dxa"/>
          </w:tcPr>
          <w:p w14:paraId="043DF72D" w14:textId="77777777" w:rsidR="005E1CA4" w:rsidRPr="00AF2832" w:rsidRDefault="005E1CA4" w:rsidP="002E6404">
            <w:pPr>
              <w:pStyle w:val="redniasiatka1akcent21"/>
              <w:numPr>
                <w:ilvl w:val="3"/>
                <w:numId w:val="93"/>
              </w:numPr>
              <w:suppressAutoHyphens w:val="0"/>
              <w:ind w:left="317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Nakład pracy związany z zajęciami wymagającymi bezpośredniego udziału nauczycieli akademickich wynosi:</w:t>
            </w:r>
          </w:p>
          <w:p w14:paraId="58403A29" w14:textId="77777777" w:rsidR="005E1CA4" w:rsidRPr="00AF2832" w:rsidRDefault="005E1CA4" w:rsidP="002E6404">
            <w:pPr>
              <w:pStyle w:val="redniasiatka1akcent21"/>
              <w:numPr>
                <w:ilvl w:val="0"/>
                <w:numId w:val="97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wykładach –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10 godzin</w:t>
            </w:r>
          </w:p>
          <w:p w14:paraId="3304154E" w14:textId="77777777" w:rsidR="005E1CA4" w:rsidRPr="00AF2832" w:rsidRDefault="005E1CA4" w:rsidP="002E6404">
            <w:pPr>
              <w:pStyle w:val="redniasiatka1akcent21"/>
              <w:numPr>
                <w:ilvl w:val="0"/>
                <w:numId w:val="97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ćwiczeniach –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5 godzin</w:t>
            </w:r>
          </w:p>
          <w:p w14:paraId="3EB22615" w14:textId="77777777" w:rsidR="005E1CA4" w:rsidRPr="00AF2832" w:rsidRDefault="005E1CA4" w:rsidP="002E6404">
            <w:pPr>
              <w:pStyle w:val="redniasiatka1akcent21"/>
              <w:numPr>
                <w:ilvl w:val="0"/>
                <w:numId w:val="97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przeprowadzenie zaliczenia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– 2 godziny</w:t>
            </w:r>
          </w:p>
          <w:p w14:paraId="536BB7D0" w14:textId="77777777" w:rsidR="005E1CA4" w:rsidRPr="00AF2832" w:rsidRDefault="005E1CA4" w:rsidP="002E6404">
            <w:pPr>
              <w:pStyle w:val="redniasiatka1akcent21"/>
              <w:numPr>
                <w:ilvl w:val="0"/>
                <w:numId w:val="97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konsultacje –</w:t>
            </w:r>
            <w:r w:rsidR="00A80DF8"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10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66778BA4" w14:textId="76CC4D1E" w:rsidR="005E1CA4" w:rsidRPr="00AF2832" w:rsidRDefault="005E1CA4" w:rsidP="002E6404">
            <w:pPr>
              <w:ind w:left="317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Nakład pracy związany z zajęciami wymagającymi bezpośredniego udziału nauczycieli akademickich wynosi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2</w:t>
            </w:r>
            <w:r w:rsidR="003A55B9">
              <w:rPr>
                <w:rStyle w:val="Brak"/>
                <w:rFonts w:ascii="Times New Roman" w:hAnsi="Times New Roman" w:cs="Times New Roman"/>
                <w:b/>
                <w:bCs/>
              </w:rPr>
              <w:t>7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godzin, co odpowiada </w:t>
            </w:r>
            <w:r w:rsidR="00A80DF8" w:rsidRPr="00AF2832">
              <w:rPr>
                <w:rStyle w:val="Brak"/>
                <w:rFonts w:ascii="Times New Roman" w:hAnsi="Times New Roman" w:cs="Times New Roman"/>
                <w:b/>
                <w:bCs/>
              </w:rPr>
              <w:t>0,9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punktu ECTS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334EDB2" w14:textId="77777777" w:rsidR="005E1CA4" w:rsidRPr="00AF2832" w:rsidRDefault="005E1CA4" w:rsidP="002E6404">
            <w:pPr>
              <w:rPr>
                <w:rStyle w:val="Brak"/>
                <w:rFonts w:ascii="Times New Roman" w:eastAsia="Times" w:hAnsi="Times New Roman" w:cs="Times New Roman"/>
              </w:rPr>
            </w:pPr>
          </w:p>
          <w:p w14:paraId="708F7457" w14:textId="77777777" w:rsidR="005E1CA4" w:rsidRPr="00AF2832" w:rsidRDefault="005E1CA4" w:rsidP="002E6404">
            <w:pPr>
              <w:pStyle w:val="redniasiatka1akcent21"/>
              <w:numPr>
                <w:ilvl w:val="3"/>
                <w:numId w:val="93"/>
              </w:numPr>
              <w:suppressAutoHyphens w:val="0"/>
              <w:ind w:left="317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Bilans nakładu pracy studenta:</w:t>
            </w:r>
          </w:p>
          <w:p w14:paraId="4A6F3407" w14:textId="77777777" w:rsidR="005E1CA4" w:rsidRPr="00AF2832" w:rsidRDefault="005E1CA4" w:rsidP="002E6404">
            <w:pPr>
              <w:pStyle w:val="redniasiatka1akcent21"/>
              <w:numPr>
                <w:ilvl w:val="0"/>
                <w:numId w:val="97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wykładach –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10 godzin</w:t>
            </w:r>
          </w:p>
          <w:p w14:paraId="272BC54A" w14:textId="77777777" w:rsidR="005E1CA4" w:rsidRPr="00AF2832" w:rsidRDefault="005E1CA4" w:rsidP="002E6404">
            <w:pPr>
              <w:pStyle w:val="redniasiatka1akcent21"/>
              <w:numPr>
                <w:ilvl w:val="0"/>
                <w:numId w:val="97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ćwiczeniach –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5 godzin</w:t>
            </w:r>
          </w:p>
          <w:p w14:paraId="553C6C11" w14:textId="77777777" w:rsidR="005E1CA4" w:rsidRPr="00AF2832" w:rsidRDefault="005E1CA4" w:rsidP="002E6404">
            <w:pPr>
              <w:pStyle w:val="redniasiatka1akcent21"/>
              <w:numPr>
                <w:ilvl w:val="0"/>
                <w:numId w:val="97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konsultacje –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10 godzin</w:t>
            </w:r>
          </w:p>
          <w:p w14:paraId="0A0AAD42" w14:textId="77777777" w:rsidR="005E1CA4" w:rsidRPr="00AF2832" w:rsidRDefault="005E1CA4" w:rsidP="002E6404">
            <w:pPr>
              <w:pStyle w:val="redniasiatka1akcent21"/>
              <w:numPr>
                <w:ilvl w:val="0"/>
                <w:numId w:val="97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przygotowanie do zaliczenia i zaliczenie</w:t>
            </w:r>
            <w:r w:rsidR="00A80DF8"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– 3+2=5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godzin</w:t>
            </w:r>
          </w:p>
          <w:p w14:paraId="56A571BA" w14:textId="77777777" w:rsidR="005E1CA4" w:rsidRPr="00AF2832" w:rsidRDefault="005E1CA4" w:rsidP="002E6404">
            <w:pPr>
              <w:ind w:left="317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Łączny nakład </w:t>
            </w:r>
            <w:r w:rsidRPr="00AF2832">
              <w:rPr>
                <w:rStyle w:val="Hyperlink0"/>
              </w:rPr>
              <w:t>pracy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studenta wynosi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30 godzin, co odpowiada 1 punktowi ECTS </w:t>
            </w:r>
          </w:p>
          <w:p w14:paraId="2408C19E" w14:textId="77777777" w:rsidR="005E1CA4" w:rsidRPr="00AF2832" w:rsidRDefault="005E1CA4" w:rsidP="002E6404">
            <w:pPr>
              <w:pStyle w:val="redniasiatka1akcent21"/>
              <w:widowControl w:val="0"/>
              <w:suppressAutoHyphens w:val="0"/>
              <w:ind w:left="0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</w:p>
          <w:p w14:paraId="7EF88417" w14:textId="77777777" w:rsidR="005E1CA4" w:rsidRPr="00AF2832" w:rsidRDefault="005E1CA4" w:rsidP="002E6404">
            <w:pPr>
              <w:pStyle w:val="redniasiatka1akcent21"/>
              <w:numPr>
                <w:ilvl w:val="3"/>
                <w:numId w:val="93"/>
              </w:numPr>
              <w:suppressAutoHyphens w:val="0"/>
              <w:ind w:left="317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Nakład pracy związany z prowadzonymi badaniami naukowymi:</w:t>
            </w:r>
          </w:p>
          <w:p w14:paraId="1EF06151" w14:textId="77777777" w:rsidR="005E1CA4" w:rsidRPr="00AF2832" w:rsidRDefault="005E1CA4" w:rsidP="002E6404">
            <w:pPr>
              <w:pStyle w:val="redniasiatka1akcent21"/>
              <w:widowControl w:val="0"/>
              <w:numPr>
                <w:ilvl w:val="0"/>
                <w:numId w:val="97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konsultacje badawczo – naukowe: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5 godzin</w:t>
            </w:r>
          </w:p>
          <w:p w14:paraId="06D216C1" w14:textId="77777777" w:rsidR="005E1CA4" w:rsidRPr="00AF2832" w:rsidRDefault="005E1CA4" w:rsidP="002E6404">
            <w:pPr>
              <w:pStyle w:val="redniasiatka1akcent21"/>
              <w:numPr>
                <w:ilvl w:val="0"/>
                <w:numId w:val="97"/>
              </w:numPr>
              <w:suppressAutoHyphens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udział w wykładach (z uwzględnieniem metodologii badań naukowych, wynik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 xml:space="preserve">w badań, opracowań): </w:t>
            </w:r>
            <w:r w:rsidR="00A80DF8"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5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44BF91AD" w14:textId="77777777" w:rsidR="005E1CA4" w:rsidRPr="00AF2832" w:rsidRDefault="005E1CA4" w:rsidP="002E6404">
            <w:pPr>
              <w:pStyle w:val="redniasiatka1akcent21"/>
              <w:numPr>
                <w:ilvl w:val="0"/>
                <w:numId w:val="97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udział w ćwiczeniach objętych aktywnością naukową (z uwzględnieniem metodologii badań naukowych, wynik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badań, opracowań): </w:t>
            </w:r>
            <w:r w:rsidRPr="00AF2832">
              <w:rPr>
                <w:rStyle w:val="Brak"/>
                <w:rFonts w:ascii="Times New Roman" w:eastAsia="Arial Unicode MS" w:hAnsi="Times New Roman" w:cs="Times New Roman"/>
                <w:color w:val="auto"/>
              </w:rPr>
              <w:br/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lastRenderedPageBreak/>
              <w:t>2 godziny</w:t>
            </w:r>
          </w:p>
          <w:p w14:paraId="04447018" w14:textId="77777777" w:rsidR="005E1CA4" w:rsidRPr="00AF2832" w:rsidRDefault="005E1CA4" w:rsidP="002E6404">
            <w:pPr>
              <w:pStyle w:val="redniasiatka1akcent21"/>
              <w:widowControl w:val="0"/>
              <w:numPr>
                <w:ilvl w:val="0"/>
                <w:numId w:val="97"/>
              </w:numPr>
              <w:suppressAutoHyphens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przygotowanie do zaliczenia w zakresie aspekt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 xml:space="preserve">w badawczo – naukowych  dla danego przedmiotu: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2 godziny</w:t>
            </w:r>
          </w:p>
          <w:p w14:paraId="508CFED1" w14:textId="77777777" w:rsidR="005E1CA4" w:rsidRPr="00AF2832" w:rsidRDefault="005E1CA4" w:rsidP="002E6404">
            <w:pPr>
              <w:ind w:left="317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Łączny nakład pracy studenta związany z prowadzonymi badaniami naukowymi wynosi </w:t>
            </w:r>
            <w:r w:rsidR="00A80DF8"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15 godzin, co odpowiada 0,5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punktu ECTS </w:t>
            </w:r>
          </w:p>
          <w:p w14:paraId="4C18774F" w14:textId="77777777" w:rsidR="005E1CA4" w:rsidRPr="00AF2832" w:rsidRDefault="005E1CA4" w:rsidP="002E6404">
            <w:pPr>
              <w:widowControl w:val="0"/>
              <w:rPr>
                <w:rStyle w:val="Brak"/>
                <w:rFonts w:ascii="Times New Roman" w:eastAsia="Times" w:hAnsi="Times New Roman" w:cs="Times New Roman"/>
              </w:rPr>
            </w:pPr>
          </w:p>
          <w:p w14:paraId="61A5F44E" w14:textId="77777777" w:rsidR="005E1CA4" w:rsidRPr="00AF2832" w:rsidRDefault="005E1CA4" w:rsidP="002E6404">
            <w:pPr>
              <w:pStyle w:val="redniasiatka1akcent21"/>
              <w:numPr>
                <w:ilvl w:val="3"/>
                <w:numId w:val="93"/>
              </w:numPr>
              <w:suppressAutoHyphens w:val="0"/>
              <w:ind w:left="317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Czas wymagany do przygotowania się i do uczestnictwa w procesie oceniania:</w:t>
            </w:r>
          </w:p>
          <w:p w14:paraId="369A2FAD" w14:textId="77777777" w:rsidR="005E1CA4" w:rsidRPr="00AF2832" w:rsidRDefault="005E1CA4" w:rsidP="002E6404">
            <w:pPr>
              <w:pStyle w:val="redniasiatka1akcent21"/>
              <w:widowControl w:val="0"/>
              <w:numPr>
                <w:ilvl w:val="0"/>
                <w:numId w:val="97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przygotowanie do zaliczenia i zaliczenie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3+2=5 godzin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co odpowiada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pt-PT"/>
              </w:rPr>
              <w:t xml:space="preserve"> 0,16 ECTS</w:t>
            </w:r>
          </w:p>
          <w:p w14:paraId="5423C36F" w14:textId="77777777" w:rsidR="005E1CA4" w:rsidRPr="00AF2832" w:rsidRDefault="005E1CA4" w:rsidP="002E6404">
            <w:pPr>
              <w:widowControl w:val="0"/>
              <w:rPr>
                <w:rStyle w:val="Brak"/>
                <w:rFonts w:ascii="Times New Roman" w:eastAsia="Times" w:hAnsi="Times New Roman" w:cs="Times New Roman"/>
              </w:rPr>
            </w:pPr>
          </w:p>
          <w:p w14:paraId="7B0D4D04" w14:textId="77777777" w:rsidR="005E1CA4" w:rsidRPr="00AF2832" w:rsidRDefault="005E1CA4" w:rsidP="002E6404">
            <w:pPr>
              <w:pStyle w:val="redniasiatka1akcent21"/>
              <w:numPr>
                <w:ilvl w:val="3"/>
                <w:numId w:val="93"/>
              </w:numPr>
              <w:suppressAutoHyphens w:val="0"/>
              <w:ind w:left="317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Czas wymagany do odbycia obowiązkowej praktyki:</w:t>
            </w:r>
          </w:p>
          <w:p w14:paraId="48508E89" w14:textId="77777777" w:rsidR="00FD4EA9" w:rsidRPr="00AF2832" w:rsidRDefault="005E1CA4" w:rsidP="002E640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- nie dotyczy</w:t>
            </w:r>
          </w:p>
        </w:tc>
      </w:tr>
      <w:tr w:rsidR="00FD4EA9" w:rsidRPr="00AF2832" w14:paraId="43DEBAAF" w14:textId="77777777" w:rsidTr="006A2291">
        <w:tc>
          <w:tcPr>
            <w:tcW w:w="3119" w:type="dxa"/>
          </w:tcPr>
          <w:p w14:paraId="1B94FACC" w14:textId="77777777" w:rsidR="00FD4EA9" w:rsidRPr="00AF2832" w:rsidRDefault="00257626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>Efekty uczenia się – wiedza</w:t>
            </w:r>
          </w:p>
        </w:tc>
        <w:tc>
          <w:tcPr>
            <w:tcW w:w="6061" w:type="dxa"/>
          </w:tcPr>
          <w:p w14:paraId="3D661DBB" w14:textId="77777777" w:rsidR="00A32832" w:rsidRPr="00AF2832" w:rsidRDefault="00A32832" w:rsidP="002E6404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Student zna i rozumie:</w:t>
            </w:r>
          </w:p>
          <w:p w14:paraId="26F308F4" w14:textId="77777777" w:rsidR="00D40A41" w:rsidRDefault="00A80DF8" w:rsidP="002E6404">
            <w:pPr>
              <w:ind w:left="459" w:hanging="425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W1: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podstawy prawne </w:t>
            </w:r>
            <w:r w:rsidR="00A32832" w:rsidRPr="00AF2832">
              <w:rPr>
                <w:rStyle w:val="Brak"/>
                <w:rFonts w:ascii="Times New Roman" w:hAnsi="Times New Roman" w:cs="Times New Roman"/>
                <w:u w:color="4472C4"/>
              </w:rPr>
              <w:t>dotyczące zawodu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 kosmetologa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w Polsce</w:t>
            </w:r>
            <w:r w:rsidR="00D40A4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118F5C90" w14:textId="3123013B" w:rsidR="00FD4EA9" w:rsidRPr="00AF2832" w:rsidRDefault="00A80DF8" w:rsidP="002E6404">
            <w:pPr>
              <w:ind w:left="459" w:hanging="425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 i innych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krajach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europejskich (K_W26)</w:t>
            </w:r>
          </w:p>
        </w:tc>
      </w:tr>
      <w:tr w:rsidR="00FD4EA9" w:rsidRPr="00AF2832" w14:paraId="5388C28F" w14:textId="77777777" w:rsidTr="006A2291">
        <w:tc>
          <w:tcPr>
            <w:tcW w:w="3119" w:type="dxa"/>
          </w:tcPr>
          <w:p w14:paraId="52AC9228" w14:textId="77777777" w:rsidR="00FD4EA9" w:rsidRPr="00AF2832" w:rsidRDefault="00257626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Efekty uczenia się - umiejętności</w:t>
            </w:r>
          </w:p>
        </w:tc>
        <w:tc>
          <w:tcPr>
            <w:tcW w:w="6061" w:type="dxa"/>
          </w:tcPr>
          <w:p w14:paraId="416FE66B" w14:textId="77777777" w:rsidR="00A32832" w:rsidRPr="00AF2832" w:rsidRDefault="00A32832" w:rsidP="002E6404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Student potrafi:</w:t>
            </w:r>
          </w:p>
          <w:p w14:paraId="7CE76132" w14:textId="0A64FAEE" w:rsidR="00FD4EA9" w:rsidRPr="002E6404" w:rsidRDefault="00A32832" w:rsidP="002E6404">
            <w:pPr>
              <w:ind w:left="34"/>
              <w:rPr>
                <w:rFonts w:ascii="Times New Roman" w:hAnsi="Times New Roman" w:cs="Times New Roman"/>
                <w:u w:color="4472C4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U1:</w:t>
            </w:r>
            <w:r w:rsidR="00A80DF8" w:rsidRPr="00AF2832">
              <w:rPr>
                <w:rStyle w:val="Brak"/>
                <w:rFonts w:ascii="Times New Roman" w:hAnsi="Times New Roman" w:cs="Times New Roman"/>
              </w:rPr>
              <w:t xml:space="preserve"> zastosować w praktyce </w:t>
            </w:r>
            <w:r w:rsidR="00A80DF8" w:rsidRPr="00AF2832">
              <w:rPr>
                <w:rStyle w:val="Brak"/>
                <w:rFonts w:ascii="Times New Roman" w:hAnsi="Times New Roman" w:cs="Times New Roman"/>
                <w:u w:color="4472C4"/>
              </w:rPr>
              <w:t>analizę akt</w:t>
            </w:r>
            <w:r w:rsidR="00A80DF8" w:rsidRPr="00AF2832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r w:rsidR="00A80DF8" w:rsidRPr="00AF2832">
              <w:rPr>
                <w:rStyle w:val="Brak"/>
                <w:rFonts w:ascii="Times New Roman" w:hAnsi="Times New Roman" w:cs="Times New Roman"/>
                <w:u w:color="4472C4"/>
              </w:rPr>
              <w:t>w praw</w:t>
            </w:r>
            <w:r w:rsidR="005869F5" w:rsidRPr="00AF2832">
              <w:rPr>
                <w:rStyle w:val="Brak"/>
                <w:rFonts w:ascii="Times New Roman" w:hAnsi="Times New Roman" w:cs="Times New Roman"/>
                <w:u w:color="4472C4"/>
              </w:rPr>
              <w:t>nych</w:t>
            </w:r>
            <w:r w:rsidR="00D40A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  <w:r w:rsidR="00A80DF8" w:rsidRPr="00AF2832">
              <w:rPr>
                <w:rStyle w:val="Brak"/>
                <w:rFonts w:ascii="Times New Roman" w:hAnsi="Times New Roman" w:cs="Times New Roman"/>
                <w:u w:color="4472C4"/>
              </w:rPr>
              <w:t>regulują</w:t>
            </w:r>
            <w:r w:rsidR="00FE5026"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cych zasady wykonywania zawodu </w:t>
            </w:r>
            <w:r w:rsidR="00A80DF8" w:rsidRPr="00AF2832">
              <w:rPr>
                <w:rStyle w:val="Brak"/>
                <w:rFonts w:ascii="Times New Roman" w:hAnsi="Times New Roman" w:cs="Times New Roman"/>
                <w:u w:color="4472C4"/>
              </w:rPr>
              <w:t>kosmetologa</w:t>
            </w:r>
            <w:r w:rsidR="00D40A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  <w:r w:rsidR="00A80DF8" w:rsidRPr="00AF2832">
              <w:rPr>
                <w:rStyle w:val="Brak"/>
                <w:rFonts w:ascii="Times New Roman" w:hAnsi="Times New Roman" w:cs="Times New Roman"/>
              </w:rPr>
              <w:t>(K_U06, K_U21)</w:t>
            </w:r>
          </w:p>
        </w:tc>
      </w:tr>
      <w:tr w:rsidR="00FD4EA9" w:rsidRPr="00AF2832" w14:paraId="40B52C11" w14:textId="77777777" w:rsidTr="006A2291">
        <w:tc>
          <w:tcPr>
            <w:tcW w:w="3119" w:type="dxa"/>
          </w:tcPr>
          <w:p w14:paraId="409CCA7B" w14:textId="77777777" w:rsidR="00FD4EA9" w:rsidRPr="00AF2832" w:rsidRDefault="00257626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Efekty uczenia się –kompetencje społeczne</w:t>
            </w:r>
          </w:p>
        </w:tc>
        <w:tc>
          <w:tcPr>
            <w:tcW w:w="6061" w:type="dxa"/>
          </w:tcPr>
          <w:p w14:paraId="5A10A50D" w14:textId="77777777" w:rsidR="00A32832" w:rsidRPr="00AF2832" w:rsidRDefault="00A32832" w:rsidP="002E6404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Student gotów jest do:</w:t>
            </w:r>
          </w:p>
          <w:p w14:paraId="4B98D1CB" w14:textId="4F973DC9" w:rsidR="00FD4EA9" w:rsidRPr="002E6404" w:rsidRDefault="00A32832" w:rsidP="002E6404">
            <w:pPr>
              <w:ind w:left="34"/>
              <w:rPr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K1</w:t>
            </w:r>
            <w:r w:rsidR="005869F5" w:rsidRPr="00AF2832">
              <w:rPr>
                <w:rStyle w:val="Brak"/>
                <w:rFonts w:ascii="Times New Roman" w:hAnsi="Times New Roman" w:cs="Times New Roman"/>
              </w:rPr>
              <w:t xml:space="preserve">: </w:t>
            </w:r>
            <w:r w:rsidR="005869F5" w:rsidRPr="00AF2832">
              <w:rPr>
                <w:rStyle w:val="Brak"/>
                <w:rFonts w:ascii="Times New Roman" w:hAnsi="Times New Roman" w:cs="Times New Roman"/>
                <w:u w:color="4472C4"/>
              </w:rPr>
              <w:t>wykorzystania</w:t>
            </w:r>
            <w:r w:rsidR="005869F5" w:rsidRPr="00AF2832">
              <w:rPr>
                <w:rStyle w:val="Brak"/>
                <w:rFonts w:ascii="Times New Roman" w:hAnsi="Times New Roman" w:cs="Times New Roman"/>
              </w:rPr>
              <w:t xml:space="preserve"> w praktyce aktów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prawnych dotyczących</w:t>
            </w:r>
            <w:r w:rsidR="00D40A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zawodu kosmetologa obowiązujących</w:t>
            </w:r>
            <w:r w:rsidR="005869F5" w:rsidRPr="00AF2832">
              <w:rPr>
                <w:rStyle w:val="Brak"/>
                <w:rFonts w:ascii="Times New Roman" w:hAnsi="Times New Roman" w:cs="Times New Roman"/>
              </w:rPr>
              <w:t xml:space="preserve"> w</w:t>
            </w:r>
            <w:r w:rsidR="002E6404">
              <w:rPr>
                <w:rStyle w:val="Brak"/>
                <w:rFonts w:ascii="Times New Roman" w:hAnsi="Times New Roman" w:cs="Times New Roman"/>
              </w:rPr>
              <w:t xml:space="preserve"> krajac </w:t>
            </w:r>
            <w:r w:rsidR="00A80DF8" w:rsidRPr="00AF2832">
              <w:rPr>
                <w:rStyle w:val="Brak"/>
                <w:rFonts w:ascii="Times New Roman" w:hAnsi="Times New Roman" w:cs="Times New Roman"/>
              </w:rPr>
              <w:t>europejskich</w:t>
            </w:r>
            <w:r w:rsidR="002E6404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A80DF8" w:rsidRPr="00AF2832">
              <w:rPr>
                <w:rStyle w:val="Brak"/>
                <w:rFonts w:ascii="Times New Roman" w:hAnsi="Times New Roman" w:cs="Times New Roman"/>
              </w:rPr>
              <w:t>(K_K02)</w:t>
            </w:r>
          </w:p>
        </w:tc>
      </w:tr>
      <w:tr w:rsidR="00FD4EA9" w:rsidRPr="00AF2832" w14:paraId="15E14D04" w14:textId="77777777" w:rsidTr="006A2291">
        <w:tc>
          <w:tcPr>
            <w:tcW w:w="3119" w:type="dxa"/>
          </w:tcPr>
          <w:p w14:paraId="0168616B" w14:textId="77777777" w:rsidR="00FD4EA9" w:rsidRPr="00AF2832" w:rsidRDefault="00257626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1C6E0629" w14:textId="77777777" w:rsidR="00A80DF8" w:rsidRPr="00AF2832" w:rsidRDefault="00A80DF8" w:rsidP="002E6404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ady:</w:t>
            </w:r>
          </w:p>
          <w:p w14:paraId="43EF26E4" w14:textId="77777777" w:rsidR="00A80DF8" w:rsidRPr="00AF2832" w:rsidRDefault="00A80DF8" w:rsidP="002E6404">
            <w:pPr>
              <w:pStyle w:val="redniasiatka1akcent21"/>
              <w:numPr>
                <w:ilvl w:val="0"/>
                <w:numId w:val="98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wykład problemowy</w:t>
            </w:r>
          </w:p>
          <w:p w14:paraId="48B3CF8F" w14:textId="77777777" w:rsidR="00A80DF8" w:rsidRPr="00AF2832" w:rsidRDefault="00A80DF8" w:rsidP="002E6404">
            <w:pPr>
              <w:pStyle w:val="redniasiatka1akcent21"/>
              <w:numPr>
                <w:ilvl w:val="0"/>
                <w:numId w:val="98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wykład konwersacyjny</w:t>
            </w:r>
          </w:p>
          <w:p w14:paraId="352E7120" w14:textId="77777777" w:rsidR="00A80DF8" w:rsidRPr="00AF2832" w:rsidRDefault="00A80DF8" w:rsidP="002E6404">
            <w:pPr>
              <w:pStyle w:val="redniasiatka1akcent21"/>
              <w:numPr>
                <w:ilvl w:val="0"/>
                <w:numId w:val="98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wykład informacyjny</w:t>
            </w:r>
          </w:p>
          <w:p w14:paraId="51B699BD" w14:textId="77777777" w:rsidR="00A80DF8" w:rsidRPr="00AF2832" w:rsidRDefault="00A80DF8" w:rsidP="002E6404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Ćwiczenia:</w:t>
            </w:r>
          </w:p>
          <w:p w14:paraId="6534BB94" w14:textId="77777777" w:rsidR="00A80DF8" w:rsidRPr="00AF2832" w:rsidRDefault="00A80DF8" w:rsidP="002E6404">
            <w:pPr>
              <w:pStyle w:val="redniasiatka1akcent21"/>
              <w:numPr>
                <w:ilvl w:val="0"/>
                <w:numId w:val="99"/>
              </w:numPr>
              <w:suppressAutoHyphens w:val="0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dyskusja dydaktyczna</w:t>
            </w:r>
          </w:p>
          <w:p w14:paraId="330D0764" w14:textId="77777777" w:rsidR="00FD4EA9" w:rsidRPr="00AF2832" w:rsidRDefault="00A80DF8" w:rsidP="002E6404">
            <w:pPr>
              <w:pStyle w:val="redniasiatka1akcent21"/>
              <w:numPr>
                <w:ilvl w:val="0"/>
                <w:numId w:val="99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analiza przypadk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n-US"/>
              </w:rPr>
              <w:t>w</w:t>
            </w:r>
          </w:p>
        </w:tc>
      </w:tr>
      <w:tr w:rsidR="00FD4EA9" w:rsidRPr="00AF2832" w14:paraId="7ABE72E4" w14:textId="77777777" w:rsidTr="006A2291">
        <w:tc>
          <w:tcPr>
            <w:tcW w:w="3119" w:type="dxa"/>
          </w:tcPr>
          <w:p w14:paraId="7F544314" w14:textId="77777777" w:rsidR="00FD4EA9" w:rsidRPr="00AF2832" w:rsidRDefault="00257626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Wymagania wstępne</w:t>
            </w:r>
          </w:p>
        </w:tc>
        <w:tc>
          <w:tcPr>
            <w:tcW w:w="6061" w:type="dxa"/>
          </w:tcPr>
          <w:p w14:paraId="5E9E520C" w14:textId="77777777" w:rsidR="00FD4EA9" w:rsidRPr="00AF2832" w:rsidRDefault="00A80DF8" w:rsidP="002E640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brak</w:t>
            </w:r>
          </w:p>
        </w:tc>
      </w:tr>
      <w:tr w:rsidR="00FD4EA9" w:rsidRPr="00AF2832" w14:paraId="58574BB6" w14:textId="77777777" w:rsidTr="006A2291">
        <w:tc>
          <w:tcPr>
            <w:tcW w:w="3119" w:type="dxa"/>
          </w:tcPr>
          <w:p w14:paraId="774AA18A" w14:textId="77777777" w:rsidR="00FD4EA9" w:rsidRPr="00AF2832" w:rsidRDefault="00257626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Skr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cony opis przedmiotu</w:t>
            </w:r>
          </w:p>
        </w:tc>
        <w:tc>
          <w:tcPr>
            <w:tcW w:w="6061" w:type="dxa"/>
          </w:tcPr>
          <w:p w14:paraId="05243022" w14:textId="77777777" w:rsidR="00FD4EA9" w:rsidRPr="00AF2832" w:rsidRDefault="00A80DF8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Prawne uwarunkowania zawodu kosmetologa są podstawą legalnego jego wykonywania. Świadomość regulacji prawnych stanowi podstawę świadczenia pracy na terenie Polski oraz innych kraj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w europejskich. Przedmiot obejmuje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wykłady</w:t>
            </w:r>
            <w:r w:rsidRPr="00AF2832">
              <w:rPr>
                <w:rStyle w:val="Brak"/>
                <w:rFonts w:ascii="Times New Roman" w:hAnsi="Times New Roman" w:cs="Times New Roman"/>
                <w:lang w:val="da-DK"/>
              </w:rPr>
              <w:t xml:space="preserve"> i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ćwiczenia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mające na celu zapoznanie student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z źr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dłami prawa oraz ich znaczeniem praktycznym, podstawowymi instytucjami prawa cywilnego, w tym analizą odpowiedzialności cywilnej, stosunkiem pracy, prawami i obowiązkami pracownika oraz odpowiedzialnością pracownika, podstawami prawa gospodarczego i finansowego z uwzględnieniem zagadnień prowadzenia działalności gospodarczej. Niniejsze zagadnienia omawiane są zar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wno dla regulacji polskich, jak r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wnież dla innych kraj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europejskich, z uwzględnieniem ustawodawstwa europejskiego.</w:t>
            </w:r>
          </w:p>
        </w:tc>
      </w:tr>
      <w:tr w:rsidR="00FD4EA9" w:rsidRPr="00AF2832" w14:paraId="1F4740B2" w14:textId="77777777" w:rsidTr="006A2291">
        <w:tc>
          <w:tcPr>
            <w:tcW w:w="3119" w:type="dxa"/>
          </w:tcPr>
          <w:p w14:paraId="28006A46" w14:textId="77777777" w:rsidR="00FD4EA9" w:rsidRPr="00AF2832" w:rsidRDefault="00257626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6061" w:type="dxa"/>
          </w:tcPr>
          <w:p w14:paraId="32F9BB26" w14:textId="77777777" w:rsidR="00A80DF8" w:rsidRPr="00AF2832" w:rsidRDefault="00A80DF8" w:rsidP="002E6404">
            <w:pPr>
              <w:pStyle w:val="redniasiatka1akcent21"/>
              <w:ind w:left="0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Wykłady:</w:t>
            </w:r>
          </w:p>
          <w:p w14:paraId="318D71BA" w14:textId="77777777" w:rsidR="00A80DF8" w:rsidRPr="00AF2832" w:rsidRDefault="00A80DF8" w:rsidP="002E6404">
            <w:pPr>
              <w:pStyle w:val="redniasiatka1akcent21"/>
              <w:ind w:left="0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Wykłady mają na celu zdobycie wiedzy teoretycznej z zakresu prawnych regulacji dotyczących kosmetologii w krajach europejskich. Przedstawione zostaną między innymi rozwiązania z wybranych kraj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europejskich w kontekście rozwiązań polskich oraz ustawodawstwa unijnego.</w:t>
            </w:r>
          </w:p>
          <w:p w14:paraId="1A50CD01" w14:textId="77777777" w:rsidR="00A80DF8" w:rsidRPr="00AF2832" w:rsidRDefault="00A80DF8" w:rsidP="002E6404">
            <w:pPr>
              <w:pStyle w:val="redniasiatka1akcent21"/>
              <w:ind w:left="0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Ćwiczenia:</w:t>
            </w:r>
          </w:p>
          <w:p w14:paraId="28D57070" w14:textId="77777777" w:rsidR="00FD4EA9" w:rsidRPr="00AF2832" w:rsidRDefault="00A80DF8" w:rsidP="002E6404">
            <w:pPr>
              <w:pStyle w:val="redniasiatka1akcent21"/>
              <w:ind w:left="0"/>
              <w:jc w:val="both"/>
              <w:rPr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Ćwiczenia dedykowane będą nabyciu umiejętności praktycznych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lastRenderedPageBreak/>
              <w:t>związanych z prawidłową analizą teks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źr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dłowych w postaci akt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prawnych i orzecznictwa oraz odniesieniem zawartych w nich przepis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i wskaz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wek do konkretnych przypadk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praktycznych. Ponadto studenci będą interpretować i wyciągać wnioski z przedstawionych akt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pra</w:t>
            </w:r>
            <w:r w:rsidR="0002496B" w:rsidRPr="00AF2832">
              <w:rPr>
                <w:rStyle w:val="Hyperlink0"/>
                <w:rFonts w:ascii="Times New Roman" w:hAnsi="Times New Roman" w:cs="Times New Roman"/>
                <w:color w:val="auto"/>
              </w:rPr>
              <w:t>w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nych wskazując na różnice w regulacjach prawnych kraj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europejskich dotyczące zasady wykonywania zawodu kosmetologa, praw pacjenta oraz przesłanek odpowiedzialności. </w:t>
            </w:r>
          </w:p>
        </w:tc>
      </w:tr>
      <w:tr w:rsidR="00FD4EA9" w:rsidRPr="00AF2832" w14:paraId="7578218A" w14:textId="77777777" w:rsidTr="006A2291">
        <w:tc>
          <w:tcPr>
            <w:tcW w:w="3119" w:type="dxa"/>
          </w:tcPr>
          <w:p w14:paraId="0B89B57F" w14:textId="77777777" w:rsidR="00FD4EA9" w:rsidRPr="00AF2832" w:rsidRDefault="00257626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de-DE"/>
              </w:rPr>
              <w:lastRenderedPageBreak/>
              <w:t>Literatura</w:t>
            </w:r>
          </w:p>
        </w:tc>
        <w:tc>
          <w:tcPr>
            <w:tcW w:w="6061" w:type="dxa"/>
          </w:tcPr>
          <w:p w14:paraId="3D0491E5" w14:textId="77777777" w:rsidR="00A80DF8" w:rsidRPr="00AF2832" w:rsidRDefault="00A80DF8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Literatura podstawowa</w:t>
            </w:r>
          </w:p>
          <w:p w14:paraId="735DBFFA" w14:textId="77777777" w:rsidR="00A80DF8" w:rsidRPr="00AF2832" w:rsidRDefault="00A80DF8" w:rsidP="002E6404">
            <w:pPr>
              <w:pStyle w:val="Akapitzlist"/>
              <w:numPr>
                <w:ilvl w:val="3"/>
                <w:numId w:val="91"/>
              </w:num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Czajkowska-Matosiuk K., Prawo cywilne, C.H. Beck, 2009 r.; </w:t>
            </w:r>
          </w:p>
          <w:p w14:paraId="6E9AC617" w14:textId="77777777" w:rsidR="00A80DF8" w:rsidRPr="00AF2832" w:rsidRDefault="00A80DF8" w:rsidP="002E6404">
            <w:pPr>
              <w:pStyle w:val="Akapitzlist"/>
              <w:numPr>
                <w:ilvl w:val="3"/>
                <w:numId w:val="91"/>
              </w:numPr>
              <w:ind w:left="317"/>
              <w:jc w:val="both"/>
              <w:rPr>
                <w:rStyle w:val="Brak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Walczak K., Patulski W., Patulski A., Orłowski G., Nałęcz M., Prawo pracy i ubezpieczeń społecznych, C.H. Beck, 2007 r.; </w:t>
            </w:r>
          </w:p>
          <w:p w14:paraId="42AE4C54" w14:textId="77777777" w:rsidR="00A80DF8" w:rsidRPr="00AF2832" w:rsidRDefault="00A80DF8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Literatura uzupełniająca</w:t>
            </w:r>
          </w:p>
          <w:p w14:paraId="33B3029D" w14:textId="77777777" w:rsidR="00FD4EA9" w:rsidRPr="00AF2832" w:rsidRDefault="00A80DF8" w:rsidP="002E6404">
            <w:pPr>
              <w:pStyle w:val="Akapitzlist"/>
              <w:numPr>
                <w:ilvl w:val="0"/>
                <w:numId w:val="257"/>
              </w:numPr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 Czajka D., Szymanek T., Prawo gospodarcze. Podręcznik akademicki, 2005 r.</w:t>
            </w:r>
          </w:p>
        </w:tc>
      </w:tr>
      <w:tr w:rsidR="00FD4EA9" w:rsidRPr="00AF2832" w14:paraId="6172DB0B" w14:textId="77777777" w:rsidTr="006A2291">
        <w:tc>
          <w:tcPr>
            <w:tcW w:w="3119" w:type="dxa"/>
          </w:tcPr>
          <w:p w14:paraId="1CABA98A" w14:textId="77777777" w:rsidR="00FD4EA9" w:rsidRPr="00AF2832" w:rsidRDefault="00257626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Metody i kryteria oceniania</w:t>
            </w:r>
          </w:p>
        </w:tc>
        <w:tc>
          <w:tcPr>
            <w:tcW w:w="6061" w:type="dxa"/>
          </w:tcPr>
          <w:p w14:paraId="0093D719" w14:textId="77777777" w:rsidR="00A80DF8" w:rsidRPr="00AF2832" w:rsidRDefault="00A80DF8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Zaliczenie na ocenę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(W1; U1; 0-45 pkt.)</w:t>
            </w:r>
          </w:p>
          <w:p w14:paraId="42AF83E4" w14:textId="77777777" w:rsidR="00A80DF8" w:rsidRPr="00AF2832" w:rsidRDefault="00A80DF8" w:rsidP="002E6404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  <w:lang w:val="it-IT"/>
              </w:rPr>
              <w:t>Ocena ci</w:t>
            </w:r>
            <w:r w:rsidRPr="00AF2832">
              <w:rPr>
                <w:rStyle w:val="Hyperlink0"/>
                <w:rFonts w:ascii="Times New Roman" w:hAnsi="Times New Roman" w:cs="Times New Roman"/>
              </w:rPr>
              <w:t>ągła (bieżące przygotowanie do zajęć i aktywność ) U1,K1</w:t>
            </w:r>
          </w:p>
          <w:p w14:paraId="6263A94E" w14:textId="77777777" w:rsidR="00A80DF8" w:rsidRPr="00AF2832" w:rsidRDefault="00A80DF8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Punkty uzyskane w trakcie zaliczeń pisemnych przelicza się na stopnie według następującej skali:</w:t>
            </w:r>
          </w:p>
          <w:p w14:paraId="2462F4B9" w14:textId="77777777" w:rsidR="00A80DF8" w:rsidRPr="00AF2832" w:rsidRDefault="00A80DF8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3531974" w14:textId="77777777" w:rsidR="00A80DF8" w:rsidRPr="00AF2832" w:rsidRDefault="00A80DF8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Procent punktów         Ocena</w:t>
            </w:r>
          </w:p>
          <w:p w14:paraId="26042C1E" w14:textId="77777777" w:rsidR="00A80DF8" w:rsidRPr="00AF2832" w:rsidRDefault="00A80DF8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92 – 100%                      bdb</w:t>
            </w:r>
          </w:p>
          <w:p w14:paraId="091D3E7D" w14:textId="77777777" w:rsidR="00A80DF8" w:rsidRPr="00AF2832" w:rsidRDefault="00A80DF8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84 – 91%                        db+</w:t>
            </w:r>
          </w:p>
          <w:p w14:paraId="41F305BF" w14:textId="77777777" w:rsidR="00A80DF8" w:rsidRPr="00AF2832" w:rsidRDefault="00A80DF8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76 – 83%                        db</w:t>
            </w:r>
          </w:p>
          <w:p w14:paraId="23303D0A" w14:textId="77777777" w:rsidR="00A80DF8" w:rsidRPr="00AF2832" w:rsidRDefault="00A80DF8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68 – 75%                        dst+</w:t>
            </w:r>
          </w:p>
          <w:p w14:paraId="0CA27B82" w14:textId="77777777" w:rsidR="00A80DF8" w:rsidRPr="00AF2832" w:rsidRDefault="00A80DF8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60 -  67%                        dst</w:t>
            </w:r>
          </w:p>
          <w:p w14:paraId="5068D9A8" w14:textId="77777777" w:rsidR="00FD4EA9" w:rsidRPr="00AF2832" w:rsidRDefault="00A80DF8" w:rsidP="002E64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  </w:t>
            </w:r>
            <w:r w:rsidR="0002496B" w:rsidRPr="00AF2832">
              <w:rPr>
                <w:rFonts w:ascii="Times New Roman" w:hAnsi="Times New Roman" w:cs="Times New Roman"/>
              </w:rPr>
              <w:t xml:space="preserve">    &lt;60%                      </w:t>
            </w:r>
            <w:r w:rsidRPr="00AF2832">
              <w:rPr>
                <w:rFonts w:ascii="Times New Roman" w:hAnsi="Times New Roman" w:cs="Times New Roman"/>
              </w:rPr>
              <w:t>ndst</w:t>
            </w:r>
          </w:p>
        </w:tc>
      </w:tr>
      <w:tr w:rsidR="00FD4EA9" w:rsidRPr="00AF2832" w14:paraId="01B74CBB" w14:textId="77777777" w:rsidTr="006A2291">
        <w:tc>
          <w:tcPr>
            <w:tcW w:w="3119" w:type="dxa"/>
          </w:tcPr>
          <w:p w14:paraId="0E4A2D1C" w14:textId="77777777" w:rsidR="00FD4EA9" w:rsidRPr="00AF2832" w:rsidRDefault="00257626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Praktyki zawodowe w ramach przedmiotu</w:t>
            </w:r>
          </w:p>
        </w:tc>
        <w:tc>
          <w:tcPr>
            <w:tcW w:w="6061" w:type="dxa"/>
          </w:tcPr>
          <w:p w14:paraId="4EB1452A" w14:textId="782A2873" w:rsidR="00FD4EA9" w:rsidRPr="00AF2832" w:rsidRDefault="00257626" w:rsidP="002E640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Nie dotyczy</w:t>
            </w:r>
            <w:r w:rsidR="002E6404">
              <w:rPr>
                <w:rStyle w:val="Brak"/>
                <w:rFonts w:ascii="Times New Roman" w:hAnsi="Times New Roman" w:cs="Times New Roman"/>
              </w:rPr>
              <w:t>.</w:t>
            </w:r>
          </w:p>
        </w:tc>
      </w:tr>
    </w:tbl>
    <w:p w14:paraId="700747B2" w14:textId="77777777" w:rsidR="00FD4EA9" w:rsidRPr="00AF2832" w:rsidRDefault="00FD4EA9" w:rsidP="00D56A20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6256667C" w14:textId="77777777" w:rsidR="00FD4EA9" w:rsidRPr="00AF2832" w:rsidRDefault="00FD4EA9" w:rsidP="00D56A20">
      <w:pPr>
        <w:pStyle w:val="Akapitzlist"/>
        <w:numPr>
          <w:ilvl w:val="0"/>
          <w:numId w:val="96"/>
        </w:numPr>
        <w:jc w:val="both"/>
        <w:rPr>
          <w:rFonts w:ascii="Times New Roman" w:hAnsi="Times New Roman" w:cs="Times New Roman"/>
          <w:b/>
        </w:rPr>
      </w:pPr>
      <w:r w:rsidRPr="00AF2832">
        <w:rPr>
          <w:rFonts w:ascii="Times New Roman" w:hAnsi="Times New Roman" w:cs="Times New Roman"/>
          <w:b/>
        </w:rPr>
        <w:t>Opis przedmiotu z cyklu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061"/>
      </w:tblGrid>
      <w:tr w:rsidR="00FD4EA9" w:rsidRPr="00AF2832" w14:paraId="44C55054" w14:textId="77777777" w:rsidTr="00CF77FD">
        <w:tc>
          <w:tcPr>
            <w:tcW w:w="3119" w:type="dxa"/>
          </w:tcPr>
          <w:p w14:paraId="27A68654" w14:textId="77777777" w:rsidR="00FD4EA9" w:rsidRPr="00AF2832" w:rsidRDefault="00A80DF8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Nazwa pola</w:t>
            </w:r>
          </w:p>
        </w:tc>
        <w:tc>
          <w:tcPr>
            <w:tcW w:w="6061" w:type="dxa"/>
          </w:tcPr>
          <w:p w14:paraId="3A7C11D8" w14:textId="77777777" w:rsidR="00FD4EA9" w:rsidRPr="00AF2832" w:rsidRDefault="00A80DF8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Komentarz</w:t>
            </w:r>
          </w:p>
        </w:tc>
      </w:tr>
      <w:tr w:rsidR="00FD4EA9" w:rsidRPr="00AF2832" w14:paraId="7DD3355D" w14:textId="77777777" w:rsidTr="00CF77FD">
        <w:tc>
          <w:tcPr>
            <w:tcW w:w="3119" w:type="dxa"/>
          </w:tcPr>
          <w:p w14:paraId="60A77D95" w14:textId="77777777" w:rsidR="00FD4EA9" w:rsidRPr="00AF2832" w:rsidRDefault="00A80DF8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Cykl dydaktyczny, w kt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rym przedmiot jest realizowany</w:t>
            </w:r>
          </w:p>
        </w:tc>
        <w:tc>
          <w:tcPr>
            <w:tcW w:w="6061" w:type="dxa"/>
          </w:tcPr>
          <w:p w14:paraId="14899985" w14:textId="77777777" w:rsidR="00FD4EA9" w:rsidRPr="00AF2832" w:rsidRDefault="00A80DF8" w:rsidP="002E640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Semestr II., rok I.</w:t>
            </w:r>
          </w:p>
        </w:tc>
      </w:tr>
      <w:tr w:rsidR="00FD4EA9" w:rsidRPr="00AF2832" w14:paraId="0C062550" w14:textId="77777777" w:rsidTr="00CF77FD">
        <w:tc>
          <w:tcPr>
            <w:tcW w:w="3119" w:type="dxa"/>
          </w:tcPr>
          <w:p w14:paraId="2AB33DE0" w14:textId="77777777" w:rsidR="00FD4EA9" w:rsidRPr="00AF2832" w:rsidRDefault="00A80DF8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b zaliczenia przedmiotu w cyklu</w:t>
            </w:r>
          </w:p>
        </w:tc>
        <w:tc>
          <w:tcPr>
            <w:tcW w:w="6061" w:type="dxa"/>
          </w:tcPr>
          <w:p w14:paraId="3959956A" w14:textId="77777777" w:rsidR="00FD4EA9" w:rsidRPr="00AF2832" w:rsidRDefault="00627626" w:rsidP="00D56A20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Wykłady: </w:t>
            </w:r>
            <w:r w:rsidRPr="00AF2832">
              <w:rPr>
                <w:rStyle w:val="Brak"/>
                <w:rFonts w:ascii="Times New Roman" w:hAnsi="Times New Roman" w:cs="Times New Roman"/>
                <w:bCs/>
              </w:rPr>
              <w:t>zaliczenie na ocenę</w:t>
            </w:r>
          </w:p>
          <w:p w14:paraId="3CC5D195" w14:textId="77777777" w:rsidR="00627626" w:rsidRPr="00AF2832" w:rsidRDefault="00627626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Ćwiczenia: </w:t>
            </w:r>
            <w:r w:rsidRPr="00AF2832">
              <w:rPr>
                <w:rStyle w:val="Brak"/>
                <w:rFonts w:ascii="Times New Roman" w:hAnsi="Times New Roman" w:cs="Times New Roman"/>
                <w:bCs/>
              </w:rPr>
              <w:t>zaliczenie</w:t>
            </w:r>
          </w:p>
        </w:tc>
      </w:tr>
      <w:tr w:rsidR="00FD4EA9" w:rsidRPr="00AF2832" w14:paraId="13DE3417" w14:textId="77777777" w:rsidTr="00CF77FD">
        <w:tc>
          <w:tcPr>
            <w:tcW w:w="3119" w:type="dxa"/>
          </w:tcPr>
          <w:p w14:paraId="62D21BEB" w14:textId="77777777" w:rsidR="00FD4EA9" w:rsidRPr="00AF2832" w:rsidRDefault="00A80DF8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061" w:type="dxa"/>
          </w:tcPr>
          <w:p w14:paraId="3185E681" w14:textId="77777777" w:rsidR="00627626" w:rsidRPr="00AF2832" w:rsidRDefault="00627626" w:rsidP="00D56A20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Wykłady: </w:t>
            </w:r>
            <w:r w:rsidRPr="00AF2832">
              <w:rPr>
                <w:rStyle w:val="Brak"/>
                <w:rFonts w:ascii="Times New Roman" w:hAnsi="Times New Roman" w:cs="Times New Roman"/>
                <w:bCs/>
              </w:rPr>
              <w:t>10 godzin – zaliczenie na ocenę</w:t>
            </w:r>
          </w:p>
          <w:p w14:paraId="78E8BE6C" w14:textId="77777777" w:rsidR="00FD4EA9" w:rsidRPr="00AF2832" w:rsidRDefault="00627626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Ćwiczenia: </w:t>
            </w:r>
            <w:r w:rsidRPr="00AF2832">
              <w:rPr>
                <w:rStyle w:val="Brak"/>
                <w:rFonts w:ascii="Times New Roman" w:hAnsi="Times New Roman" w:cs="Times New Roman"/>
                <w:bCs/>
              </w:rPr>
              <w:t>5 godzin (zaliczenie)</w:t>
            </w:r>
          </w:p>
        </w:tc>
      </w:tr>
      <w:tr w:rsidR="00FD4EA9" w:rsidRPr="00AF2832" w14:paraId="323B2AB3" w14:textId="77777777" w:rsidTr="00CF77FD">
        <w:tc>
          <w:tcPr>
            <w:tcW w:w="3119" w:type="dxa"/>
          </w:tcPr>
          <w:p w14:paraId="4E811DC3" w14:textId="77777777" w:rsidR="00FD4EA9" w:rsidRPr="00AF2832" w:rsidRDefault="00627626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Imię i nazwisko koordynatora/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 przedmiotu cyklu</w:t>
            </w:r>
          </w:p>
        </w:tc>
        <w:tc>
          <w:tcPr>
            <w:tcW w:w="6061" w:type="dxa"/>
          </w:tcPr>
          <w:p w14:paraId="4A5F9FA6" w14:textId="77777777" w:rsidR="00627626" w:rsidRPr="00AF2832" w:rsidRDefault="00627626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517C8D07" w14:textId="77777777" w:rsidR="00FD4EA9" w:rsidRPr="00AF2832" w:rsidRDefault="00627626" w:rsidP="00D56A20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da-DK"/>
              </w:rPr>
              <w:t>dr Anita Ga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łęska-Śliwka</w:t>
            </w:r>
          </w:p>
        </w:tc>
      </w:tr>
      <w:tr w:rsidR="00FD4EA9" w:rsidRPr="00AF2832" w14:paraId="1C401024" w14:textId="77777777" w:rsidTr="00CF77FD">
        <w:tc>
          <w:tcPr>
            <w:tcW w:w="3119" w:type="dxa"/>
          </w:tcPr>
          <w:p w14:paraId="22E1D0BF" w14:textId="77777777" w:rsidR="00FD4EA9" w:rsidRPr="00AF2832" w:rsidRDefault="00627626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Imię i nazwisko os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b prowadzących grupy zajęciowe przedmiotu</w:t>
            </w:r>
          </w:p>
        </w:tc>
        <w:tc>
          <w:tcPr>
            <w:tcW w:w="6061" w:type="dxa"/>
          </w:tcPr>
          <w:p w14:paraId="4C12004F" w14:textId="77777777" w:rsidR="00627626" w:rsidRPr="00AF2832" w:rsidRDefault="00627626" w:rsidP="00D56A20">
            <w:pPr>
              <w:pStyle w:val="Akapitzlist"/>
              <w:tabs>
                <w:tab w:val="left" w:pos="1575"/>
              </w:tabs>
              <w:ind w:left="0"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Wykłady: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ab/>
            </w:r>
          </w:p>
          <w:p w14:paraId="69A2B721" w14:textId="77777777" w:rsidR="00627626" w:rsidRPr="00AF2832" w:rsidRDefault="00627626" w:rsidP="00D56A20">
            <w:pPr>
              <w:pStyle w:val="Akapitzlist"/>
              <w:tabs>
                <w:tab w:val="left" w:pos="1575"/>
              </w:tabs>
              <w:ind w:left="0"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lang w:val="da-DK"/>
              </w:rPr>
              <w:t>dr Anita Ga</w:t>
            </w:r>
            <w:r w:rsidRPr="00AF2832">
              <w:rPr>
                <w:rStyle w:val="Brak"/>
                <w:rFonts w:ascii="Times New Roman" w:hAnsi="Times New Roman" w:cs="Times New Roman"/>
              </w:rPr>
              <w:t>łęska-Śliwka</w:t>
            </w:r>
          </w:p>
          <w:p w14:paraId="2258646D" w14:textId="77777777" w:rsidR="00FD4EA9" w:rsidRPr="00AF2832" w:rsidRDefault="00627626" w:rsidP="00D56A20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Ćwiczenia:</w:t>
            </w:r>
          </w:p>
          <w:p w14:paraId="3411719B" w14:textId="77777777" w:rsidR="00627626" w:rsidRPr="00AF2832" w:rsidRDefault="00627626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lang w:val="da-DK"/>
              </w:rPr>
              <w:t>dr Anita Ga</w:t>
            </w:r>
            <w:r w:rsidRPr="00AF2832">
              <w:rPr>
                <w:rStyle w:val="Brak"/>
                <w:rFonts w:ascii="Times New Roman" w:hAnsi="Times New Roman" w:cs="Times New Roman"/>
              </w:rPr>
              <w:t>łęska-Śliwka</w:t>
            </w:r>
          </w:p>
        </w:tc>
      </w:tr>
      <w:tr w:rsidR="00FD4EA9" w:rsidRPr="00AF2832" w14:paraId="2AFA7351" w14:textId="77777777" w:rsidTr="00CF77FD">
        <w:tc>
          <w:tcPr>
            <w:tcW w:w="3119" w:type="dxa"/>
          </w:tcPr>
          <w:p w14:paraId="60B7FDD5" w14:textId="77777777" w:rsidR="00FD4EA9" w:rsidRPr="00AF2832" w:rsidRDefault="00627626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6061" w:type="dxa"/>
          </w:tcPr>
          <w:p w14:paraId="0D91BC88" w14:textId="77777777" w:rsidR="00FD4EA9" w:rsidRPr="00AF2832" w:rsidRDefault="00627626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obligatoryjny</w:t>
            </w:r>
          </w:p>
        </w:tc>
      </w:tr>
      <w:tr w:rsidR="00FD4EA9" w:rsidRPr="00AF2832" w14:paraId="0F8749FB" w14:textId="77777777" w:rsidTr="00CF77FD">
        <w:tc>
          <w:tcPr>
            <w:tcW w:w="3119" w:type="dxa"/>
          </w:tcPr>
          <w:p w14:paraId="6526AFF5" w14:textId="77777777" w:rsidR="00FD4EA9" w:rsidRPr="00AF2832" w:rsidRDefault="00627626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Grupy zajęciowe z opisem i limitem miejsc w grupach</w:t>
            </w:r>
          </w:p>
        </w:tc>
        <w:tc>
          <w:tcPr>
            <w:tcW w:w="6061" w:type="dxa"/>
          </w:tcPr>
          <w:p w14:paraId="1839396D" w14:textId="77777777" w:rsidR="00627626" w:rsidRPr="00AF2832" w:rsidRDefault="00627626" w:rsidP="00D56A20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Wykład</w:t>
            </w:r>
            <w:r w:rsidR="00121E96" w:rsidRPr="00AF2832">
              <w:rPr>
                <w:rStyle w:val="Brak"/>
                <w:rFonts w:ascii="Times New Roman" w:hAnsi="Times New Roman" w:cs="Times New Roman"/>
                <w:b/>
                <w:bCs/>
              </w:rPr>
              <w:t>y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: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cały rok</w:t>
            </w:r>
          </w:p>
          <w:p w14:paraId="665CC1E5" w14:textId="77777777" w:rsidR="00FD4EA9" w:rsidRPr="00AF2832" w:rsidRDefault="00627626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Ćwiczenia: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>grupa 20 - 30 studentów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</w:tc>
      </w:tr>
      <w:tr w:rsidR="00FD4EA9" w:rsidRPr="00AF2832" w14:paraId="68700907" w14:textId="77777777" w:rsidTr="00CF77FD">
        <w:tc>
          <w:tcPr>
            <w:tcW w:w="3119" w:type="dxa"/>
          </w:tcPr>
          <w:p w14:paraId="542DE937" w14:textId="77777777" w:rsidR="00FD4EA9" w:rsidRPr="00AF2832" w:rsidRDefault="00627626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061" w:type="dxa"/>
          </w:tcPr>
          <w:p w14:paraId="0058C451" w14:textId="77777777" w:rsidR="00FD4EA9" w:rsidRPr="00AF2832" w:rsidRDefault="00DF16AE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Terminy i miejsca odbywania zajęć są podawane przez Dział Dydaktyki Collegium Medicum im. Ludwika Rydygiera w Bydgoszczy</w:t>
            </w:r>
          </w:p>
        </w:tc>
      </w:tr>
      <w:tr w:rsidR="00FD4EA9" w:rsidRPr="00AF2832" w14:paraId="68FAFC36" w14:textId="77777777" w:rsidTr="00CF77FD">
        <w:tc>
          <w:tcPr>
            <w:tcW w:w="3119" w:type="dxa"/>
          </w:tcPr>
          <w:p w14:paraId="2D1734D3" w14:textId="77777777" w:rsidR="00FD4EA9" w:rsidRPr="00AF2832" w:rsidRDefault="00627626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lastRenderedPageBreak/>
              <w:t>Liczba godzin zajęć prowadzonych z wykorzystaniem metod i technik kształcenia na odległość</w:t>
            </w:r>
          </w:p>
        </w:tc>
        <w:tc>
          <w:tcPr>
            <w:tcW w:w="6061" w:type="dxa"/>
          </w:tcPr>
          <w:p w14:paraId="6E525E5D" w14:textId="77777777" w:rsidR="00FD4EA9" w:rsidRPr="00AF2832" w:rsidRDefault="00DF16AE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Nie dotyczy</w:t>
            </w:r>
          </w:p>
        </w:tc>
      </w:tr>
      <w:tr w:rsidR="00FD4EA9" w:rsidRPr="00AF2832" w14:paraId="0783F5D6" w14:textId="77777777" w:rsidTr="00CF77FD">
        <w:tc>
          <w:tcPr>
            <w:tcW w:w="3119" w:type="dxa"/>
          </w:tcPr>
          <w:p w14:paraId="7FAA8924" w14:textId="77777777" w:rsidR="00FD4EA9" w:rsidRPr="00AF2832" w:rsidRDefault="00627626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6061" w:type="dxa"/>
          </w:tcPr>
          <w:p w14:paraId="4C5C2F00" w14:textId="77777777" w:rsidR="00FD4EA9" w:rsidRPr="00AF2832" w:rsidRDefault="00DF16AE" w:rsidP="00D56A2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Nie dotyczy</w:t>
            </w:r>
          </w:p>
        </w:tc>
      </w:tr>
      <w:tr w:rsidR="00FD4EA9" w:rsidRPr="00AF2832" w14:paraId="0B891A4A" w14:textId="77777777" w:rsidTr="00CF77FD">
        <w:tc>
          <w:tcPr>
            <w:tcW w:w="3119" w:type="dxa"/>
          </w:tcPr>
          <w:p w14:paraId="6C7AB641" w14:textId="77777777" w:rsidR="00FD4EA9" w:rsidRPr="00AF2832" w:rsidRDefault="00627626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Efekty uczenia się, zdefiniowane dla danej formy zajęć w ramach przedmiotu</w:t>
            </w:r>
          </w:p>
        </w:tc>
        <w:tc>
          <w:tcPr>
            <w:tcW w:w="6061" w:type="dxa"/>
          </w:tcPr>
          <w:p w14:paraId="3AAEDF90" w14:textId="77777777" w:rsidR="00DF16AE" w:rsidRPr="00AF2832" w:rsidRDefault="00DF16AE" w:rsidP="002E6404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Wykłady</w:t>
            </w:r>
            <w:r w:rsidR="005869F5"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student zna I rozumie:</w:t>
            </w:r>
          </w:p>
          <w:p w14:paraId="61C36C34" w14:textId="045EBB38" w:rsidR="005869F5" w:rsidRPr="002E6404" w:rsidRDefault="005869F5" w:rsidP="002E6404">
            <w:pPr>
              <w:ind w:left="3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W1: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podstawy prawne dotyczące zawodu kosmetologa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w Polsce</w:t>
            </w:r>
            <w:r w:rsidR="00D40A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i innych krajach europejskich (K_W26)</w:t>
            </w:r>
          </w:p>
          <w:p w14:paraId="211AFF61" w14:textId="77777777" w:rsidR="005869F5" w:rsidRPr="00AF2832" w:rsidRDefault="00DF16AE" w:rsidP="002E6404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Ćwiczenia</w:t>
            </w:r>
            <w:r w:rsidR="005869F5"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student potrafi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:</w:t>
            </w:r>
          </w:p>
          <w:p w14:paraId="23C3E2B7" w14:textId="2C4E3964" w:rsidR="005869F5" w:rsidRPr="002E6404" w:rsidRDefault="005869F5" w:rsidP="002E6404">
            <w:pPr>
              <w:ind w:left="34"/>
              <w:jc w:val="both"/>
              <w:rPr>
                <w:rStyle w:val="Hyperlink0"/>
                <w:rFonts w:ascii="Times New Roman" w:hAnsi="Times New Roman" w:cs="Times New Roman"/>
                <w:u w:color="4472C4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U1: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zastosować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w praktyce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analizę akt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w prawnych</w:t>
            </w:r>
            <w:r w:rsidR="00D40A4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  <w:r w:rsidR="002E6404">
              <w:rPr>
                <w:rStyle w:val="Brak"/>
                <w:rFonts w:ascii="Times New Roman" w:hAnsi="Times New Roman" w:cs="Times New Roman"/>
                <w:u w:color="4472C4"/>
              </w:rPr>
              <w:t xml:space="preserve">regulujących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zasady wykonywania zawodu  kosmetologa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(K_U06, K_U21)</w:t>
            </w:r>
          </w:p>
          <w:p w14:paraId="2CDD3BFB" w14:textId="77777777" w:rsidR="005869F5" w:rsidRPr="00AF2832" w:rsidRDefault="005869F5" w:rsidP="002E6404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Ćwiczenia student powinien być gotów do:</w:t>
            </w:r>
          </w:p>
          <w:p w14:paraId="3E52DA2F" w14:textId="248DF827" w:rsidR="005869F5" w:rsidRPr="002E6404" w:rsidRDefault="005869F5" w:rsidP="002E6404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K1: wykorzystania w praktyce aktów prawnych dotyczących</w:t>
            </w:r>
            <w:r w:rsidR="00D40A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zawodu kosmetologa obowiązujących w krajach europejskich</w:t>
            </w:r>
            <w:r w:rsidR="00D40A41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(K_K02)</w:t>
            </w:r>
          </w:p>
        </w:tc>
      </w:tr>
      <w:tr w:rsidR="00FD4EA9" w:rsidRPr="00AF2832" w14:paraId="310C2C0D" w14:textId="77777777" w:rsidTr="00CF77FD">
        <w:tc>
          <w:tcPr>
            <w:tcW w:w="3119" w:type="dxa"/>
          </w:tcPr>
          <w:p w14:paraId="25C23ADD" w14:textId="77777777" w:rsidR="00FD4EA9" w:rsidRPr="00AF2832" w:rsidRDefault="00627626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Metody i kryteria oceniania danej formy zajęć w ramach przedmiotu</w:t>
            </w:r>
          </w:p>
        </w:tc>
        <w:tc>
          <w:tcPr>
            <w:tcW w:w="6061" w:type="dxa"/>
          </w:tcPr>
          <w:p w14:paraId="2758E9AF" w14:textId="77777777" w:rsidR="00DF16AE" w:rsidRPr="00AF2832" w:rsidRDefault="00DF16AE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Wykłady</w:t>
            </w:r>
          </w:p>
          <w:p w14:paraId="1909974C" w14:textId="77777777" w:rsidR="00DF16AE" w:rsidRPr="00AF2832" w:rsidRDefault="00DF16AE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Zaliczenie na ocenę, test jednokrotnego wyboru: W1</w:t>
            </w:r>
          </w:p>
          <w:p w14:paraId="1FFE0558" w14:textId="77777777" w:rsidR="00DF16AE" w:rsidRPr="00AF2832" w:rsidRDefault="00DF16AE" w:rsidP="002E6404">
            <w:pPr>
              <w:jc w:val="both"/>
              <w:rPr>
                <w:rStyle w:val="Hyperlink0"/>
                <w:rFonts w:ascii="Times New Roman" w:hAnsi="Times New Roman" w:cs="Times New Roman"/>
                <w:b/>
                <w:lang w:val="it-IT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lang w:val="it-IT"/>
              </w:rPr>
              <w:t>Ćwiczenia:</w:t>
            </w:r>
          </w:p>
          <w:p w14:paraId="6F1FC66D" w14:textId="77777777" w:rsidR="00FD4EA9" w:rsidRPr="00AF2832" w:rsidRDefault="00DF16AE" w:rsidP="002E6404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AF2832">
              <w:rPr>
                <w:rStyle w:val="Hyperlink0"/>
                <w:rFonts w:ascii="Times New Roman" w:hAnsi="Times New Roman" w:cs="Times New Roman"/>
                <w:lang w:val="it-IT"/>
              </w:rPr>
              <w:t>Zaliczenie na podstawie oceny ci</w:t>
            </w:r>
            <w:r w:rsidRPr="00AF2832">
              <w:rPr>
                <w:rStyle w:val="Hyperlink0"/>
                <w:rFonts w:ascii="Times New Roman" w:hAnsi="Times New Roman" w:cs="Times New Roman"/>
              </w:rPr>
              <w:t>ągłej (bieżące przygotowan</w:t>
            </w:r>
            <w:r w:rsidR="00002130" w:rsidRPr="00AF2832">
              <w:rPr>
                <w:rStyle w:val="Hyperlink0"/>
                <w:rFonts w:ascii="Times New Roman" w:hAnsi="Times New Roman" w:cs="Times New Roman"/>
              </w:rPr>
              <w:t>ie do zajęć i aktywność) U1,K1</w:t>
            </w:r>
          </w:p>
        </w:tc>
      </w:tr>
      <w:tr w:rsidR="00FD4EA9" w:rsidRPr="00AF2832" w14:paraId="5FA1CBE0" w14:textId="77777777" w:rsidTr="00CF77FD">
        <w:tc>
          <w:tcPr>
            <w:tcW w:w="3119" w:type="dxa"/>
          </w:tcPr>
          <w:p w14:paraId="3B02AA4B" w14:textId="77777777" w:rsidR="00627626" w:rsidRPr="00AF2832" w:rsidRDefault="00627626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</w:rPr>
              <w:t>Zakres temat</w:t>
            </w:r>
            <w:r w:rsidRPr="00AF2832">
              <w:rPr>
                <w:rStyle w:val="Hyperlink0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b/>
              </w:rPr>
              <w:t>w</w:t>
            </w:r>
          </w:p>
          <w:p w14:paraId="704BC23B" w14:textId="77777777" w:rsidR="00FD4EA9" w:rsidRPr="00AF2832" w:rsidRDefault="00627626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i/>
                <w:iCs/>
              </w:rPr>
              <w:t>(osobno dla danych form zajęć)</w:t>
            </w:r>
          </w:p>
        </w:tc>
        <w:tc>
          <w:tcPr>
            <w:tcW w:w="6061" w:type="dxa"/>
          </w:tcPr>
          <w:p w14:paraId="25673A1C" w14:textId="77777777" w:rsidR="00DF16AE" w:rsidRPr="00AF2832" w:rsidRDefault="00DF16AE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ady:</w:t>
            </w:r>
          </w:p>
          <w:p w14:paraId="042D1493" w14:textId="77777777" w:rsidR="00DF16AE" w:rsidRPr="00AF2832" w:rsidRDefault="00DF16AE" w:rsidP="002E6404">
            <w:pPr>
              <w:pStyle w:val="redniasiatka1akcent21"/>
              <w:numPr>
                <w:ilvl w:val="0"/>
                <w:numId w:val="100"/>
              </w:numPr>
              <w:tabs>
                <w:tab w:val="clear" w:pos="708"/>
              </w:tabs>
              <w:suppressAutoHyphens w:val="0"/>
              <w:ind w:lef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Podstawy prawne zawodu kosmetologa w Polsce</w:t>
            </w:r>
          </w:p>
          <w:p w14:paraId="507AFB0E" w14:textId="77777777" w:rsidR="00DF16AE" w:rsidRPr="00AF2832" w:rsidRDefault="00DF16AE" w:rsidP="002E6404">
            <w:pPr>
              <w:pStyle w:val="redniasiatka1akcent21"/>
              <w:numPr>
                <w:ilvl w:val="0"/>
                <w:numId w:val="100"/>
              </w:numPr>
              <w:tabs>
                <w:tab w:val="clear" w:pos="708"/>
              </w:tabs>
              <w:suppressAutoHyphens w:val="0"/>
              <w:ind w:lef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Kosmetolog w wybranych krajach europejskich- podstawy prawne, zasady funkcjonowania</w:t>
            </w:r>
          </w:p>
          <w:p w14:paraId="18FE3602" w14:textId="77777777" w:rsidR="00DF16AE" w:rsidRPr="00AF2832" w:rsidRDefault="00DF16AE" w:rsidP="002E6404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6B6AB01C" w14:textId="77777777" w:rsidR="00DF16AE" w:rsidRPr="00AF2832" w:rsidRDefault="00DF16AE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Ćwiczenia:</w:t>
            </w:r>
          </w:p>
          <w:p w14:paraId="76F303A7" w14:textId="77777777" w:rsidR="00DF16AE" w:rsidRPr="00AF2832" w:rsidRDefault="00DF16AE" w:rsidP="002E6404">
            <w:pPr>
              <w:pStyle w:val="redniasiatka1akcent21"/>
              <w:numPr>
                <w:ilvl w:val="0"/>
                <w:numId w:val="101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Przesłanki odpowiedzialności kosmetologa w Polsce i innych krajach europejskich</w:t>
            </w:r>
          </w:p>
          <w:p w14:paraId="63E003A5" w14:textId="77777777" w:rsidR="00DF16AE" w:rsidRPr="00AF2832" w:rsidRDefault="00DF16AE" w:rsidP="002E6404">
            <w:pPr>
              <w:pStyle w:val="redniasiatka1akcent21"/>
              <w:numPr>
                <w:ilvl w:val="0"/>
                <w:numId w:val="101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Analiza orzecznictwa</w:t>
            </w:r>
          </w:p>
          <w:p w14:paraId="23F8B306" w14:textId="77777777" w:rsidR="00DF16AE" w:rsidRPr="00AF2832" w:rsidRDefault="00DF16AE" w:rsidP="002E6404">
            <w:pPr>
              <w:pStyle w:val="redniasiatka1akcent21"/>
              <w:numPr>
                <w:ilvl w:val="0"/>
                <w:numId w:val="101"/>
              </w:numPr>
              <w:suppressAutoHyphens w:val="0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Analiza akt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prawnych regulujących zasady wykonywania zawodu kosmetologa w Polsce i innych krajach europejskich</w:t>
            </w:r>
          </w:p>
          <w:p w14:paraId="16F8BE1B" w14:textId="77777777" w:rsidR="00FD4EA9" w:rsidRPr="00AF2832" w:rsidRDefault="00DF16AE" w:rsidP="002E6404">
            <w:pPr>
              <w:pStyle w:val="redniasiatka1akcent21"/>
              <w:numPr>
                <w:ilvl w:val="0"/>
                <w:numId w:val="101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Prawa pacjenta w kontekście wykonywania zawodu kosmetologa</w:t>
            </w:r>
          </w:p>
        </w:tc>
      </w:tr>
      <w:tr w:rsidR="00FD4EA9" w:rsidRPr="00AF2832" w14:paraId="3FDDAFDF" w14:textId="77777777" w:rsidTr="00CF77FD">
        <w:tc>
          <w:tcPr>
            <w:tcW w:w="3119" w:type="dxa"/>
          </w:tcPr>
          <w:p w14:paraId="5D1747CF" w14:textId="77777777" w:rsidR="00FD4EA9" w:rsidRPr="00AF2832" w:rsidRDefault="00627626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612ABE91" w14:textId="770D7824" w:rsidR="00FD4EA9" w:rsidRPr="00AF2832" w:rsidRDefault="00627626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Identycznie jak w części A</w:t>
            </w:r>
            <w:r w:rsidR="00D56A20">
              <w:rPr>
                <w:rFonts w:ascii="Times New Roman" w:hAnsi="Times New Roman" w:cs="Times New Roman"/>
              </w:rPr>
              <w:t>.</w:t>
            </w:r>
          </w:p>
        </w:tc>
      </w:tr>
      <w:tr w:rsidR="00FD4EA9" w:rsidRPr="00AF2832" w14:paraId="6CF9A9F7" w14:textId="77777777" w:rsidTr="00CF77FD">
        <w:tc>
          <w:tcPr>
            <w:tcW w:w="3119" w:type="dxa"/>
          </w:tcPr>
          <w:p w14:paraId="36B0C6C5" w14:textId="77777777" w:rsidR="00FD4EA9" w:rsidRPr="00AF2832" w:rsidRDefault="00627626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de-DE"/>
              </w:rPr>
              <w:t>Literatura</w:t>
            </w:r>
          </w:p>
        </w:tc>
        <w:tc>
          <w:tcPr>
            <w:tcW w:w="6061" w:type="dxa"/>
          </w:tcPr>
          <w:p w14:paraId="36C6355B" w14:textId="5AC6E56A" w:rsidR="00FD4EA9" w:rsidRPr="00AF2832" w:rsidRDefault="00627626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Identycznie jak w części A</w:t>
            </w:r>
            <w:r w:rsidR="00D56A20">
              <w:rPr>
                <w:rFonts w:ascii="Times New Roman" w:hAnsi="Times New Roman" w:cs="Times New Roman"/>
              </w:rPr>
              <w:t>.</w:t>
            </w:r>
          </w:p>
        </w:tc>
      </w:tr>
    </w:tbl>
    <w:p w14:paraId="40FA54A1" w14:textId="77777777" w:rsidR="00FD4EA9" w:rsidRPr="00AF2832" w:rsidRDefault="00FD4EA9" w:rsidP="002E6404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5E8D6D8B" w14:textId="77777777" w:rsidR="0036156D" w:rsidRPr="00AF2832" w:rsidRDefault="0036156D">
      <w:pPr>
        <w:rPr>
          <w:rFonts w:ascii="Times New Roman" w:hAnsi="Times New Roman" w:cs="Times New Roman"/>
          <w:b/>
        </w:rPr>
      </w:pPr>
      <w:r w:rsidRPr="00AF2832">
        <w:rPr>
          <w:rFonts w:ascii="Times New Roman" w:hAnsi="Times New Roman" w:cs="Times New Roman"/>
          <w:b/>
        </w:rPr>
        <w:br w:type="page"/>
      </w:r>
    </w:p>
    <w:p w14:paraId="661825E5" w14:textId="443CA32B" w:rsidR="00DF16AE" w:rsidRPr="00AF2832" w:rsidRDefault="00DF16AE" w:rsidP="001C2321">
      <w:pPr>
        <w:pStyle w:val="Nagwek2"/>
      </w:pPr>
      <w:bookmarkStart w:id="20" w:name="_Toc14"/>
      <w:bookmarkStart w:id="21" w:name="_Toc491421737"/>
      <w:r w:rsidRPr="00AF2832">
        <w:lastRenderedPageBreak/>
        <w:t>Surowce kosmetyczne otrzymywane syntetycznie</w:t>
      </w:r>
      <w:bookmarkEnd w:id="20"/>
      <w:bookmarkEnd w:id="21"/>
    </w:p>
    <w:p w14:paraId="6DBE6D2F" w14:textId="77777777" w:rsidR="00D56A20" w:rsidRPr="002E5FE7" w:rsidRDefault="00D56A20" w:rsidP="00D56A20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3D6FA507" w14:textId="77777777" w:rsidR="00D56A20" w:rsidRPr="002E5FE7" w:rsidRDefault="00D56A20" w:rsidP="00D56A20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7F1AC83E" w14:textId="77777777" w:rsidR="00D56A20" w:rsidRPr="00AF2832" w:rsidRDefault="00D56A20" w:rsidP="00D56A2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180F666" w14:textId="77777777" w:rsidR="00D56A20" w:rsidRPr="002E5FE7" w:rsidRDefault="00D56A20" w:rsidP="00D56A2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0B7974E9" w14:textId="77777777" w:rsidR="00D56A20" w:rsidRDefault="00D56A20" w:rsidP="00D56A2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4D86B78E" w14:textId="77777777" w:rsidR="00D56A20" w:rsidRPr="008448B0" w:rsidRDefault="00D56A20" w:rsidP="00D56A2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FFAFC43" w14:textId="24DDD844" w:rsidR="00DF16AE" w:rsidRPr="00D56A20" w:rsidRDefault="00D56A20" w:rsidP="00D56A2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A) </w:t>
      </w:r>
      <w:r w:rsidR="00DF16AE" w:rsidRPr="00D56A20">
        <w:rPr>
          <w:rFonts w:ascii="Times New Roman" w:hAnsi="Times New Roman" w:cs="Times New Roman"/>
          <w:b/>
        </w:rPr>
        <w:t>Ogólny opis przedmiotu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061"/>
      </w:tblGrid>
      <w:tr w:rsidR="00DF16AE" w:rsidRPr="00AF2832" w14:paraId="3DF3CA62" w14:textId="77777777" w:rsidTr="00CF77FD">
        <w:tc>
          <w:tcPr>
            <w:tcW w:w="3119" w:type="dxa"/>
          </w:tcPr>
          <w:p w14:paraId="7AAC62FD" w14:textId="77777777" w:rsidR="00DF16AE" w:rsidRPr="00AF2832" w:rsidRDefault="00DF16AE" w:rsidP="00DF16A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Nazwa pola</w:t>
            </w:r>
          </w:p>
        </w:tc>
        <w:tc>
          <w:tcPr>
            <w:tcW w:w="6061" w:type="dxa"/>
          </w:tcPr>
          <w:p w14:paraId="425E7D25" w14:textId="77777777" w:rsidR="00DF16AE" w:rsidRPr="00AF2832" w:rsidRDefault="00DF16AE" w:rsidP="005869F5">
            <w:pPr>
              <w:pStyle w:val="Akapitzlist"/>
              <w:tabs>
                <w:tab w:val="left" w:pos="1695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Komentarz</w:t>
            </w:r>
          </w:p>
        </w:tc>
      </w:tr>
      <w:tr w:rsidR="00DF16AE" w:rsidRPr="00AF2832" w14:paraId="0BB93688" w14:textId="77777777" w:rsidTr="00CF77FD">
        <w:tc>
          <w:tcPr>
            <w:tcW w:w="3119" w:type="dxa"/>
          </w:tcPr>
          <w:p w14:paraId="4CA7F88D" w14:textId="77777777" w:rsidR="00DF16AE" w:rsidRPr="00AF2832" w:rsidRDefault="00DF16AE" w:rsidP="00DF16A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6061" w:type="dxa"/>
          </w:tcPr>
          <w:p w14:paraId="62F72917" w14:textId="77777777" w:rsidR="00DF16AE" w:rsidRPr="00AF2832" w:rsidRDefault="00DF16AE" w:rsidP="005869F5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Surowce kosmetyczne otrzymywane syntetycznie</w:t>
            </w:r>
          </w:p>
          <w:p w14:paraId="20B2F04B" w14:textId="73AEF43A" w:rsidR="00DF16AE" w:rsidRPr="003121B5" w:rsidRDefault="00DF16AE" w:rsidP="003121B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(Synthetic Cosmetic Raw Materials)</w:t>
            </w:r>
          </w:p>
        </w:tc>
      </w:tr>
      <w:tr w:rsidR="00DF16AE" w:rsidRPr="00AF2832" w14:paraId="2EC32A0D" w14:textId="77777777" w:rsidTr="00CF77FD">
        <w:tc>
          <w:tcPr>
            <w:tcW w:w="3119" w:type="dxa"/>
          </w:tcPr>
          <w:p w14:paraId="5B6DA53E" w14:textId="77777777" w:rsidR="00DF16AE" w:rsidRPr="00AF2832" w:rsidRDefault="00F15EA2" w:rsidP="00DF16A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6061" w:type="dxa"/>
          </w:tcPr>
          <w:p w14:paraId="18693150" w14:textId="77777777" w:rsidR="00F15EA2" w:rsidRPr="00AF2832" w:rsidRDefault="00F15EA2" w:rsidP="005869F5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Wydział Farmaceutyczny, Collegium Medicum im. Ludwika Rydygiera w Bydgoszczy</w:t>
            </w:r>
          </w:p>
          <w:p w14:paraId="16959239" w14:textId="77777777" w:rsidR="00F15EA2" w:rsidRPr="00AF2832" w:rsidRDefault="00F15EA2" w:rsidP="005869F5">
            <w:pPr>
              <w:jc w:val="center"/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Uniwersytet Mikołaja Kopernika w Toruniu</w:t>
            </w:r>
          </w:p>
          <w:p w14:paraId="0317451D" w14:textId="77777777" w:rsidR="00DF16AE" w:rsidRPr="00AF2832" w:rsidRDefault="00F15EA2" w:rsidP="005869F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Katedra Technologii Chemicznej Środk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w Leczniczych</w:t>
            </w:r>
          </w:p>
        </w:tc>
      </w:tr>
      <w:tr w:rsidR="00DF16AE" w:rsidRPr="00AF2832" w14:paraId="77EE91C8" w14:textId="77777777" w:rsidTr="00CF77FD">
        <w:tc>
          <w:tcPr>
            <w:tcW w:w="3119" w:type="dxa"/>
          </w:tcPr>
          <w:p w14:paraId="1030F744" w14:textId="77777777" w:rsidR="00DF16AE" w:rsidRPr="00AF2832" w:rsidRDefault="00F15EA2" w:rsidP="00DF16A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Jednostka, dla kt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rej przedmiot jest oferowany</w:t>
            </w:r>
          </w:p>
        </w:tc>
        <w:tc>
          <w:tcPr>
            <w:tcW w:w="6061" w:type="dxa"/>
          </w:tcPr>
          <w:p w14:paraId="418A9B35" w14:textId="77777777" w:rsidR="00F15EA2" w:rsidRPr="00AF2832" w:rsidRDefault="00F15EA2" w:rsidP="005869F5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7D71203C" w14:textId="77777777" w:rsidR="00DF16AE" w:rsidRPr="00AF2832" w:rsidRDefault="00F15EA2" w:rsidP="005869F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Kierunek: Kosmetologia</w:t>
            </w:r>
          </w:p>
        </w:tc>
      </w:tr>
      <w:tr w:rsidR="00DF16AE" w:rsidRPr="00AF2832" w14:paraId="39B2206C" w14:textId="77777777" w:rsidTr="00CF77FD">
        <w:tc>
          <w:tcPr>
            <w:tcW w:w="3119" w:type="dxa"/>
          </w:tcPr>
          <w:p w14:paraId="165BACC1" w14:textId="77777777" w:rsidR="00DF16AE" w:rsidRPr="00AF2832" w:rsidRDefault="00F15EA2" w:rsidP="00DF16A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6061" w:type="dxa"/>
          </w:tcPr>
          <w:p w14:paraId="55FF2EC5" w14:textId="77777777" w:rsidR="00DF16AE" w:rsidRPr="00AF2832" w:rsidRDefault="00F15EA2" w:rsidP="005869F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1719-KUM1-SKOS-2</w:t>
            </w:r>
          </w:p>
        </w:tc>
      </w:tr>
      <w:tr w:rsidR="00DF16AE" w:rsidRPr="00AF2832" w14:paraId="00EAF472" w14:textId="77777777" w:rsidTr="00CF77FD">
        <w:tc>
          <w:tcPr>
            <w:tcW w:w="3119" w:type="dxa"/>
          </w:tcPr>
          <w:p w14:paraId="01929572" w14:textId="77777777" w:rsidR="00DF16AE" w:rsidRPr="00AF2832" w:rsidRDefault="00F15EA2" w:rsidP="00DF16A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6061" w:type="dxa"/>
          </w:tcPr>
          <w:p w14:paraId="6F7BF174" w14:textId="77777777" w:rsidR="00DF16AE" w:rsidRPr="00AF2832" w:rsidRDefault="005869F5" w:rsidP="005869F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0917</w:t>
            </w:r>
          </w:p>
        </w:tc>
      </w:tr>
      <w:tr w:rsidR="00DF16AE" w:rsidRPr="00AF2832" w14:paraId="70301E9F" w14:textId="77777777" w:rsidTr="00CF77FD">
        <w:tc>
          <w:tcPr>
            <w:tcW w:w="3119" w:type="dxa"/>
          </w:tcPr>
          <w:p w14:paraId="50B05776" w14:textId="77777777" w:rsidR="00DF16AE" w:rsidRPr="00AF2832" w:rsidRDefault="00F15EA2" w:rsidP="00DF16A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Liczba punkt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n-US"/>
              </w:rPr>
              <w:t>w ECTS</w:t>
            </w:r>
          </w:p>
        </w:tc>
        <w:tc>
          <w:tcPr>
            <w:tcW w:w="6061" w:type="dxa"/>
          </w:tcPr>
          <w:p w14:paraId="18181D7E" w14:textId="77777777" w:rsidR="00DF16AE" w:rsidRPr="00AF2832" w:rsidRDefault="00F15EA2" w:rsidP="005869F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F16AE" w:rsidRPr="00AF2832" w14:paraId="1E0043BD" w14:textId="77777777" w:rsidTr="00CF77FD">
        <w:tc>
          <w:tcPr>
            <w:tcW w:w="3119" w:type="dxa"/>
          </w:tcPr>
          <w:p w14:paraId="0113AE48" w14:textId="77777777" w:rsidR="00DF16AE" w:rsidRPr="00AF2832" w:rsidRDefault="00F15EA2" w:rsidP="00DF16A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b zaliczenia</w:t>
            </w:r>
          </w:p>
        </w:tc>
        <w:tc>
          <w:tcPr>
            <w:tcW w:w="6061" w:type="dxa"/>
          </w:tcPr>
          <w:p w14:paraId="6B119EA6" w14:textId="77777777" w:rsidR="00DF16AE" w:rsidRPr="00AF2832" w:rsidRDefault="005700F8" w:rsidP="005869F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Egzamin</w:t>
            </w:r>
          </w:p>
        </w:tc>
      </w:tr>
      <w:tr w:rsidR="00DF16AE" w:rsidRPr="00AF2832" w14:paraId="34BE47CD" w14:textId="77777777" w:rsidTr="00CF77FD">
        <w:tc>
          <w:tcPr>
            <w:tcW w:w="3119" w:type="dxa"/>
          </w:tcPr>
          <w:p w14:paraId="0B336B3A" w14:textId="77777777" w:rsidR="00DF16AE" w:rsidRPr="00AF2832" w:rsidRDefault="00F15EA2" w:rsidP="00DF16A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6061" w:type="dxa"/>
          </w:tcPr>
          <w:p w14:paraId="4EA54113" w14:textId="77777777" w:rsidR="00DF16AE" w:rsidRPr="00AF2832" w:rsidRDefault="00F15EA2" w:rsidP="005869F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Język polski</w:t>
            </w:r>
          </w:p>
        </w:tc>
      </w:tr>
      <w:tr w:rsidR="00DF16AE" w:rsidRPr="00AF2832" w14:paraId="503204D2" w14:textId="77777777" w:rsidTr="00CF77FD">
        <w:tc>
          <w:tcPr>
            <w:tcW w:w="3119" w:type="dxa"/>
          </w:tcPr>
          <w:p w14:paraId="02D54B68" w14:textId="77777777" w:rsidR="00DF16AE" w:rsidRPr="00AF2832" w:rsidRDefault="00F15EA2" w:rsidP="00DF16A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Określenie, czy przedmiot może być wielokrotnie zaliczany</w:t>
            </w:r>
          </w:p>
        </w:tc>
        <w:tc>
          <w:tcPr>
            <w:tcW w:w="6061" w:type="dxa"/>
          </w:tcPr>
          <w:p w14:paraId="4BBA96A5" w14:textId="77777777" w:rsidR="00DF16AE" w:rsidRPr="00AF2832" w:rsidRDefault="00F15EA2" w:rsidP="005869F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DF16AE" w:rsidRPr="00AF2832" w14:paraId="10C29DDD" w14:textId="77777777" w:rsidTr="00CF77FD">
        <w:tc>
          <w:tcPr>
            <w:tcW w:w="3119" w:type="dxa"/>
          </w:tcPr>
          <w:p w14:paraId="29EFC4B5" w14:textId="77777777" w:rsidR="00DF16AE" w:rsidRPr="00AF2832" w:rsidRDefault="00F15EA2" w:rsidP="00DF16A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Przynależność przedmiotu do grupy przedmiot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</w:t>
            </w:r>
          </w:p>
        </w:tc>
        <w:tc>
          <w:tcPr>
            <w:tcW w:w="6061" w:type="dxa"/>
          </w:tcPr>
          <w:p w14:paraId="6E5A141D" w14:textId="77777777" w:rsidR="00DF16AE" w:rsidRPr="00AF2832" w:rsidRDefault="00121E96" w:rsidP="005869F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Przedmiot obligatoryjny Grupa II. Przedmioty specjalnościowe</w:t>
            </w:r>
          </w:p>
        </w:tc>
      </w:tr>
      <w:tr w:rsidR="00DF16AE" w:rsidRPr="00AF2832" w14:paraId="40F0E3E4" w14:textId="77777777" w:rsidTr="00CF77FD">
        <w:tc>
          <w:tcPr>
            <w:tcW w:w="3119" w:type="dxa"/>
          </w:tcPr>
          <w:p w14:paraId="152EEE8B" w14:textId="77777777" w:rsidR="00DF16AE" w:rsidRPr="00AF2832" w:rsidRDefault="005700F8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Całkowity nakład pracy studenta/słuchacza studi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 podyplomowych/uczestnika kurs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 dokształcających</w:t>
            </w:r>
          </w:p>
        </w:tc>
        <w:tc>
          <w:tcPr>
            <w:tcW w:w="6061" w:type="dxa"/>
          </w:tcPr>
          <w:p w14:paraId="44821A5F" w14:textId="77777777" w:rsidR="005700F8" w:rsidRPr="00AF2832" w:rsidRDefault="005700F8" w:rsidP="002E6404">
            <w:pPr>
              <w:pStyle w:val="redniasiatka1akcent21"/>
              <w:numPr>
                <w:ilvl w:val="0"/>
                <w:numId w:val="258"/>
              </w:numPr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Nakład pracy związany z zajęciami wymagającymi bezpośredniego udziału nauczycieli akademickich wynosi:</w:t>
            </w:r>
          </w:p>
          <w:p w14:paraId="4E3A7A1D" w14:textId="77777777" w:rsidR="005700F8" w:rsidRPr="00AF2832" w:rsidRDefault="005700F8" w:rsidP="002E6404">
            <w:pPr>
              <w:pStyle w:val="redniasiatka1akcent21"/>
              <w:numPr>
                <w:ilvl w:val="0"/>
                <w:numId w:val="103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wykładach: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15 godzin</w:t>
            </w:r>
          </w:p>
          <w:p w14:paraId="346B8EF1" w14:textId="77777777" w:rsidR="005700F8" w:rsidRPr="00AF2832" w:rsidRDefault="005700F8" w:rsidP="002E6404">
            <w:pPr>
              <w:pStyle w:val="redniasiatka1akcent21"/>
              <w:numPr>
                <w:ilvl w:val="0"/>
                <w:numId w:val="103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udział w laboratoria</w:t>
            </w:r>
            <w:r w:rsidR="0002496B" w:rsidRPr="00AF2832">
              <w:rPr>
                <w:rStyle w:val="Hyperlink0"/>
                <w:rFonts w:ascii="Times New Roman" w:hAnsi="Times New Roman" w:cs="Times New Roman"/>
                <w:color w:val="auto"/>
              </w:rPr>
              <w:t>ch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20 godzin</w:t>
            </w:r>
          </w:p>
          <w:p w14:paraId="1D577650" w14:textId="77777777" w:rsidR="005700F8" w:rsidRPr="00AF2832" w:rsidRDefault="005700F8" w:rsidP="002E6404">
            <w:pPr>
              <w:pStyle w:val="redniasiatka1akcent21"/>
              <w:numPr>
                <w:ilvl w:val="0"/>
                <w:numId w:val="103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konsultacje: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21 godzin</w:t>
            </w:r>
          </w:p>
          <w:p w14:paraId="3F62AED5" w14:textId="77777777" w:rsidR="005700F8" w:rsidRPr="00AF2832" w:rsidRDefault="005700F8" w:rsidP="002E6404">
            <w:pPr>
              <w:pStyle w:val="redniasiatka1akcent21"/>
              <w:numPr>
                <w:ilvl w:val="0"/>
                <w:numId w:val="103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przeprowadzenie zaliczenia: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2 godziny</w:t>
            </w:r>
          </w:p>
          <w:p w14:paraId="47D9FE11" w14:textId="77777777" w:rsidR="005700F8" w:rsidRPr="00AF2832" w:rsidRDefault="005700F8" w:rsidP="002E6404">
            <w:pPr>
              <w:pStyle w:val="redniasiatka1akcent21"/>
              <w:numPr>
                <w:ilvl w:val="0"/>
                <w:numId w:val="103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przeprowadzenie egzaminu: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2 godziny</w:t>
            </w:r>
          </w:p>
          <w:p w14:paraId="10F4A01B" w14:textId="77777777" w:rsidR="005700F8" w:rsidRPr="00AF2832" w:rsidRDefault="005700F8" w:rsidP="002E6404">
            <w:p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Nakład pracy związany z zajęciami wymagającymi bezpośredniego udziału nauczycieli akademickich wynosi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60 godzin, co odpowiada 2 punktom ECTS </w:t>
            </w:r>
          </w:p>
          <w:p w14:paraId="13AEDBB1" w14:textId="77777777" w:rsidR="005700F8" w:rsidRPr="00AF2832" w:rsidRDefault="005700F8" w:rsidP="002E6404">
            <w:pPr>
              <w:pStyle w:val="redniasiatka1akcent21"/>
              <w:ind w:left="360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</w:p>
          <w:p w14:paraId="362ECB66" w14:textId="77777777" w:rsidR="005700F8" w:rsidRPr="00AF2832" w:rsidRDefault="005700F8" w:rsidP="002E6404">
            <w:pPr>
              <w:pStyle w:val="redniasiatka1akcent21"/>
              <w:numPr>
                <w:ilvl w:val="0"/>
                <w:numId w:val="258"/>
              </w:numPr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Bilans nakładu pracy studenta:</w:t>
            </w:r>
          </w:p>
          <w:p w14:paraId="3C3DE770" w14:textId="77777777" w:rsidR="005700F8" w:rsidRPr="00AF2832" w:rsidRDefault="005700F8" w:rsidP="002E6404">
            <w:pPr>
              <w:pStyle w:val="redniasiatka1akcent21"/>
              <w:numPr>
                <w:ilvl w:val="0"/>
                <w:numId w:val="104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wykładach: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15 godzin</w:t>
            </w:r>
          </w:p>
          <w:p w14:paraId="2DE4964B" w14:textId="77777777" w:rsidR="005700F8" w:rsidRPr="00AF2832" w:rsidRDefault="0002496B" w:rsidP="002E6404">
            <w:pPr>
              <w:pStyle w:val="redniasiatka1akcent21"/>
              <w:numPr>
                <w:ilvl w:val="0"/>
                <w:numId w:val="104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udział w laboratoriach</w:t>
            </w:r>
            <w:r w:rsidR="005700F8"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: </w:t>
            </w:r>
            <w:r w:rsidR="005700F8"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20 godzin</w:t>
            </w:r>
          </w:p>
          <w:p w14:paraId="35669696" w14:textId="77777777" w:rsidR="005700F8" w:rsidRPr="00AF2832" w:rsidRDefault="0002496B" w:rsidP="002E6404">
            <w:pPr>
              <w:pStyle w:val="redniasiatka1akcent21"/>
              <w:numPr>
                <w:ilvl w:val="0"/>
                <w:numId w:val="104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przygotowanie do laboratoriów</w:t>
            </w:r>
            <w:r w:rsidR="005700F8"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: </w:t>
            </w:r>
            <w:r w:rsidR="005700F8"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5 godzin</w:t>
            </w:r>
          </w:p>
          <w:p w14:paraId="3BABBC14" w14:textId="77777777" w:rsidR="005700F8" w:rsidRPr="00AF2832" w:rsidRDefault="005700F8" w:rsidP="002E6404">
            <w:pPr>
              <w:pStyle w:val="redniasiatka1akcent21"/>
              <w:numPr>
                <w:ilvl w:val="0"/>
                <w:numId w:val="104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napisanie sprawozdań </w:t>
            </w:r>
            <w:r w:rsidR="0002496B" w:rsidRPr="00AF2832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>z laboratoriów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 xml:space="preserve">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2 godziny</w:t>
            </w:r>
          </w:p>
          <w:p w14:paraId="465B1EF6" w14:textId="77777777" w:rsidR="005700F8" w:rsidRPr="00AF2832" w:rsidRDefault="005700F8" w:rsidP="002E6404">
            <w:pPr>
              <w:pStyle w:val="redniasiatka1akcent21"/>
              <w:numPr>
                <w:ilvl w:val="0"/>
                <w:numId w:val="104"/>
              </w:num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 xml:space="preserve">czytanie wskazanej literatury: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8 godzin</w:t>
            </w:r>
          </w:p>
          <w:p w14:paraId="30BF9916" w14:textId="77777777" w:rsidR="005700F8" w:rsidRPr="00AF2832" w:rsidRDefault="005700F8" w:rsidP="002E6404">
            <w:pPr>
              <w:pStyle w:val="redniasiatka1akcent21"/>
              <w:numPr>
                <w:ilvl w:val="0"/>
                <w:numId w:val="104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konsultacje: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21 godzin</w:t>
            </w:r>
          </w:p>
          <w:p w14:paraId="4160B30A" w14:textId="77777777" w:rsidR="005700F8" w:rsidRPr="00AF2832" w:rsidRDefault="005700F8" w:rsidP="002E6404">
            <w:pPr>
              <w:pStyle w:val="redniasiatka1akcent21"/>
              <w:numPr>
                <w:ilvl w:val="0"/>
                <w:numId w:val="104"/>
              </w:num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 xml:space="preserve">przygotowanie do zaliczenia i zaliczenie: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4 + 2 = 6 godzin</w:t>
            </w:r>
          </w:p>
          <w:p w14:paraId="35C15C80" w14:textId="77777777" w:rsidR="005700F8" w:rsidRPr="00AF2832" w:rsidRDefault="005700F8" w:rsidP="002E6404">
            <w:pPr>
              <w:pStyle w:val="redniasiatka1akcent21"/>
              <w:numPr>
                <w:ilvl w:val="0"/>
                <w:numId w:val="104"/>
              </w:num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 xml:space="preserve">przygotowanie do egzaminu i egzamin: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10 + 2 = 12 godzin</w:t>
            </w:r>
          </w:p>
          <w:p w14:paraId="56067A7B" w14:textId="77777777" w:rsidR="005700F8" w:rsidRPr="00AF2832" w:rsidRDefault="005700F8" w:rsidP="002E6404">
            <w:p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Łączny nakład pracy studenta wynosi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90 godzin, co odpowiada 3 punktom ECTS</w:t>
            </w:r>
          </w:p>
          <w:p w14:paraId="5195B4AC" w14:textId="77777777" w:rsidR="005700F8" w:rsidRPr="00AF2832" w:rsidRDefault="005700F8" w:rsidP="002E6404">
            <w:pPr>
              <w:widowControl w:val="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77410B37" w14:textId="77777777" w:rsidR="005700F8" w:rsidRPr="00AF2832" w:rsidRDefault="005700F8" w:rsidP="002E6404">
            <w:pPr>
              <w:pStyle w:val="redniasiatka1akcent21"/>
              <w:numPr>
                <w:ilvl w:val="0"/>
                <w:numId w:val="25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Nakład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pracy związany z prowadzonymi badaniami </w:t>
            </w:r>
            <w:r w:rsidRPr="00AF2832">
              <w:rPr>
                <w:rStyle w:val="Hyperlink0"/>
                <w:rFonts w:ascii="Times New Roman" w:hAnsi="Times New Roman" w:cs="Times New Roman"/>
              </w:rPr>
              <w:lastRenderedPageBreak/>
              <w:t>naukowymi:</w:t>
            </w:r>
          </w:p>
          <w:p w14:paraId="155829EE" w14:textId="77777777" w:rsidR="005700F8" w:rsidRPr="00AF2832" w:rsidRDefault="005700F8" w:rsidP="002E6404">
            <w:pPr>
              <w:widowControl w:val="0"/>
              <w:numPr>
                <w:ilvl w:val="0"/>
                <w:numId w:val="10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czytanie wskazanego piśmiennictwa naukowego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: 1 godzina</w:t>
            </w:r>
          </w:p>
          <w:p w14:paraId="724D4721" w14:textId="77777777" w:rsidR="005700F8" w:rsidRPr="00AF2832" w:rsidRDefault="005700F8" w:rsidP="002E6404">
            <w:pPr>
              <w:widowControl w:val="0"/>
              <w:numPr>
                <w:ilvl w:val="0"/>
                <w:numId w:val="10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konsultacje badawczo – naukowe: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2 godziny</w:t>
            </w:r>
          </w:p>
          <w:p w14:paraId="19AEBB9F" w14:textId="77777777" w:rsidR="005700F8" w:rsidRPr="00AF2832" w:rsidRDefault="005700F8" w:rsidP="002E6404">
            <w:pPr>
              <w:widowControl w:val="0"/>
              <w:numPr>
                <w:ilvl w:val="0"/>
                <w:numId w:val="10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udział w wykładach (z uwzględnieniem metodologii badań naukowych, wynik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w badań, opracowań):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6 godzin</w:t>
            </w:r>
          </w:p>
          <w:p w14:paraId="5F607556" w14:textId="77777777" w:rsidR="005700F8" w:rsidRPr="00AF2832" w:rsidRDefault="005700F8" w:rsidP="002E6404">
            <w:pPr>
              <w:widowControl w:val="0"/>
              <w:numPr>
                <w:ilvl w:val="0"/>
                <w:numId w:val="10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udział w laboratoriach objętych aktywnością naukową (z uwzględnieniem metodologii badań naukowych, wynik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badań, opracowań): </w:t>
            </w:r>
            <w:r w:rsidRPr="00AF2832">
              <w:rPr>
                <w:rStyle w:val="Brak"/>
                <w:rFonts w:ascii="Times New Roman" w:eastAsia="Arial Unicode MS" w:hAnsi="Times New Roman" w:cs="Times New Roman"/>
              </w:rPr>
              <w:br/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19 godzin</w:t>
            </w:r>
          </w:p>
          <w:p w14:paraId="12825563" w14:textId="77777777" w:rsidR="005700F8" w:rsidRPr="00AF2832" w:rsidRDefault="005700F8" w:rsidP="002E6404">
            <w:pPr>
              <w:widowControl w:val="0"/>
              <w:numPr>
                <w:ilvl w:val="0"/>
                <w:numId w:val="10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przygotowanie do laboratori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objętych aktywnością naukową: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6 godzin</w:t>
            </w:r>
          </w:p>
          <w:p w14:paraId="2D127515" w14:textId="77777777" w:rsidR="005700F8" w:rsidRPr="00AF2832" w:rsidRDefault="005700F8" w:rsidP="002E6404">
            <w:pPr>
              <w:pStyle w:val="redniasiatka1akcent21"/>
              <w:numPr>
                <w:ilvl w:val="0"/>
                <w:numId w:val="105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napisanie sprawozdań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>z laboratori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objętych aktywnością naukową: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2 godziny</w:t>
            </w:r>
          </w:p>
          <w:p w14:paraId="3822705C" w14:textId="77777777" w:rsidR="005700F8" w:rsidRPr="00AF2832" w:rsidRDefault="005700F8" w:rsidP="002E6404">
            <w:pPr>
              <w:pStyle w:val="redniasiatka1akcent21"/>
              <w:numPr>
                <w:ilvl w:val="0"/>
                <w:numId w:val="105"/>
              </w:num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przygotowanie do zaliczenia w zakresie aspekt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 xml:space="preserve">w badawczo – naukowych  dla danego przedmiotu: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3 godziny</w:t>
            </w:r>
          </w:p>
          <w:p w14:paraId="1C3D4913" w14:textId="77777777" w:rsidR="005700F8" w:rsidRPr="00AF2832" w:rsidRDefault="005700F8" w:rsidP="002E6404">
            <w:pPr>
              <w:pStyle w:val="redniasiatka1akcent21"/>
              <w:numPr>
                <w:ilvl w:val="0"/>
                <w:numId w:val="105"/>
              </w:numPr>
              <w:suppressAutoHyphens w:val="0"/>
              <w:jc w:val="both"/>
              <w:rPr>
                <w:rStyle w:val="Brak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przygotowanie do egzaminu w zakresie aspekt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badawczo – naukowych  dla danego przedmiotu: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6 godzin</w:t>
            </w:r>
          </w:p>
          <w:p w14:paraId="76291499" w14:textId="71F6C1EB" w:rsidR="005700F8" w:rsidRPr="00AF2832" w:rsidRDefault="005700F8" w:rsidP="002E6404">
            <w:p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Łączny nakład pracy studenta związany z prowadzonymi badaniami naukowymi wynosi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45 godzin, co odpowiada 1,5 punkt</w:t>
            </w:r>
            <w:r w:rsidR="00640AA0">
              <w:rPr>
                <w:rStyle w:val="Hyperlink0"/>
                <w:rFonts w:ascii="Times New Roman" w:hAnsi="Times New Roman" w:cs="Times New Roman"/>
                <w:b/>
                <w:bCs/>
              </w:rPr>
              <w:t>u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ECTS </w:t>
            </w:r>
          </w:p>
          <w:p w14:paraId="2108225A" w14:textId="77777777" w:rsidR="005700F8" w:rsidRPr="00AF2832" w:rsidRDefault="005700F8" w:rsidP="002E6404">
            <w:pPr>
              <w:ind w:left="36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501A9868" w14:textId="77777777" w:rsidR="005700F8" w:rsidRPr="00AF2832" w:rsidRDefault="005700F8" w:rsidP="002E6404">
            <w:pPr>
              <w:pStyle w:val="redniasiatka1akcent21"/>
              <w:numPr>
                <w:ilvl w:val="0"/>
                <w:numId w:val="258"/>
              </w:numPr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Czas wymagany do przygotowania się i do uczestnictwa w procesie oceniania:</w:t>
            </w:r>
          </w:p>
          <w:p w14:paraId="2755B316" w14:textId="0874577A" w:rsidR="005700F8" w:rsidRPr="00AF2832" w:rsidRDefault="005700F8" w:rsidP="002E6404">
            <w:pPr>
              <w:pStyle w:val="redniasiatka1akcent21"/>
              <w:numPr>
                <w:ilvl w:val="0"/>
                <w:numId w:val="106"/>
              </w:num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 xml:space="preserve">przygotowanie do zaliczenia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4 + 2 = 6 godzin </w:t>
            </w:r>
          </w:p>
          <w:p w14:paraId="1DC41CA6" w14:textId="724CA195" w:rsidR="005700F8" w:rsidRDefault="005700F8" w:rsidP="002E6404">
            <w:pPr>
              <w:pStyle w:val="redniasiatka1akcent21"/>
              <w:numPr>
                <w:ilvl w:val="0"/>
                <w:numId w:val="106"/>
              </w:numPr>
              <w:suppressAutoHyphens w:val="0"/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 xml:space="preserve">przygotowanie do egzaminu i egzamin: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10 + 2 = 12 godzin </w:t>
            </w:r>
          </w:p>
          <w:p w14:paraId="568B343E" w14:textId="538430DB" w:rsidR="00640AA0" w:rsidRPr="002E6404" w:rsidRDefault="00640AA0" w:rsidP="002E6404">
            <w:pPr>
              <w:pStyle w:val="redniasiatka1akcent21"/>
              <w:suppressAutoHyphens w:val="0"/>
              <w:ind w:left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Łączny nakład pracy studenta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wymagany do przygotowania się i do uczestnictwa w procesie oceniania:</w:t>
            </w:r>
            <w:r w:rsidR="002E6404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wynosi </w:t>
            </w:r>
            <w:r w:rsidRPr="00640AA0">
              <w:rPr>
                <w:rStyle w:val="Brak"/>
                <w:rFonts w:ascii="Times New Roman" w:hAnsi="Times New Roman" w:cs="Times New Roman"/>
                <w:b/>
                <w:bCs/>
              </w:rPr>
              <w:t>18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godzin, co odpowiada </w:t>
            </w:r>
            <w:r>
              <w:rPr>
                <w:rStyle w:val="Hyperlink0"/>
                <w:rFonts w:ascii="Times New Roman" w:hAnsi="Times New Roman" w:cs="Times New Roman"/>
                <w:b/>
                <w:bCs/>
              </w:rPr>
              <w:t>0,6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punkt</w:t>
            </w:r>
            <w:r>
              <w:rPr>
                <w:rStyle w:val="Hyperlink0"/>
                <w:rFonts w:ascii="Times New Roman" w:hAnsi="Times New Roman" w:cs="Times New Roman"/>
                <w:b/>
                <w:bCs/>
              </w:rPr>
              <w:t>u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ECTS </w:t>
            </w:r>
          </w:p>
          <w:p w14:paraId="078BD4FD" w14:textId="77777777" w:rsidR="005700F8" w:rsidRPr="00AF2832" w:rsidRDefault="005700F8" w:rsidP="002E6404">
            <w:pPr>
              <w:pStyle w:val="redniasiatka1akcent21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</w:p>
          <w:p w14:paraId="1A76A8BB" w14:textId="77777777" w:rsidR="005700F8" w:rsidRPr="00AF2832" w:rsidRDefault="005700F8" w:rsidP="002E6404">
            <w:pPr>
              <w:pStyle w:val="redniasiatka1akcent21"/>
              <w:numPr>
                <w:ilvl w:val="0"/>
                <w:numId w:val="258"/>
              </w:numPr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Czas wymagany do odbycia obowiązkowej praktyki:</w:t>
            </w:r>
          </w:p>
          <w:p w14:paraId="5533D7F6" w14:textId="77777777" w:rsidR="00DF16AE" w:rsidRPr="00AF2832" w:rsidRDefault="005700F8" w:rsidP="002E6404">
            <w:pPr>
              <w:pStyle w:val="redniasiatka1akcent21"/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- nie dotyczy</w:t>
            </w:r>
          </w:p>
        </w:tc>
      </w:tr>
      <w:tr w:rsidR="00DF16AE" w:rsidRPr="00AF2832" w14:paraId="583F93E1" w14:textId="77777777" w:rsidTr="00CF77FD">
        <w:tc>
          <w:tcPr>
            <w:tcW w:w="3119" w:type="dxa"/>
          </w:tcPr>
          <w:p w14:paraId="74636E67" w14:textId="77777777" w:rsidR="00DF16AE" w:rsidRPr="00AF2832" w:rsidRDefault="005700F8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>Efekty uczenia się – wiedza</w:t>
            </w:r>
          </w:p>
        </w:tc>
        <w:tc>
          <w:tcPr>
            <w:tcW w:w="6061" w:type="dxa"/>
          </w:tcPr>
          <w:p w14:paraId="258F57B0" w14:textId="77777777" w:rsidR="005869F5" w:rsidRPr="00AF2832" w:rsidRDefault="005869F5" w:rsidP="002E6404">
            <w:pPr>
              <w:ind w:left="459" w:hanging="425"/>
              <w:rPr>
                <w:rStyle w:val="Hyperlink0"/>
                <w:rFonts w:ascii="Times New Roman" w:hAnsi="Times New Roman" w:cs="Times New Roman"/>
                <w:b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</w:rPr>
              <w:t>Student zna i rozumie:</w:t>
            </w:r>
          </w:p>
          <w:p w14:paraId="0723AE91" w14:textId="3DE5992C" w:rsidR="005700F8" w:rsidRPr="002E6404" w:rsidRDefault="00D535B8" w:rsidP="002E6404">
            <w:pPr>
              <w:ind w:left="459" w:hanging="425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W1:</w:t>
            </w:r>
            <w:r w:rsidR="005700F8" w:rsidRPr="00AF2832">
              <w:rPr>
                <w:rStyle w:val="Hyperlink0"/>
                <w:rFonts w:ascii="Times New Roman" w:hAnsi="Times New Roman" w:cs="Times New Roman"/>
              </w:rPr>
              <w:t xml:space="preserve"> metody </w:t>
            </w:r>
            <w:r w:rsidR="005700F8"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pozyskiwania </w:t>
            </w:r>
            <w:r w:rsidR="005700F8" w:rsidRPr="00AF2832">
              <w:rPr>
                <w:rStyle w:val="Hyperlink0"/>
                <w:rFonts w:ascii="Times New Roman" w:hAnsi="Times New Roman" w:cs="Times New Roman"/>
              </w:rPr>
              <w:t>surowc</w:t>
            </w:r>
            <w:r w:rsidR="005700F8"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="005700F8" w:rsidRPr="00AF2832">
              <w:rPr>
                <w:rStyle w:val="Hyperlink0"/>
                <w:rFonts w:ascii="Times New Roman" w:hAnsi="Times New Roman" w:cs="Times New Roman"/>
              </w:rPr>
              <w:t>w kosmetycznych</w:t>
            </w:r>
            <w:r w:rsidR="00640AA0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5700F8" w:rsidRPr="00AF2832">
              <w:rPr>
                <w:rStyle w:val="Hyperlink0"/>
                <w:rFonts w:ascii="Times New Roman" w:hAnsi="Times New Roman" w:cs="Times New Roman"/>
              </w:rPr>
              <w:t>otrzymywanych syntetycznie (K_W05)</w:t>
            </w:r>
          </w:p>
          <w:p w14:paraId="7B432F1F" w14:textId="77777777" w:rsidR="00640AA0" w:rsidRDefault="00D535B8" w:rsidP="002E6404">
            <w:pPr>
              <w:ind w:left="459" w:hanging="425"/>
              <w:rPr>
                <w:rStyle w:val="Brak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W2:</w:t>
            </w:r>
            <w:r w:rsidR="005700F8" w:rsidRPr="00AF2832">
              <w:rPr>
                <w:rStyle w:val="Brak"/>
                <w:rFonts w:ascii="Times New Roman" w:hAnsi="Times New Roman" w:cs="Times New Roman"/>
              </w:rPr>
              <w:t xml:space="preserve"> pogłę</w:t>
            </w:r>
            <w:r w:rsidR="005700F8" w:rsidRPr="00AF2832">
              <w:rPr>
                <w:rStyle w:val="Brak"/>
                <w:rFonts w:ascii="Times New Roman" w:hAnsi="Times New Roman" w:cs="Times New Roman"/>
                <w:lang w:val="it-IT"/>
              </w:rPr>
              <w:t>bion</w:t>
            </w:r>
            <w:r w:rsidR="005700F8" w:rsidRPr="00AF2832">
              <w:rPr>
                <w:rStyle w:val="Brak"/>
                <w:rFonts w:ascii="Times New Roman" w:hAnsi="Times New Roman" w:cs="Times New Roman"/>
              </w:rPr>
              <w:t xml:space="preserve">ą charakterystykę receptur kosmetycznych, </w:t>
            </w:r>
            <w:r w:rsidR="00640AA0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0C3ECC65" w14:textId="77777777" w:rsidR="00640AA0" w:rsidRDefault="005700F8" w:rsidP="002E6404">
            <w:pPr>
              <w:ind w:left="459" w:hanging="425"/>
              <w:rPr>
                <w:rStyle w:val="Brak"/>
                <w:u w:color="4472C4"/>
              </w:rPr>
            </w:pP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kosmeceutyk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w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i środk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w zapachowych w zakresie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substancji</w:t>
            </w:r>
            <w:r w:rsidR="00640AA0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7EECA9EB" w14:textId="0369C888" w:rsidR="00DF16AE" w:rsidRPr="00AF2832" w:rsidRDefault="005700F8" w:rsidP="002E6404">
            <w:pPr>
              <w:ind w:left="459" w:hanging="425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 kosmetycznych otrzymywanych syntetycznie (K_W04)</w:t>
            </w:r>
          </w:p>
        </w:tc>
      </w:tr>
      <w:tr w:rsidR="00DF16AE" w:rsidRPr="00AF2832" w14:paraId="173AD154" w14:textId="77777777" w:rsidTr="00CF77FD">
        <w:tc>
          <w:tcPr>
            <w:tcW w:w="3119" w:type="dxa"/>
          </w:tcPr>
          <w:p w14:paraId="1A191427" w14:textId="77777777" w:rsidR="00DF16AE" w:rsidRPr="00AF2832" w:rsidRDefault="005700F8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Efekty uczenia się –umiejętności </w:t>
            </w:r>
          </w:p>
        </w:tc>
        <w:tc>
          <w:tcPr>
            <w:tcW w:w="6061" w:type="dxa"/>
          </w:tcPr>
          <w:p w14:paraId="4F26E7D8" w14:textId="77777777" w:rsidR="005869F5" w:rsidRPr="00AF2832" w:rsidRDefault="005869F5" w:rsidP="002E6404">
            <w:pPr>
              <w:ind w:left="459" w:hanging="425"/>
              <w:rPr>
                <w:rStyle w:val="Hyperlink0"/>
                <w:rFonts w:ascii="Times New Roman" w:hAnsi="Times New Roman" w:cs="Times New Roman"/>
                <w:b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</w:rPr>
              <w:t>Student potrafi:</w:t>
            </w:r>
          </w:p>
          <w:p w14:paraId="07F255FE" w14:textId="77777777" w:rsidR="00640AA0" w:rsidRDefault="00D535B8" w:rsidP="002E6404">
            <w:pPr>
              <w:ind w:left="459" w:hanging="425"/>
              <w:rPr>
                <w:rStyle w:val="Brak"/>
                <w:u w:color="4472C4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U1: przygotować</w:t>
            </w:r>
            <w:r w:rsidR="005700F8" w:rsidRPr="00AF2832">
              <w:rPr>
                <w:rStyle w:val="Hyperlink0"/>
                <w:rFonts w:ascii="Times New Roman" w:hAnsi="Times New Roman" w:cs="Times New Roman"/>
              </w:rPr>
              <w:t xml:space="preserve"> preparat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y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kosmetyczne</w:t>
            </w:r>
            <w:r w:rsidR="005700F8"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5700F8"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na odpowiednim </w:t>
            </w:r>
            <w:r w:rsidR="00640AA0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169C7A5E" w14:textId="77777777" w:rsidR="00640AA0" w:rsidRDefault="005700F8" w:rsidP="002E6404">
            <w:pPr>
              <w:ind w:left="459" w:hanging="425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podłożu kosmetycznym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z surowc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otrzymywanych </w:t>
            </w:r>
            <w:r w:rsidR="00640AA0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229934D8" w14:textId="1472E3DE" w:rsidR="005700F8" w:rsidRPr="00AF2832" w:rsidRDefault="005700F8" w:rsidP="002E6404">
            <w:pPr>
              <w:ind w:left="459" w:hanging="425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syntetycznie oraz potrafi określić zakres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  <w:lang w:val="de-DE"/>
              </w:rPr>
              <w:t>ich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działania (K_U22)</w:t>
            </w:r>
          </w:p>
          <w:p w14:paraId="042365A5" w14:textId="77777777" w:rsidR="00640AA0" w:rsidRDefault="00D535B8" w:rsidP="002E6404">
            <w:pPr>
              <w:ind w:left="459" w:hanging="425"/>
              <w:rPr>
                <w:rStyle w:val="Brak"/>
                <w:u w:color="4472C4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U2: samodzielnie interpretować</w:t>
            </w:r>
            <w:r w:rsidR="005700F8" w:rsidRPr="00AF2832">
              <w:rPr>
                <w:rStyle w:val="Hyperlink0"/>
                <w:rFonts w:ascii="Times New Roman" w:hAnsi="Times New Roman" w:cs="Times New Roman"/>
              </w:rPr>
              <w:t xml:space="preserve"> źr</w:t>
            </w:r>
            <w:r w:rsidR="005700F8"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="005700F8" w:rsidRPr="00AF2832">
              <w:rPr>
                <w:rStyle w:val="Hyperlink0"/>
                <w:rFonts w:ascii="Times New Roman" w:hAnsi="Times New Roman" w:cs="Times New Roman"/>
              </w:rPr>
              <w:t xml:space="preserve">dła informacji naukowej </w:t>
            </w:r>
            <w:r w:rsidR="005700F8"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w </w:t>
            </w:r>
            <w:r w:rsidR="00640AA0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552C798A" w14:textId="77777777" w:rsidR="00640AA0" w:rsidRDefault="005700F8" w:rsidP="002E6404">
            <w:pPr>
              <w:ind w:left="459" w:hanging="425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analizie surowc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w kosmetycznych 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otrzymywanych </w:t>
            </w:r>
            <w:r w:rsidR="00640AA0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A8D011B" w14:textId="41758999" w:rsidR="005700F8" w:rsidRPr="00AF2832" w:rsidRDefault="005700F8" w:rsidP="002E6404">
            <w:pPr>
              <w:ind w:left="459" w:hanging="425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syntetycznie (K_U01)</w:t>
            </w:r>
          </w:p>
          <w:p w14:paraId="5BA5669C" w14:textId="77777777" w:rsidR="00640AA0" w:rsidRDefault="00D535B8" w:rsidP="002E6404">
            <w:pPr>
              <w:ind w:left="459" w:hanging="425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U3: krytycznie interpretować i analizować</w:t>
            </w:r>
            <w:r w:rsidR="005700F8" w:rsidRPr="00AF2832">
              <w:rPr>
                <w:rStyle w:val="Hyperlink0"/>
                <w:rFonts w:ascii="Times New Roman" w:hAnsi="Times New Roman" w:cs="Times New Roman"/>
              </w:rPr>
              <w:t xml:space="preserve"> wyniki badań </w:t>
            </w:r>
            <w:r w:rsidR="00640AA0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AF35806" w14:textId="77777777" w:rsidR="00640AA0" w:rsidRDefault="005700F8" w:rsidP="002E6404">
            <w:pPr>
              <w:ind w:left="459" w:hanging="425"/>
              <w:rPr>
                <w:rStyle w:val="Brak"/>
                <w:u w:color="4472C4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naukowych w zakresie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składnik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w biologicznie-czynnych i </w:t>
            </w:r>
            <w:r w:rsidR="00640AA0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581E5E03" w14:textId="77777777" w:rsidR="00640AA0" w:rsidRDefault="005700F8" w:rsidP="002E6404">
            <w:pPr>
              <w:ind w:left="459" w:hanging="425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rodzaj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w podłoża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z surowc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otrzymywanych syntetycznie</w:t>
            </w:r>
            <w:r w:rsidR="00640AA0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E706351" w14:textId="5C30D313" w:rsidR="005700F8" w:rsidRPr="00AF2832" w:rsidRDefault="005700F8" w:rsidP="002E6404">
            <w:pPr>
              <w:ind w:left="459" w:hanging="425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(K_U11)</w:t>
            </w:r>
          </w:p>
          <w:p w14:paraId="607947DE" w14:textId="77777777" w:rsidR="00640AA0" w:rsidRDefault="00D535B8" w:rsidP="002E6404">
            <w:pPr>
              <w:ind w:left="459" w:hanging="425"/>
              <w:rPr>
                <w:rStyle w:val="Brak"/>
                <w:u w:color="4472C4"/>
                <w:lang w:val="sv-SE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U4: </w:t>
            </w:r>
            <w:r w:rsidR="005700F8" w:rsidRPr="00AF2832">
              <w:rPr>
                <w:rStyle w:val="Hyperlink0"/>
                <w:rFonts w:ascii="Times New Roman" w:hAnsi="Times New Roman" w:cs="Times New Roman"/>
              </w:rPr>
              <w:t xml:space="preserve">przygotować i napisać pracę naukową </w:t>
            </w:r>
            <w:r w:rsidR="005700F8" w:rsidRPr="00AF2832">
              <w:rPr>
                <w:rStyle w:val="Brak"/>
                <w:rFonts w:ascii="Times New Roman" w:hAnsi="Times New Roman" w:cs="Times New Roman"/>
                <w:u w:color="4472C4"/>
                <w:lang w:val="sv-SE"/>
              </w:rPr>
              <w:t xml:space="preserve">na temat </w:t>
            </w:r>
            <w:r w:rsidR="00640AA0">
              <w:rPr>
                <w:rStyle w:val="Brak"/>
                <w:rFonts w:ascii="Times New Roman" w:hAnsi="Times New Roman" w:cs="Times New Roman"/>
                <w:u w:color="4472C4"/>
                <w:lang w:val="sv-SE"/>
              </w:rPr>
              <w:t xml:space="preserve"> </w:t>
            </w:r>
          </w:p>
          <w:p w14:paraId="5F08F49A" w14:textId="77777777" w:rsidR="00640AA0" w:rsidRDefault="005700F8" w:rsidP="002E6404">
            <w:pPr>
              <w:ind w:left="459" w:hanging="425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u w:color="4472C4"/>
                <w:lang w:val="sv-SE"/>
              </w:rPr>
              <w:t>sk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ładnik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w biologicznie-czynnych i rodzaj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w podłoża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z </w:t>
            </w:r>
            <w:r w:rsidR="00640AA0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789EF396" w14:textId="17457793" w:rsidR="005700F8" w:rsidRPr="00AF2832" w:rsidRDefault="005700F8" w:rsidP="002E6404">
            <w:pPr>
              <w:ind w:left="459" w:hanging="425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lastRenderedPageBreak/>
              <w:t>surowc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otrzymywanych syntetycznie (K_U04)</w:t>
            </w:r>
          </w:p>
          <w:p w14:paraId="2DD37D8D" w14:textId="77777777" w:rsidR="00640AA0" w:rsidRDefault="005700F8" w:rsidP="002E6404">
            <w:pPr>
              <w:ind w:left="459" w:hanging="425"/>
              <w:rPr>
                <w:rStyle w:val="Brak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U5: </w:t>
            </w:r>
            <w:r w:rsidR="00D535B8" w:rsidRPr="00AF2832">
              <w:rPr>
                <w:rStyle w:val="Brak"/>
                <w:rFonts w:ascii="Times New Roman" w:hAnsi="Times New Roman" w:cs="Times New Roman"/>
              </w:rPr>
              <w:t>zaplanować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D535B8" w:rsidRPr="00AF2832">
              <w:rPr>
                <w:rStyle w:val="Brak"/>
                <w:rFonts w:ascii="Times New Roman" w:hAnsi="Times New Roman" w:cs="Times New Roman"/>
              </w:rPr>
              <w:t>i realizować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proces samokształcenia poprzez</w:t>
            </w:r>
            <w:r w:rsidR="00640AA0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18FE1898" w14:textId="77777777" w:rsidR="00640AA0" w:rsidRDefault="005700F8" w:rsidP="002E6404">
            <w:pPr>
              <w:ind w:left="459" w:hanging="425"/>
              <w:rPr>
                <w:rStyle w:val="Brak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 poszukiwanie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 nowych składnik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r w:rsidR="00D535B8" w:rsidRPr="00AF2832">
              <w:rPr>
                <w:rStyle w:val="Brak"/>
                <w:rFonts w:ascii="Times New Roman" w:hAnsi="Times New Roman" w:cs="Times New Roman"/>
                <w:u w:color="4472C4"/>
              </w:rPr>
              <w:t>w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 biologicznie-czynnych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oraz </w:t>
            </w:r>
            <w:r w:rsidR="00640AA0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04F3C78B" w14:textId="5E5C60E5" w:rsidR="00DF16AE" w:rsidRPr="00AF2832" w:rsidRDefault="005700F8" w:rsidP="002E6404">
            <w:pPr>
              <w:ind w:left="459" w:hanging="425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promuje zasadę „uczenia się przez całe życie” (K_U14)</w:t>
            </w:r>
          </w:p>
        </w:tc>
      </w:tr>
      <w:tr w:rsidR="00DF16AE" w:rsidRPr="00AF2832" w14:paraId="640A38DD" w14:textId="77777777" w:rsidTr="00CF77FD">
        <w:tc>
          <w:tcPr>
            <w:tcW w:w="3119" w:type="dxa"/>
          </w:tcPr>
          <w:p w14:paraId="467D2EF9" w14:textId="77777777" w:rsidR="00DF16AE" w:rsidRPr="00AF2832" w:rsidRDefault="005700F8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>Efekty uczenia się – kompetencje społeczne</w:t>
            </w:r>
          </w:p>
        </w:tc>
        <w:tc>
          <w:tcPr>
            <w:tcW w:w="6061" w:type="dxa"/>
          </w:tcPr>
          <w:p w14:paraId="4B7FEDC8" w14:textId="77777777" w:rsidR="005869F5" w:rsidRPr="00AF2832" w:rsidRDefault="005869F5" w:rsidP="003121B5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Student gotów jest do:</w:t>
            </w:r>
          </w:p>
          <w:p w14:paraId="184E6776" w14:textId="77777777" w:rsidR="00640AA0" w:rsidRDefault="00D535B8" w:rsidP="003121B5">
            <w:pPr>
              <w:ind w:left="459" w:hanging="425"/>
              <w:jc w:val="both"/>
              <w:rPr>
                <w:rStyle w:val="Brak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K1: krytycznego </w:t>
            </w:r>
            <w:r w:rsidR="005700F8" w:rsidRPr="00AF2832">
              <w:rPr>
                <w:rStyle w:val="Brak"/>
                <w:rFonts w:ascii="Times New Roman" w:hAnsi="Times New Roman" w:cs="Times New Roman"/>
              </w:rPr>
              <w:t>korzysta</w:t>
            </w:r>
            <w:r w:rsidRPr="00AF2832">
              <w:rPr>
                <w:rStyle w:val="Brak"/>
                <w:rFonts w:ascii="Times New Roman" w:hAnsi="Times New Roman" w:cs="Times New Roman"/>
              </w:rPr>
              <w:t>nia</w:t>
            </w:r>
            <w:r w:rsidR="005700F8" w:rsidRPr="00AF2832">
              <w:rPr>
                <w:rStyle w:val="Brak"/>
                <w:rFonts w:ascii="Times New Roman" w:hAnsi="Times New Roman" w:cs="Times New Roman"/>
              </w:rPr>
              <w:t xml:space="preserve"> z różnych źr</w:t>
            </w:r>
            <w:r w:rsidR="005700F8"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="005700F8" w:rsidRPr="00AF2832">
              <w:rPr>
                <w:rStyle w:val="Brak"/>
                <w:rFonts w:ascii="Times New Roman" w:hAnsi="Times New Roman" w:cs="Times New Roman"/>
              </w:rPr>
              <w:t>deł informacji</w:t>
            </w:r>
            <w:r w:rsidR="00640AA0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266C77FC" w14:textId="77777777" w:rsidR="00640AA0" w:rsidRDefault="005700F8" w:rsidP="003121B5">
            <w:pPr>
              <w:ind w:left="459" w:hanging="425"/>
              <w:jc w:val="both"/>
              <w:rPr>
                <w:rStyle w:val="Brak"/>
                <w:u w:color="4472C4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 naukowej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w celu poszukiwania nowych składnik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w</w:t>
            </w:r>
            <w:r w:rsidR="00640AA0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1A7609A2" w14:textId="77777777" w:rsidR="00640AA0" w:rsidRDefault="005700F8" w:rsidP="003121B5">
            <w:pPr>
              <w:ind w:left="459" w:hanging="425"/>
              <w:jc w:val="both"/>
              <w:rPr>
                <w:rStyle w:val="Brak"/>
              </w:rPr>
            </w:pP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 składnik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w biologicznie-czynnych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w zakresie surowc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</w:t>
            </w:r>
            <w:r w:rsidR="00640AA0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05D1FE02" w14:textId="0694EDDE" w:rsidR="00DF16AE" w:rsidRPr="00AF2832" w:rsidRDefault="005700F8" w:rsidP="003121B5">
            <w:pPr>
              <w:ind w:left="459" w:hanging="425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 otrzymywanych syntetycznie (K_K01)</w:t>
            </w:r>
          </w:p>
        </w:tc>
      </w:tr>
      <w:tr w:rsidR="00DF16AE" w:rsidRPr="00AF2832" w14:paraId="7ECC441E" w14:textId="77777777" w:rsidTr="00CF77FD">
        <w:tc>
          <w:tcPr>
            <w:tcW w:w="3119" w:type="dxa"/>
          </w:tcPr>
          <w:p w14:paraId="77346194" w14:textId="77777777" w:rsidR="00DF16AE" w:rsidRPr="00AF2832" w:rsidRDefault="005700F8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2F906F2A" w14:textId="77777777" w:rsidR="005700F8" w:rsidRPr="00AF2832" w:rsidRDefault="005700F8" w:rsidP="00640AA0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ady:</w:t>
            </w:r>
          </w:p>
          <w:p w14:paraId="53057699" w14:textId="77777777" w:rsidR="005700F8" w:rsidRPr="00AF2832" w:rsidRDefault="005700F8" w:rsidP="00640AA0">
            <w:pPr>
              <w:numPr>
                <w:ilvl w:val="0"/>
                <w:numId w:val="10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wykład informacyjny</w:t>
            </w:r>
          </w:p>
          <w:p w14:paraId="13A3AB58" w14:textId="77777777" w:rsidR="005700F8" w:rsidRPr="00AF2832" w:rsidRDefault="005700F8" w:rsidP="00640AA0">
            <w:pPr>
              <w:numPr>
                <w:ilvl w:val="0"/>
                <w:numId w:val="10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wykład problemowy</w:t>
            </w:r>
          </w:p>
          <w:p w14:paraId="08F107B1" w14:textId="77777777" w:rsidR="005700F8" w:rsidRPr="00AF2832" w:rsidRDefault="005700F8" w:rsidP="00640AA0">
            <w:pPr>
              <w:numPr>
                <w:ilvl w:val="0"/>
                <w:numId w:val="10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wykład konwersatoryjny </w:t>
            </w:r>
          </w:p>
          <w:p w14:paraId="21C0D809" w14:textId="77777777" w:rsidR="005700F8" w:rsidRPr="00AF2832" w:rsidRDefault="005700F8" w:rsidP="00640AA0">
            <w:pPr>
              <w:ind w:left="360"/>
              <w:rPr>
                <w:rStyle w:val="Brak"/>
                <w:rFonts w:ascii="Times New Roman" w:eastAsia="Times" w:hAnsi="Times New Roman" w:cs="Times New Roman"/>
              </w:rPr>
            </w:pPr>
          </w:p>
          <w:p w14:paraId="7E2C96B9" w14:textId="77777777" w:rsidR="005700F8" w:rsidRPr="00AF2832" w:rsidRDefault="005700F8" w:rsidP="00640AA0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Laboratorium:</w:t>
            </w:r>
          </w:p>
          <w:p w14:paraId="0F9F4606" w14:textId="77777777" w:rsidR="005700F8" w:rsidRPr="00AF2832" w:rsidRDefault="005700F8" w:rsidP="00640AA0">
            <w:pPr>
              <w:pStyle w:val="redniasiatka1akcent21"/>
              <w:numPr>
                <w:ilvl w:val="0"/>
                <w:numId w:val="108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samodzielne wykonanie eksperymentu</w:t>
            </w:r>
          </w:p>
          <w:p w14:paraId="6C4E0FBF" w14:textId="77777777" w:rsidR="005700F8" w:rsidRPr="00AF2832" w:rsidRDefault="005700F8" w:rsidP="00640AA0">
            <w:pPr>
              <w:pStyle w:val="redniasiatka1akcent21"/>
              <w:numPr>
                <w:ilvl w:val="0"/>
                <w:numId w:val="108"/>
              </w:numPr>
              <w:suppressAutoHyphens w:val="0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analiza i dyskusja wynik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doświadczalnych</w:t>
            </w:r>
          </w:p>
          <w:p w14:paraId="09BEFBBD" w14:textId="77777777" w:rsidR="00DF16AE" w:rsidRPr="00AF2832" w:rsidRDefault="005700F8" w:rsidP="00640AA0">
            <w:pPr>
              <w:pStyle w:val="redniasiatka1akcent21"/>
              <w:numPr>
                <w:ilvl w:val="0"/>
                <w:numId w:val="108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właściwa interpretacja (analiza statystyczna)  i opis uzyskanych wynik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</w:t>
            </w:r>
          </w:p>
        </w:tc>
      </w:tr>
      <w:tr w:rsidR="00DF16AE" w:rsidRPr="00AF2832" w14:paraId="5D2B05A7" w14:textId="77777777" w:rsidTr="00CF77FD">
        <w:tc>
          <w:tcPr>
            <w:tcW w:w="3119" w:type="dxa"/>
          </w:tcPr>
          <w:p w14:paraId="7D5E3785" w14:textId="77777777" w:rsidR="00DF16AE" w:rsidRPr="00AF2832" w:rsidRDefault="005700F8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Wymagania wstępne</w:t>
            </w:r>
          </w:p>
        </w:tc>
        <w:tc>
          <w:tcPr>
            <w:tcW w:w="6061" w:type="dxa"/>
          </w:tcPr>
          <w:p w14:paraId="2284D6A4" w14:textId="77777777" w:rsidR="00DF16AE" w:rsidRPr="00AF2832" w:rsidRDefault="005700F8" w:rsidP="00640AA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Do realizacji opisywanego przedmiotu niezbędna jest posiadanie wiedzy z zakresu chemii kosmetycznej (studia I stopnia).</w:t>
            </w:r>
          </w:p>
        </w:tc>
      </w:tr>
      <w:tr w:rsidR="00DF16AE" w:rsidRPr="00AF2832" w14:paraId="30E3C67F" w14:textId="77777777" w:rsidTr="00CF77FD">
        <w:tc>
          <w:tcPr>
            <w:tcW w:w="3119" w:type="dxa"/>
          </w:tcPr>
          <w:p w14:paraId="5684BAB9" w14:textId="77777777" w:rsidR="00DF16AE" w:rsidRPr="00AF2832" w:rsidRDefault="005700F8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Skr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cony opis przedmiotu</w:t>
            </w:r>
          </w:p>
        </w:tc>
        <w:tc>
          <w:tcPr>
            <w:tcW w:w="6061" w:type="dxa"/>
          </w:tcPr>
          <w:p w14:paraId="3CFC29FE" w14:textId="77777777" w:rsidR="00DF16AE" w:rsidRPr="00AF2832" w:rsidRDefault="005700F8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Przedmiot Surowce kosmetyczne otrzymywane syntetycznie obejmuje wykłady i laboratoria, mające na celu zapoznanie student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z podstawowymi wiadomościami dotyczącymi otrzymywania i właściwości chemicznych surowc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kosmetycznych.</w:t>
            </w:r>
          </w:p>
        </w:tc>
      </w:tr>
      <w:tr w:rsidR="00DF16AE" w:rsidRPr="00AF2832" w14:paraId="0184B670" w14:textId="77777777" w:rsidTr="00CF77FD">
        <w:tc>
          <w:tcPr>
            <w:tcW w:w="3119" w:type="dxa"/>
          </w:tcPr>
          <w:p w14:paraId="2D42CC15" w14:textId="77777777" w:rsidR="00DF16AE" w:rsidRPr="00AF2832" w:rsidRDefault="005700F8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6061" w:type="dxa"/>
          </w:tcPr>
          <w:p w14:paraId="769C0237" w14:textId="77777777" w:rsidR="005700F8" w:rsidRPr="00AF2832" w:rsidRDefault="005700F8" w:rsidP="002E6404">
            <w:pPr>
              <w:pStyle w:val="redniasiatka1akcent21"/>
              <w:ind w:left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Wykłady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mają za zadanie:</w:t>
            </w:r>
          </w:p>
          <w:p w14:paraId="5A0DE7D9" w14:textId="77777777" w:rsidR="005700F8" w:rsidRPr="00AF2832" w:rsidRDefault="005700F8" w:rsidP="002E6404">
            <w:pPr>
              <w:pStyle w:val="redniasiatka1akcent21"/>
              <w:ind w:left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- zapoznać student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ze związkami chemicznymi stosowanymi</w:t>
            </w:r>
            <w:r w:rsidRPr="00AF2832">
              <w:rPr>
                <w:rStyle w:val="Brak"/>
                <w:rFonts w:ascii="Times New Roman" w:eastAsia="Arial Unicode MS" w:hAnsi="Times New Roman" w:cs="Times New Roman"/>
                <w:color w:val="auto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kosmetyce,</w:t>
            </w:r>
          </w:p>
          <w:p w14:paraId="62845103" w14:textId="77777777" w:rsidR="005700F8" w:rsidRPr="00AF2832" w:rsidRDefault="005700F8" w:rsidP="002E6404">
            <w:pPr>
              <w:pStyle w:val="redniasiatka1akcent21"/>
              <w:ind w:left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- przedstawić metody otrzymywania z wykorzystaniem syntezy</w:t>
            </w:r>
            <w:r w:rsidRPr="00AF2832">
              <w:rPr>
                <w:rStyle w:val="Brak"/>
                <w:rFonts w:ascii="Times New Roman" w:eastAsia="Arial Unicode MS" w:hAnsi="Times New Roman" w:cs="Times New Roman"/>
                <w:color w:val="auto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chemicznej surowc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kosmetycznych,</w:t>
            </w:r>
          </w:p>
          <w:p w14:paraId="0924D07C" w14:textId="77777777" w:rsidR="005700F8" w:rsidRPr="00AF2832" w:rsidRDefault="005700F8" w:rsidP="002E6404">
            <w:pPr>
              <w:pStyle w:val="redniasiatka1akcent21"/>
              <w:ind w:left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-  zaznajomić się z metodami oceny jakości surowc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kosmetycznych.</w:t>
            </w:r>
          </w:p>
          <w:p w14:paraId="645EEA34" w14:textId="77777777" w:rsidR="005700F8" w:rsidRPr="00AF2832" w:rsidRDefault="005700F8" w:rsidP="002E6404">
            <w:pPr>
              <w:pStyle w:val="redniasiatka1akcent21"/>
              <w:ind w:left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Laboratoria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mają za zadanie:</w:t>
            </w:r>
          </w:p>
          <w:p w14:paraId="284BBFD5" w14:textId="77777777" w:rsidR="005700F8" w:rsidRPr="00AF2832" w:rsidRDefault="005700F8" w:rsidP="002E6404">
            <w:pPr>
              <w:pStyle w:val="redniasiatka1akcent21"/>
              <w:ind w:left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- poszerzyć wiedzę student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w, dotyczącą surowc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kosmetycznych, otrzymywanych syntetycznie, zar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wno podstawowych, wchodzących w skład bazy kosmetycznej, tak i wspomagających (konserwant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w, antyutleniaczy, barwnik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i środk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zapachowych); </w:t>
            </w:r>
          </w:p>
          <w:p w14:paraId="7D0B1A47" w14:textId="77777777" w:rsidR="005700F8" w:rsidRPr="00AF2832" w:rsidRDefault="005700F8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- pokazać możliwości poszukiwania informacji naukowych z wykorzystaniem uniwersyteckich baz  </w:t>
            </w:r>
            <w:r w:rsidRPr="00AF2832">
              <w:rPr>
                <w:rStyle w:val="Brak"/>
                <w:rFonts w:ascii="Times New Roman" w:eastAsia="Arial Unicode MS" w:hAnsi="Times New Roman" w:cs="Times New Roman"/>
              </w:rPr>
              <w:br/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 bibliograficznych; </w:t>
            </w:r>
          </w:p>
          <w:p w14:paraId="2DFC1612" w14:textId="77777777" w:rsidR="005700F8" w:rsidRPr="00AF2832" w:rsidRDefault="005700F8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- nauczyć prawidłowej analizy i interpretacji informacji naukowych na określone tematy, dotyczące    zastosowania i oddziaływania na 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rę poszczeg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lnych składnik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kosmetycznych;</w:t>
            </w:r>
          </w:p>
          <w:p w14:paraId="3AE7892E" w14:textId="77777777" w:rsidR="005700F8" w:rsidRPr="00AF2832" w:rsidRDefault="005700F8" w:rsidP="002E6404">
            <w:pPr>
              <w:pStyle w:val="redniasiatka1akcent21"/>
              <w:ind w:left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-  wyjaśnić zasady praktycznego zastosowania źr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deł literaturowych do samodzielnego opracowania naukowego</w:t>
            </w:r>
          </w:p>
          <w:p w14:paraId="5F867EFA" w14:textId="77777777" w:rsidR="005700F8" w:rsidRPr="00AF2832" w:rsidRDefault="005700F8" w:rsidP="002E6404">
            <w:pPr>
              <w:pStyle w:val="redniasiatka1akcent21"/>
              <w:ind w:left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- przedstawić chemiczne metody otrzymywania surowc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</w:t>
            </w:r>
          </w:p>
          <w:p w14:paraId="45C231C9" w14:textId="77777777" w:rsidR="005700F8" w:rsidRPr="00AF2832" w:rsidRDefault="005700F8" w:rsidP="002E6404">
            <w:pPr>
              <w:pStyle w:val="redniasiatka1akcent21"/>
              <w:ind w:left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kosmetycznych,</w:t>
            </w:r>
          </w:p>
          <w:p w14:paraId="45FCB440" w14:textId="77777777" w:rsidR="005700F8" w:rsidRPr="00AF2832" w:rsidRDefault="005700F8" w:rsidP="002E6404">
            <w:pPr>
              <w:pStyle w:val="redniasiatka1akcent21"/>
              <w:ind w:left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- zaznajomić z zasadami analizy jakościowej i ilościowej składu </w:t>
            </w:r>
          </w:p>
          <w:p w14:paraId="0A9BD8FD" w14:textId="77777777" w:rsidR="005700F8" w:rsidRPr="00AF2832" w:rsidRDefault="005700F8" w:rsidP="002E6404">
            <w:pPr>
              <w:pStyle w:val="redniasiatka1akcent21"/>
              <w:ind w:left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 kosmetyku,</w:t>
            </w:r>
          </w:p>
          <w:p w14:paraId="17E01E4E" w14:textId="77777777" w:rsidR="005700F8" w:rsidRPr="00AF2832" w:rsidRDefault="005700F8" w:rsidP="002E6404">
            <w:pPr>
              <w:pStyle w:val="redniasiatka1akcent21"/>
              <w:ind w:left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- zapoznać z wybranymi metodami chemii analitycznej,</w:t>
            </w:r>
          </w:p>
          <w:p w14:paraId="0BF75940" w14:textId="77777777" w:rsidR="005700F8" w:rsidRPr="00AF2832" w:rsidRDefault="005700F8" w:rsidP="002E6404">
            <w:pPr>
              <w:pStyle w:val="redniasiatka1akcent21"/>
              <w:ind w:left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 instrumentalnej, służącymi do oceny jakości surowc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</w:t>
            </w:r>
          </w:p>
          <w:p w14:paraId="2B27A798" w14:textId="77777777" w:rsidR="005700F8" w:rsidRPr="00AF2832" w:rsidRDefault="005700F8" w:rsidP="002E6404">
            <w:pPr>
              <w:pStyle w:val="redniasiatka1akcent21"/>
              <w:ind w:left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 kosmetycznych,</w:t>
            </w:r>
          </w:p>
          <w:p w14:paraId="2B5546AA" w14:textId="77777777" w:rsidR="00DF16AE" w:rsidRPr="00AF2832" w:rsidRDefault="005700F8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lastRenderedPageBreak/>
              <w:t xml:space="preserve">     - nauczyć planowania eksperymentu, pracy samodzielnej oraz podziału obowiązk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przy wykonaniu zadania w grupie.</w:t>
            </w:r>
          </w:p>
        </w:tc>
      </w:tr>
      <w:tr w:rsidR="00DF16AE" w:rsidRPr="00AF2832" w14:paraId="7ECC46BD" w14:textId="77777777" w:rsidTr="00CF77FD">
        <w:tc>
          <w:tcPr>
            <w:tcW w:w="3119" w:type="dxa"/>
          </w:tcPr>
          <w:p w14:paraId="5B578F86" w14:textId="77777777" w:rsidR="00DF16AE" w:rsidRPr="00AF2832" w:rsidRDefault="003331C4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de-DE"/>
              </w:rPr>
              <w:lastRenderedPageBreak/>
              <w:t>Literatura</w:t>
            </w:r>
          </w:p>
        </w:tc>
        <w:tc>
          <w:tcPr>
            <w:tcW w:w="6061" w:type="dxa"/>
          </w:tcPr>
          <w:p w14:paraId="4929E14B" w14:textId="77777777" w:rsidR="003331C4" w:rsidRPr="00AF2832" w:rsidRDefault="003331C4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Literatura podstawowa:</w:t>
            </w:r>
          </w:p>
          <w:p w14:paraId="66B4E8D7" w14:textId="77777777" w:rsidR="003331C4" w:rsidRPr="00AF2832" w:rsidRDefault="003331C4" w:rsidP="002E6404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45555DD7" w14:textId="77777777" w:rsidR="003331C4" w:rsidRPr="00AF2832" w:rsidRDefault="003331C4" w:rsidP="002E6404">
            <w:pPr>
              <w:pStyle w:val="redniasiatka1akcent21"/>
              <w:numPr>
                <w:ilvl w:val="0"/>
                <w:numId w:val="109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  <w:kern w:val="36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  <w:kern w:val="36"/>
              </w:rPr>
              <w:t>Malinka W., Zarys chemii kosmetycznej, 1999, Volumed, Wrocław.</w:t>
            </w:r>
          </w:p>
          <w:p w14:paraId="76FDE3DC" w14:textId="77777777" w:rsidR="003331C4" w:rsidRPr="00AF2832" w:rsidRDefault="003331C4" w:rsidP="002E6404">
            <w:pPr>
              <w:pStyle w:val="redniasiatka1akcent21"/>
              <w:numPr>
                <w:ilvl w:val="0"/>
                <w:numId w:val="109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  <w:kern w:val="36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  <w:kern w:val="36"/>
              </w:rPr>
              <w:t>Brud W., Glinka R., Technologia kosmetyk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kern w:val="36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kern w:val="36"/>
              </w:rPr>
              <w:t>w, 2001, Oficyna Wydawnicza MA, Łódź.</w:t>
            </w:r>
          </w:p>
          <w:p w14:paraId="051B5833" w14:textId="77777777" w:rsidR="003331C4" w:rsidRPr="00AF2832" w:rsidRDefault="003331C4" w:rsidP="002E6404">
            <w:pPr>
              <w:pStyle w:val="redniasiatka1akcent21"/>
              <w:numPr>
                <w:ilvl w:val="0"/>
                <w:numId w:val="109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  <w:kern w:val="36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  <w:kern w:val="36"/>
              </w:rPr>
              <w:t>Sarbak Z., Jachymska-Sarbak B., Sarbak A., Chemia w kosmetyce i kosmetologii, 2013, MedPharm.</w:t>
            </w:r>
          </w:p>
          <w:p w14:paraId="051357F3" w14:textId="77777777" w:rsidR="003331C4" w:rsidRPr="00AF2832" w:rsidRDefault="003331C4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Literatura uzupełniają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ca:</w:t>
            </w:r>
          </w:p>
          <w:p w14:paraId="5221BA53" w14:textId="77777777" w:rsidR="003331C4" w:rsidRPr="00AF2832" w:rsidRDefault="003331C4" w:rsidP="002E6404">
            <w:pPr>
              <w:pStyle w:val="redniasiatka1akcent21"/>
              <w:numPr>
                <w:ilvl w:val="0"/>
                <w:numId w:val="238"/>
              </w:numPr>
              <w:suppressAutoHyphens w:val="0"/>
              <w:jc w:val="both"/>
              <w:rPr>
                <w:rStyle w:val="Hyperlink0"/>
                <w:rFonts w:ascii="Times New Roman" w:hAnsi="Times New Roman" w:cs="Times New Roman"/>
                <w:kern w:val="36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  <w:kern w:val="36"/>
              </w:rPr>
              <w:t>Dylewska-Grzelakowska J., Kosmetyka stosowana, 2009, Wyd. 8, WSiP , Warszawa.</w:t>
            </w:r>
          </w:p>
          <w:p w14:paraId="72F5F311" w14:textId="77777777" w:rsidR="003331C4" w:rsidRPr="00AF2832" w:rsidRDefault="003331C4" w:rsidP="002E6404">
            <w:pPr>
              <w:pStyle w:val="redniasiatka1akcent21"/>
              <w:numPr>
                <w:ilvl w:val="0"/>
                <w:numId w:val="238"/>
              </w:numPr>
              <w:suppressAutoHyphens w:val="0"/>
              <w:jc w:val="both"/>
              <w:rPr>
                <w:rStyle w:val="Hyperlink0"/>
                <w:rFonts w:ascii="Times New Roman" w:hAnsi="Times New Roman" w:cs="Times New Roman"/>
                <w:kern w:val="36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  <w:kern w:val="36"/>
              </w:rPr>
              <w:t>Jurkowska S., Surowce kosmetyczne, 2001, Wydawnictwo Miriam, Konstantynów Łódzki.</w:t>
            </w:r>
          </w:p>
          <w:p w14:paraId="607AC91C" w14:textId="77777777" w:rsidR="003331C4" w:rsidRPr="00AF2832" w:rsidRDefault="003331C4" w:rsidP="002E6404">
            <w:pPr>
              <w:pStyle w:val="redniasiatka1akcent21"/>
              <w:numPr>
                <w:ilvl w:val="0"/>
                <w:numId w:val="238"/>
              </w:numPr>
              <w:suppressAutoHyphens w:val="0"/>
              <w:jc w:val="both"/>
              <w:rPr>
                <w:rStyle w:val="Hyperlink0"/>
                <w:rFonts w:ascii="Times New Roman" w:hAnsi="Times New Roman" w:cs="Times New Roman"/>
                <w:kern w:val="36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  <w:kern w:val="36"/>
              </w:rPr>
              <w:t>Martini C. M., Kosmetologia i farmakologia skóry, 2007, Wydawnictwo Lekarskie, PZWL, Warszawa.</w:t>
            </w:r>
          </w:p>
          <w:p w14:paraId="618233C7" w14:textId="77777777" w:rsidR="003331C4" w:rsidRPr="00AF2832" w:rsidRDefault="003331C4" w:rsidP="002E6404">
            <w:pPr>
              <w:pStyle w:val="redniasiatka1akcent21"/>
              <w:numPr>
                <w:ilvl w:val="0"/>
                <w:numId w:val="238"/>
              </w:numPr>
              <w:suppressAutoHyphens w:val="0"/>
              <w:jc w:val="both"/>
              <w:rPr>
                <w:rStyle w:val="Hyperlink0"/>
                <w:rFonts w:ascii="Times New Roman" w:hAnsi="Times New Roman" w:cs="Times New Roman"/>
                <w:kern w:val="36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  <w:kern w:val="36"/>
              </w:rPr>
              <w:t>Minczewski J., Marczenko Z., Chemia analityczna, cz.2, 2004, Wyd. Naukowe PWN.</w:t>
            </w:r>
          </w:p>
          <w:p w14:paraId="5B0935C1" w14:textId="77777777" w:rsidR="003331C4" w:rsidRPr="00AF2832" w:rsidRDefault="003331C4" w:rsidP="002E6404">
            <w:pPr>
              <w:pStyle w:val="redniasiatka1akcent21"/>
              <w:numPr>
                <w:ilvl w:val="0"/>
                <w:numId w:val="238"/>
              </w:numPr>
              <w:suppressAutoHyphens w:val="0"/>
              <w:jc w:val="both"/>
              <w:rPr>
                <w:rStyle w:val="Hyperlink0"/>
                <w:rFonts w:ascii="Times New Roman" w:hAnsi="Times New Roman" w:cs="Times New Roman"/>
                <w:color w:val="auto"/>
                <w:kern w:val="36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  <w:kern w:val="36"/>
              </w:rPr>
              <w:t xml:space="preserve">Molski M., Chemia piekna, 2009, PWN, Warszawa. </w:t>
            </w:r>
          </w:p>
          <w:p w14:paraId="0B600C80" w14:textId="77777777" w:rsidR="00DF16AE" w:rsidRPr="00AF2832" w:rsidRDefault="003331C4" w:rsidP="002E6404">
            <w:pPr>
              <w:pStyle w:val="redniasiatka1akcent21"/>
              <w:numPr>
                <w:ilvl w:val="0"/>
                <w:numId w:val="238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  <w:kern w:val="36"/>
              </w:rPr>
              <w:t>Publikacje naukowe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, dobrane tematycznie.</w:t>
            </w:r>
          </w:p>
        </w:tc>
      </w:tr>
      <w:tr w:rsidR="00DF16AE" w:rsidRPr="00AF2832" w14:paraId="4A6650DD" w14:textId="77777777" w:rsidTr="00CF77FD">
        <w:tc>
          <w:tcPr>
            <w:tcW w:w="3119" w:type="dxa"/>
          </w:tcPr>
          <w:p w14:paraId="7DC2C25C" w14:textId="77777777" w:rsidR="00DF16AE" w:rsidRPr="00AF2832" w:rsidRDefault="003331C4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Metody i kryteria oceniania</w:t>
            </w:r>
          </w:p>
        </w:tc>
        <w:tc>
          <w:tcPr>
            <w:tcW w:w="6061" w:type="dxa"/>
          </w:tcPr>
          <w:p w14:paraId="33A72D72" w14:textId="77777777" w:rsidR="003331C4" w:rsidRPr="00AF2832" w:rsidRDefault="003331C4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Cs/>
              </w:rPr>
              <w:t>Egzami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w formie testu W1;</w:t>
            </w:r>
            <w:r w:rsidR="00A1172E"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W2 </w:t>
            </w:r>
          </w:p>
          <w:p w14:paraId="2F874927" w14:textId="77777777" w:rsidR="003331C4" w:rsidRPr="00AF2832" w:rsidRDefault="003331C4" w:rsidP="002E6404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  <w:lang w:val="it-IT"/>
              </w:rPr>
              <w:t>Ocena ci</w:t>
            </w:r>
            <w:r w:rsidRPr="00AF2832">
              <w:rPr>
                <w:rStyle w:val="Hyperlink0"/>
                <w:rFonts w:ascii="Times New Roman" w:hAnsi="Times New Roman" w:cs="Times New Roman"/>
              </w:rPr>
              <w:t>ągła (bieżące przygotowanie do zajęć, aktywność oraz sprawozdania z laboratoriów) W1,</w:t>
            </w:r>
            <w:r w:rsidR="00A1172E"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W2,U1-U5,K1</w:t>
            </w:r>
          </w:p>
          <w:p w14:paraId="740E35BB" w14:textId="77777777" w:rsidR="003331C4" w:rsidRPr="00AF2832" w:rsidRDefault="003331C4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Punkty uzyskane w trakcie zaliczeń pisemnych przelicza się na stopnie według następującej skali:</w:t>
            </w:r>
          </w:p>
          <w:p w14:paraId="60303B98" w14:textId="77777777" w:rsidR="003331C4" w:rsidRPr="00AF2832" w:rsidRDefault="003331C4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56B2F61" w14:textId="77777777" w:rsidR="003331C4" w:rsidRPr="00AF2832" w:rsidRDefault="003331C4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Procent punktów         Ocena</w:t>
            </w:r>
          </w:p>
          <w:p w14:paraId="6C056B0F" w14:textId="77777777" w:rsidR="003331C4" w:rsidRPr="00AF2832" w:rsidRDefault="003331C4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92 – 100%                      bdb</w:t>
            </w:r>
          </w:p>
          <w:p w14:paraId="26E921F3" w14:textId="77777777" w:rsidR="003331C4" w:rsidRPr="00AF2832" w:rsidRDefault="003331C4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84 – 91%                        db+</w:t>
            </w:r>
          </w:p>
          <w:p w14:paraId="58C838B9" w14:textId="77777777" w:rsidR="003331C4" w:rsidRPr="00AF2832" w:rsidRDefault="003331C4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76 – 83%                        db</w:t>
            </w:r>
          </w:p>
          <w:p w14:paraId="1434FC0F" w14:textId="77777777" w:rsidR="003331C4" w:rsidRPr="00AF2832" w:rsidRDefault="003331C4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68 – 75%                        dst+</w:t>
            </w:r>
          </w:p>
          <w:p w14:paraId="4FB67FAC" w14:textId="77777777" w:rsidR="003331C4" w:rsidRPr="00AF2832" w:rsidRDefault="003331C4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60 -  67%                        dst</w:t>
            </w:r>
          </w:p>
          <w:p w14:paraId="274CDA7A" w14:textId="77777777" w:rsidR="00DF16AE" w:rsidRPr="00AF2832" w:rsidRDefault="003331C4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 xml:space="preserve">      &lt;60%                        ndst</w:t>
            </w:r>
          </w:p>
        </w:tc>
      </w:tr>
      <w:tr w:rsidR="00DF16AE" w:rsidRPr="00AF2832" w14:paraId="749A1F7A" w14:textId="77777777" w:rsidTr="00CF77FD">
        <w:tc>
          <w:tcPr>
            <w:tcW w:w="3119" w:type="dxa"/>
          </w:tcPr>
          <w:p w14:paraId="52390042" w14:textId="77777777" w:rsidR="00DF16AE" w:rsidRPr="00AF2832" w:rsidRDefault="003331C4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Praktyki zawodowe w ramach przedmiotu</w:t>
            </w:r>
          </w:p>
        </w:tc>
        <w:tc>
          <w:tcPr>
            <w:tcW w:w="6061" w:type="dxa"/>
          </w:tcPr>
          <w:p w14:paraId="6FCBB2E0" w14:textId="115311E3" w:rsidR="00DF16AE" w:rsidRPr="00AF2832" w:rsidRDefault="003331C4" w:rsidP="00640AA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Nie dotyczy</w:t>
            </w:r>
            <w:r w:rsidR="002E6404">
              <w:rPr>
                <w:rStyle w:val="Brak"/>
                <w:rFonts w:ascii="Times New Roman" w:hAnsi="Times New Roman" w:cs="Times New Roman"/>
              </w:rPr>
              <w:t>.</w:t>
            </w:r>
          </w:p>
        </w:tc>
      </w:tr>
    </w:tbl>
    <w:p w14:paraId="57B67EEF" w14:textId="77777777" w:rsidR="00DF16AE" w:rsidRPr="00AF2832" w:rsidRDefault="00DF16AE" w:rsidP="003121B5">
      <w:pPr>
        <w:jc w:val="both"/>
        <w:rPr>
          <w:rFonts w:ascii="Times New Roman" w:hAnsi="Times New Roman" w:cs="Times New Roman"/>
          <w:b/>
        </w:rPr>
      </w:pPr>
    </w:p>
    <w:p w14:paraId="0F307B28" w14:textId="57E64197" w:rsidR="00DF16AE" w:rsidRPr="002E6404" w:rsidRDefault="002E6404" w:rsidP="002E640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B) </w:t>
      </w:r>
      <w:r w:rsidR="00DF16AE" w:rsidRPr="002E6404">
        <w:rPr>
          <w:rFonts w:ascii="Times New Roman" w:hAnsi="Times New Roman" w:cs="Times New Roman"/>
          <w:b/>
        </w:rPr>
        <w:t>Opis przedmiotu z cyklu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061"/>
      </w:tblGrid>
      <w:tr w:rsidR="00DF16AE" w:rsidRPr="00AF2832" w14:paraId="1BFE1B4F" w14:textId="77777777" w:rsidTr="00CF77FD">
        <w:tc>
          <w:tcPr>
            <w:tcW w:w="3119" w:type="dxa"/>
          </w:tcPr>
          <w:p w14:paraId="51F16953" w14:textId="77777777" w:rsidR="00DF16AE" w:rsidRPr="00AF2832" w:rsidRDefault="003331C4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Nazwa pola</w:t>
            </w:r>
          </w:p>
        </w:tc>
        <w:tc>
          <w:tcPr>
            <w:tcW w:w="6061" w:type="dxa"/>
          </w:tcPr>
          <w:p w14:paraId="35626D0B" w14:textId="77777777" w:rsidR="00DF16AE" w:rsidRPr="00AF2832" w:rsidRDefault="003331C4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Komentarz</w:t>
            </w:r>
          </w:p>
        </w:tc>
      </w:tr>
      <w:tr w:rsidR="00DF16AE" w:rsidRPr="00AF2832" w14:paraId="52C33E9F" w14:textId="77777777" w:rsidTr="00CF77FD">
        <w:tc>
          <w:tcPr>
            <w:tcW w:w="3119" w:type="dxa"/>
          </w:tcPr>
          <w:p w14:paraId="7E6A7725" w14:textId="77777777" w:rsidR="00DF16AE" w:rsidRPr="00AF2832" w:rsidRDefault="003331C4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Cykl dydaktyczny, w kt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rym przedmiot jest realizowany</w:t>
            </w:r>
          </w:p>
        </w:tc>
        <w:tc>
          <w:tcPr>
            <w:tcW w:w="6061" w:type="dxa"/>
          </w:tcPr>
          <w:p w14:paraId="5569B14A" w14:textId="77777777" w:rsidR="00DF16AE" w:rsidRPr="00AF2832" w:rsidRDefault="003331C4" w:rsidP="002E640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Semestr II , rok I.</w:t>
            </w:r>
          </w:p>
        </w:tc>
      </w:tr>
      <w:tr w:rsidR="00DF16AE" w:rsidRPr="00AF2832" w14:paraId="7AB93A28" w14:textId="77777777" w:rsidTr="00CF77FD">
        <w:tc>
          <w:tcPr>
            <w:tcW w:w="3119" w:type="dxa"/>
          </w:tcPr>
          <w:p w14:paraId="27463254" w14:textId="77777777" w:rsidR="00DF16AE" w:rsidRPr="00AF2832" w:rsidRDefault="003331C4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b zaliczenia przedmiotu w cyklu</w:t>
            </w:r>
          </w:p>
        </w:tc>
        <w:tc>
          <w:tcPr>
            <w:tcW w:w="6061" w:type="dxa"/>
          </w:tcPr>
          <w:p w14:paraId="4B058ED1" w14:textId="77777777" w:rsidR="00CE55E6" w:rsidRPr="00AF2832" w:rsidRDefault="00CE55E6" w:rsidP="003121B5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Wykład</w:t>
            </w:r>
            <w:r w:rsidR="00121E96"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y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: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egzamin</w:t>
            </w:r>
          </w:p>
          <w:p w14:paraId="2F44BAA6" w14:textId="77777777" w:rsidR="00DF16AE" w:rsidRPr="00AF2832" w:rsidRDefault="00121E96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r w:rsidR="00CE55E6" w:rsidRPr="00AF2832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 xml:space="preserve">: </w:t>
            </w:r>
            <w:r w:rsidR="00CE55E6" w:rsidRPr="00AF2832">
              <w:rPr>
                <w:rStyle w:val="Brak"/>
                <w:rFonts w:ascii="Times New Roman" w:hAnsi="Times New Roman" w:cs="Times New Roman"/>
              </w:rPr>
              <w:t>zaliczenie</w:t>
            </w:r>
          </w:p>
        </w:tc>
      </w:tr>
      <w:tr w:rsidR="00DF16AE" w:rsidRPr="00AF2832" w14:paraId="14214721" w14:textId="77777777" w:rsidTr="00CF77FD">
        <w:tc>
          <w:tcPr>
            <w:tcW w:w="3119" w:type="dxa"/>
          </w:tcPr>
          <w:p w14:paraId="2EF91827" w14:textId="77777777" w:rsidR="00DF16AE" w:rsidRPr="00AF2832" w:rsidRDefault="003331C4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061" w:type="dxa"/>
          </w:tcPr>
          <w:p w14:paraId="25206151" w14:textId="77777777" w:rsidR="00CE55E6" w:rsidRPr="00AF2832" w:rsidRDefault="00CE55E6" w:rsidP="003121B5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Wykład</w:t>
            </w:r>
            <w:r w:rsidR="00121E96"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y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:</w:t>
            </w:r>
            <w:r w:rsidRPr="00AF2832">
              <w:rPr>
                <w:rStyle w:val="Brak"/>
                <w:rFonts w:ascii="Times New Roman" w:hAnsi="Times New Roman" w:cs="Times New Roman"/>
              </w:rPr>
              <w:t>15 godzin - egzamin</w:t>
            </w:r>
          </w:p>
          <w:p w14:paraId="66422F66" w14:textId="77777777" w:rsidR="00DF16AE" w:rsidRPr="00AF2832" w:rsidRDefault="00121E96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r w:rsidR="00CE55E6" w:rsidRPr="00AF2832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 xml:space="preserve">: </w:t>
            </w:r>
            <w:r w:rsidR="00CE55E6" w:rsidRPr="00AF2832">
              <w:rPr>
                <w:rStyle w:val="Brak"/>
                <w:rFonts w:ascii="Times New Roman" w:hAnsi="Times New Roman" w:cs="Times New Roman"/>
              </w:rPr>
              <w:t>20 godzin (zaliczenie)</w:t>
            </w:r>
          </w:p>
        </w:tc>
      </w:tr>
      <w:tr w:rsidR="00DF16AE" w:rsidRPr="00AF2832" w14:paraId="4B3D3FB5" w14:textId="77777777" w:rsidTr="00CF77FD">
        <w:tc>
          <w:tcPr>
            <w:tcW w:w="3119" w:type="dxa"/>
          </w:tcPr>
          <w:p w14:paraId="5BB2861E" w14:textId="77777777" w:rsidR="00DF16AE" w:rsidRPr="00AF2832" w:rsidRDefault="003331C4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Imię i nazwisko koordynatora/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 przedmiotu cyklu</w:t>
            </w:r>
          </w:p>
        </w:tc>
        <w:tc>
          <w:tcPr>
            <w:tcW w:w="6061" w:type="dxa"/>
          </w:tcPr>
          <w:p w14:paraId="6AD01186" w14:textId="77777777" w:rsidR="00DF16AE" w:rsidRPr="00AF2832" w:rsidRDefault="00CE55E6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dr hab. Konrad Misiura, prof. UMK</w:t>
            </w:r>
          </w:p>
        </w:tc>
      </w:tr>
      <w:tr w:rsidR="00DF16AE" w:rsidRPr="00AF2832" w14:paraId="61635A4E" w14:textId="77777777" w:rsidTr="00CF77FD">
        <w:tc>
          <w:tcPr>
            <w:tcW w:w="3119" w:type="dxa"/>
          </w:tcPr>
          <w:p w14:paraId="07C1F0AD" w14:textId="77777777" w:rsidR="00DF16AE" w:rsidRPr="00AF2832" w:rsidRDefault="003331C4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Imię i nazwisko os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b prowadzących grupy zajęciowe przedmiotu</w:t>
            </w:r>
          </w:p>
        </w:tc>
        <w:tc>
          <w:tcPr>
            <w:tcW w:w="6061" w:type="dxa"/>
          </w:tcPr>
          <w:p w14:paraId="363AE23B" w14:textId="77777777" w:rsidR="00F15EA2" w:rsidRPr="00AF2832" w:rsidRDefault="00F15EA2" w:rsidP="003121B5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</w:p>
          <w:p w14:paraId="0C05D2EB" w14:textId="77777777" w:rsidR="00F15EA2" w:rsidRPr="00AF2832" w:rsidRDefault="00F15EA2" w:rsidP="003121B5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dr hab. Konrad Misiura, prof. UMK</w:t>
            </w:r>
          </w:p>
          <w:p w14:paraId="567940E9" w14:textId="77777777" w:rsidR="00F15EA2" w:rsidRPr="00AF2832" w:rsidRDefault="00F15EA2" w:rsidP="003121B5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dr hab. Krzysztof Łączkowski, prof. UMK</w:t>
            </w:r>
          </w:p>
          <w:p w14:paraId="04BC05B0" w14:textId="77777777" w:rsidR="00F15EA2" w:rsidRPr="00AF2832" w:rsidRDefault="00F15EA2" w:rsidP="003121B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Laboratoria:</w:t>
            </w:r>
          </w:p>
          <w:p w14:paraId="3C32D8A6" w14:textId="77777777" w:rsidR="00F15EA2" w:rsidRPr="00AF2832" w:rsidRDefault="00F15EA2" w:rsidP="003121B5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dr hab. Konrad Misiura, prof. UMK</w:t>
            </w:r>
          </w:p>
          <w:p w14:paraId="05AE3C7D" w14:textId="77777777" w:rsidR="00F15EA2" w:rsidRPr="00AF2832" w:rsidRDefault="00F15EA2" w:rsidP="003121B5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lastRenderedPageBreak/>
              <w:t>dr hab. Krzysztof Łączkowski, prof. UMK</w:t>
            </w:r>
          </w:p>
          <w:p w14:paraId="08533545" w14:textId="77777777" w:rsidR="00F15EA2" w:rsidRPr="00AF2832" w:rsidRDefault="00F15EA2" w:rsidP="003121B5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dr Joanna Cytarska</w:t>
            </w:r>
          </w:p>
          <w:p w14:paraId="7B2F51D5" w14:textId="77777777" w:rsidR="00DF16AE" w:rsidRPr="00AF2832" w:rsidRDefault="00F15EA2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dr Olga Zavyalova</w:t>
            </w:r>
          </w:p>
        </w:tc>
      </w:tr>
      <w:tr w:rsidR="00DF16AE" w:rsidRPr="00AF2832" w14:paraId="018966F6" w14:textId="77777777" w:rsidTr="00CF77FD">
        <w:tc>
          <w:tcPr>
            <w:tcW w:w="3119" w:type="dxa"/>
          </w:tcPr>
          <w:p w14:paraId="3B8C3AFA" w14:textId="77777777" w:rsidR="00DF16AE" w:rsidRPr="00AF2832" w:rsidRDefault="003331C4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lastRenderedPageBreak/>
              <w:t>Atrybut (charakter) przedmiotu</w:t>
            </w:r>
          </w:p>
        </w:tc>
        <w:tc>
          <w:tcPr>
            <w:tcW w:w="6061" w:type="dxa"/>
          </w:tcPr>
          <w:p w14:paraId="0DBF5E18" w14:textId="77777777" w:rsidR="00DF16AE" w:rsidRPr="00AF2832" w:rsidRDefault="00CE55E6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Obligatoryjny </w:t>
            </w:r>
          </w:p>
        </w:tc>
      </w:tr>
      <w:tr w:rsidR="00DF16AE" w:rsidRPr="00AF2832" w14:paraId="5D37B251" w14:textId="77777777" w:rsidTr="00CF77FD">
        <w:tc>
          <w:tcPr>
            <w:tcW w:w="3119" w:type="dxa"/>
          </w:tcPr>
          <w:p w14:paraId="0F3F8D3D" w14:textId="77777777" w:rsidR="00DF16AE" w:rsidRPr="00AF2832" w:rsidRDefault="003331C4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Grupy zajęciowe z opisem i limitem miejsc w grupach</w:t>
            </w:r>
          </w:p>
        </w:tc>
        <w:tc>
          <w:tcPr>
            <w:tcW w:w="6061" w:type="dxa"/>
          </w:tcPr>
          <w:p w14:paraId="141A1489" w14:textId="77777777" w:rsidR="00CE55E6" w:rsidRPr="00AF2832" w:rsidRDefault="00CE55E6" w:rsidP="003121B5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Wykłady: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cały rok</w:t>
            </w:r>
          </w:p>
          <w:p w14:paraId="479293AA" w14:textId="77777777" w:rsidR="00DF16AE" w:rsidRPr="00AF2832" w:rsidRDefault="00121E96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r w:rsidR="00CE55E6" w:rsidRPr="00AF2832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 xml:space="preserve">: </w:t>
            </w:r>
            <w:r w:rsidR="00CE55E6" w:rsidRPr="00AF2832">
              <w:rPr>
                <w:rFonts w:ascii="Times New Roman" w:hAnsi="Times New Roman" w:cs="Times New Roman"/>
              </w:rPr>
              <w:t>maksymalnie 10 studentów</w:t>
            </w:r>
          </w:p>
        </w:tc>
      </w:tr>
      <w:tr w:rsidR="00DF16AE" w:rsidRPr="00AF2832" w14:paraId="03C06670" w14:textId="77777777" w:rsidTr="00CF77FD">
        <w:tc>
          <w:tcPr>
            <w:tcW w:w="3119" w:type="dxa"/>
          </w:tcPr>
          <w:p w14:paraId="3CC0AF95" w14:textId="77777777" w:rsidR="00DF16AE" w:rsidRPr="00AF2832" w:rsidRDefault="003331C4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061" w:type="dxa"/>
          </w:tcPr>
          <w:p w14:paraId="471CBF05" w14:textId="77777777" w:rsidR="00DF16AE" w:rsidRPr="00AF2832" w:rsidRDefault="00CE55E6" w:rsidP="003121B5">
            <w:pPr>
              <w:pStyle w:val="Akapitzlist"/>
              <w:ind w:left="0"/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Wykłady:</w:t>
            </w:r>
          </w:p>
          <w:p w14:paraId="34D8FF21" w14:textId="77777777" w:rsidR="00CE55E6" w:rsidRPr="00AF2832" w:rsidRDefault="00CE55E6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Terminy i miejsca odbywania zajęć są podawane przez Dział Dydaktyki Collegium Medicum im. Ludwika Rydygiera w Bydgoszczy</w:t>
            </w:r>
          </w:p>
        </w:tc>
      </w:tr>
      <w:tr w:rsidR="00DF16AE" w:rsidRPr="00AF2832" w14:paraId="16DDEF09" w14:textId="77777777" w:rsidTr="00CF77FD">
        <w:tc>
          <w:tcPr>
            <w:tcW w:w="3119" w:type="dxa"/>
          </w:tcPr>
          <w:p w14:paraId="07269B2D" w14:textId="77777777" w:rsidR="00DF16AE" w:rsidRPr="00AF2832" w:rsidRDefault="003331C4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Liczba godzin zajęć prowadzonych z wykorzystaniem metod i technik kształcenia na odległość</w:t>
            </w:r>
          </w:p>
        </w:tc>
        <w:tc>
          <w:tcPr>
            <w:tcW w:w="6061" w:type="dxa"/>
          </w:tcPr>
          <w:p w14:paraId="6F1BC192" w14:textId="77777777" w:rsidR="00DF16AE" w:rsidRPr="00AF2832" w:rsidRDefault="00CE55E6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Nie dotyczy</w:t>
            </w:r>
          </w:p>
        </w:tc>
      </w:tr>
      <w:tr w:rsidR="00DF16AE" w:rsidRPr="00AF2832" w14:paraId="0EBA09A7" w14:textId="77777777" w:rsidTr="00CF77FD">
        <w:tc>
          <w:tcPr>
            <w:tcW w:w="3119" w:type="dxa"/>
          </w:tcPr>
          <w:p w14:paraId="5B27DC72" w14:textId="77777777" w:rsidR="00DF16AE" w:rsidRPr="00AF2832" w:rsidRDefault="003331C4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6061" w:type="dxa"/>
          </w:tcPr>
          <w:p w14:paraId="2340F9C0" w14:textId="77777777" w:rsidR="00DF16AE" w:rsidRPr="00AF2832" w:rsidRDefault="00CE55E6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Brak</w:t>
            </w:r>
          </w:p>
        </w:tc>
      </w:tr>
      <w:tr w:rsidR="00DF16AE" w:rsidRPr="00AF2832" w14:paraId="54DA84F9" w14:textId="77777777" w:rsidTr="00CF77FD">
        <w:tc>
          <w:tcPr>
            <w:tcW w:w="3119" w:type="dxa"/>
          </w:tcPr>
          <w:p w14:paraId="12110969" w14:textId="77777777" w:rsidR="00DF16AE" w:rsidRPr="00AF2832" w:rsidRDefault="00CE55E6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Efekty uczenia się</w:t>
            </w:r>
            <w:r w:rsidR="003331C4" w:rsidRPr="00AF2832">
              <w:rPr>
                <w:rStyle w:val="Brak"/>
                <w:rFonts w:ascii="Times New Roman" w:hAnsi="Times New Roman" w:cs="Times New Roman"/>
                <w:b/>
              </w:rPr>
              <w:t>, zdefiniowane dla danej formy zajęć w ramach przedmiotu</w:t>
            </w:r>
          </w:p>
        </w:tc>
        <w:tc>
          <w:tcPr>
            <w:tcW w:w="6061" w:type="dxa"/>
          </w:tcPr>
          <w:p w14:paraId="32A2CE66" w14:textId="77777777" w:rsidR="00CE55E6" w:rsidRPr="00AF2832" w:rsidRDefault="00CE55E6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Wykłady</w:t>
            </w:r>
            <w:r w:rsidR="00D535B8"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stydent zna </w:t>
            </w:r>
            <w:r w:rsidR="008648A9"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i</w:t>
            </w:r>
            <w:r w:rsidR="00D535B8"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rozumie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:</w:t>
            </w:r>
          </w:p>
          <w:p w14:paraId="2AD4DCF2" w14:textId="376F1D8A" w:rsidR="00D535B8" w:rsidRPr="002E6404" w:rsidRDefault="00D535B8" w:rsidP="002E6404">
            <w:pPr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W1: metody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pozyskiwania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surowc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kosmetycznych </w:t>
            </w:r>
            <w:r w:rsidR="00640AA0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otrzymywanych syntetycznie (K_W05)</w:t>
            </w:r>
          </w:p>
          <w:p w14:paraId="432D0B1A" w14:textId="20BFFF80" w:rsidR="00CE55E6" w:rsidRPr="002E6404" w:rsidRDefault="00D535B8" w:rsidP="002E6404">
            <w:pPr>
              <w:ind w:left="34"/>
              <w:jc w:val="both"/>
              <w:rPr>
                <w:rStyle w:val="Brak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W2: pogłę</w:t>
            </w:r>
            <w:r w:rsidRPr="00AF2832">
              <w:rPr>
                <w:rStyle w:val="Brak"/>
                <w:rFonts w:ascii="Times New Roman" w:hAnsi="Times New Roman" w:cs="Times New Roman"/>
                <w:lang w:val="it-IT"/>
              </w:rPr>
              <w:t>bion</w:t>
            </w:r>
            <w:r w:rsidRPr="00AF2832">
              <w:rPr>
                <w:rStyle w:val="Brak"/>
                <w:rFonts w:ascii="Times New Roman" w:hAnsi="Times New Roman" w:cs="Times New Roman"/>
              </w:rPr>
              <w:t>ą charakterystykę receptur kosmetycznych,</w:t>
            </w:r>
            <w:r w:rsidR="00640AA0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kosmeceutyk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i środk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w zapachowych w zakresie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substancji</w:t>
            </w:r>
            <w:r w:rsidR="002E6404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Brak"/>
                <w:rFonts w:ascii="Times New Roman" w:hAnsi="Times New Roman" w:cs="Times New Roman"/>
              </w:rPr>
              <w:t>kosmetycznych otrzymywanych syntetycznie (K_W04)</w:t>
            </w:r>
          </w:p>
          <w:p w14:paraId="320FC075" w14:textId="77777777" w:rsidR="008648A9" w:rsidRPr="00AF2832" w:rsidRDefault="008648A9" w:rsidP="002E6404">
            <w:pPr>
              <w:jc w:val="both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Laboratoria student zna i rozumie:</w:t>
            </w:r>
          </w:p>
          <w:p w14:paraId="21572471" w14:textId="6823BD02" w:rsidR="008648A9" w:rsidRPr="002E6404" w:rsidRDefault="008648A9" w:rsidP="002E6404">
            <w:pPr>
              <w:ind w:left="3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W1: metody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pozyskiwania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surowc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kosmetycznych otrzymywanych syntetycznie (K_W05)</w:t>
            </w:r>
          </w:p>
          <w:p w14:paraId="271DD805" w14:textId="4FBEE389" w:rsidR="008648A9" w:rsidRPr="002E6404" w:rsidRDefault="008648A9" w:rsidP="002E6404">
            <w:pPr>
              <w:ind w:left="34"/>
              <w:jc w:val="both"/>
              <w:rPr>
                <w:rStyle w:val="Brak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W2: pogłę</w:t>
            </w:r>
            <w:r w:rsidRPr="00AF2832">
              <w:rPr>
                <w:rStyle w:val="Brak"/>
                <w:rFonts w:ascii="Times New Roman" w:hAnsi="Times New Roman" w:cs="Times New Roman"/>
                <w:lang w:val="it-IT"/>
              </w:rPr>
              <w:t>bion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ą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charakterystykę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receptur kosmetycznych, </w:t>
            </w:r>
            <w:r w:rsidR="00640AA0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Brak"/>
                <w:rFonts w:ascii="Times New Roman" w:hAnsi="Times New Roman" w:cs="Times New Roman"/>
              </w:rPr>
              <w:t>kosmeceutyk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i środk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w zapachowych w zakresie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substancji</w:t>
            </w:r>
            <w:r w:rsidR="00640AA0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  <w:r w:rsidRPr="00AF2832">
              <w:rPr>
                <w:rStyle w:val="Brak"/>
                <w:rFonts w:ascii="Times New Roman" w:hAnsi="Times New Roman" w:cs="Times New Roman"/>
              </w:rPr>
              <w:t>kosmetycznych otrzymywanych syntetycznie (K_W04)</w:t>
            </w:r>
          </w:p>
          <w:p w14:paraId="3EF510E8" w14:textId="77777777" w:rsidR="00D535B8" w:rsidRPr="00AF2832" w:rsidRDefault="00CE55E6" w:rsidP="002E6404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r w:rsidR="00D535B8" w:rsidRPr="00AF2832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 xml:space="preserve"> student potrafi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:</w:t>
            </w:r>
          </w:p>
          <w:p w14:paraId="5A966CFF" w14:textId="4BDE587A" w:rsidR="00D535B8" w:rsidRPr="002E6404" w:rsidRDefault="00D535B8" w:rsidP="002E6404">
            <w:pPr>
              <w:ind w:left="34"/>
              <w:jc w:val="both"/>
              <w:rPr>
                <w:rStyle w:val="Hyperlink0"/>
                <w:u w:color="4472C4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U1: przygotować preparat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y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kosmetyczne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na odpowiednim </w:t>
            </w:r>
            <w:r w:rsidR="00640AA0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podłożu kosmetycznym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z surowc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otrzymywanych </w:t>
            </w:r>
            <w:r w:rsidR="00640AA0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syntetycznie oraz potrafi określić zakres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  <w:lang w:val="de-DE"/>
              </w:rPr>
              <w:t>ich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działania (K_U22)</w:t>
            </w:r>
          </w:p>
          <w:p w14:paraId="57E04EDF" w14:textId="74BD0B48" w:rsidR="00D535B8" w:rsidRPr="002E6404" w:rsidRDefault="00D535B8" w:rsidP="002E6404">
            <w:pPr>
              <w:ind w:left="34"/>
              <w:jc w:val="both"/>
              <w:rPr>
                <w:rStyle w:val="Hyperlink0"/>
                <w:u w:color="4472C4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U2: samodzielnie interpretować źr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dła informacji naukowej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w </w:t>
            </w:r>
            <w:r w:rsidR="00640AA0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analizie surowc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w kosmetycznych 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otrzymywanych </w:t>
            </w:r>
            <w:r w:rsidR="00640AA0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syntetycznie (K_U01)</w:t>
            </w:r>
          </w:p>
          <w:p w14:paraId="533EB1DA" w14:textId="47637E6C" w:rsidR="00D535B8" w:rsidRPr="002E6404" w:rsidRDefault="00D535B8" w:rsidP="002E6404">
            <w:pPr>
              <w:ind w:left="3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U3: krytycznie interpretować i analizować wyniki badań </w:t>
            </w:r>
            <w:r w:rsidR="00640AA0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naukowych w zakresie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składnik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w biologicznie-czynnych i </w:t>
            </w:r>
            <w:r w:rsidR="00640AA0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rodzaj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w podłoża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z surowc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otrzymywanych syntetycznie </w:t>
            </w:r>
            <w:r w:rsidR="00640AA0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(K_U11)</w:t>
            </w:r>
          </w:p>
          <w:p w14:paraId="2739E72A" w14:textId="469D2301" w:rsidR="00D535B8" w:rsidRPr="002E6404" w:rsidRDefault="00D535B8" w:rsidP="002E6404">
            <w:pPr>
              <w:ind w:left="34"/>
              <w:jc w:val="both"/>
              <w:rPr>
                <w:rStyle w:val="Hyperlink0"/>
                <w:u w:color="4472C4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U4: przygotować i napisać pracę naukową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  <w:lang w:val="sv-SE"/>
              </w:rPr>
              <w:t>na temat sk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ładnik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w </w:t>
            </w:r>
            <w:r w:rsidR="00640AA0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biologicznie-czynnych i rodzaj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w podłoża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z surowc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</w:t>
            </w:r>
            <w:r w:rsidR="00640AA0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otrzymywanych syntetycznie (K_U04)</w:t>
            </w:r>
          </w:p>
          <w:p w14:paraId="73661078" w14:textId="1ACFACB7" w:rsidR="00D535B8" w:rsidRPr="002E6404" w:rsidRDefault="00D535B8" w:rsidP="002E6404">
            <w:pPr>
              <w:ind w:left="34"/>
              <w:jc w:val="both"/>
              <w:rPr>
                <w:rStyle w:val="Hyperlink0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U5: zaplanować i realizować proces samokształcenia poprzez</w:t>
            </w:r>
            <w:r w:rsidR="00640AA0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poszukiwanie nowych składnik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w biologicznie-czynnych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oraz </w:t>
            </w:r>
            <w:r w:rsidR="00640AA0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Brak"/>
                <w:rFonts w:ascii="Times New Roman" w:hAnsi="Times New Roman" w:cs="Times New Roman"/>
              </w:rPr>
              <w:t>promuje zasadę „uczenia się przez całe życie” (K_U14)</w:t>
            </w:r>
          </w:p>
          <w:p w14:paraId="2D92C01C" w14:textId="77777777" w:rsidR="00CE55E6" w:rsidRPr="00AF2832" w:rsidRDefault="00D535B8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Laboratoria student powinien być gotów do:</w:t>
            </w:r>
            <w:r w:rsidR="00CE55E6" w:rsidRPr="00AF2832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</w:p>
          <w:p w14:paraId="71E0B707" w14:textId="7A133FAD" w:rsidR="00DF16AE" w:rsidRPr="002E6404" w:rsidRDefault="008648A9" w:rsidP="002E6404">
            <w:pPr>
              <w:ind w:left="34"/>
              <w:jc w:val="both"/>
            </w:pPr>
            <w:r w:rsidRPr="00AF2832">
              <w:rPr>
                <w:rStyle w:val="Brak"/>
                <w:rFonts w:ascii="Times New Roman" w:hAnsi="Times New Roman" w:cs="Times New Roman"/>
              </w:rPr>
              <w:t>K1: krytycznego korzystania z różnych źr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deł informacji</w:t>
            </w:r>
            <w:r w:rsidR="00640AA0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naukowej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w celu poszukiwania nowych składnik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w </w:t>
            </w:r>
            <w:r w:rsidR="00640AA0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składnik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w biologicznie-czynnych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w zakresie surowc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w </w:t>
            </w:r>
            <w:r w:rsidR="00640AA0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Brak"/>
                <w:rFonts w:ascii="Times New Roman" w:hAnsi="Times New Roman" w:cs="Times New Roman"/>
              </w:rPr>
              <w:t>otrzymywanych syntetycznie (K_K01)</w:t>
            </w:r>
          </w:p>
        </w:tc>
      </w:tr>
      <w:tr w:rsidR="00DF16AE" w:rsidRPr="00AF2832" w14:paraId="24147A63" w14:textId="77777777" w:rsidTr="00CF77FD">
        <w:tc>
          <w:tcPr>
            <w:tcW w:w="3119" w:type="dxa"/>
          </w:tcPr>
          <w:p w14:paraId="5E2C20FE" w14:textId="77777777" w:rsidR="00DF16AE" w:rsidRPr="00AF2832" w:rsidRDefault="003331C4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Metody i kryteria oceniania danej formy zajęć w ramach przedmiotu</w:t>
            </w:r>
          </w:p>
        </w:tc>
        <w:tc>
          <w:tcPr>
            <w:tcW w:w="6061" w:type="dxa"/>
          </w:tcPr>
          <w:p w14:paraId="5DFA96A0" w14:textId="77777777" w:rsidR="00CE55E6" w:rsidRPr="00AF2832" w:rsidRDefault="00CE55E6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Cs/>
              </w:rPr>
              <w:t>Egzami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w formie testu W1;</w:t>
            </w:r>
            <w:r w:rsidR="00A1172E"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W2 </w:t>
            </w:r>
          </w:p>
          <w:p w14:paraId="7171569B" w14:textId="77777777" w:rsidR="00DF16AE" w:rsidRPr="00AF2832" w:rsidRDefault="00CE55E6" w:rsidP="002E6404">
            <w:pPr>
              <w:jc w:val="both"/>
              <w:rPr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  <w:lang w:val="it-IT"/>
              </w:rPr>
              <w:t>Ocena ci</w:t>
            </w:r>
            <w:r w:rsidRPr="00AF2832">
              <w:rPr>
                <w:rStyle w:val="Hyperlink0"/>
                <w:rFonts w:ascii="Times New Roman" w:hAnsi="Times New Roman" w:cs="Times New Roman"/>
              </w:rPr>
              <w:t>ągła (bieżące przygotowanie do zajęć, aktywność oraz sprawozdania z laboratoriów) W1,</w:t>
            </w:r>
            <w:r w:rsidR="00A1172E"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W2,U1-U5,K1</w:t>
            </w:r>
          </w:p>
        </w:tc>
      </w:tr>
      <w:tr w:rsidR="00DF16AE" w:rsidRPr="00AF2832" w14:paraId="0A009D58" w14:textId="77777777" w:rsidTr="00CF77FD">
        <w:tc>
          <w:tcPr>
            <w:tcW w:w="3119" w:type="dxa"/>
          </w:tcPr>
          <w:p w14:paraId="40A7E807" w14:textId="77777777" w:rsidR="003331C4" w:rsidRPr="00AF2832" w:rsidRDefault="003331C4" w:rsidP="003121B5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</w:rPr>
              <w:lastRenderedPageBreak/>
              <w:t>Zakres temat</w:t>
            </w:r>
            <w:r w:rsidRPr="00AF2832">
              <w:rPr>
                <w:rStyle w:val="Hyperlink0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b/>
              </w:rPr>
              <w:t>w</w:t>
            </w:r>
          </w:p>
          <w:p w14:paraId="047D3A00" w14:textId="77777777" w:rsidR="00DF16AE" w:rsidRPr="00AF2832" w:rsidRDefault="003331C4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i/>
                <w:iCs/>
              </w:rPr>
              <w:t>(osobno dla danych form zajęć)</w:t>
            </w:r>
          </w:p>
        </w:tc>
        <w:tc>
          <w:tcPr>
            <w:tcW w:w="6061" w:type="dxa"/>
          </w:tcPr>
          <w:p w14:paraId="5326C33A" w14:textId="77777777" w:rsidR="00CE55E6" w:rsidRPr="00AF2832" w:rsidRDefault="00CE55E6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ady:</w:t>
            </w:r>
          </w:p>
          <w:p w14:paraId="111C6EE0" w14:textId="77777777" w:rsidR="00CE55E6" w:rsidRPr="00AF2832" w:rsidRDefault="00CE55E6" w:rsidP="002E6404">
            <w:pPr>
              <w:numPr>
                <w:ilvl w:val="0"/>
                <w:numId w:val="1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08"/>
              </w:tabs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Klasyfikacja i og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lna charakterystyka składnik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kosmetycznych. Podłoże kosmetyczne. Metody analityczne wykorzystywane w analizie surowc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kosmetycznych.</w:t>
            </w:r>
          </w:p>
          <w:p w14:paraId="0AD642F2" w14:textId="77777777" w:rsidR="00CE55E6" w:rsidRPr="00AF2832" w:rsidRDefault="00CE55E6" w:rsidP="002E6404">
            <w:pPr>
              <w:numPr>
                <w:ilvl w:val="0"/>
                <w:numId w:val="1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08"/>
              </w:tabs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Lipofilowe składniki podłoża kosmetycznego. Węglowodory. Silikony. Triglicerydy. Woski. Kwasy i alkohole tłuszczowe, oraz ich estry.</w:t>
            </w:r>
          </w:p>
          <w:p w14:paraId="58D300E6" w14:textId="77777777" w:rsidR="00CE55E6" w:rsidRPr="00AF2832" w:rsidRDefault="00CE55E6" w:rsidP="002E6404">
            <w:pPr>
              <w:numPr>
                <w:ilvl w:val="0"/>
                <w:numId w:val="1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08"/>
              </w:tabs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Hydrofilowe składniki podłoża kosmetycznego. Woda. Humektanty. Rozpuszczalniki. Polielektrolity. Związki powierzchniowo-czynne.</w:t>
            </w:r>
          </w:p>
          <w:p w14:paraId="31D6603B" w14:textId="77777777" w:rsidR="00CE55E6" w:rsidRPr="00AF2832" w:rsidRDefault="00CE55E6" w:rsidP="002E6404">
            <w:pPr>
              <w:numPr>
                <w:ilvl w:val="0"/>
                <w:numId w:val="1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08"/>
              </w:tabs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Konserwanty. Antyutleniacze. Barwniki. Substancje zapachowe.</w:t>
            </w:r>
          </w:p>
          <w:p w14:paraId="083687C3" w14:textId="77777777" w:rsidR="00CE55E6" w:rsidRPr="00AF2832" w:rsidRDefault="00CE55E6" w:rsidP="002E6404">
            <w:pPr>
              <w:numPr>
                <w:ilvl w:val="0"/>
                <w:numId w:val="1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08"/>
              </w:tabs>
              <w:ind w:left="317"/>
              <w:jc w:val="both"/>
              <w:rPr>
                <w:rFonts w:ascii="Times New Roman" w:hAnsi="Times New Roman" w:cs="Times New Roman"/>
                <w:lang w:val="da-DK"/>
              </w:rPr>
            </w:pPr>
            <w:r w:rsidRPr="00AF2832">
              <w:rPr>
                <w:rStyle w:val="Hyperlink0"/>
                <w:rFonts w:ascii="Times New Roman" w:hAnsi="Times New Roman" w:cs="Times New Roman"/>
                <w:lang w:val="da-DK"/>
              </w:rPr>
              <w:t>Sk</w:t>
            </w:r>
            <w:r w:rsidRPr="00AF2832">
              <w:rPr>
                <w:rStyle w:val="Hyperlink0"/>
                <w:rFonts w:ascii="Times New Roman" w:hAnsi="Times New Roman" w:cs="Times New Roman"/>
              </w:rPr>
              <w:t>ładniki biologiczno-czynne. Witaminy. Filtry słoneczne. Antyseptyki. Środki przeciwzapalne, przeciwłojotokowe, przeciwcellulitowe.</w:t>
            </w:r>
          </w:p>
          <w:p w14:paraId="2F02EC87" w14:textId="77777777" w:rsidR="00CE55E6" w:rsidRPr="00AF2832" w:rsidRDefault="00CE55E6" w:rsidP="002E6404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1E38C2B9" w14:textId="77777777" w:rsidR="00CE55E6" w:rsidRPr="00AF2832" w:rsidRDefault="00121E96" w:rsidP="002E6404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r w:rsidR="00CE55E6" w:rsidRPr="00AF2832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:</w:t>
            </w:r>
          </w:p>
          <w:p w14:paraId="0292F838" w14:textId="77777777" w:rsidR="00CE55E6" w:rsidRPr="00AF2832" w:rsidRDefault="00CE55E6" w:rsidP="002E6404">
            <w:pPr>
              <w:pStyle w:val="redniasiatka1akcent21"/>
              <w:numPr>
                <w:ilvl w:val="0"/>
                <w:numId w:val="111"/>
              </w:numPr>
              <w:suppressAutoHyphens w:val="0"/>
              <w:ind w:left="317" w:hanging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Klasyfikacja i og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lna charakterystyka surowc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kosmetycznych, otrzymywanych syntetycznie. Podłoże kosmetyczne.</w:t>
            </w:r>
          </w:p>
          <w:p w14:paraId="5B493AFC" w14:textId="77777777" w:rsidR="00CE55E6" w:rsidRPr="00AF2832" w:rsidRDefault="00CE55E6" w:rsidP="002E6404">
            <w:pPr>
              <w:pStyle w:val="redniasiatka1akcent21"/>
              <w:numPr>
                <w:ilvl w:val="0"/>
                <w:numId w:val="111"/>
              </w:numPr>
              <w:suppressAutoHyphens w:val="0"/>
              <w:ind w:left="317" w:hanging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Lipofilowe składniki podłoża kosmetycznego. Hydrofilowe składniki podłoża kosmetycznego.</w:t>
            </w:r>
          </w:p>
          <w:p w14:paraId="2368A9B2" w14:textId="77777777" w:rsidR="00CE55E6" w:rsidRPr="00AF2832" w:rsidRDefault="00CE55E6" w:rsidP="002E6404">
            <w:pPr>
              <w:pStyle w:val="redniasiatka1akcent21"/>
              <w:numPr>
                <w:ilvl w:val="0"/>
                <w:numId w:val="112"/>
              </w:numPr>
              <w:suppressAutoHyphens w:val="0"/>
              <w:ind w:left="317" w:hanging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Wspomagają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da-DK"/>
              </w:rPr>
              <w:t>ce sk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ładniki kosmetyczne: konserwanty, antyutleniacze, barwniki, substancje zapachowe.4</w:t>
            </w:r>
          </w:p>
          <w:p w14:paraId="0142DB79" w14:textId="77777777" w:rsidR="00CE55E6" w:rsidRPr="00AF2832" w:rsidRDefault="00CE55E6" w:rsidP="002E6404">
            <w:pPr>
              <w:pStyle w:val="redniasiatka1akcent21"/>
              <w:numPr>
                <w:ilvl w:val="0"/>
                <w:numId w:val="112"/>
              </w:numPr>
              <w:suppressAutoHyphens w:val="0"/>
              <w:ind w:left="317" w:hanging="317"/>
              <w:jc w:val="both"/>
              <w:rPr>
                <w:rFonts w:ascii="Times New Roman" w:hAnsi="Times New Roman" w:cs="Times New Roman"/>
                <w:color w:val="auto"/>
                <w:lang w:val="pt-PT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pt-PT"/>
              </w:rPr>
              <w:t>Por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wnanie właściwości agregacyjnych jonowych i niejonowych związk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powierzchniowo – czynnych</w:t>
            </w:r>
            <w:r w:rsidRPr="00AF2832">
              <w:rPr>
                <w:rStyle w:val="Brak"/>
                <w:rFonts w:ascii="Times New Roman" w:eastAsia="Arial Unicode MS" w:hAnsi="Times New Roman" w:cs="Times New Roman"/>
                <w:color w:val="auto"/>
              </w:rPr>
              <w:br/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metod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ą spektrofotometryczną.</w:t>
            </w:r>
          </w:p>
          <w:p w14:paraId="7CEA6135" w14:textId="77777777" w:rsidR="00CE55E6" w:rsidRPr="00AF2832" w:rsidRDefault="00CE55E6" w:rsidP="002E6404">
            <w:pPr>
              <w:pStyle w:val="redniasiatka1akcent21"/>
              <w:numPr>
                <w:ilvl w:val="0"/>
                <w:numId w:val="112"/>
              </w:numPr>
              <w:suppressAutoHyphens w:val="0"/>
              <w:ind w:left="317" w:hanging="317"/>
              <w:jc w:val="both"/>
              <w:rPr>
                <w:rStyle w:val="Brak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  <w:spacing w:val="-2"/>
              </w:rPr>
              <w:t>Oznaczenie biologicznie czynnych składnik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spacing w:val="-2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spacing w:val="-2"/>
              </w:rPr>
              <w:t>w fazy wodnej preparat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spacing w:val="-2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spacing w:val="-2"/>
              </w:rPr>
              <w:t>w kosmetycznych z wykorzystaniem analizy statystycznej.</w:t>
            </w:r>
          </w:p>
          <w:p w14:paraId="46A02D8F" w14:textId="77777777" w:rsidR="00DF16AE" w:rsidRPr="00AF2832" w:rsidRDefault="00CE55E6" w:rsidP="002E6404">
            <w:pPr>
              <w:pStyle w:val="redniasiatka1akcent21"/>
              <w:numPr>
                <w:ilvl w:val="0"/>
                <w:numId w:val="112"/>
              </w:numPr>
              <w:suppressAutoHyphens w:val="0"/>
              <w:ind w:left="317" w:hanging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Badanie promieniochronnych właściwoś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>ci filtr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UV metodą spektrofotometryczną.</w:t>
            </w:r>
          </w:p>
        </w:tc>
      </w:tr>
      <w:tr w:rsidR="00DF16AE" w:rsidRPr="00AF2832" w14:paraId="6C95C637" w14:textId="77777777" w:rsidTr="00CF77FD">
        <w:tc>
          <w:tcPr>
            <w:tcW w:w="3119" w:type="dxa"/>
          </w:tcPr>
          <w:p w14:paraId="54A0FD01" w14:textId="77777777" w:rsidR="00DF16AE" w:rsidRPr="00AF2832" w:rsidRDefault="003331C4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3F16E681" w14:textId="19DC5593" w:rsidR="00DF16AE" w:rsidRPr="00AF2832" w:rsidRDefault="003331C4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Identycznie jak w części A</w:t>
            </w:r>
            <w:r w:rsidR="003121B5">
              <w:rPr>
                <w:rFonts w:ascii="Times New Roman" w:hAnsi="Times New Roman" w:cs="Times New Roman"/>
              </w:rPr>
              <w:t>.</w:t>
            </w:r>
          </w:p>
        </w:tc>
      </w:tr>
      <w:tr w:rsidR="00DF16AE" w:rsidRPr="00AF2832" w14:paraId="0BC134BE" w14:textId="77777777" w:rsidTr="00CF77FD">
        <w:tc>
          <w:tcPr>
            <w:tcW w:w="3119" w:type="dxa"/>
          </w:tcPr>
          <w:p w14:paraId="48E226A3" w14:textId="77777777" w:rsidR="00DF16AE" w:rsidRPr="00AF2832" w:rsidRDefault="003331C4" w:rsidP="003121B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de-DE"/>
              </w:rPr>
              <w:t>Literatura</w:t>
            </w:r>
          </w:p>
        </w:tc>
        <w:tc>
          <w:tcPr>
            <w:tcW w:w="6061" w:type="dxa"/>
          </w:tcPr>
          <w:p w14:paraId="26F12265" w14:textId="34CBAFA9" w:rsidR="00DF16AE" w:rsidRPr="00AF2832" w:rsidRDefault="003331C4" w:rsidP="002E64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Identycznie jak w części A</w:t>
            </w:r>
            <w:r w:rsidR="003121B5">
              <w:rPr>
                <w:rFonts w:ascii="Times New Roman" w:hAnsi="Times New Roman" w:cs="Times New Roman"/>
              </w:rPr>
              <w:t>.</w:t>
            </w:r>
          </w:p>
        </w:tc>
      </w:tr>
    </w:tbl>
    <w:p w14:paraId="0E110B68" w14:textId="77777777" w:rsidR="0036156D" w:rsidRPr="00AF2832" w:rsidRDefault="0036156D" w:rsidP="00DF16AE">
      <w:pPr>
        <w:pStyle w:val="Akapitzlist"/>
        <w:ind w:left="1080"/>
        <w:rPr>
          <w:rFonts w:ascii="Times New Roman" w:hAnsi="Times New Roman" w:cs="Times New Roman"/>
          <w:b/>
        </w:rPr>
      </w:pPr>
    </w:p>
    <w:p w14:paraId="3EEF58F7" w14:textId="77777777" w:rsidR="0036156D" w:rsidRPr="00AF2832" w:rsidRDefault="0036156D">
      <w:pPr>
        <w:rPr>
          <w:rFonts w:ascii="Times New Roman" w:hAnsi="Times New Roman" w:cs="Times New Roman"/>
          <w:b/>
        </w:rPr>
      </w:pPr>
      <w:r w:rsidRPr="00AF2832">
        <w:rPr>
          <w:rFonts w:ascii="Times New Roman" w:hAnsi="Times New Roman" w:cs="Times New Roman"/>
          <w:b/>
        </w:rPr>
        <w:br w:type="page"/>
      </w:r>
    </w:p>
    <w:p w14:paraId="2AA14050" w14:textId="77777777" w:rsidR="00CE55E6" w:rsidRPr="00AF2832" w:rsidRDefault="00CE55E6" w:rsidP="001C2321">
      <w:pPr>
        <w:pStyle w:val="Nagwek2"/>
      </w:pPr>
      <w:bookmarkStart w:id="22" w:name="_Toc15"/>
      <w:bookmarkStart w:id="23" w:name="_Toc491421738"/>
      <w:r w:rsidRPr="00AF2832">
        <w:lastRenderedPageBreak/>
        <w:t>Zagrożenia mikrobiologiczne w kosmetologii</w:t>
      </w:r>
      <w:bookmarkEnd w:id="22"/>
      <w:bookmarkEnd w:id="23"/>
    </w:p>
    <w:p w14:paraId="051EB646" w14:textId="77777777" w:rsidR="003121B5" w:rsidRPr="002E5FE7" w:rsidRDefault="003121B5" w:rsidP="003121B5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064340AC" w14:textId="77777777" w:rsidR="003121B5" w:rsidRPr="002E5FE7" w:rsidRDefault="003121B5" w:rsidP="003121B5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5D14C486" w14:textId="77777777" w:rsidR="003121B5" w:rsidRPr="00AF2832" w:rsidRDefault="003121B5" w:rsidP="003121B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0C431CF" w14:textId="77777777" w:rsidR="003121B5" w:rsidRPr="002E5FE7" w:rsidRDefault="003121B5" w:rsidP="003121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3D5D12D9" w14:textId="7C1D71DE" w:rsidR="00CE55E6" w:rsidRDefault="003121B5" w:rsidP="003121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10A63F92" w14:textId="77777777" w:rsidR="003121B5" w:rsidRPr="003121B5" w:rsidRDefault="003121B5" w:rsidP="003121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6A8EB12" w14:textId="6C28EBBC" w:rsidR="00CE55E6" w:rsidRPr="003121B5" w:rsidRDefault="003121B5" w:rsidP="003121B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A) </w:t>
      </w:r>
      <w:r w:rsidR="00CE55E6" w:rsidRPr="003121B5">
        <w:rPr>
          <w:rFonts w:ascii="Times New Roman" w:hAnsi="Times New Roman" w:cs="Times New Roman"/>
          <w:b/>
        </w:rPr>
        <w:t>Ogólny opis przedmiotu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CE55E6" w:rsidRPr="00AF2832" w14:paraId="1C8E2D73" w14:textId="77777777" w:rsidTr="00CE55E6">
        <w:tc>
          <w:tcPr>
            <w:tcW w:w="3227" w:type="dxa"/>
          </w:tcPr>
          <w:p w14:paraId="094EDC05" w14:textId="77777777" w:rsidR="00CE55E6" w:rsidRPr="00AF2832" w:rsidRDefault="0026533B" w:rsidP="00CE55E6">
            <w:pPr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Nazwa pola</w:t>
            </w:r>
          </w:p>
        </w:tc>
        <w:tc>
          <w:tcPr>
            <w:tcW w:w="5985" w:type="dxa"/>
          </w:tcPr>
          <w:p w14:paraId="315B746C" w14:textId="77777777" w:rsidR="00CE55E6" w:rsidRPr="00AF2832" w:rsidRDefault="0026533B" w:rsidP="00B24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Komentarz</w:t>
            </w:r>
          </w:p>
        </w:tc>
      </w:tr>
      <w:tr w:rsidR="00CE55E6" w:rsidRPr="00AF2832" w14:paraId="398DF50E" w14:textId="77777777" w:rsidTr="00CE55E6">
        <w:tc>
          <w:tcPr>
            <w:tcW w:w="3227" w:type="dxa"/>
          </w:tcPr>
          <w:p w14:paraId="157262EE" w14:textId="77777777" w:rsidR="00CE55E6" w:rsidRPr="00AF2832" w:rsidRDefault="0026533B" w:rsidP="00CE55E6">
            <w:pPr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5985" w:type="dxa"/>
          </w:tcPr>
          <w:p w14:paraId="604A093E" w14:textId="77777777" w:rsidR="0026533B" w:rsidRPr="00AF2832" w:rsidRDefault="0026533B" w:rsidP="00B24C2E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Zagrożenia mikrobiologiczne w kosmetologii</w:t>
            </w:r>
          </w:p>
          <w:p w14:paraId="135185FD" w14:textId="77777777" w:rsidR="00CE55E6" w:rsidRPr="00AF2832" w:rsidRDefault="0026533B" w:rsidP="00B24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(Microbiological Threats in Cosmetology)</w:t>
            </w:r>
          </w:p>
        </w:tc>
      </w:tr>
      <w:tr w:rsidR="00CE55E6" w:rsidRPr="00AF2832" w14:paraId="124BF78E" w14:textId="77777777" w:rsidTr="00CE55E6">
        <w:tc>
          <w:tcPr>
            <w:tcW w:w="3227" w:type="dxa"/>
          </w:tcPr>
          <w:p w14:paraId="15FEF221" w14:textId="77777777" w:rsidR="00CE55E6" w:rsidRPr="00AF2832" w:rsidRDefault="0026533B" w:rsidP="00CE55E6">
            <w:pPr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5985" w:type="dxa"/>
          </w:tcPr>
          <w:p w14:paraId="709B9FDF" w14:textId="77777777" w:rsidR="0026533B" w:rsidRPr="00AF2832" w:rsidRDefault="0026533B" w:rsidP="00B24C2E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Wydział Farmaceutyczny,</w:t>
            </w:r>
          </w:p>
          <w:p w14:paraId="1D511D95" w14:textId="77777777" w:rsidR="0026533B" w:rsidRPr="00AF2832" w:rsidRDefault="0026533B" w:rsidP="00B24C2E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Collegium Medicum im. Ludwika Rydygiera w Bydgoszczy</w:t>
            </w:r>
          </w:p>
          <w:p w14:paraId="4BE8A270" w14:textId="77777777" w:rsidR="0026533B" w:rsidRPr="00AF2832" w:rsidRDefault="0026533B" w:rsidP="00B24C2E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Uniwersytet Mikołaja Kopernika w Toruniu</w:t>
            </w:r>
          </w:p>
          <w:p w14:paraId="36AC7D34" w14:textId="77777777" w:rsidR="00CE55E6" w:rsidRPr="00AF2832" w:rsidRDefault="00DE3F43" w:rsidP="00B24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Katedra</w:t>
            </w:r>
            <w:r w:rsidR="0026533B"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Mikrobiologii</w:t>
            </w:r>
          </w:p>
        </w:tc>
      </w:tr>
      <w:tr w:rsidR="00CE55E6" w:rsidRPr="00AF2832" w14:paraId="1CD8BC25" w14:textId="77777777" w:rsidTr="00CE55E6">
        <w:tc>
          <w:tcPr>
            <w:tcW w:w="3227" w:type="dxa"/>
          </w:tcPr>
          <w:p w14:paraId="0764B6E4" w14:textId="77777777" w:rsidR="00CE55E6" w:rsidRPr="00AF2832" w:rsidRDefault="0026533B" w:rsidP="00CE55E6">
            <w:pPr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Jednostka, dla kt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rej przedmiot jest oferowany</w:t>
            </w:r>
          </w:p>
        </w:tc>
        <w:tc>
          <w:tcPr>
            <w:tcW w:w="5985" w:type="dxa"/>
          </w:tcPr>
          <w:p w14:paraId="3DC8F410" w14:textId="77777777" w:rsidR="0026533B" w:rsidRPr="00AF2832" w:rsidRDefault="0026533B" w:rsidP="00B24C2E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6147DC3B" w14:textId="77777777" w:rsidR="00CE55E6" w:rsidRPr="00AF2832" w:rsidRDefault="0026533B" w:rsidP="00B24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Kierunek: Kosmetologia, studia drugiego stopnia</w:t>
            </w:r>
          </w:p>
        </w:tc>
      </w:tr>
      <w:tr w:rsidR="00CE55E6" w:rsidRPr="00AF2832" w14:paraId="58CA1182" w14:textId="77777777" w:rsidTr="00CE55E6">
        <w:tc>
          <w:tcPr>
            <w:tcW w:w="3227" w:type="dxa"/>
          </w:tcPr>
          <w:p w14:paraId="41B6A2D2" w14:textId="77777777" w:rsidR="00CE55E6" w:rsidRPr="00AF2832" w:rsidRDefault="0026533B" w:rsidP="00CE55E6">
            <w:pPr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5985" w:type="dxa"/>
          </w:tcPr>
          <w:p w14:paraId="169121CA" w14:textId="77777777" w:rsidR="00CE55E6" w:rsidRPr="00AF2832" w:rsidRDefault="00DE3F43" w:rsidP="00B24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1716-KUM1-ZAGMIK-2</w:t>
            </w:r>
          </w:p>
        </w:tc>
      </w:tr>
      <w:tr w:rsidR="00CE55E6" w:rsidRPr="00AF2832" w14:paraId="0F8683B9" w14:textId="77777777" w:rsidTr="00CE55E6">
        <w:tc>
          <w:tcPr>
            <w:tcW w:w="3227" w:type="dxa"/>
          </w:tcPr>
          <w:p w14:paraId="5B0E7ADF" w14:textId="77777777" w:rsidR="00CE55E6" w:rsidRPr="00AF2832" w:rsidRDefault="0026533B" w:rsidP="00CE55E6">
            <w:pPr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5985" w:type="dxa"/>
          </w:tcPr>
          <w:p w14:paraId="558CA443" w14:textId="77777777" w:rsidR="00CE55E6" w:rsidRPr="00AF2832" w:rsidRDefault="003058EF" w:rsidP="00B24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0917</w:t>
            </w:r>
          </w:p>
        </w:tc>
      </w:tr>
      <w:tr w:rsidR="00CE55E6" w:rsidRPr="00AF2832" w14:paraId="6383C3B9" w14:textId="77777777" w:rsidTr="00CE55E6">
        <w:tc>
          <w:tcPr>
            <w:tcW w:w="3227" w:type="dxa"/>
          </w:tcPr>
          <w:p w14:paraId="3677FA78" w14:textId="77777777" w:rsidR="00CE55E6" w:rsidRPr="00AF2832" w:rsidRDefault="0026533B" w:rsidP="00CE55E6">
            <w:pPr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Liczba punkt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n-US"/>
              </w:rPr>
              <w:t>w ECTS</w:t>
            </w:r>
          </w:p>
        </w:tc>
        <w:tc>
          <w:tcPr>
            <w:tcW w:w="5985" w:type="dxa"/>
          </w:tcPr>
          <w:p w14:paraId="33D09227" w14:textId="77777777" w:rsidR="00CE55E6" w:rsidRPr="00AF2832" w:rsidRDefault="00DE3F43" w:rsidP="00B24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E55E6" w:rsidRPr="00AF2832" w14:paraId="13FBBC87" w14:textId="77777777" w:rsidTr="00CE55E6">
        <w:tc>
          <w:tcPr>
            <w:tcW w:w="3227" w:type="dxa"/>
          </w:tcPr>
          <w:p w14:paraId="50F87D14" w14:textId="77777777" w:rsidR="00CE55E6" w:rsidRPr="00AF2832" w:rsidRDefault="0026533B" w:rsidP="00CE55E6">
            <w:pPr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b zaliczenia</w:t>
            </w:r>
          </w:p>
        </w:tc>
        <w:tc>
          <w:tcPr>
            <w:tcW w:w="5985" w:type="dxa"/>
          </w:tcPr>
          <w:p w14:paraId="67E33F2E" w14:textId="77777777" w:rsidR="00CE55E6" w:rsidRPr="00AF2832" w:rsidRDefault="00DE3F43" w:rsidP="00B24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Zaliczenie na ocenę</w:t>
            </w:r>
          </w:p>
        </w:tc>
      </w:tr>
      <w:tr w:rsidR="00CE55E6" w:rsidRPr="00AF2832" w14:paraId="36D5545A" w14:textId="77777777" w:rsidTr="00CE55E6">
        <w:tc>
          <w:tcPr>
            <w:tcW w:w="3227" w:type="dxa"/>
          </w:tcPr>
          <w:p w14:paraId="3B7C4156" w14:textId="77777777" w:rsidR="00CE55E6" w:rsidRPr="00AF2832" w:rsidRDefault="0026533B" w:rsidP="00CE55E6">
            <w:pPr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5985" w:type="dxa"/>
          </w:tcPr>
          <w:p w14:paraId="28E36639" w14:textId="77777777" w:rsidR="00CE55E6" w:rsidRPr="00AF2832" w:rsidRDefault="00DE3F43" w:rsidP="00B24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Język polski</w:t>
            </w:r>
          </w:p>
        </w:tc>
      </w:tr>
      <w:tr w:rsidR="00CE55E6" w:rsidRPr="00AF2832" w14:paraId="7217969E" w14:textId="77777777" w:rsidTr="00CE55E6">
        <w:tc>
          <w:tcPr>
            <w:tcW w:w="3227" w:type="dxa"/>
          </w:tcPr>
          <w:p w14:paraId="3111CAA7" w14:textId="77777777" w:rsidR="00CE55E6" w:rsidRPr="00AF2832" w:rsidRDefault="0026533B" w:rsidP="00CE55E6">
            <w:pPr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Określenie, czy przedmiot może być wielokrotnie zaliczany</w:t>
            </w:r>
          </w:p>
        </w:tc>
        <w:tc>
          <w:tcPr>
            <w:tcW w:w="5985" w:type="dxa"/>
          </w:tcPr>
          <w:p w14:paraId="129826DD" w14:textId="77777777" w:rsidR="00CE55E6" w:rsidRPr="00AF2832" w:rsidRDefault="00DE3F43" w:rsidP="00B24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CE55E6" w:rsidRPr="00AF2832" w14:paraId="44CE79AC" w14:textId="77777777" w:rsidTr="00CE55E6">
        <w:tc>
          <w:tcPr>
            <w:tcW w:w="3227" w:type="dxa"/>
          </w:tcPr>
          <w:p w14:paraId="0DFA1D4B" w14:textId="77777777" w:rsidR="00CE55E6" w:rsidRPr="00AF2832" w:rsidRDefault="0026533B" w:rsidP="00CE55E6">
            <w:pPr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Przynależność przedmiotu do grupy przedmiot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</w:t>
            </w:r>
          </w:p>
        </w:tc>
        <w:tc>
          <w:tcPr>
            <w:tcW w:w="5985" w:type="dxa"/>
          </w:tcPr>
          <w:p w14:paraId="4F427D51" w14:textId="77777777" w:rsidR="00CE55E6" w:rsidRPr="00AF2832" w:rsidRDefault="00121E96" w:rsidP="00B24C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Przedmiot obligatoryjny Grupa II. Przedmioty specjalnościowe</w:t>
            </w:r>
          </w:p>
        </w:tc>
      </w:tr>
      <w:tr w:rsidR="00CE55E6" w:rsidRPr="00AF2832" w14:paraId="502F18F2" w14:textId="77777777" w:rsidTr="00CE55E6">
        <w:tc>
          <w:tcPr>
            <w:tcW w:w="3227" w:type="dxa"/>
          </w:tcPr>
          <w:p w14:paraId="401E8EE1" w14:textId="77777777" w:rsidR="00CE55E6" w:rsidRPr="00AF2832" w:rsidRDefault="0026533B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Całkowity nakład pracy studenta/słuchacza studi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 podyplomowych/uczestnika kurs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 dokształcających</w:t>
            </w:r>
          </w:p>
        </w:tc>
        <w:tc>
          <w:tcPr>
            <w:tcW w:w="5985" w:type="dxa"/>
          </w:tcPr>
          <w:p w14:paraId="6F5C2DF2" w14:textId="77777777" w:rsidR="00DE3F43" w:rsidRPr="00AF2832" w:rsidRDefault="00DE3F43" w:rsidP="0021218D">
            <w:pPr>
              <w:pStyle w:val="redniasiatka1akcent21"/>
              <w:numPr>
                <w:ilvl w:val="3"/>
                <w:numId w:val="110"/>
              </w:numPr>
              <w:tabs>
                <w:tab w:val="clear" w:pos="2880"/>
                <w:tab w:val="num" w:pos="-10740"/>
              </w:tabs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Nakład pracy związany z zajęciami wymagającymi bezpośredniego udziału nauczycieli akademickich wynosi:</w:t>
            </w:r>
          </w:p>
          <w:p w14:paraId="3E5B7F72" w14:textId="77777777" w:rsidR="00DE3F43" w:rsidRPr="00AF2832" w:rsidRDefault="00DE3F43" w:rsidP="0021218D">
            <w:pPr>
              <w:pStyle w:val="redniasiatka1akcent21"/>
              <w:numPr>
                <w:ilvl w:val="0"/>
                <w:numId w:val="114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wykładach: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15 godzin</w:t>
            </w:r>
          </w:p>
          <w:p w14:paraId="57350CDB" w14:textId="77777777" w:rsidR="00DE3F43" w:rsidRPr="00AF2832" w:rsidRDefault="00DE3F43" w:rsidP="0021218D">
            <w:pPr>
              <w:pStyle w:val="redniasiatka1akcent21"/>
              <w:numPr>
                <w:ilvl w:val="0"/>
                <w:numId w:val="114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laboratoriach: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10 godzin</w:t>
            </w:r>
          </w:p>
          <w:p w14:paraId="293B2299" w14:textId="77777777" w:rsidR="00DE3F43" w:rsidRPr="00AF2832" w:rsidRDefault="00DE3F43" w:rsidP="0021218D">
            <w:pPr>
              <w:pStyle w:val="redniasiatka1akcent21"/>
              <w:numPr>
                <w:ilvl w:val="0"/>
                <w:numId w:val="114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konsultacje: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19 godzin</w:t>
            </w:r>
          </w:p>
          <w:p w14:paraId="5CAB16C8" w14:textId="77777777" w:rsidR="00DE3F43" w:rsidRPr="00AF2832" w:rsidRDefault="00DE3F43" w:rsidP="0021218D">
            <w:pPr>
              <w:pStyle w:val="redniasiatka1akcent21"/>
              <w:numPr>
                <w:ilvl w:val="0"/>
                <w:numId w:val="114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przeprowadzenie zaliczenia: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 godzina</w:t>
            </w:r>
          </w:p>
          <w:p w14:paraId="2A95D046" w14:textId="77777777" w:rsidR="00DE3F43" w:rsidRPr="00AF2832" w:rsidRDefault="00DE3F43" w:rsidP="0021218D">
            <w:pPr>
              <w:pStyle w:val="redniasiatka1akcent21"/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 xml:space="preserve">Nakład pracy związany z zajęciami wymagającymi bezpośredniego udziału nauczycieli akademickich wynosi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45 godzin, co odpowiada 1,5 punktu ECTS. </w:t>
            </w:r>
          </w:p>
          <w:p w14:paraId="5063CA32" w14:textId="77777777" w:rsidR="00DE3F43" w:rsidRPr="00AF2832" w:rsidRDefault="00DE3F43" w:rsidP="0021218D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1F50C5EB" w14:textId="77777777" w:rsidR="00DE3F43" w:rsidRPr="00AF2832" w:rsidRDefault="00DE3F43" w:rsidP="0021218D">
            <w:pPr>
              <w:pStyle w:val="redniasiatka1akcent21"/>
              <w:numPr>
                <w:ilvl w:val="3"/>
                <w:numId w:val="110"/>
              </w:numPr>
              <w:tabs>
                <w:tab w:val="clear" w:pos="2880"/>
                <w:tab w:val="num" w:pos="-10740"/>
              </w:tabs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Bilans nakładu pracy studenta:</w:t>
            </w:r>
          </w:p>
          <w:p w14:paraId="78C59578" w14:textId="77777777" w:rsidR="00DE3F43" w:rsidRPr="00AF2832" w:rsidRDefault="00DE3F43" w:rsidP="0021218D">
            <w:pPr>
              <w:pStyle w:val="redniasiatka1akcent21"/>
              <w:numPr>
                <w:ilvl w:val="0"/>
                <w:numId w:val="115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wykładach: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15 godzin</w:t>
            </w:r>
          </w:p>
          <w:p w14:paraId="4F041946" w14:textId="77777777" w:rsidR="00DE3F43" w:rsidRPr="00AF2832" w:rsidRDefault="00DE3F43" w:rsidP="0021218D">
            <w:pPr>
              <w:pStyle w:val="redniasiatka1akcent21"/>
              <w:numPr>
                <w:ilvl w:val="0"/>
                <w:numId w:val="115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laboratoriach: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10 godzin</w:t>
            </w:r>
          </w:p>
          <w:p w14:paraId="6B4A75DB" w14:textId="77777777" w:rsidR="00DE3F43" w:rsidRPr="00AF2832" w:rsidRDefault="00DE3F43" w:rsidP="0021218D">
            <w:pPr>
              <w:pStyle w:val="redniasiatka1akcent21"/>
              <w:numPr>
                <w:ilvl w:val="0"/>
                <w:numId w:val="115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czytanie wskazanego piśmiennictwa: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5 godzin</w:t>
            </w:r>
          </w:p>
          <w:p w14:paraId="22985430" w14:textId="77777777" w:rsidR="00DE3F43" w:rsidRPr="00AF2832" w:rsidRDefault="00DE3F43" w:rsidP="0021218D">
            <w:pPr>
              <w:pStyle w:val="redniasiatka1akcent21"/>
              <w:numPr>
                <w:ilvl w:val="0"/>
                <w:numId w:val="115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przygotowanie do zaliczenia przedmiotu i zaliczenie: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10 + 1 = 11 godzin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</w:p>
          <w:p w14:paraId="48E27234" w14:textId="77777777" w:rsidR="00DE3F43" w:rsidRPr="00AF2832" w:rsidRDefault="00DE3F43" w:rsidP="0021218D">
            <w:pPr>
              <w:pStyle w:val="redniasiatka1akcent21"/>
              <w:numPr>
                <w:ilvl w:val="0"/>
                <w:numId w:val="115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konsultacje: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19 godzin</w:t>
            </w:r>
          </w:p>
          <w:p w14:paraId="32441AA5" w14:textId="77777777" w:rsidR="00DE3F43" w:rsidRPr="00AF2832" w:rsidRDefault="00DE3F43" w:rsidP="0021218D">
            <w:pPr>
              <w:pStyle w:val="redniasiatka1akcen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Łączny nakład pracy studenta wynosi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60 godzin, </w:t>
            </w:r>
            <w:r w:rsidRPr="00AF2832">
              <w:rPr>
                <w:rStyle w:val="Brak"/>
                <w:rFonts w:ascii="Times New Roman" w:hAnsi="Times New Roman" w:cs="Times New Roman"/>
              </w:rPr>
              <w:t>co odpowiada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2 punktom ECTS.</w:t>
            </w:r>
          </w:p>
          <w:p w14:paraId="79BEF90A" w14:textId="77777777" w:rsidR="00DE3F43" w:rsidRPr="00AF2832" w:rsidRDefault="00DE3F43" w:rsidP="0021218D">
            <w:pPr>
              <w:widowControl w:val="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2E64F151" w14:textId="77777777" w:rsidR="00DE3F43" w:rsidRPr="00AF2832" w:rsidRDefault="00DE3F43" w:rsidP="0021218D">
            <w:pPr>
              <w:pStyle w:val="redniasiatka1akcent21"/>
              <w:numPr>
                <w:ilvl w:val="3"/>
                <w:numId w:val="110"/>
              </w:numPr>
              <w:tabs>
                <w:tab w:val="clear" w:pos="2880"/>
                <w:tab w:val="num" w:pos="-10740"/>
              </w:tabs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Nakład pracy związany z prowadzonymi badaniami naukowymi:</w:t>
            </w:r>
          </w:p>
          <w:p w14:paraId="718A6D7D" w14:textId="77777777" w:rsidR="00DE3F43" w:rsidRPr="00AF2832" w:rsidRDefault="00DE3F43" w:rsidP="0021218D">
            <w:pPr>
              <w:pStyle w:val="redniasiatka1akcent21"/>
              <w:widowControl w:val="0"/>
              <w:numPr>
                <w:ilvl w:val="0"/>
                <w:numId w:val="116"/>
              </w:num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 xml:space="preserve">czytanie wskazanego piśmiennictwa naukowego: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5 godzin</w:t>
            </w:r>
          </w:p>
          <w:p w14:paraId="66975609" w14:textId="77777777" w:rsidR="00DE3F43" w:rsidRPr="00AF2832" w:rsidRDefault="00DE3F43" w:rsidP="0021218D">
            <w:pPr>
              <w:pStyle w:val="redniasiatka1akcent21"/>
              <w:numPr>
                <w:ilvl w:val="0"/>
                <w:numId w:val="117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wykładach objętych aktywnością naukową: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15 godzin</w:t>
            </w:r>
          </w:p>
          <w:p w14:paraId="56CC7A66" w14:textId="77777777" w:rsidR="00DE3F43" w:rsidRPr="00AF2832" w:rsidRDefault="00DE3F43" w:rsidP="0021218D">
            <w:pPr>
              <w:pStyle w:val="redniasiatka1akcent21"/>
              <w:numPr>
                <w:ilvl w:val="0"/>
                <w:numId w:val="117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laboratoriach objętych aktywnością naukową: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lastRenderedPageBreak/>
              <w:t>10 godzin</w:t>
            </w:r>
          </w:p>
          <w:p w14:paraId="7D8080CE" w14:textId="77777777" w:rsidR="00DE3F43" w:rsidRPr="00AF2832" w:rsidRDefault="00DE3F43" w:rsidP="0021218D">
            <w:pPr>
              <w:pStyle w:val="redniasiatka1akcen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Łączny nakład pracy studenta związany z prowadzonymi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badaniami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naukowymi wynosi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30 godzin, </w:t>
            </w:r>
            <w:r w:rsidRPr="00AF2832">
              <w:rPr>
                <w:rStyle w:val="Brak"/>
                <w:rFonts w:ascii="Times New Roman" w:hAnsi="Times New Roman" w:cs="Times New Roman"/>
              </w:rPr>
              <w:t>co odpowiada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1 punktowi ECTS. </w:t>
            </w:r>
          </w:p>
          <w:p w14:paraId="45DA524D" w14:textId="77777777" w:rsidR="00DE3F43" w:rsidRPr="00AF2832" w:rsidRDefault="00DE3F43" w:rsidP="0021218D">
            <w:pPr>
              <w:widowControl w:val="0"/>
              <w:jc w:val="both"/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</w:p>
          <w:p w14:paraId="63942A5D" w14:textId="77777777" w:rsidR="00DE3F43" w:rsidRPr="00AF2832" w:rsidRDefault="00DE3F43" w:rsidP="0021218D">
            <w:pPr>
              <w:pStyle w:val="redniasiatka1akcent21"/>
              <w:numPr>
                <w:ilvl w:val="3"/>
                <w:numId w:val="110"/>
              </w:numPr>
              <w:tabs>
                <w:tab w:val="clear" w:pos="2880"/>
                <w:tab w:val="num" w:pos="-10740"/>
              </w:tabs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Czas wymagany do przygotowania się i do uczestnictwa w procesie oceniania:</w:t>
            </w:r>
          </w:p>
          <w:p w14:paraId="462A1C2F" w14:textId="05FB6F77" w:rsidR="00DE3F43" w:rsidRPr="00AF2832" w:rsidRDefault="00DE3F43" w:rsidP="0021218D">
            <w:pPr>
              <w:pStyle w:val="redniasiatka1akcent21"/>
              <w:widowControl w:val="0"/>
              <w:numPr>
                <w:ilvl w:val="0"/>
                <w:numId w:val="118"/>
              </w:num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 xml:space="preserve">przygotowanie do zaliczenia + zaliczenie: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10 + 1 = 11 godzin, co odpowiada 0,</w:t>
            </w:r>
            <w:r w:rsidR="00640AA0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36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punktu ECTS.</w:t>
            </w:r>
          </w:p>
          <w:p w14:paraId="58880E37" w14:textId="77777777" w:rsidR="00DE3F43" w:rsidRPr="00AF2832" w:rsidRDefault="00DE3F43" w:rsidP="0021218D">
            <w:pPr>
              <w:widowControl w:val="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76963755" w14:textId="77777777" w:rsidR="00DE3F43" w:rsidRPr="00AF2832" w:rsidRDefault="00DE3F43" w:rsidP="0021218D">
            <w:pPr>
              <w:pStyle w:val="redniasiatka1akcent21"/>
              <w:numPr>
                <w:ilvl w:val="3"/>
                <w:numId w:val="110"/>
              </w:numPr>
              <w:tabs>
                <w:tab w:val="clear" w:pos="2880"/>
                <w:tab w:val="num" w:pos="-10740"/>
              </w:tabs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Czas wymagany do odbycia obowiązkowej praktyki:</w:t>
            </w:r>
          </w:p>
          <w:p w14:paraId="7BD5B288" w14:textId="77777777" w:rsidR="00CE55E6" w:rsidRPr="00AF2832" w:rsidRDefault="00DE3F43" w:rsidP="002121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- nie dotyczy</w:t>
            </w:r>
          </w:p>
        </w:tc>
      </w:tr>
      <w:tr w:rsidR="00CE55E6" w:rsidRPr="00AF2832" w14:paraId="685C41AB" w14:textId="77777777" w:rsidTr="00CE55E6">
        <w:tc>
          <w:tcPr>
            <w:tcW w:w="3227" w:type="dxa"/>
          </w:tcPr>
          <w:p w14:paraId="39DCDA66" w14:textId="77777777" w:rsidR="00CE55E6" w:rsidRPr="00AF2832" w:rsidRDefault="0026533B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>Efekty uczenia się – wiedza</w:t>
            </w:r>
          </w:p>
        </w:tc>
        <w:tc>
          <w:tcPr>
            <w:tcW w:w="5985" w:type="dxa"/>
          </w:tcPr>
          <w:p w14:paraId="68B356C4" w14:textId="77777777" w:rsidR="00420BF0" w:rsidRPr="00AF2832" w:rsidRDefault="00420BF0" w:rsidP="0021218D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  <w:b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</w:rPr>
              <w:t>Student zna i rozumie:</w:t>
            </w:r>
          </w:p>
          <w:p w14:paraId="672B18EE" w14:textId="77777777" w:rsidR="00640AA0" w:rsidRDefault="00420BF0" w:rsidP="0021218D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W1: konieczność</w:t>
            </w:r>
            <w:r w:rsidR="00DE3F43" w:rsidRPr="00AF2832">
              <w:rPr>
                <w:rStyle w:val="Hyperlink0"/>
                <w:rFonts w:ascii="Times New Roman" w:hAnsi="Times New Roman" w:cs="Times New Roman"/>
              </w:rPr>
              <w:t xml:space="preserve"> dezynfekcji i sterylizacji oraz zasad</w:t>
            </w:r>
            <w:r w:rsidRPr="00AF2832">
              <w:rPr>
                <w:rStyle w:val="Hyperlink0"/>
                <w:rFonts w:ascii="Times New Roman" w:hAnsi="Times New Roman" w:cs="Times New Roman"/>
              </w:rPr>
              <w:t>y</w:t>
            </w:r>
            <w:r w:rsidR="00DE3F43" w:rsidRPr="00AF2832">
              <w:rPr>
                <w:rStyle w:val="Hyperlink0"/>
                <w:rFonts w:ascii="Times New Roman" w:hAnsi="Times New Roman" w:cs="Times New Roman"/>
              </w:rPr>
              <w:t xml:space="preserve"> aseptyki</w:t>
            </w:r>
            <w:r w:rsidR="00640AA0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31483A1" w14:textId="61351215" w:rsidR="00DE3F43" w:rsidRPr="00AF2832" w:rsidRDefault="00DE3F43" w:rsidP="0021218D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i antyseptyki stosowanych w kosmetologii (K_W19)</w:t>
            </w:r>
          </w:p>
          <w:p w14:paraId="604E0B0F" w14:textId="77777777" w:rsidR="00640AA0" w:rsidRDefault="00420BF0" w:rsidP="0021218D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W2:</w:t>
            </w:r>
            <w:r w:rsidR="00DE3F43" w:rsidRPr="00AF2832">
              <w:rPr>
                <w:rStyle w:val="Hyperlink0"/>
                <w:rFonts w:ascii="Times New Roman" w:hAnsi="Times New Roman" w:cs="Times New Roman"/>
              </w:rPr>
              <w:t xml:space="preserve"> czynniki etiologiczne zakażeń sk</w:t>
            </w:r>
            <w:r w:rsidR="00DE3F43"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="00DE3F43" w:rsidRPr="00AF2832">
              <w:rPr>
                <w:rStyle w:val="Hyperlink0"/>
                <w:rFonts w:ascii="Times New Roman" w:hAnsi="Times New Roman" w:cs="Times New Roman"/>
              </w:rPr>
              <w:t>ry, włos</w:t>
            </w:r>
            <w:r w:rsidR="00DE3F43"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="00DE3F43" w:rsidRPr="00AF2832">
              <w:rPr>
                <w:rStyle w:val="Hyperlink0"/>
                <w:rFonts w:ascii="Times New Roman" w:hAnsi="Times New Roman" w:cs="Times New Roman"/>
              </w:rPr>
              <w:t xml:space="preserve">w i paznokci </w:t>
            </w:r>
            <w:r w:rsidR="00640AA0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65FE2EE" w14:textId="77777777" w:rsidR="0021218D" w:rsidRDefault="00DE3F43" w:rsidP="0021218D">
            <w:p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oraz sposoby rozprzestrzeniania się tych czynnik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(K_W19)</w:t>
            </w:r>
          </w:p>
          <w:p w14:paraId="0333A125" w14:textId="36F9CE46" w:rsidR="00DE3F43" w:rsidRPr="0021218D" w:rsidRDefault="00420BF0" w:rsidP="0021218D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W3: czynniki</w:t>
            </w:r>
            <w:r w:rsidR="00DE3F43" w:rsidRPr="00AF2832">
              <w:rPr>
                <w:rStyle w:val="Hyperlink0"/>
                <w:rFonts w:ascii="Times New Roman" w:hAnsi="Times New Roman" w:cs="Times New Roman"/>
              </w:rPr>
              <w:t xml:space="preserve"> etiologicznych zakażeń związanych </w:t>
            </w:r>
            <w:r w:rsidR="0021218D">
              <w:rPr>
                <w:rStyle w:val="Hyperlink0"/>
                <w:rFonts w:ascii="Times New Roman" w:hAnsi="Times New Roman" w:cs="Times New Roman"/>
              </w:rPr>
              <w:br/>
            </w:r>
            <w:r w:rsidR="00DE3F43" w:rsidRPr="00AF2832">
              <w:rPr>
                <w:rStyle w:val="Hyperlink0"/>
                <w:rFonts w:ascii="Times New Roman" w:hAnsi="Times New Roman" w:cs="Times New Roman"/>
              </w:rPr>
              <w:t xml:space="preserve">z </w:t>
            </w:r>
            <w:r w:rsidR="00640AA0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DE3F43" w:rsidRPr="00AF2832">
              <w:rPr>
                <w:rStyle w:val="Hyperlink0"/>
                <w:rFonts w:ascii="Times New Roman" w:hAnsi="Times New Roman" w:cs="Times New Roman"/>
              </w:rPr>
              <w:t>przerwaniem ciągłości sk</w:t>
            </w:r>
            <w:r w:rsidR="00DE3F43"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="00DE3F43" w:rsidRPr="00AF2832">
              <w:rPr>
                <w:rStyle w:val="Hyperlink0"/>
                <w:rFonts w:ascii="Times New Roman" w:hAnsi="Times New Roman" w:cs="Times New Roman"/>
              </w:rPr>
              <w:t xml:space="preserve">ry i zakażeń układu oddechowego </w:t>
            </w:r>
            <w:r w:rsidR="00640AA0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DE3F43" w:rsidRPr="00AF2832">
              <w:rPr>
                <w:rStyle w:val="Hyperlink0"/>
                <w:rFonts w:ascii="Times New Roman" w:hAnsi="Times New Roman" w:cs="Times New Roman"/>
              </w:rPr>
              <w:t>stanowiących zagrożenie w kosmetologii (K_W19)</w:t>
            </w:r>
          </w:p>
          <w:p w14:paraId="6EB9C8E1" w14:textId="3BB557E5" w:rsidR="00CE55E6" w:rsidRPr="0021218D" w:rsidRDefault="00420BF0" w:rsidP="0021218D">
            <w:pPr>
              <w:ind w:left="34"/>
              <w:jc w:val="both"/>
            </w:pPr>
            <w:r w:rsidRPr="00AF2832">
              <w:rPr>
                <w:rStyle w:val="Brak"/>
                <w:rFonts w:ascii="Times New Roman" w:hAnsi="Times New Roman" w:cs="Times New Roman"/>
              </w:rPr>
              <w:t>W4:</w:t>
            </w:r>
            <w:r w:rsidR="00DE3F43" w:rsidRPr="00AF2832">
              <w:rPr>
                <w:rStyle w:val="Brak"/>
                <w:rFonts w:ascii="Times New Roman" w:hAnsi="Times New Roman" w:cs="Times New Roman"/>
              </w:rPr>
              <w:t xml:space="preserve"> zasady zachowania czystości mikrobiologicznej, kt</w:t>
            </w:r>
            <w:r w:rsidR="00DE3F43"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="00DE3F43" w:rsidRPr="00AF2832">
              <w:rPr>
                <w:rStyle w:val="Brak"/>
                <w:rFonts w:ascii="Times New Roman" w:hAnsi="Times New Roman" w:cs="Times New Roman"/>
              </w:rPr>
              <w:t xml:space="preserve">re powinny być stosowane podczas produkcji i użytkowania </w:t>
            </w:r>
            <w:r w:rsidR="00640AA0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DE3F43" w:rsidRPr="00AF2832">
              <w:rPr>
                <w:rStyle w:val="Brak"/>
                <w:rFonts w:ascii="Times New Roman" w:hAnsi="Times New Roman" w:cs="Times New Roman"/>
              </w:rPr>
              <w:t>kosmetyk</w:t>
            </w:r>
            <w:r w:rsidR="00DE3F43"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="002B326A" w:rsidRPr="00AF2832">
              <w:rPr>
                <w:rStyle w:val="Brak"/>
                <w:rFonts w:ascii="Times New Roman" w:hAnsi="Times New Roman" w:cs="Times New Roman"/>
              </w:rPr>
              <w:t>w (K_W28</w:t>
            </w:r>
            <w:r w:rsidR="00DE3F43" w:rsidRPr="00AF2832">
              <w:rPr>
                <w:rStyle w:val="Brak"/>
                <w:rFonts w:ascii="Times New Roman" w:hAnsi="Times New Roman" w:cs="Times New Roman"/>
              </w:rPr>
              <w:t>)</w:t>
            </w:r>
          </w:p>
        </w:tc>
      </w:tr>
      <w:tr w:rsidR="00CE55E6" w:rsidRPr="00AF2832" w14:paraId="7E51C970" w14:textId="77777777" w:rsidTr="00CE55E6">
        <w:tc>
          <w:tcPr>
            <w:tcW w:w="3227" w:type="dxa"/>
          </w:tcPr>
          <w:p w14:paraId="36503D79" w14:textId="77777777" w:rsidR="00CE55E6" w:rsidRPr="00AF2832" w:rsidRDefault="0026533B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Efekty uczenia się – umiejętności</w:t>
            </w:r>
          </w:p>
        </w:tc>
        <w:tc>
          <w:tcPr>
            <w:tcW w:w="5985" w:type="dxa"/>
          </w:tcPr>
          <w:p w14:paraId="3F532A91" w14:textId="77777777" w:rsidR="00420BF0" w:rsidRPr="00AF2832" w:rsidRDefault="00420BF0" w:rsidP="0021218D">
            <w:pPr>
              <w:ind w:left="457" w:hanging="426"/>
              <w:jc w:val="both"/>
              <w:rPr>
                <w:rStyle w:val="Hyperlink0"/>
                <w:rFonts w:ascii="Times New Roman" w:hAnsi="Times New Roman" w:cs="Times New Roman"/>
                <w:b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</w:rPr>
              <w:t>Student potrafi:</w:t>
            </w:r>
          </w:p>
          <w:p w14:paraId="32340D19" w14:textId="77777777" w:rsidR="000E1026" w:rsidRDefault="00682138" w:rsidP="0021218D">
            <w:pPr>
              <w:ind w:left="457" w:hanging="426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U1: </w:t>
            </w:r>
            <w:r w:rsidR="00DE3F43" w:rsidRPr="00AF2832">
              <w:rPr>
                <w:rStyle w:val="Hyperlink0"/>
                <w:rFonts w:ascii="Times New Roman" w:hAnsi="Times New Roman" w:cs="Times New Roman"/>
              </w:rPr>
              <w:t>zinterpretować wyniki badań mikrobiologicznych zakażeń</w:t>
            </w:r>
            <w:r w:rsidR="000E1026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98590C4" w14:textId="77777777" w:rsidR="000E1026" w:rsidRDefault="00DE3F43" w:rsidP="0021218D">
            <w:pPr>
              <w:ind w:left="457" w:hanging="426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ry, paznokci, włos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w, układu oddechowego, krwi oraz</w:t>
            </w:r>
            <w:r w:rsidR="000E1026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2FA29487" w14:textId="77777777" w:rsidR="000E1026" w:rsidRDefault="00DE3F43" w:rsidP="0021218D">
            <w:pPr>
              <w:ind w:left="457" w:hanging="426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wskazać potencjalne czynniki etiologiczne i drogi ich transmisji </w:t>
            </w:r>
            <w:r w:rsidR="000E1026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7494CDD2" w14:textId="281102BB" w:rsidR="00DE3F43" w:rsidRPr="00AF2832" w:rsidRDefault="00DE3F43" w:rsidP="0021218D">
            <w:pPr>
              <w:ind w:left="457" w:hanging="426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(K_U11)</w:t>
            </w:r>
          </w:p>
          <w:p w14:paraId="6BD0FE45" w14:textId="77777777" w:rsidR="000E1026" w:rsidRDefault="00682138" w:rsidP="0021218D">
            <w:pPr>
              <w:tabs>
                <w:tab w:val="left" w:pos="1160"/>
                <w:tab w:val="center" w:pos="4175"/>
              </w:tabs>
              <w:ind w:left="457" w:hanging="426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U2: </w:t>
            </w:r>
            <w:r w:rsidR="00DE3F43" w:rsidRPr="00AF2832">
              <w:rPr>
                <w:rStyle w:val="Hyperlink0"/>
                <w:rFonts w:ascii="Times New Roman" w:hAnsi="Times New Roman" w:cs="Times New Roman"/>
              </w:rPr>
              <w:t>przeanalizować i zinterpretować wyniki własnych badań</w:t>
            </w:r>
            <w:r w:rsidR="000E1026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73D941A3" w14:textId="70B805EB" w:rsidR="000E1026" w:rsidRDefault="00DE3F43" w:rsidP="0021218D">
            <w:pPr>
              <w:tabs>
                <w:tab w:val="left" w:pos="1160"/>
                <w:tab w:val="center" w:pos="4175"/>
              </w:tabs>
              <w:ind w:left="457" w:hanging="426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naukowych, wyciągnąć </w:t>
            </w:r>
            <w:r w:rsidRPr="00AF2832">
              <w:rPr>
                <w:rStyle w:val="Hyperlink0"/>
                <w:rFonts w:ascii="Times New Roman" w:hAnsi="Times New Roman" w:cs="Times New Roman"/>
                <w:lang w:val="de-DE"/>
              </w:rPr>
              <w:t>z nich w</w:t>
            </w:r>
            <w:r w:rsidRPr="00AF2832">
              <w:rPr>
                <w:rStyle w:val="Hyperlink0"/>
                <w:rFonts w:ascii="Times New Roman" w:hAnsi="Times New Roman" w:cs="Times New Roman"/>
              </w:rPr>
              <w:t>łaściwe wnioski oraz odnieść</w:t>
            </w:r>
            <w:r w:rsidR="000E1026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BA8E6A1" w14:textId="5E6F6DEF" w:rsidR="00DE3F43" w:rsidRPr="00AF2832" w:rsidRDefault="00DE3F43" w:rsidP="0021218D">
            <w:pPr>
              <w:tabs>
                <w:tab w:val="left" w:pos="1160"/>
                <w:tab w:val="center" w:pos="4175"/>
              </w:tabs>
              <w:ind w:left="457" w:hanging="426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się </w:t>
            </w:r>
            <w:r w:rsidRPr="00AF2832">
              <w:rPr>
                <w:rStyle w:val="Hyperlink0"/>
                <w:rFonts w:ascii="Times New Roman" w:hAnsi="Times New Roman" w:cs="Times New Roman"/>
                <w:lang w:val="it-IT"/>
              </w:rPr>
              <w:t>do pi</w:t>
            </w:r>
            <w:r w:rsidRPr="00AF2832">
              <w:rPr>
                <w:rStyle w:val="Hyperlink0"/>
                <w:rFonts w:ascii="Times New Roman" w:hAnsi="Times New Roman" w:cs="Times New Roman"/>
              </w:rPr>
              <w:t>śmiennictwa (K_U11)</w:t>
            </w:r>
          </w:p>
          <w:p w14:paraId="1480854A" w14:textId="77777777" w:rsidR="000E1026" w:rsidRDefault="00682138" w:rsidP="0021218D">
            <w:pPr>
              <w:tabs>
                <w:tab w:val="left" w:pos="1160"/>
                <w:tab w:val="center" w:pos="4175"/>
              </w:tabs>
              <w:ind w:left="457" w:hanging="426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U3: </w:t>
            </w:r>
            <w:r w:rsidR="00DE3F43" w:rsidRPr="00AF2832">
              <w:rPr>
                <w:rStyle w:val="Hyperlink0"/>
                <w:rFonts w:ascii="Times New Roman" w:hAnsi="Times New Roman" w:cs="Times New Roman"/>
              </w:rPr>
              <w:t>przedstawić informacje na temat zagrożeń</w:t>
            </w:r>
            <w:r w:rsidR="000E1026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A040DB4" w14:textId="77777777" w:rsidR="000E1026" w:rsidRDefault="00DE3F43" w:rsidP="0021218D">
            <w:pPr>
              <w:tabs>
                <w:tab w:val="left" w:pos="1160"/>
                <w:tab w:val="center" w:pos="4175"/>
              </w:tabs>
              <w:ind w:left="457" w:hanging="426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mikrobiologicznych w kosmetologii i zaproponować działania</w:t>
            </w:r>
            <w:r w:rsidR="000E1026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9A47358" w14:textId="3113A740" w:rsidR="00DE3F43" w:rsidRPr="00AF2832" w:rsidRDefault="00DE3F43" w:rsidP="0021218D">
            <w:pPr>
              <w:tabs>
                <w:tab w:val="left" w:pos="1160"/>
                <w:tab w:val="center" w:pos="4175"/>
              </w:tabs>
              <w:ind w:left="457" w:hanging="426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profilaktyczne (K_U01, K_U04, K_U11, K_U14)</w:t>
            </w:r>
          </w:p>
          <w:p w14:paraId="0FEC991F" w14:textId="77777777" w:rsidR="000E1026" w:rsidRDefault="00682138" w:rsidP="0021218D">
            <w:pPr>
              <w:ind w:left="459" w:hanging="459"/>
              <w:jc w:val="both"/>
              <w:rPr>
                <w:rStyle w:val="Brak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U4: uczestniczyć</w:t>
            </w:r>
            <w:r w:rsidR="00DE3F43" w:rsidRPr="00AF2832">
              <w:rPr>
                <w:rStyle w:val="Brak"/>
                <w:rFonts w:ascii="Times New Roman" w:hAnsi="Times New Roman" w:cs="Times New Roman"/>
              </w:rPr>
              <w:t xml:space="preserve"> w procesie badań naukowych, planując i</w:t>
            </w:r>
            <w:r w:rsidR="000E1026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64E9F466" w14:textId="3F252AED" w:rsidR="00CE55E6" w:rsidRPr="00AF2832" w:rsidRDefault="00DE3F43" w:rsidP="0021218D">
            <w:pPr>
              <w:ind w:left="459" w:hanging="459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 realizując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zadania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badawcze z zakresu mikrobiologii (K _U11)</w:t>
            </w:r>
          </w:p>
        </w:tc>
      </w:tr>
      <w:tr w:rsidR="00CE55E6" w:rsidRPr="00AF2832" w14:paraId="509A6D33" w14:textId="77777777" w:rsidTr="00CE55E6">
        <w:tc>
          <w:tcPr>
            <w:tcW w:w="3227" w:type="dxa"/>
          </w:tcPr>
          <w:p w14:paraId="22A9CC78" w14:textId="77777777" w:rsidR="00CE55E6" w:rsidRPr="00AF2832" w:rsidRDefault="0026533B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Efekty uczenia się – kompetencje społeczne</w:t>
            </w:r>
          </w:p>
        </w:tc>
        <w:tc>
          <w:tcPr>
            <w:tcW w:w="5985" w:type="dxa"/>
          </w:tcPr>
          <w:p w14:paraId="6715D7F5" w14:textId="77777777" w:rsidR="00420BF0" w:rsidRPr="00AF2832" w:rsidRDefault="00420BF0" w:rsidP="0021218D">
            <w:pPr>
              <w:jc w:val="both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Student gotów jest do:</w:t>
            </w:r>
          </w:p>
          <w:p w14:paraId="4C0AACF7" w14:textId="6D66EA1E" w:rsidR="00CE55E6" w:rsidRPr="0021218D" w:rsidRDefault="00682138" w:rsidP="0021218D">
            <w:pPr>
              <w:tabs>
                <w:tab w:val="left" w:pos="1160"/>
                <w:tab w:val="center" w:pos="4175"/>
              </w:tabs>
              <w:jc w:val="both"/>
            </w:pPr>
            <w:r w:rsidRPr="00AF2832">
              <w:rPr>
                <w:rStyle w:val="Brak"/>
                <w:rFonts w:ascii="Times New Roman" w:hAnsi="Times New Roman" w:cs="Times New Roman"/>
              </w:rPr>
              <w:t>K1: współpracy</w:t>
            </w:r>
            <w:r w:rsidR="00DE3F43" w:rsidRPr="00AF2832">
              <w:rPr>
                <w:rStyle w:val="Brak"/>
                <w:rFonts w:ascii="Times New Roman" w:hAnsi="Times New Roman" w:cs="Times New Roman"/>
              </w:rPr>
              <w:t xml:space="preserve"> z członkami zespołu podczas oceny wynik</w:t>
            </w:r>
            <w:r w:rsidR="00DE3F43"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="00DE3F43" w:rsidRPr="00AF2832">
              <w:rPr>
                <w:rStyle w:val="Brak"/>
                <w:rFonts w:ascii="Times New Roman" w:hAnsi="Times New Roman" w:cs="Times New Roman"/>
              </w:rPr>
              <w:t>w</w:t>
            </w:r>
            <w:r w:rsidR="000E1026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DE3F43" w:rsidRPr="00AF2832">
              <w:rPr>
                <w:rStyle w:val="Hyperlink0"/>
                <w:rFonts w:ascii="Times New Roman" w:hAnsi="Times New Roman" w:cs="Times New Roman"/>
              </w:rPr>
              <w:t>przeprowadzanych</w:t>
            </w:r>
            <w:r w:rsidR="00DE3F43" w:rsidRPr="00AF2832">
              <w:rPr>
                <w:rStyle w:val="Brak"/>
                <w:rFonts w:ascii="Times New Roman" w:hAnsi="Times New Roman" w:cs="Times New Roman"/>
              </w:rPr>
              <w:t xml:space="preserve"> doświadczeń uwzględniając zdobytą</w:t>
            </w:r>
            <w:r w:rsidR="000E1026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DE3F43" w:rsidRPr="00AF2832">
              <w:rPr>
                <w:rStyle w:val="Brak"/>
                <w:rFonts w:ascii="Times New Roman" w:hAnsi="Times New Roman" w:cs="Times New Roman"/>
              </w:rPr>
              <w:t>wiedzę</w:t>
            </w:r>
            <w:r w:rsidR="0021218D">
              <w:rPr>
                <w:rStyle w:val="Brak"/>
                <w:rFonts w:ascii="Times New Roman" w:hAnsi="Times New Roman" w:cs="Times New Roman"/>
              </w:rPr>
              <w:br/>
            </w:r>
            <w:r w:rsidR="00DE3F43" w:rsidRPr="00AF2832">
              <w:rPr>
                <w:rStyle w:val="Brak"/>
                <w:rFonts w:ascii="Times New Roman" w:hAnsi="Times New Roman" w:cs="Times New Roman"/>
              </w:rPr>
              <w:t xml:space="preserve"> i umiejętności (K_K01)</w:t>
            </w:r>
          </w:p>
        </w:tc>
      </w:tr>
      <w:tr w:rsidR="00CE55E6" w:rsidRPr="00AF2832" w14:paraId="4276DC2B" w14:textId="77777777" w:rsidTr="00CE55E6">
        <w:tc>
          <w:tcPr>
            <w:tcW w:w="3227" w:type="dxa"/>
          </w:tcPr>
          <w:p w14:paraId="4F5C25D4" w14:textId="77777777" w:rsidR="00CE55E6" w:rsidRPr="00AF2832" w:rsidRDefault="0026533B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5985" w:type="dxa"/>
          </w:tcPr>
          <w:p w14:paraId="1D2409DD" w14:textId="77777777" w:rsidR="00DE3F43" w:rsidRPr="00AF2832" w:rsidRDefault="00DE3F43" w:rsidP="0021218D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ady:</w:t>
            </w:r>
          </w:p>
          <w:p w14:paraId="0A9B2095" w14:textId="77777777" w:rsidR="00DE3F43" w:rsidRPr="00AF2832" w:rsidRDefault="00DE3F43" w:rsidP="0021218D">
            <w:pPr>
              <w:pStyle w:val="redniasiatka1akcent21"/>
              <w:numPr>
                <w:ilvl w:val="0"/>
                <w:numId w:val="119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wykład informacyjny</w:t>
            </w:r>
          </w:p>
          <w:p w14:paraId="7C3D9791" w14:textId="77777777" w:rsidR="00DE3F43" w:rsidRPr="00AF2832" w:rsidRDefault="00DE3F43" w:rsidP="0021218D">
            <w:pPr>
              <w:pStyle w:val="redniasiatka1akcent21"/>
              <w:numPr>
                <w:ilvl w:val="0"/>
                <w:numId w:val="119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wykład problemowy</w:t>
            </w:r>
          </w:p>
          <w:p w14:paraId="61EC92A8" w14:textId="77777777" w:rsidR="00DE3F43" w:rsidRPr="00AF2832" w:rsidRDefault="00DE3F43" w:rsidP="0021218D">
            <w:pPr>
              <w:pStyle w:val="redniasiatka1akcent21"/>
              <w:numPr>
                <w:ilvl w:val="0"/>
                <w:numId w:val="119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wykład konwersatoryjny</w:t>
            </w:r>
          </w:p>
          <w:p w14:paraId="4BC30FF9" w14:textId="77777777" w:rsidR="00DE3F43" w:rsidRPr="00AF2832" w:rsidRDefault="00DE3F43" w:rsidP="0021218D">
            <w:pPr>
              <w:pStyle w:val="redniasiatka1akcent21"/>
              <w:numPr>
                <w:ilvl w:val="0"/>
                <w:numId w:val="119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analiza przypadk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n-US"/>
              </w:rPr>
              <w:t>w</w:t>
            </w:r>
          </w:p>
          <w:p w14:paraId="15488E3D" w14:textId="77777777" w:rsidR="00DE3F43" w:rsidRPr="00AF2832" w:rsidRDefault="00DE3F43" w:rsidP="0021218D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Laboratoria:</w:t>
            </w:r>
          </w:p>
          <w:p w14:paraId="1B857847" w14:textId="77777777" w:rsidR="00DE3F43" w:rsidRPr="00AF2832" w:rsidRDefault="00DE3F43" w:rsidP="0021218D">
            <w:pPr>
              <w:pStyle w:val="redniasiatka1akcent21"/>
              <w:numPr>
                <w:ilvl w:val="0"/>
                <w:numId w:val="120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dyskusja dydaktyczna</w:t>
            </w:r>
          </w:p>
          <w:p w14:paraId="6A640585" w14:textId="77777777" w:rsidR="00DE3F43" w:rsidRPr="00AF2832" w:rsidRDefault="00DE3F43" w:rsidP="0021218D">
            <w:pPr>
              <w:pStyle w:val="redniasiatka1akcent21"/>
              <w:numPr>
                <w:ilvl w:val="0"/>
                <w:numId w:val="120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analiza przypadk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w, interpretacja wynik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n-US"/>
              </w:rPr>
              <w:t>w</w:t>
            </w:r>
          </w:p>
          <w:p w14:paraId="1A34B555" w14:textId="77777777" w:rsidR="00DE3F43" w:rsidRPr="00AF2832" w:rsidRDefault="00DE3F43" w:rsidP="0021218D">
            <w:pPr>
              <w:pStyle w:val="redniasiatka1akcent21"/>
              <w:numPr>
                <w:ilvl w:val="0"/>
                <w:numId w:val="120"/>
              </w:numPr>
              <w:suppressAutoHyphens w:val="0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analiza badań naukowych</w:t>
            </w:r>
          </w:p>
          <w:p w14:paraId="731D3493" w14:textId="77777777" w:rsidR="00CE55E6" w:rsidRPr="00AF2832" w:rsidRDefault="00DE3F43" w:rsidP="0021218D">
            <w:pPr>
              <w:pStyle w:val="redniasiatka1akcent21"/>
              <w:numPr>
                <w:ilvl w:val="0"/>
                <w:numId w:val="120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praca w zespołach i indywidualnie</w:t>
            </w:r>
          </w:p>
        </w:tc>
      </w:tr>
      <w:tr w:rsidR="00CE55E6" w:rsidRPr="00AF2832" w14:paraId="462FCDC0" w14:textId="77777777" w:rsidTr="00CE55E6">
        <w:tc>
          <w:tcPr>
            <w:tcW w:w="3227" w:type="dxa"/>
          </w:tcPr>
          <w:p w14:paraId="64E945B2" w14:textId="77777777" w:rsidR="00CE55E6" w:rsidRPr="00AF2832" w:rsidRDefault="0026533B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Wymagania wstępne</w:t>
            </w:r>
          </w:p>
        </w:tc>
        <w:tc>
          <w:tcPr>
            <w:tcW w:w="5985" w:type="dxa"/>
          </w:tcPr>
          <w:p w14:paraId="6423A2F7" w14:textId="77777777" w:rsidR="00CE55E6" w:rsidRPr="00AF2832" w:rsidRDefault="00DE3F43" w:rsidP="002121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Do realizacji opisywanego przedmiotu niezbędne jest posiadanie podstawowych wiadomości z zakresu mikrobiologii i dermatologii oraz chemii kosmetyk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i surowc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kosmetycznych.</w:t>
            </w:r>
          </w:p>
        </w:tc>
      </w:tr>
      <w:tr w:rsidR="00CE55E6" w:rsidRPr="00AF2832" w14:paraId="72189D78" w14:textId="77777777" w:rsidTr="00CE55E6">
        <w:tc>
          <w:tcPr>
            <w:tcW w:w="3227" w:type="dxa"/>
          </w:tcPr>
          <w:p w14:paraId="32F5076E" w14:textId="77777777" w:rsidR="00CE55E6" w:rsidRPr="00AF2832" w:rsidRDefault="00471CA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lastRenderedPageBreak/>
              <w:t>Skrócony</w:t>
            </w:r>
            <w:r w:rsidR="0026533B" w:rsidRPr="00AF2832">
              <w:rPr>
                <w:rStyle w:val="Brak"/>
                <w:rFonts w:ascii="Times New Roman" w:hAnsi="Times New Roman" w:cs="Times New Roman"/>
                <w:b/>
              </w:rPr>
              <w:t xml:space="preserve"> opis przedmiotu</w:t>
            </w:r>
          </w:p>
        </w:tc>
        <w:tc>
          <w:tcPr>
            <w:tcW w:w="5985" w:type="dxa"/>
          </w:tcPr>
          <w:p w14:paraId="7D2AE824" w14:textId="77777777" w:rsidR="00CE55E6" w:rsidRPr="00AF2832" w:rsidRDefault="00471CA7" w:rsidP="002121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Celem przedmiotu „Zagrożenia mikrobiologiczne w kosmetologii” jest zapoznanie studenta z informacjami na temat etiologii i postaci zakażeń sk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ry, tkanek miękkich, paznokci, włos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w, krwi i układu oddechowego, stanowiących zagrożenie w kosmetologii dla personelu i klienta. Studenci poznają możliwe zagrożenia związane z nieprzestrzeganiem zasad higieny podczas pracy w kosmetologii, a także podczas produkcji i użytkowania kosmetyk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w.</w:t>
            </w:r>
          </w:p>
        </w:tc>
      </w:tr>
      <w:tr w:rsidR="00CE55E6" w:rsidRPr="00AF2832" w14:paraId="036E2B5A" w14:textId="77777777" w:rsidTr="00CE55E6">
        <w:tc>
          <w:tcPr>
            <w:tcW w:w="3227" w:type="dxa"/>
          </w:tcPr>
          <w:p w14:paraId="355DF01E" w14:textId="77777777" w:rsidR="00CE55E6" w:rsidRPr="00AF2832" w:rsidRDefault="00471CA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de-DE"/>
              </w:rPr>
              <w:t>Pełen opis przedmiotu</w:t>
            </w:r>
          </w:p>
        </w:tc>
        <w:tc>
          <w:tcPr>
            <w:tcW w:w="5985" w:type="dxa"/>
          </w:tcPr>
          <w:p w14:paraId="6FD17B8C" w14:textId="77777777" w:rsidR="00471CA7" w:rsidRPr="00AF2832" w:rsidRDefault="00471CA7" w:rsidP="0021218D">
            <w:pPr>
              <w:pStyle w:val="redniasiatka1akcent21"/>
              <w:ind w:left="34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Wykłady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mają na celu zdo</w:t>
            </w:r>
            <w:r w:rsidR="005A7F95"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bycie wiedzy z zakresu zagrożeń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mikrobiologicznych w kosmetologii. Przedstawione zostaną drobnoustroje występujące w środowisku pracy kosmetologa oraz rodzaje zakażeń, kt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re potencjalnie mogą wystąpić po przerwaniu ciągłości sk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ry, po kontakcie z krwią oraz mogą być przenoszone drogą kropelkową, przez aerozole w trakcie wykonywania zabieg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kosmetycznych. Poruszone zostaną tematy zagrożeń mikrobiologicznych związanych z produkcją i użytkowaniem kosmetyk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oraz związane z kontrolą jakości surowc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i produkt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kosmetycznych. Wykłady mają na celu r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wnież zwr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cenie uwagi na zagrożenia związane z niewłaściwym postępowaniem z odpadami medycznymi w kosmetologii.</w:t>
            </w:r>
          </w:p>
          <w:p w14:paraId="527DA318" w14:textId="77777777" w:rsidR="00471CA7" w:rsidRPr="00AF2832" w:rsidRDefault="00471CA7" w:rsidP="0021218D">
            <w:pPr>
              <w:pStyle w:val="redniasiatka1akcent21"/>
              <w:ind w:left="34" w:hanging="34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</w:p>
          <w:p w14:paraId="38E6A5AA" w14:textId="77777777" w:rsidR="00CE55E6" w:rsidRPr="00AF2832" w:rsidRDefault="00471CA7" w:rsidP="002121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są częściowo powiązane z zagadnieniami omawianymi na wykładach. Mają na celu zapoznanie z czynnikami etiologicznymi zakażeń sk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ry i przerwaniem jej ciągłości, włos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w, paznokci oraz z czynnikami etiologicznymi zakażeń układu oddechowego stanowiącymi zagrożenie w kosmetologii. Ważną częścią </w:t>
            </w:r>
            <w:r w:rsidRPr="00AF2832">
              <w:rPr>
                <w:rStyle w:val="Brak"/>
                <w:rFonts w:ascii="Times New Roman" w:hAnsi="Times New Roman" w:cs="Times New Roman"/>
                <w:lang w:val="it-IT"/>
              </w:rPr>
              <w:t>laboratorium b</w:t>
            </w:r>
            <w:r w:rsidRPr="00AF2832">
              <w:rPr>
                <w:rStyle w:val="Brak"/>
                <w:rFonts w:ascii="Times New Roman" w:hAnsi="Times New Roman" w:cs="Times New Roman"/>
              </w:rPr>
              <w:t>ędzie przygotowanie studenta do prowadzenia badań naukowych związanych z wykrywaniem zagrożeń mikrobiologicznych związanych z pracą jako kosmetologa. Studenci poznają metody oznaczenia ilościowego drobnoustroj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w produktach kosmetycznych oraz metody oceny skutecznoś</w:t>
            </w:r>
            <w:r w:rsidRPr="00AF2832">
              <w:rPr>
                <w:rStyle w:val="Brak"/>
                <w:rFonts w:ascii="Times New Roman" w:hAnsi="Times New Roman" w:cs="Times New Roman"/>
                <w:lang w:val="it-IT"/>
              </w:rPr>
              <w:t>ci r</w:t>
            </w:r>
            <w:r w:rsidRPr="00AF2832">
              <w:rPr>
                <w:rStyle w:val="Brak"/>
                <w:rFonts w:ascii="Times New Roman" w:hAnsi="Times New Roman" w:cs="Times New Roman"/>
              </w:rPr>
              <w:t>óżnych dezynfektant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w. Praktycznie będą oceniać skażenie mydł</w:t>
            </w:r>
            <w:r w:rsidRPr="00AF2832">
              <w:rPr>
                <w:rStyle w:val="Brak"/>
                <w:rFonts w:ascii="Times New Roman" w:hAnsi="Times New Roman" w:cs="Times New Roman"/>
                <w:lang w:val="it-IT"/>
              </w:rPr>
              <w:t>a, p</w:t>
            </w:r>
            <w:r w:rsidRPr="00AF2832">
              <w:rPr>
                <w:rStyle w:val="Brak"/>
                <w:rFonts w:ascii="Times New Roman" w:hAnsi="Times New Roman" w:cs="Times New Roman"/>
              </w:rPr>
              <w:t>ędzli, pilnik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i innych przybor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w, kt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re są wykorzystywane w pracy przez kosmetologa. Laboratoria mają na celu r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wnież zapoznanie student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z działaniami przeciwdrobnoustrojowymi substancji dodawanych do kosmetyk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(działanie olejk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eterycznych, propolisu) i testami konserwacji produkt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kosmetycznych.</w:t>
            </w:r>
          </w:p>
        </w:tc>
      </w:tr>
      <w:tr w:rsidR="00CE55E6" w:rsidRPr="002D6E4D" w14:paraId="64B29971" w14:textId="77777777" w:rsidTr="00CE55E6">
        <w:tc>
          <w:tcPr>
            <w:tcW w:w="3227" w:type="dxa"/>
          </w:tcPr>
          <w:p w14:paraId="3481BED6" w14:textId="77777777" w:rsidR="00CE55E6" w:rsidRPr="00AF2832" w:rsidRDefault="00471CA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de-DE"/>
              </w:rPr>
              <w:t>Literatura</w:t>
            </w:r>
          </w:p>
        </w:tc>
        <w:tc>
          <w:tcPr>
            <w:tcW w:w="5985" w:type="dxa"/>
          </w:tcPr>
          <w:p w14:paraId="7082F8D9" w14:textId="77777777" w:rsidR="00471CA7" w:rsidRPr="00AF2832" w:rsidRDefault="00471CA7" w:rsidP="000E1026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Literatura podstawowa:</w:t>
            </w:r>
          </w:p>
          <w:p w14:paraId="6B918641" w14:textId="77777777" w:rsidR="00471CA7" w:rsidRPr="00AF2832" w:rsidRDefault="00471CA7" w:rsidP="000E1026">
            <w:pPr>
              <w:pStyle w:val="redniasiatka1akcent21"/>
              <w:numPr>
                <w:ilvl w:val="0"/>
                <w:numId w:val="239"/>
              </w:numPr>
              <w:suppressAutoHyphens w:val="0"/>
              <w:rPr>
                <w:rStyle w:val="Hyperlink0"/>
                <w:rFonts w:ascii="Times New Roman" w:hAnsi="Times New Roman" w:cs="Times New Roman"/>
                <w:kern w:val="36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  <w:kern w:val="36"/>
              </w:rPr>
              <w:t>Gospodarek E, Mikucka A: Mikrobiologia w kosmetologii. PZWL, Warszawa 2013</w:t>
            </w:r>
          </w:p>
          <w:p w14:paraId="48D85B55" w14:textId="77777777" w:rsidR="00471CA7" w:rsidRPr="00AF2832" w:rsidRDefault="00471CA7" w:rsidP="000E1026">
            <w:pPr>
              <w:pStyle w:val="redniasiatka1akcent21"/>
              <w:numPr>
                <w:ilvl w:val="0"/>
                <w:numId w:val="239"/>
              </w:numPr>
              <w:suppressAutoHyphens w:val="0"/>
              <w:rPr>
                <w:rStyle w:val="Hyperlink0"/>
                <w:rFonts w:ascii="Times New Roman" w:hAnsi="Times New Roman" w:cs="Times New Roman"/>
                <w:kern w:val="36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  <w:kern w:val="36"/>
              </w:rPr>
              <w:t>Jabłońska S, Majewski S: Choroby skóry i choroby przenoszone drogą płciową. PZWL, Warszawa 2005</w:t>
            </w:r>
          </w:p>
          <w:p w14:paraId="2F349F20" w14:textId="77777777" w:rsidR="00471CA7" w:rsidRPr="00AF2832" w:rsidRDefault="00471CA7" w:rsidP="000E1026">
            <w:pPr>
              <w:pStyle w:val="redniasiatka1akcent21"/>
              <w:numPr>
                <w:ilvl w:val="0"/>
                <w:numId w:val="239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  <w:kern w:val="36"/>
              </w:rPr>
              <w:t>Rozporządzenia Ministra Zdrowia dotyczące warunków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jakie muszą być spełnione podczas pracy w gabinetach kosmetycznych i podczas produkcji środk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kosmetycznych </w:t>
            </w:r>
          </w:p>
          <w:p w14:paraId="10C960E6" w14:textId="77777777" w:rsidR="00471CA7" w:rsidRPr="00AF2832" w:rsidRDefault="00471CA7" w:rsidP="000E1026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Literatura uzupełniają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ca:</w:t>
            </w:r>
          </w:p>
          <w:p w14:paraId="18971BF8" w14:textId="77777777" w:rsidR="00471CA7" w:rsidRPr="00AF2832" w:rsidRDefault="00471CA7" w:rsidP="000E1026">
            <w:pPr>
              <w:pStyle w:val="redniasiatka1akcent21"/>
              <w:numPr>
                <w:ilvl w:val="0"/>
                <w:numId w:val="240"/>
              </w:numPr>
              <w:suppressAutoHyphens w:val="0"/>
              <w:rPr>
                <w:rStyle w:val="Hyperlink0"/>
                <w:rFonts w:ascii="Times New Roman" w:hAnsi="Times New Roman" w:cs="Times New Roman"/>
                <w:color w:val="auto"/>
                <w:kern w:val="36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Dziubek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kern w:val="36"/>
              </w:rPr>
              <w:t>Z: Choroby zakaźne i pasożytnicze. PZWL, Warszawa, 2006</w:t>
            </w:r>
          </w:p>
          <w:p w14:paraId="7818A659" w14:textId="77777777" w:rsidR="00CE55E6" w:rsidRPr="00AF2832" w:rsidRDefault="00471CA7" w:rsidP="000E1026">
            <w:pPr>
              <w:pStyle w:val="redniasiatka1akcent21"/>
              <w:numPr>
                <w:ilvl w:val="0"/>
                <w:numId w:val="240"/>
              </w:numPr>
              <w:suppressAutoHyphens w:val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  <w:kern w:val="36"/>
                <w:lang w:val="en-US"/>
              </w:rPr>
              <w:t>Murray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n-US"/>
              </w:rPr>
              <w:t xml:space="preserve"> PR, Rosenthal KS, Pfaller MA: Mikrobiologia. Elsevier Urban and Partner, Wrocław, 2011</w:t>
            </w:r>
          </w:p>
        </w:tc>
      </w:tr>
      <w:tr w:rsidR="00CE55E6" w:rsidRPr="00AF2832" w14:paraId="484A0958" w14:textId="77777777" w:rsidTr="00CE55E6">
        <w:tc>
          <w:tcPr>
            <w:tcW w:w="3227" w:type="dxa"/>
          </w:tcPr>
          <w:p w14:paraId="32B580A8" w14:textId="77777777" w:rsidR="00CE55E6" w:rsidRPr="00AF2832" w:rsidRDefault="00471CA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Metody i kryteria oceniania</w:t>
            </w:r>
          </w:p>
        </w:tc>
        <w:tc>
          <w:tcPr>
            <w:tcW w:w="5985" w:type="dxa"/>
          </w:tcPr>
          <w:p w14:paraId="7815897D" w14:textId="77777777" w:rsidR="00471CA7" w:rsidRPr="00AF2832" w:rsidRDefault="00471CA7" w:rsidP="0021218D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Kolokwium końcowe: W1, W2, W3, W4, U1, U3 (zaliczenie &gt;60%)</w:t>
            </w:r>
          </w:p>
          <w:p w14:paraId="6D488628" w14:textId="77777777" w:rsidR="00471CA7" w:rsidRPr="00AF2832" w:rsidRDefault="00471CA7" w:rsidP="0021218D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Raport z praktycznego wykonania laboratoriow: U1, U2, U4 </w:t>
            </w:r>
            <w:r w:rsidRPr="00AF2832">
              <w:rPr>
                <w:rStyle w:val="Hyperlink0"/>
                <w:rFonts w:ascii="Times New Roman" w:hAnsi="Times New Roman" w:cs="Times New Roman"/>
              </w:rPr>
              <w:lastRenderedPageBreak/>
              <w:t>(zaliczenie &gt; poprawne wykonanie i opisanie na co najmniej 60% wynik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każdego raportu)</w:t>
            </w:r>
          </w:p>
          <w:p w14:paraId="124F8F37" w14:textId="77777777" w:rsidR="00471CA7" w:rsidRPr="00AF2832" w:rsidRDefault="00471CA7" w:rsidP="0021218D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1135ED00" w14:textId="77777777" w:rsidR="00471CA7" w:rsidRPr="00AF2832" w:rsidRDefault="00471CA7" w:rsidP="0021218D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Warunkiem zaliczenia przedmiotu jest: obecność (dwie nieobecności w 1 semestrze stanowią podstawę do niezaliczenia tego semestru), pozytywna ocena wystawiona przez prowadzącego laboratoria (średnia wszystkich ocen uzyskanych przez studenta w trakcie laboratori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w, ocena za raport i pozytywna ocena za kolokwium końcowe), brak wykroczeń wymienionych w „Zasadach BHP” Regulaminu Dydaktycznego Katedry i Zakładu Mikrobiologii.</w:t>
            </w:r>
          </w:p>
          <w:p w14:paraId="5CD1DF6E" w14:textId="77777777" w:rsidR="00471CA7" w:rsidRPr="00AF2832" w:rsidRDefault="00471CA7" w:rsidP="0021218D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7A757545" w14:textId="77777777" w:rsidR="00471CA7" w:rsidRPr="00AF2832" w:rsidRDefault="00471CA7" w:rsidP="0021218D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Wykład</w:t>
            </w:r>
            <w:r w:rsidR="00121E96" w:rsidRPr="00AF2832">
              <w:rPr>
                <w:rStyle w:val="Brak"/>
                <w:rFonts w:ascii="Times New Roman" w:hAnsi="Times New Roman" w:cs="Times New Roman"/>
                <w:b/>
                <w:bCs/>
              </w:rPr>
              <w:t>y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: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zaliczenie na ocenę na podstawie kolokwium (test, pytania otwarte i zamknięte jednokrotnego wyboru).</w:t>
            </w:r>
          </w:p>
          <w:p w14:paraId="0720D101" w14:textId="77777777" w:rsidR="00471CA7" w:rsidRPr="00AF2832" w:rsidRDefault="00121E96" w:rsidP="0021218D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r w:rsidR="00471CA7" w:rsidRPr="00AF2832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:</w:t>
            </w:r>
            <w:r w:rsidR="00471CA7" w:rsidRPr="00AF2832">
              <w:rPr>
                <w:rStyle w:val="Hyperlink0"/>
                <w:rFonts w:ascii="Times New Roman" w:hAnsi="Times New Roman" w:cs="Times New Roman"/>
              </w:rPr>
              <w:t xml:space="preserve"> wejści</w:t>
            </w:r>
            <w:r w:rsidR="00471CA7"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="00471CA7" w:rsidRPr="00AF2832">
              <w:rPr>
                <w:rStyle w:val="Hyperlink0"/>
                <w:rFonts w:ascii="Times New Roman" w:hAnsi="Times New Roman" w:cs="Times New Roman"/>
              </w:rPr>
              <w:t>wki, ocena za raport, zaliczenie na ocenę na podstawie kolokwium (test, pytania otwarte i zamknięte jednokrotnego wyboru).</w:t>
            </w:r>
          </w:p>
          <w:p w14:paraId="10FECD70" w14:textId="77777777" w:rsidR="00471CA7" w:rsidRPr="00AF2832" w:rsidRDefault="00471CA7" w:rsidP="0021218D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1A1BEC66" w14:textId="77777777" w:rsidR="00471CA7" w:rsidRPr="00AF2832" w:rsidRDefault="00471CA7" w:rsidP="0021218D">
            <w:pPr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 przypadku kolokwium końcowego (test z laboratorium i wykład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w) uzyskane punkty przelicza się na stopnie według następującej skali:</w:t>
            </w:r>
          </w:p>
          <w:p w14:paraId="3C48CD10" w14:textId="77777777" w:rsidR="00471CA7" w:rsidRPr="00AF2832" w:rsidRDefault="00471CA7" w:rsidP="0021218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4FEFA7A4" w14:textId="77777777" w:rsidR="00471CA7" w:rsidRPr="00AF2832" w:rsidRDefault="00471CA7" w:rsidP="0021218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Procent punktów         Ocena</w:t>
            </w:r>
          </w:p>
          <w:p w14:paraId="37FF2DB3" w14:textId="77777777" w:rsidR="00471CA7" w:rsidRPr="00AF2832" w:rsidRDefault="00471CA7" w:rsidP="0021218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92 – 100%                      bdb</w:t>
            </w:r>
          </w:p>
          <w:p w14:paraId="5388EDD0" w14:textId="77777777" w:rsidR="00471CA7" w:rsidRPr="00AF2832" w:rsidRDefault="00471CA7" w:rsidP="0021218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84 – 91%                        db+</w:t>
            </w:r>
          </w:p>
          <w:p w14:paraId="471830D5" w14:textId="77777777" w:rsidR="00471CA7" w:rsidRPr="00AF2832" w:rsidRDefault="00471CA7" w:rsidP="0021218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76 – 83%                        db</w:t>
            </w:r>
          </w:p>
          <w:p w14:paraId="06164748" w14:textId="77777777" w:rsidR="00471CA7" w:rsidRPr="00AF2832" w:rsidRDefault="00471CA7" w:rsidP="0021218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68 – 75%                        dst+</w:t>
            </w:r>
          </w:p>
          <w:p w14:paraId="1FB937DA" w14:textId="77777777" w:rsidR="00471CA7" w:rsidRPr="00AF2832" w:rsidRDefault="00471CA7" w:rsidP="0021218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60 -  67%                        dst</w:t>
            </w:r>
          </w:p>
          <w:p w14:paraId="1FA05D7F" w14:textId="77777777" w:rsidR="00471CA7" w:rsidRPr="00AF2832" w:rsidRDefault="00471CA7" w:rsidP="0021218D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     &lt;60%                        ndst</w:t>
            </w:r>
          </w:p>
          <w:p w14:paraId="662F868F" w14:textId="77777777" w:rsidR="00CE55E6" w:rsidRPr="00AF2832" w:rsidRDefault="00CE55E6" w:rsidP="000E1026">
            <w:pPr>
              <w:ind w:firstLine="708"/>
              <w:rPr>
                <w:rFonts w:ascii="Times New Roman" w:hAnsi="Times New Roman" w:cs="Times New Roman"/>
                <w:b/>
              </w:rPr>
            </w:pPr>
          </w:p>
        </w:tc>
      </w:tr>
      <w:tr w:rsidR="00CE55E6" w:rsidRPr="00AF2832" w14:paraId="71F09D77" w14:textId="77777777" w:rsidTr="00CE55E6">
        <w:tc>
          <w:tcPr>
            <w:tcW w:w="3227" w:type="dxa"/>
          </w:tcPr>
          <w:p w14:paraId="5B55564D" w14:textId="77777777" w:rsidR="00CE55E6" w:rsidRPr="00AF2832" w:rsidRDefault="00471CA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lastRenderedPageBreak/>
              <w:t>Praktyki zawodowe w ramach przedmiotu</w:t>
            </w:r>
          </w:p>
        </w:tc>
        <w:tc>
          <w:tcPr>
            <w:tcW w:w="5985" w:type="dxa"/>
          </w:tcPr>
          <w:p w14:paraId="73DC9FF0" w14:textId="20307005" w:rsidR="00CE55E6" w:rsidRPr="00AF2832" w:rsidRDefault="00471CA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Nie dotyczy</w:t>
            </w:r>
            <w:r w:rsidR="0021218D">
              <w:rPr>
                <w:rStyle w:val="Brak"/>
                <w:rFonts w:ascii="Times New Roman" w:hAnsi="Times New Roman" w:cs="Times New Roman"/>
              </w:rPr>
              <w:t>.</w:t>
            </w:r>
          </w:p>
        </w:tc>
      </w:tr>
    </w:tbl>
    <w:p w14:paraId="36D5D1FF" w14:textId="77777777" w:rsidR="00CE55E6" w:rsidRPr="00AF2832" w:rsidRDefault="00CE55E6" w:rsidP="00E06B63">
      <w:pPr>
        <w:jc w:val="both"/>
        <w:rPr>
          <w:rFonts w:ascii="Times New Roman" w:hAnsi="Times New Roman" w:cs="Times New Roman"/>
          <w:b/>
        </w:rPr>
      </w:pPr>
    </w:p>
    <w:p w14:paraId="43E5EF8A" w14:textId="3480439F" w:rsidR="00CE55E6" w:rsidRPr="0021218D" w:rsidRDefault="0021218D" w:rsidP="0021218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B) </w:t>
      </w:r>
      <w:r w:rsidR="00CE55E6" w:rsidRPr="0021218D">
        <w:rPr>
          <w:rFonts w:ascii="Times New Roman" w:hAnsi="Times New Roman" w:cs="Times New Roman"/>
          <w:b/>
        </w:rPr>
        <w:t>Opis przedmioty z cyklu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CE55E6" w:rsidRPr="00AF2832" w14:paraId="15CE3945" w14:textId="77777777" w:rsidTr="00CE55E6">
        <w:tc>
          <w:tcPr>
            <w:tcW w:w="3227" w:type="dxa"/>
          </w:tcPr>
          <w:p w14:paraId="67235B0B" w14:textId="77777777" w:rsidR="00CE55E6" w:rsidRPr="00AF2832" w:rsidRDefault="00471CA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Nazwa pola</w:t>
            </w:r>
          </w:p>
        </w:tc>
        <w:tc>
          <w:tcPr>
            <w:tcW w:w="5985" w:type="dxa"/>
          </w:tcPr>
          <w:p w14:paraId="5268B400" w14:textId="77777777" w:rsidR="00CE55E6" w:rsidRPr="00AF2832" w:rsidRDefault="00471CA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Komentarz</w:t>
            </w:r>
          </w:p>
        </w:tc>
      </w:tr>
      <w:tr w:rsidR="00CE55E6" w:rsidRPr="00AF2832" w14:paraId="268A4C6F" w14:textId="77777777" w:rsidTr="00CE55E6">
        <w:tc>
          <w:tcPr>
            <w:tcW w:w="3227" w:type="dxa"/>
          </w:tcPr>
          <w:p w14:paraId="2377DAAB" w14:textId="77777777" w:rsidR="00CE55E6" w:rsidRPr="00AF2832" w:rsidRDefault="00471CA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Cykl dydaktyczny, w kt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rym przedmiot jest realizowany</w:t>
            </w:r>
          </w:p>
        </w:tc>
        <w:tc>
          <w:tcPr>
            <w:tcW w:w="5985" w:type="dxa"/>
          </w:tcPr>
          <w:p w14:paraId="480C9A5A" w14:textId="37AF0ABF" w:rsidR="00CE55E6" w:rsidRPr="00AF2832" w:rsidRDefault="0021218D" w:rsidP="002121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sementr, I rok</w:t>
            </w:r>
          </w:p>
        </w:tc>
      </w:tr>
      <w:tr w:rsidR="00CE55E6" w:rsidRPr="00AF2832" w14:paraId="40B464BC" w14:textId="77777777" w:rsidTr="00CE55E6">
        <w:tc>
          <w:tcPr>
            <w:tcW w:w="3227" w:type="dxa"/>
          </w:tcPr>
          <w:p w14:paraId="22A2FAB8" w14:textId="77777777" w:rsidR="00CE55E6" w:rsidRPr="00AF2832" w:rsidRDefault="00471CA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b zaliczenia przedmiotu w cyklu</w:t>
            </w:r>
          </w:p>
        </w:tc>
        <w:tc>
          <w:tcPr>
            <w:tcW w:w="5985" w:type="dxa"/>
          </w:tcPr>
          <w:p w14:paraId="617927C1" w14:textId="77777777" w:rsidR="00471CA7" w:rsidRPr="00AF2832" w:rsidRDefault="00471CA7" w:rsidP="00E06B63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Wykłady: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zaliczenie na ocenę</w:t>
            </w:r>
          </w:p>
          <w:p w14:paraId="7FF6F8D1" w14:textId="77777777" w:rsidR="00CE55E6" w:rsidRPr="00AF2832" w:rsidRDefault="00471CA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Laboratoria: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zaliczenie</w:t>
            </w:r>
          </w:p>
        </w:tc>
      </w:tr>
      <w:tr w:rsidR="00CE55E6" w:rsidRPr="00AF2832" w14:paraId="1D01F847" w14:textId="77777777" w:rsidTr="00CE55E6">
        <w:tc>
          <w:tcPr>
            <w:tcW w:w="3227" w:type="dxa"/>
          </w:tcPr>
          <w:p w14:paraId="63894F0B" w14:textId="77777777" w:rsidR="00CE55E6" w:rsidRPr="00AF2832" w:rsidRDefault="00471CA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5985" w:type="dxa"/>
          </w:tcPr>
          <w:p w14:paraId="25AA5587" w14:textId="77777777" w:rsidR="00471CA7" w:rsidRPr="00AF2832" w:rsidRDefault="00471CA7" w:rsidP="00E06B63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Wykłady: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15 godzin – zaliczenie na ocenę</w:t>
            </w:r>
          </w:p>
          <w:p w14:paraId="129FF18A" w14:textId="77777777" w:rsidR="00CE55E6" w:rsidRPr="00AF2832" w:rsidRDefault="00471CA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Laboratoria: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10 godzin (zaliczenie)</w:t>
            </w:r>
          </w:p>
        </w:tc>
      </w:tr>
      <w:tr w:rsidR="00CE55E6" w:rsidRPr="00AF2832" w14:paraId="0DA92EF5" w14:textId="77777777" w:rsidTr="00CE55E6">
        <w:tc>
          <w:tcPr>
            <w:tcW w:w="3227" w:type="dxa"/>
          </w:tcPr>
          <w:p w14:paraId="6F9E77A8" w14:textId="77777777" w:rsidR="00CE55E6" w:rsidRPr="00AF2832" w:rsidRDefault="00471CA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Imię i nazwisko koordynatora/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 przedmiotu cyklu</w:t>
            </w:r>
          </w:p>
        </w:tc>
        <w:tc>
          <w:tcPr>
            <w:tcW w:w="5985" w:type="dxa"/>
          </w:tcPr>
          <w:p w14:paraId="2D616D41" w14:textId="77777777" w:rsidR="00CE55E6" w:rsidRPr="00AF2832" w:rsidRDefault="00471CA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lang w:val="de-DE"/>
              </w:rPr>
              <w:t xml:space="preserve">prof. dr hab. </w:t>
            </w:r>
            <w:r w:rsidRPr="00AF2832">
              <w:rPr>
                <w:rStyle w:val="Brak"/>
                <w:rFonts w:ascii="Times New Roman" w:hAnsi="Times New Roman" w:cs="Times New Roman"/>
              </w:rPr>
              <w:t>Eugenia Gospodarek-Komkowska</w:t>
            </w:r>
          </w:p>
        </w:tc>
      </w:tr>
      <w:tr w:rsidR="00CE55E6" w:rsidRPr="00AF2832" w14:paraId="3631CDFA" w14:textId="77777777" w:rsidTr="00CE55E6">
        <w:tc>
          <w:tcPr>
            <w:tcW w:w="3227" w:type="dxa"/>
          </w:tcPr>
          <w:p w14:paraId="2E7B2666" w14:textId="77777777" w:rsidR="00CE55E6" w:rsidRPr="00AF2832" w:rsidRDefault="00471CA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Imię i nazwisko os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b prowadzących grupy zajęciowe przedmiotu</w:t>
            </w:r>
          </w:p>
        </w:tc>
        <w:tc>
          <w:tcPr>
            <w:tcW w:w="5985" w:type="dxa"/>
          </w:tcPr>
          <w:p w14:paraId="457CF624" w14:textId="77777777" w:rsidR="00471CA7" w:rsidRPr="00AF2832" w:rsidRDefault="00471CA7" w:rsidP="00E06B63">
            <w:pPr>
              <w:pStyle w:val="Domylnie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Wykłady: </w:t>
            </w:r>
          </w:p>
          <w:p w14:paraId="65FB89CF" w14:textId="77777777" w:rsidR="00471CA7" w:rsidRPr="00AF2832" w:rsidRDefault="00F0567F" w:rsidP="00E06B63">
            <w:pPr>
              <w:pStyle w:val="Domylnie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p</w:t>
            </w:r>
            <w:r w:rsidR="00471CA7" w:rsidRPr="00AF2832">
              <w:rPr>
                <w:rStyle w:val="Hyperlink0"/>
                <w:rFonts w:ascii="Times New Roman" w:hAnsi="Times New Roman" w:cs="Times New Roman"/>
                <w:color w:val="auto"/>
              </w:rPr>
              <w:t>rof. dr hab. dr hab. Eugenia Gospodarek-Komkowska</w:t>
            </w:r>
          </w:p>
          <w:p w14:paraId="7DE2B604" w14:textId="77777777" w:rsidR="00471CA7" w:rsidRPr="00AF2832" w:rsidRDefault="00F0567F" w:rsidP="00E06B63">
            <w:pPr>
              <w:pStyle w:val="Domylnie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d</w:t>
            </w:r>
            <w:r w:rsidR="00471CA7" w:rsidRPr="00AF2832">
              <w:rPr>
                <w:rStyle w:val="Hyperlink0"/>
                <w:rFonts w:ascii="Times New Roman" w:hAnsi="Times New Roman" w:cs="Times New Roman"/>
                <w:color w:val="auto"/>
              </w:rPr>
              <w:t>r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hab.</w:t>
            </w:r>
            <w:r w:rsidR="00471CA7"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Krzysztof Skowron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, prof. UMK</w:t>
            </w:r>
          </w:p>
          <w:p w14:paraId="7D6DC643" w14:textId="77777777" w:rsidR="00471CA7" w:rsidRPr="00AF2832" w:rsidRDefault="00471CA7" w:rsidP="00E06B63">
            <w:pPr>
              <w:pStyle w:val="Domylnie"/>
              <w:ind w:left="1022"/>
              <w:jc w:val="both"/>
              <w:rPr>
                <w:rStyle w:val="Brak"/>
                <w:rFonts w:ascii="Times New Roman" w:eastAsia="Times" w:hAnsi="Times New Roman" w:cs="Times New Roman"/>
                <w:b/>
                <w:bCs/>
                <w:color w:val="auto"/>
              </w:rPr>
            </w:pPr>
          </w:p>
          <w:p w14:paraId="775C00A2" w14:textId="77777777" w:rsidR="00471CA7" w:rsidRPr="00AF2832" w:rsidRDefault="00471CA7" w:rsidP="00E06B63">
            <w:pPr>
              <w:pStyle w:val="Domylnie"/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it-IT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it-IT"/>
              </w:rPr>
              <w:t xml:space="preserve">Laboratoria: </w:t>
            </w:r>
          </w:p>
          <w:p w14:paraId="1F913047" w14:textId="77777777" w:rsidR="00F0567F" w:rsidRPr="00AF2832" w:rsidRDefault="00F0567F" w:rsidP="00E06B63">
            <w:pPr>
              <w:pStyle w:val="Domylnie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dr hab. Krzysztof Skowron, prof. UMK</w:t>
            </w:r>
          </w:p>
          <w:p w14:paraId="1FF5DD26" w14:textId="77777777" w:rsidR="00CE55E6" w:rsidRPr="00AF2832" w:rsidRDefault="00F0567F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d</w:t>
            </w:r>
            <w:r w:rsidR="00471CA7" w:rsidRPr="00AF2832">
              <w:rPr>
                <w:rStyle w:val="Brak"/>
                <w:rFonts w:ascii="Times New Roman" w:hAnsi="Times New Roman" w:cs="Times New Roman"/>
              </w:rPr>
              <w:t>r Agnieszka Kaczmarek</w:t>
            </w:r>
          </w:p>
        </w:tc>
      </w:tr>
      <w:tr w:rsidR="00CE55E6" w:rsidRPr="00AF2832" w14:paraId="2DBE68C7" w14:textId="77777777" w:rsidTr="00CE55E6">
        <w:tc>
          <w:tcPr>
            <w:tcW w:w="3227" w:type="dxa"/>
          </w:tcPr>
          <w:p w14:paraId="2FB7BB20" w14:textId="77777777" w:rsidR="00CE55E6" w:rsidRPr="00AF2832" w:rsidRDefault="00471CA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5985" w:type="dxa"/>
          </w:tcPr>
          <w:p w14:paraId="36928328" w14:textId="77777777" w:rsidR="00CE55E6" w:rsidRPr="00AF2832" w:rsidRDefault="00F0567F" w:rsidP="00E06B63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obligatoryjny</w:t>
            </w:r>
          </w:p>
        </w:tc>
      </w:tr>
      <w:tr w:rsidR="00CE55E6" w:rsidRPr="00AF2832" w14:paraId="53B54BA8" w14:textId="77777777" w:rsidTr="00CE55E6">
        <w:tc>
          <w:tcPr>
            <w:tcW w:w="3227" w:type="dxa"/>
          </w:tcPr>
          <w:p w14:paraId="7CC66C90" w14:textId="77777777" w:rsidR="00CE55E6" w:rsidRPr="00AF2832" w:rsidRDefault="00471CA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lastRenderedPageBreak/>
              <w:t>Grupy zajęciowe z opisem i limitem miejsc w grupach</w:t>
            </w:r>
          </w:p>
        </w:tc>
        <w:tc>
          <w:tcPr>
            <w:tcW w:w="5985" w:type="dxa"/>
          </w:tcPr>
          <w:p w14:paraId="633FBB15" w14:textId="77777777" w:rsidR="00471CA7" w:rsidRPr="00AF2832" w:rsidRDefault="00471CA7" w:rsidP="00E06B63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Wykłady: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cały rok</w:t>
            </w:r>
          </w:p>
          <w:p w14:paraId="1EF90EB0" w14:textId="77777777" w:rsidR="00CE55E6" w:rsidRPr="00AF2832" w:rsidRDefault="00471CA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Laboratoria: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grupa maksymalnie do 15 student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</w:t>
            </w:r>
          </w:p>
        </w:tc>
      </w:tr>
      <w:tr w:rsidR="00CE55E6" w:rsidRPr="00AF2832" w14:paraId="7EAB077B" w14:textId="77777777" w:rsidTr="00CE55E6">
        <w:tc>
          <w:tcPr>
            <w:tcW w:w="3227" w:type="dxa"/>
          </w:tcPr>
          <w:p w14:paraId="6D243E13" w14:textId="77777777" w:rsidR="00CE55E6" w:rsidRPr="00AF2832" w:rsidRDefault="00471CA7" w:rsidP="002121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5985" w:type="dxa"/>
          </w:tcPr>
          <w:p w14:paraId="226E5B23" w14:textId="77777777" w:rsidR="00CE55E6" w:rsidRPr="00AF2832" w:rsidRDefault="00121E96" w:rsidP="0021218D">
            <w:pPr>
              <w:jc w:val="both"/>
              <w:rPr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Terminy i miejsca zajęć</w:t>
            </w:r>
            <w:r w:rsidR="00F0567F" w:rsidRPr="00AF2832">
              <w:rPr>
                <w:rStyle w:val="Hyperlink0"/>
                <w:rFonts w:ascii="Times New Roman" w:hAnsi="Times New Roman" w:cs="Times New Roman"/>
              </w:rPr>
              <w:t xml:space="preserve"> są podawane przez Dział Dydaktyki Collegium Medicum im. L. Rydygiera w Bydgoszczy</w:t>
            </w:r>
          </w:p>
        </w:tc>
      </w:tr>
      <w:tr w:rsidR="00CE55E6" w:rsidRPr="00AF2832" w14:paraId="44E59A55" w14:textId="77777777" w:rsidTr="00CE55E6">
        <w:tc>
          <w:tcPr>
            <w:tcW w:w="3227" w:type="dxa"/>
          </w:tcPr>
          <w:p w14:paraId="024AFB9D" w14:textId="77777777" w:rsidR="00CE55E6" w:rsidRPr="00AF2832" w:rsidRDefault="00471CA7" w:rsidP="002121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Liczba godzin zajęć prowadzonych z wykorzystaniem metod i technik kształcenia na odległość</w:t>
            </w:r>
          </w:p>
        </w:tc>
        <w:tc>
          <w:tcPr>
            <w:tcW w:w="5985" w:type="dxa"/>
          </w:tcPr>
          <w:p w14:paraId="11A36851" w14:textId="77777777" w:rsidR="00CE55E6" w:rsidRPr="00AF2832" w:rsidRDefault="00471CA7" w:rsidP="002121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Nie dotyczy</w:t>
            </w:r>
          </w:p>
        </w:tc>
      </w:tr>
      <w:tr w:rsidR="00CE55E6" w:rsidRPr="00AF2832" w14:paraId="5474AE2D" w14:textId="77777777" w:rsidTr="00CE55E6">
        <w:tc>
          <w:tcPr>
            <w:tcW w:w="3227" w:type="dxa"/>
          </w:tcPr>
          <w:p w14:paraId="375E947C" w14:textId="77777777" w:rsidR="00CE55E6" w:rsidRPr="00AF2832" w:rsidRDefault="00471CA7" w:rsidP="002121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5985" w:type="dxa"/>
          </w:tcPr>
          <w:p w14:paraId="42731836" w14:textId="77777777" w:rsidR="00CE55E6" w:rsidRPr="00AF2832" w:rsidRDefault="00471CA7" w:rsidP="002121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Nie dotyczy</w:t>
            </w:r>
          </w:p>
        </w:tc>
      </w:tr>
      <w:tr w:rsidR="00CE55E6" w:rsidRPr="00AF2832" w14:paraId="3ADE8A97" w14:textId="77777777" w:rsidTr="00CE55E6">
        <w:tc>
          <w:tcPr>
            <w:tcW w:w="3227" w:type="dxa"/>
          </w:tcPr>
          <w:p w14:paraId="1B4AD708" w14:textId="77777777" w:rsidR="00CE55E6" w:rsidRPr="00AF2832" w:rsidRDefault="00471CA7" w:rsidP="002121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Efekty uczenia się, zdefiniowane dla danej formy zajęć w ramach przedmiotu</w:t>
            </w:r>
          </w:p>
        </w:tc>
        <w:tc>
          <w:tcPr>
            <w:tcW w:w="5985" w:type="dxa"/>
          </w:tcPr>
          <w:p w14:paraId="212809DA" w14:textId="77777777" w:rsidR="00F0567F" w:rsidRPr="00AF2832" w:rsidRDefault="00F0567F" w:rsidP="0021218D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Wykłady</w:t>
            </w:r>
            <w:r w:rsidR="00682138"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student zna i rozumie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:</w:t>
            </w:r>
          </w:p>
          <w:p w14:paraId="471EE212" w14:textId="77777777" w:rsidR="008932DB" w:rsidRDefault="00682138" w:rsidP="0021218D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W1: konieczność dezynfekcji i sterylizacji oraz zasady aseptyki</w:t>
            </w:r>
            <w:r w:rsidR="008932D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80EAFAA" w14:textId="4ADACE08" w:rsidR="00682138" w:rsidRPr="00AF2832" w:rsidRDefault="00682138" w:rsidP="0021218D">
            <w:p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i antyseptyki stosowanych w kosmetologii (K_W19)</w:t>
            </w:r>
          </w:p>
          <w:p w14:paraId="14AB0F82" w14:textId="77777777" w:rsidR="008932DB" w:rsidRDefault="00682138" w:rsidP="0021218D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W2: czynniki etiologiczne zakażeń 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ry, włos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i paznokci </w:t>
            </w:r>
            <w:r w:rsidR="008932D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675BA78" w14:textId="0182DED4" w:rsidR="00682138" w:rsidRPr="00AF2832" w:rsidRDefault="00682138" w:rsidP="0021218D">
            <w:p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oraz sposoby rozprzestrzeniania się tych czynnik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(K_W19)</w:t>
            </w:r>
          </w:p>
          <w:p w14:paraId="654BD7A8" w14:textId="77777777" w:rsidR="008932DB" w:rsidRDefault="00682138" w:rsidP="0021218D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W3: czynniki etiologicznych zakażeń związanych z </w:t>
            </w:r>
            <w:r w:rsidR="008932D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77F4EE8" w14:textId="77777777" w:rsidR="008932DB" w:rsidRDefault="00682138" w:rsidP="0021218D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przerwaniem ciągłości 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ry i zakażeń układu oddechowego </w:t>
            </w:r>
            <w:r w:rsidR="008932D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D7F396D" w14:textId="0DE9A583" w:rsidR="00682138" w:rsidRPr="00AF2832" w:rsidRDefault="00682138" w:rsidP="0021218D">
            <w:p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stanowiących zagrożenie w kosmetologii (K_W19)</w:t>
            </w:r>
          </w:p>
          <w:p w14:paraId="0B96D9DD" w14:textId="77777777" w:rsidR="008932DB" w:rsidRDefault="00682138" w:rsidP="0021218D">
            <w:pPr>
              <w:tabs>
                <w:tab w:val="left" w:pos="1160"/>
                <w:tab w:val="center" w:pos="4175"/>
              </w:tabs>
              <w:ind w:left="457" w:hanging="426"/>
              <w:jc w:val="both"/>
              <w:rPr>
                <w:rStyle w:val="Brak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W4: zasady zachowania czystości mikrobiologicznej, kt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re </w:t>
            </w:r>
            <w:r w:rsidR="008932DB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2B2115EA" w14:textId="77777777" w:rsidR="008932DB" w:rsidRDefault="00682138" w:rsidP="0021218D">
            <w:pPr>
              <w:tabs>
                <w:tab w:val="left" w:pos="1160"/>
                <w:tab w:val="center" w:pos="4175"/>
              </w:tabs>
              <w:ind w:left="457" w:hanging="426"/>
              <w:jc w:val="both"/>
              <w:rPr>
                <w:rStyle w:val="Brak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powinny być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stosowane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podczas produkcji i użytkowania </w:t>
            </w:r>
            <w:r w:rsidR="008932DB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44CAEE67" w14:textId="255AE572" w:rsidR="00682138" w:rsidRPr="00AF2832" w:rsidRDefault="00682138" w:rsidP="0021218D">
            <w:pPr>
              <w:tabs>
                <w:tab w:val="left" w:pos="1160"/>
                <w:tab w:val="center" w:pos="4175"/>
              </w:tabs>
              <w:ind w:left="457" w:hanging="426"/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kosmetyk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="002B326A" w:rsidRPr="00AF2832">
              <w:rPr>
                <w:rStyle w:val="Brak"/>
                <w:rFonts w:ascii="Times New Roman" w:hAnsi="Times New Roman" w:cs="Times New Roman"/>
              </w:rPr>
              <w:t>w (K_W28</w:t>
            </w:r>
            <w:r w:rsidRPr="00AF2832">
              <w:rPr>
                <w:rStyle w:val="Brak"/>
                <w:rFonts w:ascii="Times New Roman" w:hAnsi="Times New Roman" w:cs="Times New Roman"/>
              </w:rPr>
              <w:t>)</w:t>
            </w:r>
          </w:p>
          <w:p w14:paraId="3828BD29" w14:textId="77777777" w:rsidR="00682138" w:rsidRPr="00AF2832" w:rsidRDefault="00682138" w:rsidP="0021218D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Wykłady student potrafi:</w:t>
            </w:r>
          </w:p>
          <w:p w14:paraId="697568E3" w14:textId="77777777" w:rsidR="008932DB" w:rsidRDefault="00682138" w:rsidP="0021218D">
            <w:pPr>
              <w:tabs>
                <w:tab w:val="left" w:pos="1160"/>
                <w:tab w:val="center" w:pos="4175"/>
              </w:tabs>
              <w:ind w:left="457" w:hanging="426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U3: przedstawić informacje na temat zagrożeń </w:t>
            </w:r>
            <w:r w:rsidR="008932D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0D96948" w14:textId="77777777" w:rsidR="008932DB" w:rsidRDefault="00682138" w:rsidP="0021218D">
            <w:pPr>
              <w:tabs>
                <w:tab w:val="left" w:pos="1160"/>
                <w:tab w:val="center" w:pos="4175"/>
              </w:tabs>
              <w:ind w:left="457" w:hanging="426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mikrobiologicznych w kosmetologii i zaproponować działania </w:t>
            </w:r>
            <w:r w:rsidR="008932D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DED9C46" w14:textId="04C47C18" w:rsidR="00682138" w:rsidRPr="00AF2832" w:rsidRDefault="00682138" w:rsidP="0021218D">
            <w:pPr>
              <w:tabs>
                <w:tab w:val="left" w:pos="1160"/>
                <w:tab w:val="center" w:pos="4175"/>
              </w:tabs>
              <w:ind w:left="457" w:hanging="426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profilaktyczne (K_U01, K_U04, K_U11, K_U14)</w:t>
            </w:r>
          </w:p>
          <w:p w14:paraId="6F90DCC1" w14:textId="77777777" w:rsidR="00F0567F" w:rsidRPr="00AF2832" w:rsidRDefault="00F0567F" w:rsidP="0021218D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r w:rsidR="00682138" w:rsidRPr="00AF2832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 xml:space="preserve"> student potrafi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:</w:t>
            </w:r>
          </w:p>
          <w:p w14:paraId="20807E50" w14:textId="77777777" w:rsidR="008932DB" w:rsidRDefault="00682138" w:rsidP="0021218D">
            <w:pPr>
              <w:ind w:left="457" w:hanging="426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U1: zinterpretować wyniki badań mikrobiologicznych zakażeń</w:t>
            </w:r>
            <w:r w:rsidR="008932D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28FB491" w14:textId="77777777" w:rsidR="008932DB" w:rsidRDefault="00682138" w:rsidP="0021218D">
            <w:pPr>
              <w:ind w:left="457" w:hanging="426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ry, paznokci, włos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w, układu oddechowego, krwi oraz </w:t>
            </w:r>
            <w:r w:rsidR="008932D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F7A6734" w14:textId="77777777" w:rsidR="008932DB" w:rsidRDefault="00682138" w:rsidP="0021218D">
            <w:pPr>
              <w:ind w:left="457" w:hanging="426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wskazać potencjalne czynniki etiologiczne i drogi ich </w:t>
            </w:r>
            <w:r w:rsidR="008932D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2371C237" w14:textId="0C727EE2" w:rsidR="00682138" w:rsidRPr="00AF2832" w:rsidRDefault="00682138" w:rsidP="0021218D">
            <w:pPr>
              <w:ind w:left="457" w:hanging="426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transmisji (K_U11)</w:t>
            </w:r>
          </w:p>
          <w:p w14:paraId="169FE3BC" w14:textId="77777777" w:rsidR="008932DB" w:rsidRDefault="00682138" w:rsidP="0021218D">
            <w:pPr>
              <w:tabs>
                <w:tab w:val="left" w:pos="1160"/>
                <w:tab w:val="center" w:pos="4175"/>
              </w:tabs>
              <w:ind w:left="457" w:hanging="426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U2: przeanalizować i zinterpretować wyniki własnych badań </w:t>
            </w:r>
            <w:r w:rsidR="008932D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38C93BD" w14:textId="77777777" w:rsidR="008932DB" w:rsidRDefault="00682138" w:rsidP="0021218D">
            <w:pPr>
              <w:tabs>
                <w:tab w:val="left" w:pos="1160"/>
                <w:tab w:val="center" w:pos="4175"/>
              </w:tabs>
              <w:ind w:left="457" w:hanging="426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naukowych, wyciągnąć </w:t>
            </w:r>
            <w:r w:rsidRPr="00AF2832">
              <w:rPr>
                <w:rStyle w:val="Hyperlink0"/>
                <w:rFonts w:ascii="Times New Roman" w:hAnsi="Times New Roman" w:cs="Times New Roman"/>
                <w:lang w:val="de-DE"/>
              </w:rPr>
              <w:t>z nich w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łaściwe wnioski oraz odnieść </w:t>
            </w:r>
            <w:r w:rsidR="008932D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E34733F" w14:textId="6F1F0195" w:rsidR="00682138" w:rsidRPr="00AF2832" w:rsidRDefault="00682138" w:rsidP="0021218D">
            <w:pPr>
              <w:tabs>
                <w:tab w:val="left" w:pos="1160"/>
                <w:tab w:val="center" w:pos="4175"/>
              </w:tabs>
              <w:ind w:left="457" w:hanging="426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się </w:t>
            </w:r>
            <w:r w:rsidRPr="00AF2832">
              <w:rPr>
                <w:rStyle w:val="Hyperlink0"/>
                <w:rFonts w:ascii="Times New Roman" w:hAnsi="Times New Roman" w:cs="Times New Roman"/>
                <w:lang w:val="it-IT"/>
              </w:rPr>
              <w:t>do pi</w:t>
            </w:r>
            <w:r w:rsidRPr="00AF2832">
              <w:rPr>
                <w:rStyle w:val="Hyperlink0"/>
                <w:rFonts w:ascii="Times New Roman" w:hAnsi="Times New Roman" w:cs="Times New Roman"/>
              </w:rPr>
              <w:t>śmiennictwa (K_U11)</w:t>
            </w:r>
          </w:p>
          <w:p w14:paraId="30C65A2B" w14:textId="77777777" w:rsidR="008932DB" w:rsidRDefault="00682138" w:rsidP="0021218D">
            <w:pPr>
              <w:tabs>
                <w:tab w:val="left" w:pos="1160"/>
                <w:tab w:val="center" w:pos="4175"/>
              </w:tabs>
              <w:ind w:left="457" w:hanging="426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U3: przedstawić informacje na temat zagrożeń </w:t>
            </w:r>
            <w:r w:rsidR="008932D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8C9EC89" w14:textId="77777777" w:rsidR="008932DB" w:rsidRDefault="00682138" w:rsidP="0021218D">
            <w:pPr>
              <w:tabs>
                <w:tab w:val="left" w:pos="1160"/>
                <w:tab w:val="center" w:pos="4175"/>
              </w:tabs>
              <w:ind w:left="457" w:hanging="426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mikrobiologicznych w kosmetologii i zaproponować działania</w:t>
            </w:r>
            <w:r w:rsidR="008932D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D362BBA" w14:textId="2FD350A7" w:rsidR="00682138" w:rsidRPr="00AF2832" w:rsidRDefault="00682138" w:rsidP="0021218D">
            <w:pPr>
              <w:tabs>
                <w:tab w:val="left" w:pos="1160"/>
                <w:tab w:val="center" w:pos="4175"/>
              </w:tabs>
              <w:ind w:left="457" w:hanging="426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profilaktyczne (K_U01, K_U04, K_U11, K_U14)</w:t>
            </w:r>
          </w:p>
          <w:p w14:paraId="7A5DE364" w14:textId="77777777" w:rsidR="008932DB" w:rsidRDefault="00682138" w:rsidP="0021218D">
            <w:pPr>
              <w:ind w:left="459" w:hanging="459"/>
              <w:jc w:val="both"/>
              <w:rPr>
                <w:rStyle w:val="Brak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U4: uczestniczyć w procesie badań naukowych, planując i </w:t>
            </w:r>
            <w:r w:rsidR="008932DB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4238515E" w14:textId="495C70BD" w:rsidR="00682138" w:rsidRPr="00AF2832" w:rsidRDefault="00682138" w:rsidP="0021218D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realizując zadania badawcze z zakresu mikrobiologii (K _U11)</w:t>
            </w:r>
          </w:p>
          <w:p w14:paraId="059651FA" w14:textId="77777777" w:rsidR="00682138" w:rsidRPr="00AF2832" w:rsidRDefault="00682138" w:rsidP="0021218D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Laboratoria student powinien być gotów do:</w:t>
            </w:r>
          </w:p>
          <w:p w14:paraId="7B391C91" w14:textId="77777777" w:rsidR="008932DB" w:rsidRDefault="00682138" w:rsidP="0021218D">
            <w:pPr>
              <w:tabs>
                <w:tab w:val="left" w:pos="1160"/>
                <w:tab w:val="center" w:pos="4175"/>
              </w:tabs>
              <w:ind w:left="457" w:hanging="426"/>
              <w:jc w:val="both"/>
              <w:rPr>
                <w:rStyle w:val="Brak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K1: współpracy z członkami zespołu podczas oceny wynik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w </w:t>
            </w:r>
            <w:r w:rsidR="008932DB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3CAE5DA3" w14:textId="77777777" w:rsidR="008932DB" w:rsidRDefault="00682138" w:rsidP="0021218D">
            <w:pPr>
              <w:tabs>
                <w:tab w:val="left" w:pos="1160"/>
                <w:tab w:val="center" w:pos="4175"/>
              </w:tabs>
              <w:ind w:left="457" w:hanging="426"/>
              <w:jc w:val="both"/>
              <w:rPr>
                <w:rStyle w:val="Brak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przeprowadzanych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doświadczeń uwzględniając zdobytą wiedzę</w:t>
            </w:r>
            <w:r w:rsidR="008932DB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72D39A97" w14:textId="6CCE2D57" w:rsidR="00CE55E6" w:rsidRPr="00AF2832" w:rsidRDefault="00682138" w:rsidP="0021218D">
            <w:pPr>
              <w:tabs>
                <w:tab w:val="left" w:pos="1160"/>
                <w:tab w:val="center" w:pos="4175"/>
              </w:tabs>
              <w:ind w:left="457" w:hanging="426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 i umiejętności (K_K01)</w:t>
            </w:r>
          </w:p>
        </w:tc>
      </w:tr>
      <w:tr w:rsidR="00CE55E6" w:rsidRPr="00AF2832" w14:paraId="066ED38E" w14:textId="77777777" w:rsidTr="00CE55E6">
        <w:tc>
          <w:tcPr>
            <w:tcW w:w="3227" w:type="dxa"/>
          </w:tcPr>
          <w:p w14:paraId="0677A6E3" w14:textId="77777777" w:rsidR="00CE55E6" w:rsidRPr="00AF2832" w:rsidRDefault="00471CA7" w:rsidP="0021218D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Metody i kryteria oceniania danej formy zajęć w ramach przedmiotu</w:t>
            </w:r>
          </w:p>
        </w:tc>
        <w:tc>
          <w:tcPr>
            <w:tcW w:w="5985" w:type="dxa"/>
          </w:tcPr>
          <w:p w14:paraId="374A18C0" w14:textId="77777777" w:rsidR="00F0567F" w:rsidRPr="00AF2832" w:rsidRDefault="00F0567F" w:rsidP="0021218D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Wykłady:</w:t>
            </w:r>
          </w:p>
          <w:p w14:paraId="30A43FC3" w14:textId="77777777" w:rsidR="00F0567F" w:rsidRPr="00AF2832" w:rsidRDefault="00F0567F" w:rsidP="0021218D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Kolokwium koń</w:t>
            </w:r>
            <w:r w:rsidR="00682138" w:rsidRPr="00AF2832">
              <w:rPr>
                <w:rStyle w:val="Hyperlink0"/>
                <w:rFonts w:ascii="Times New Roman" w:hAnsi="Times New Roman" w:cs="Times New Roman"/>
              </w:rPr>
              <w:t>cowe: W1-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W4, U1, U3 (zaliczenie &gt; 60%)</w:t>
            </w:r>
          </w:p>
          <w:p w14:paraId="282EF6A8" w14:textId="77777777" w:rsidR="00F0567F" w:rsidRPr="00AF2832" w:rsidRDefault="00F0567F" w:rsidP="0021218D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2CB94434" w14:textId="77777777" w:rsidR="00F0567F" w:rsidRPr="00AF2832" w:rsidRDefault="00F0567F" w:rsidP="0021218D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Laboratoria:</w:t>
            </w:r>
          </w:p>
          <w:p w14:paraId="5A7A4911" w14:textId="77777777" w:rsidR="00F0567F" w:rsidRPr="00AF2832" w:rsidRDefault="00682138" w:rsidP="0021218D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Kolokwium końcowe: W1-</w:t>
            </w:r>
            <w:r w:rsidR="00F0567F" w:rsidRPr="00AF2832">
              <w:rPr>
                <w:rStyle w:val="Hyperlink0"/>
                <w:rFonts w:ascii="Times New Roman" w:hAnsi="Times New Roman" w:cs="Times New Roman"/>
              </w:rPr>
              <w:t>W4, U1, U3 (zaliczenie &gt; 60%)</w:t>
            </w:r>
          </w:p>
          <w:p w14:paraId="20520AA3" w14:textId="77777777" w:rsidR="00CE55E6" w:rsidRPr="00AF2832" w:rsidRDefault="00F0567F" w:rsidP="0021218D">
            <w:pPr>
              <w:jc w:val="both"/>
              <w:rPr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Raport z praktycznego wykonania laboratori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w: U1, U2, U4, K1 (zaliczenie &gt; poprawne wykonanie i opisanie na co najmniej 60% wynik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każdego raportu)</w:t>
            </w:r>
          </w:p>
        </w:tc>
      </w:tr>
      <w:tr w:rsidR="00CE55E6" w:rsidRPr="00AF2832" w14:paraId="2C1F30B8" w14:textId="77777777" w:rsidTr="00CE55E6">
        <w:tc>
          <w:tcPr>
            <w:tcW w:w="3227" w:type="dxa"/>
          </w:tcPr>
          <w:p w14:paraId="64B694DF" w14:textId="77777777" w:rsidR="00471CA7" w:rsidRPr="00AF2832" w:rsidRDefault="00471CA7" w:rsidP="0021218D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</w:rPr>
              <w:t>Zakres temat</w:t>
            </w:r>
            <w:r w:rsidRPr="00AF2832">
              <w:rPr>
                <w:rStyle w:val="Hyperlink0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b/>
              </w:rPr>
              <w:t>w</w:t>
            </w:r>
          </w:p>
          <w:p w14:paraId="4B7A283F" w14:textId="77777777" w:rsidR="00CE55E6" w:rsidRPr="00AF2832" w:rsidRDefault="00471CA7" w:rsidP="002121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i/>
                <w:iCs/>
              </w:rPr>
              <w:t>(osobno dla danych form zajęć</w:t>
            </w:r>
          </w:p>
        </w:tc>
        <w:tc>
          <w:tcPr>
            <w:tcW w:w="5985" w:type="dxa"/>
          </w:tcPr>
          <w:p w14:paraId="2866CEAE" w14:textId="77777777" w:rsidR="00F0567F" w:rsidRPr="00AF2832" w:rsidRDefault="00F0567F" w:rsidP="0021218D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Wykł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  <w:t xml:space="preserve">ady: </w:t>
            </w:r>
          </w:p>
          <w:p w14:paraId="0B13C23B" w14:textId="77777777" w:rsidR="00F0567F" w:rsidRPr="00AF2832" w:rsidRDefault="00F0567F" w:rsidP="0021218D">
            <w:pPr>
              <w:pStyle w:val="redniasiatka1akcent21"/>
              <w:numPr>
                <w:ilvl w:val="0"/>
                <w:numId w:val="121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Drobnoustroje w środowisku człowieka. Drobnoustroje w środowisku pracy kosmetologia.</w:t>
            </w:r>
          </w:p>
          <w:p w14:paraId="100EFCD2" w14:textId="77777777" w:rsidR="00F0567F" w:rsidRPr="00AF2832" w:rsidRDefault="00F0567F" w:rsidP="0021218D">
            <w:pPr>
              <w:pStyle w:val="Tytu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 w:rsidRPr="00AF2832">
              <w:rPr>
                <w:rStyle w:val="Hyperlink0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Zakażenia związane z chorobami nieuszkodzonej sk</w:t>
            </w:r>
            <w:r w:rsidRPr="00AF2832">
              <w:rPr>
                <w:rStyle w:val="Hyperlink0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u w:val="none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ry, paznokci i włos</w:t>
            </w:r>
            <w:r w:rsidRPr="00AF2832">
              <w:rPr>
                <w:rStyle w:val="Hyperlink0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u w:val="none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w przenoszone przez kontakt bezpośredni i pośredni w kosmetologii.</w:t>
            </w:r>
          </w:p>
          <w:p w14:paraId="2A05BE49" w14:textId="77777777" w:rsidR="00F0567F" w:rsidRPr="00AF2832" w:rsidRDefault="00F0567F" w:rsidP="0021218D">
            <w:pPr>
              <w:pStyle w:val="Tytu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 w:rsidRPr="00AF2832">
              <w:rPr>
                <w:rStyle w:val="Hyperlink0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lastRenderedPageBreak/>
              <w:t>Zakażenia przenoszone przez przerwanie ciągłości sk</w:t>
            </w:r>
            <w:r w:rsidRPr="00AF2832">
              <w:rPr>
                <w:rStyle w:val="Hyperlink0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u w:val="none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u w:val="none"/>
              </w:rPr>
              <w:t>ry oraz po kontakcie z krwią.</w:t>
            </w:r>
          </w:p>
          <w:p w14:paraId="3961C0A0" w14:textId="77777777" w:rsidR="00F0567F" w:rsidRPr="00AF2832" w:rsidRDefault="00F0567F" w:rsidP="0021218D">
            <w:pPr>
              <w:pStyle w:val="redniasiatka1akcent21"/>
              <w:numPr>
                <w:ilvl w:val="0"/>
                <w:numId w:val="121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Zakażenia drobnoustrojami przenoszonymi drogą kropelkową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>i aerozoli.</w:t>
            </w:r>
          </w:p>
          <w:p w14:paraId="76278640" w14:textId="77777777" w:rsidR="00F0567F" w:rsidRPr="00AF2832" w:rsidRDefault="00F0567F" w:rsidP="0021218D">
            <w:pPr>
              <w:pStyle w:val="redniasiatka1akcent21"/>
              <w:numPr>
                <w:ilvl w:val="0"/>
                <w:numId w:val="121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Mikrobiologiczne zagrożenia podczas produkcji kosmetyk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w. Kontrola jakości surowc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i produkt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kosmetycznych.</w:t>
            </w:r>
          </w:p>
          <w:p w14:paraId="65563411" w14:textId="77777777" w:rsidR="00F0567F" w:rsidRPr="00AF2832" w:rsidRDefault="00F0567F" w:rsidP="0021218D">
            <w:pPr>
              <w:pStyle w:val="redniasiatka1akcent21"/>
              <w:numPr>
                <w:ilvl w:val="0"/>
                <w:numId w:val="121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Czynniki determinujące bezpieczeństwo użytkowania kosmetyk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(data ważności, wielkość i rodzaj opakowań, systemy dozowania, liczba os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de-DE"/>
              </w:rPr>
              <w:t>b u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żywających kosmetyki).</w:t>
            </w:r>
          </w:p>
          <w:p w14:paraId="371862E4" w14:textId="77777777" w:rsidR="00F0567F" w:rsidRPr="00AF2832" w:rsidRDefault="00F0567F" w:rsidP="0021218D">
            <w:pPr>
              <w:pStyle w:val="redniasiatka1akcent21"/>
              <w:numPr>
                <w:ilvl w:val="0"/>
                <w:numId w:val="121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Bezpieczeństwo mikrobiologiczne. Postępowanie z odpadami w kosmetologii.</w:t>
            </w:r>
          </w:p>
          <w:p w14:paraId="3D96A230" w14:textId="77777777" w:rsidR="00F0567F" w:rsidRPr="00AF2832" w:rsidRDefault="00F0567F" w:rsidP="0021218D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56D8F1B7" w14:textId="77777777" w:rsidR="00F0567F" w:rsidRPr="00AF2832" w:rsidRDefault="00F0567F" w:rsidP="0021218D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Laboratoria:</w:t>
            </w:r>
          </w:p>
          <w:p w14:paraId="5BBDD0FF" w14:textId="77777777" w:rsidR="00F0567F" w:rsidRPr="00AF2832" w:rsidRDefault="00F0567F" w:rsidP="0021218D">
            <w:pPr>
              <w:pStyle w:val="redniasiatka1akcent21"/>
              <w:numPr>
                <w:ilvl w:val="0"/>
                <w:numId w:val="12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Czynniki etiologiczne zakażeń sk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ry, tkanek miękkich, paznokci i włos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</w:t>
            </w:r>
          </w:p>
          <w:p w14:paraId="1C07A679" w14:textId="77777777" w:rsidR="00F0567F" w:rsidRPr="00AF2832" w:rsidRDefault="00F0567F" w:rsidP="0021218D">
            <w:pPr>
              <w:pStyle w:val="redniasiatka1akcent21"/>
              <w:numPr>
                <w:ilvl w:val="0"/>
                <w:numId w:val="12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Czynniki etiologiczne zakażeń układu oddechowego stanowiące zagrożenie w kosmetologii.</w:t>
            </w:r>
          </w:p>
          <w:p w14:paraId="6C8A2FA5" w14:textId="77777777" w:rsidR="00F0567F" w:rsidRPr="00AF2832" w:rsidRDefault="00F0567F" w:rsidP="0021218D">
            <w:pPr>
              <w:pStyle w:val="redniasiatka1akcent21"/>
              <w:numPr>
                <w:ilvl w:val="0"/>
                <w:numId w:val="12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Drobnoustroje przenoszone przez przerwanie ciągłości sk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ry jako zagrożenie w kosmetologii.</w:t>
            </w:r>
          </w:p>
          <w:p w14:paraId="0C52B5EB" w14:textId="77777777" w:rsidR="00F0567F" w:rsidRPr="00AF2832" w:rsidRDefault="00F0567F" w:rsidP="0021218D">
            <w:pPr>
              <w:pStyle w:val="redniasiatka1akcent21"/>
              <w:numPr>
                <w:ilvl w:val="0"/>
                <w:numId w:val="12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Metody oznaczenia ilościowego drobnoustroj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w produktach kosmetycznych. </w:t>
            </w:r>
          </w:p>
          <w:p w14:paraId="5C19BE47" w14:textId="77777777" w:rsidR="00F0567F" w:rsidRPr="00AF2832" w:rsidRDefault="00F0567F" w:rsidP="0021218D">
            <w:pPr>
              <w:pStyle w:val="redniasiatka1akcent21"/>
              <w:numPr>
                <w:ilvl w:val="0"/>
                <w:numId w:val="12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Działania prewencyjne i higiena w kosmetologii. Drogi transmisji drobnoustroj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w. Ocena i por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wnanie skutecznoś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>ci r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óżnych dezynfektant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i roztwor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dezynfekcyjnych. Skażenie mydła i materiałów stosowanych w kosmetologii.</w:t>
            </w:r>
          </w:p>
          <w:p w14:paraId="62A595B0" w14:textId="77777777" w:rsidR="00F0567F" w:rsidRPr="00AF2832" w:rsidRDefault="00F0567F" w:rsidP="0021218D">
            <w:pPr>
              <w:pStyle w:val="Tekstkomentarza"/>
              <w:numPr>
                <w:ilvl w:val="0"/>
                <w:numId w:val="122"/>
              </w:numPr>
              <w:spacing w:line="276" w:lineRule="auto"/>
              <w:jc w:val="both"/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Kosmetyki o działaniu przeciwdrobnoustrojowym (np. ocena działania płyn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w do higieny intymnej, mydeł antybakteryjnych, antyperspirant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w z nanometalami na drobnoustroje). Antybakteryjne działanie naturalnych dodatk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w w kosmetykach (działanie olejk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w eterycznych, propolisu). Testy konserwacji produkt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w kosmetycznych (metody test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w konserwacji - Metoda Farmakopealna.</w:t>
            </w:r>
          </w:p>
          <w:p w14:paraId="056C705C" w14:textId="77777777" w:rsidR="00CE55E6" w:rsidRPr="00AF2832" w:rsidRDefault="00F0567F" w:rsidP="0021218D">
            <w:pPr>
              <w:pStyle w:val="Tekstkomentarza"/>
              <w:numPr>
                <w:ilvl w:val="0"/>
                <w:numId w:val="122"/>
              </w:num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Odczyt wynik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w badań mikrobiologicznych. Kolokwium.</w:t>
            </w:r>
          </w:p>
        </w:tc>
      </w:tr>
      <w:tr w:rsidR="00CE55E6" w:rsidRPr="00AF2832" w14:paraId="7FA2C66E" w14:textId="77777777" w:rsidTr="00CE55E6">
        <w:tc>
          <w:tcPr>
            <w:tcW w:w="3227" w:type="dxa"/>
          </w:tcPr>
          <w:p w14:paraId="439CDEA2" w14:textId="77777777" w:rsidR="00CE55E6" w:rsidRPr="00AF2832" w:rsidRDefault="00471CA7" w:rsidP="002121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lastRenderedPageBreak/>
              <w:t>Metody dydaktyczne</w:t>
            </w:r>
          </w:p>
        </w:tc>
        <w:tc>
          <w:tcPr>
            <w:tcW w:w="5985" w:type="dxa"/>
          </w:tcPr>
          <w:p w14:paraId="7415B3E1" w14:textId="11971D47" w:rsidR="00CE55E6" w:rsidRPr="00AF2832" w:rsidRDefault="00CE55E6" w:rsidP="002121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Identycznie jak w części A</w:t>
            </w:r>
            <w:r w:rsidR="00E06B63">
              <w:rPr>
                <w:rFonts w:ascii="Times New Roman" w:hAnsi="Times New Roman" w:cs="Times New Roman"/>
              </w:rPr>
              <w:t>.</w:t>
            </w:r>
          </w:p>
        </w:tc>
      </w:tr>
      <w:tr w:rsidR="00CE55E6" w:rsidRPr="00AF2832" w14:paraId="5E42DC58" w14:textId="77777777" w:rsidTr="00CE55E6">
        <w:tc>
          <w:tcPr>
            <w:tcW w:w="3227" w:type="dxa"/>
          </w:tcPr>
          <w:p w14:paraId="22A3685E" w14:textId="77777777" w:rsidR="00CE55E6" w:rsidRPr="00AF2832" w:rsidRDefault="00471CA7" w:rsidP="002121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de-DE"/>
              </w:rPr>
              <w:t>Literatura</w:t>
            </w:r>
          </w:p>
        </w:tc>
        <w:tc>
          <w:tcPr>
            <w:tcW w:w="5985" w:type="dxa"/>
          </w:tcPr>
          <w:p w14:paraId="71E7A21B" w14:textId="6D4AE1EA" w:rsidR="00CE55E6" w:rsidRPr="00AF2832" w:rsidRDefault="00CE55E6" w:rsidP="002121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Identycznie jak w części A</w:t>
            </w:r>
            <w:r w:rsidR="00E06B63">
              <w:rPr>
                <w:rFonts w:ascii="Times New Roman" w:hAnsi="Times New Roman" w:cs="Times New Roman"/>
              </w:rPr>
              <w:t>.</w:t>
            </w:r>
          </w:p>
        </w:tc>
      </w:tr>
    </w:tbl>
    <w:p w14:paraId="460C0398" w14:textId="77777777" w:rsidR="00A463AB" w:rsidRPr="00AF2832" w:rsidRDefault="00A463AB" w:rsidP="0021218D">
      <w:pPr>
        <w:jc w:val="both"/>
        <w:rPr>
          <w:rFonts w:ascii="Times New Roman" w:hAnsi="Times New Roman" w:cs="Times New Roman"/>
          <w:b/>
        </w:rPr>
      </w:pPr>
    </w:p>
    <w:p w14:paraId="55F2C013" w14:textId="77777777" w:rsidR="00862202" w:rsidRPr="00AF2832" w:rsidRDefault="00862202">
      <w:pPr>
        <w:rPr>
          <w:rFonts w:ascii="Times New Roman" w:hAnsi="Times New Roman" w:cs="Times New Roman"/>
          <w:b/>
        </w:rPr>
      </w:pPr>
      <w:r w:rsidRPr="00AF2832">
        <w:rPr>
          <w:rFonts w:ascii="Times New Roman" w:hAnsi="Times New Roman" w:cs="Times New Roman"/>
          <w:b/>
        </w:rPr>
        <w:br w:type="page"/>
      </w:r>
    </w:p>
    <w:p w14:paraId="5CBF7B48" w14:textId="77777777" w:rsidR="009C6464" w:rsidRPr="00AF2832" w:rsidRDefault="009C6464" w:rsidP="00CE55E6">
      <w:pPr>
        <w:rPr>
          <w:rFonts w:ascii="Times New Roman" w:hAnsi="Times New Roman" w:cs="Times New Roman"/>
          <w:b/>
        </w:rPr>
      </w:pPr>
    </w:p>
    <w:p w14:paraId="38E965F4" w14:textId="77777777" w:rsidR="009C6464" w:rsidRPr="00AF2832" w:rsidRDefault="009C6464" w:rsidP="00CE55E6">
      <w:pPr>
        <w:rPr>
          <w:rFonts w:ascii="Times New Roman" w:hAnsi="Times New Roman" w:cs="Times New Roman"/>
          <w:b/>
        </w:rPr>
      </w:pPr>
    </w:p>
    <w:p w14:paraId="6CF91196" w14:textId="77777777" w:rsidR="009C6464" w:rsidRPr="00AF2832" w:rsidRDefault="009C6464" w:rsidP="00CE55E6">
      <w:pPr>
        <w:rPr>
          <w:rFonts w:ascii="Times New Roman" w:hAnsi="Times New Roman" w:cs="Times New Roman"/>
          <w:b/>
        </w:rPr>
      </w:pPr>
    </w:p>
    <w:p w14:paraId="2A24A06E" w14:textId="77777777" w:rsidR="009C6464" w:rsidRPr="00AF2832" w:rsidRDefault="009C6464" w:rsidP="00CE55E6">
      <w:pPr>
        <w:rPr>
          <w:rFonts w:ascii="Times New Roman" w:hAnsi="Times New Roman" w:cs="Times New Roman"/>
          <w:b/>
        </w:rPr>
      </w:pPr>
    </w:p>
    <w:p w14:paraId="5A2B5607" w14:textId="77777777" w:rsidR="009C6464" w:rsidRPr="00AF2832" w:rsidRDefault="009C6464" w:rsidP="00CE55E6">
      <w:pPr>
        <w:rPr>
          <w:rFonts w:ascii="Times New Roman" w:hAnsi="Times New Roman" w:cs="Times New Roman"/>
          <w:b/>
        </w:rPr>
      </w:pPr>
    </w:p>
    <w:p w14:paraId="4B9041FA" w14:textId="77777777" w:rsidR="009C6464" w:rsidRPr="00AF2832" w:rsidRDefault="009C6464" w:rsidP="00CE55E6">
      <w:pPr>
        <w:rPr>
          <w:rFonts w:ascii="Times New Roman" w:hAnsi="Times New Roman" w:cs="Times New Roman"/>
          <w:b/>
        </w:rPr>
      </w:pPr>
    </w:p>
    <w:p w14:paraId="78400230" w14:textId="77777777" w:rsidR="009C6464" w:rsidRPr="00AF2832" w:rsidRDefault="009C6464" w:rsidP="00CE55E6">
      <w:pPr>
        <w:rPr>
          <w:rFonts w:ascii="Times New Roman" w:hAnsi="Times New Roman" w:cs="Times New Roman"/>
          <w:b/>
        </w:rPr>
      </w:pPr>
    </w:p>
    <w:p w14:paraId="4AA0DAA1" w14:textId="77777777" w:rsidR="009C6464" w:rsidRPr="00AF2832" w:rsidRDefault="009C6464" w:rsidP="00CE55E6">
      <w:pPr>
        <w:rPr>
          <w:rFonts w:ascii="Times New Roman" w:hAnsi="Times New Roman" w:cs="Times New Roman"/>
          <w:b/>
        </w:rPr>
      </w:pPr>
    </w:p>
    <w:p w14:paraId="17F0419C" w14:textId="77777777" w:rsidR="009C6464" w:rsidRPr="00AF2832" w:rsidRDefault="009C6464" w:rsidP="00CE55E6">
      <w:pPr>
        <w:rPr>
          <w:rFonts w:ascii="Times New Roman" w:hAnsi="Times New Roman" w:cs="Times New Roman"/>
          <w:b/>
        </w:rPr>
      </w:pPr>
    </w:p>
    <w:p w14:paraId="7711BF75" w14:textId="77777777" w:rsidR="009C6464" w:rsidRPr="00AF2832" w:rsidRDefault="009C6464" w:rsidP="00CE55E6">
      <w:pPr>
        <w:rPr>
          <w:rFonts w:ascii="Times New Roman" w:hAnsi="Times New Roman" w:cs="Times New Roman"/>
          <w:b/>
        </w:rPr>
      </w:pPr>
    </w:p>
    <w:p w14:paraId="7EEAD7C6" w14:textId="77777777" w:rsidR="009C6464" w:rsidRPr="00AF2832" w:rsidRDefault="009C6464" w:rsidP="00CE55E6">
      <w:pPr>
        <w:rPr>
          <w:rFonts w:ascii="Times New Roman" w:hAnsi="Times New Roman" w:cs="Times New Roman"/>
          <w:b/>
        </w:rPr>
      </w:pPr>
    </w:p>
    <w:p w14:paraId="1264B2E8" w14:textId="77777777" w:rsidR="009C6464" w:rsidRPr="00AF2832" w:rsidRDefault="009C6464" w:rsidP="00CE55E6">
      <w:pPr>
        <w:rPr>
          <w:rFonts w:ascii="Times New Roman" w:hAnsi="Times New Roman" w:cs="Times New Roman"/>
          <w:b/>
        </w:rPr>
      </w:pPr>
    </w:p>
    <w:p w14:paraId="3C301804" w14:textId="77777777" w:rsidR="009C6464" w:rsidRPr="0021218D" w:rsidRDefault="009C6464" w:rsidP="00637217">
      <w:pPr>
        <w:pStyle w:val="Nagwek1"/>
        <w:jc w:val="center"/>
        <w:rPr>
          <w:sz w:val="28"/>
          <w:szCs w:val="28"/>
        </w:rPr>
      </w:pPr>
      <w:bookmarkStart w:id="24" w:name="_Toc491421739"/>
      <w:r w:rsidRPr="0021218D">
        <w:rPr>
          <w:sz w:val="28"/>
          <w:szCs w:val="28"/>
        </w:rPr>
        <w:t>Grupa przedmiotów III.</w:t>
      </w:r>
      <w:r w:rsidR="004A45D3" w:rsidRPr="0021218D">
        <w:rPr>
          <w:sz w:val="28"/>
          <w:szCs w:val="28"/>
        </w:rPr>
        <w:t xml:space="preserve"> </w:t>
      </w:r>
      <w:r w:rsidRPr="0021218D">
        <w:rPr>
          <w:sz w:val="28"/>
          <w:szCs w:val="28"/>
        </w:rPr>
        <w:t>– przedmioty związane z</w:t>
      </w:r>
      <w:r w:rsidR="004A45D3" w:rsidRPr="0021218D">
        <w:rPr>
          <w:sz w:val="28"/>
          <w:szCs w:val="28"/>
        </w:rPr>
        <w:t> </w:t>
      </w:r>
      <w:r w:rsidRPr="0021218D">
        <w:rPr>
          <w:sz w:val="28"/>
          <w:szCs w:val="28"/>
        </w:rPr>
        <w:t>realizacją pracy magisterskiej</w:t>
      </w:r>
      <w:bookmarkEnd w:id="24"/>
    </w:p>
    <w:p w14:paraId="1C1631F7" w14:textId="77777777" w:rsidR="009C6464" w:rsidRPr="00AF2832" w:rsidRDefault="009C6464" w:rsidP="00CE55E6">
      <w:pPr>
        <w:rPr>
          <w:rFonts w:ascii="Times New Roman" w:hAnsi="Times New Roman" w:cs="Times New Roman"/>
          <w:b/>
        </w:rPr>
      </w:pPr>
    </w:p>
    <w:p w14:paraId="1A878269" w14:textId="77777777" w:rsidR="009C6464" w:rsidRPr="00AF2832" w:rsidRDefault="009C6464" w:rsidP="00CE55E6">
      <w:pPr>
        <w:rPr>
          <w:rFonts w:ascii="Times New Roman" w:hAnsi="Times New Roman" w:cs="Times New Roman"/>
          <w:b/>
        </w:rPr>
      </w:pPr>
    </w:p>
    <w:p w14:paraId="5BA2BA07" w14:textId="77777777" w:rsidR="009C6464" w:rsidRPr="00AF2832" w:rsidRDefault="009C6464" w:rsidP="00CE55E6">
      <w:pPr>
        <w:rPr>
          <w:rFonts w:ascii="Times New Roman" w:hAnsi="Times New Roman" w:cs="Times New Roman"/>
          <w:b/>
        </w:rPr>
      </w:pPr>
    </w:p>
    <w:p w14:paraId="0CC78E1D" w14:textId="77777777" w:rsidR="009C6464" w:rsidRPr="00AF2832" w:rsidRDefault="009C6464" w:rsidP="00CE55E6">
      <w:pPr>
        <w:rPr>
          <w:rFonts w:ascii="Times New Roman" w:hAnsi="Times New Roman" w:cs="Times New Roman"/>
          <w:b/>
        </w:rPr>
      </w:pPr>
    </w:p>
    <w:p w14:paraId="5EA3B3C4" w14:textId="77777777" w:rsidR="009C6464" w:rsidRPr="00AF2832" w:rsidRDefault="009C6464" w:rsidP="00CE55E6">
      <w:pPr>
        <w:rPr>
          <w:rFonts w:ascii="Times New Roman" w:hAnsi="Times New Roman" w:cs="Times New Roman"/>
          <w:b/>
        </w:rPr>
      </w:pPr>
    </w:p>
    <w:p w14:paraId="4934601C" w14:textId="77777777" w:rsidR="009C6464" w:rsidRPr="00AF2832" w:rsidRDefault="009C6464" w:rsidP="00CE55E6">
      <w:pPr>
        <w:rPr>
          <w:rFonts w:ascii="Times New Roman" w:hAnsi="Times New Roman" w:cs="Times New Roman"/>
          <w:b/>
        </w:rPr>
      </w:pPr>
    </w:p>
    <w:p w14:paraId="79580050" w14:textId="77777777" w:rsidR="009C6464" w:rsidRPr="00AF2832" w:rsidRDefault="009C6464" w:rsidP="00CE55E6">
      <w:pPr>
        <w:rPr>
          <w:rFonts w:ascii="Times New Roman" w:hAnsi="Times New Roman" w:cs="Times New Roman"/>
          <w:b/>
        </w:rPr>
      </w:pPr>
    </w:p>
    <w:p w14:paraId="4010FDB7" w14:textId="77777777" w:rsidR="009C6464" w:rsidRPr="00AF2832" w:rsidRDefault="009C6464" w:rsidP="00CE55E6">
      <w:pPr>
        <w:rPr>
          <w:rFonts w:ascii="Times New Roman" w:hAnsi="Times New Roman" w:cs="Times New Roman"/>
          <w:b/>
        </w:rPr>
      </w:pPr>
    </w:p>
    <w:p w14:paraId="66E22AAC" w14:textId="77777777" w:rsidR="009C6464" w:rsidRPr="00AF2832" w:rsidRDefault="009C6464" w:rsidP="00CE55E6">
      <w:pPr>
        <w:rPr>
          <w:rFonts w:ascii="Times New Roman" w:hAnsi="Times New Roman" w:cs="Times New Roman"/>
          <w:b/>
        </w:rPr>
      </w:pPr>
    </w:p>
    <w:p w14:paraId="0D8BF67C" w14:textId="77777777" w:rsidR="00862202" w:rsidRPr="00AF2832" w:rsidRDefault="00862202">
      <w:pPr>
        <w:rPr>
          <w:rFonts w:ascii="Times New Roman" w:hAnsi="Times New Roman" w:cs="Times New Roman"/>
          <w:b/>
        </w:rPr>
      </w:pPr>
      <w:r w:rsidRPr="00AF2832">
        <w:rPr>
          <w:rFonts w:ascii="Times New Roman" w:hAnsi="Times New Roman" w:cs="Times New Roman"/>
          <w:b/>
        </w:rPr>
        <w:br w:type="page"/>
      </w:r>
    </w:p>
    <w:p w14:paraId="19AACBA2" w14:textId="77777777" w:rsidR="00F0567F" w:rsidRPr="00AF2832" w:rsidRDefault="00A463AB" w:rsidP="001C2321">
      <w:pPr>
        <w:pStyle w:val="Nagwek2"/>
      </w:pPr>
      <w:bookmarkStart w:id="25" w:name="_Toc491421740"/>
      <w:r w:rsidRPr="00AF2832">
        <w:lastRenderedPageBreak/>
        <w:t>Ćwiczenia specjalistyczne i metodologia badań naukowych</w:t>
      </w:r>
      <w:bookmarkEnd w:id="25"/>
    </w:p>
    <w:p w14:paraId="6CC9C5E4" w14:textId="77777777" w:rsidR="00E06B63" w:rsidRPr="002E5FE7" w:rsidRDefault="00E06B63" w:rsidP="00E06B63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13B9ADA6" w14:textId="77777777" w:rsidR="00E06B63" w:rsidRPr="002E5FE7" w:rsidRDefault="00E06B63" w:rsidP="00E06B63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5547697C" w14:textId="77777777" w:rsidR="00E06B63" w:rsidRPr="00AF2832" w:rsidRDefault="00E06B63" w:rsidP="00E06B6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FA68C05" w14:textId="77777777" w:rsidR="00E06B63" w:rsidRPr="002E5FE7" w:rsidRDefault="00E06B63" w:rsidP="00E06B6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4F729A3D" w14:textId="15C391BF" w:rsidR="00F0567F" w:rsidRDefault="00E06B63" w:rsidP="00E06B6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0ABB0A48" w14:textId="77777777" w:rsidR="00E06B63" w:rsidRPr="00E06B63" w:rsidRDefault="00E06B63" w:rsidP="00E06B6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7A93FB16" w14:textId="77777777" w:rsidR="00F0567F" w:rsidRPr="00AF2832" w:rsidRDefault="00F0567F" w:rsidP="00437FA0">
      <w:pPr>
        <w:pStyle w:val="Akapitzlist"/>
        <w:numPr>
          <w:ilvl w:val="0"/>
          <w:numId w:val="123"/>
        </w:numPr>
        <w:rPr>
          <w:rFonts w:ascii="Times New Roman" w:hAnsi="Times New Roman" w:cs="Times New Roman"/>
          <w:b/>
        </w:rPr>
      </w:pPr>
      <w:r w:rsidRPr="00AF2832">
        <w:rPr>
          <w:rFonts w:ascii="Times New Roman" w:hAnsi="Times New Roman" w:cs="Times New Roman"/>
          <w:b/>
        </w:rPr>
        <w:t>Ogólny opis przedmiotu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001"/>
        <w:gridCol w:w="6179"/>
      </w:tblGrid>
      <w:tr w:rsidR="00F0567F" w:rsidRPr="00AF2832" w14:paraId="06B5095B" w14:textId="77777777" w:rsidTr="00CF77FD">
        <w:tc>
          <w:tcPr>
            <w:tcW w:w="3001" w:type="dxa"/>
          </w:tcPr>
          <w:p w14:paraId="1A146E89" w14:textId="77777777" w:rsidR="00F0567F" w:rsidRPr="00AF2832" w:rsidRDefault="00A463AB" w:rsidP="00F0567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Nazwa pola</w:t>
            </w:r>
          </w:p>
        </w:tc>
        <w:tc>
          <w:tcPr>
            <w:tcW w:w="6179" w:type="dxa"/>
          </w:tcPr>
          <w:p w14:paraId="1CE134D8" w14:textId="77777777" w:rsidR="00F0567F" w:rsidRPr="00AF2832" w:rsidRDefault="00A463AB" w:rsidP="00600153">
            <w:pPr>
              <w:pStyle w:val="Akapitzlist"/>
              <w:tabs>
                <w:tab w:val="left" w:pos="105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Komentarz</w:t>
            </w:r>
          </w:p>
        </w:tc>
      </w:tr>
      <w:tr w:rsidR="00F0567F" w:rsidRPr="00AF2832" w14:paraId="3C863DD8" w14:textId="77777777" w:rsidTr="00CF77FD">
        <w:tc>
          <w:tcPr>
            <w:tcW w:w="3001" w:type="dxa"/>
          </w:tcPr>
          <w:p w14:paraId="6A349517" w14:textId="77777777" w:rsidR="00F0567F" w:rsidRPr="00AF2832" w:rsidRDefault="00A463AB" w:rsidP="00F0567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Nazwa przedmiotu  (w języku polskim oraz angielskim)</w:t>
            </w:r>
          </w:p>
        </w:tc>
        <w:tc>
          <w:tcPr>
            <w:tcW w:w="6179" w:type="dxa"/>
          </w:tcPr>
          <w:p w14:paraId="7E48738F" w14:textId="77777777" w:rsidR="00F0567F" w:rsidRPr="00AF2832" w:rsidRDefault="00A463AB" w:rsidP="0060015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Ćwiczenia specjalistyczne i metodologia badań naukowych (Specjalised classes and Research Methodology)</w:t>
            </w:r>
          </w:p>
        </w:tc>
      </w:tr>
      <w:tr w:rsidR="00F0567F" w:rsidRPr="00AF2832" w14:paraId="549D6BB4" w14:textId="77777777" w:rsidTr="00CF77FD">
        <w:tc>
          <w:tcPr>
            <w:tcW w:w="3001" w:type="dxa"/>
          </w:tcPr>
          <w:p w14:paraId="04FF5BEB" w14:textId="77777777" w:rsidR="00F0567F" w:rsidRPr="00AF2832" w:rsidRDefault="00A463AB" w:rsidP="00F0567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6179" w:type="dxa"/>
          </w:tcPr>
          <w:p w14:paraId="5375EEAF" w14:textId="77777777" w:rsidR="00A463AB" w:rsidRPr="00AF2832" w:rsidRDefault="00A463AB" w:rsidP="00600153">
            <w:pPr>
              <w:ind w:right="58"/>
              <w:jc w:val="center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Wydział Lekarski</w:t>
            </w:r>
          </w:p>
          <w:p w14:paraId="6E527EC5" w14:textId="77777777" w:rsidR="00A463AB" w:rsidRPr="00AF2832" w:rsidRDefault="00A463AB" w:rsidP="00600153">
            <w:pPr>
              <w:jc w:val="center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Collegium Medicum im. Ludwika Rydygiera w Bydgoszczy Uniwersytet Mikołaja Kopernika w Toruniu</w:t>
            </w:r>
          </w:p>
          <w:p w14:paraId="6DD64B8B" w14:textId="77777777" w:rsidR="00A463AB" w:rsidRPr="00AF2832" w:rsidRDefault="00A463AB" w:rsidP="00600153">
            <w:pPr>
              <w:ind w:right="57"/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Katedra Dermatologii, Chor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b Przenoszonych Drogą Płciową i</w:t>
            </w:r>
          </w:p>
          <w:p w14:paraId="511CF6A0" w14:textId="77777777" w:rsidR="00A463AB" w:rsidRPr="00AF2832" w:rsidRDefault="00A463AB" w:rsidP="00600153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Immun</w:t>
            </w:r>
            <w:r w:rsidR="000415A9"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odermatologii; Katedra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Endokrynologii i Diabetologii</w:t>
            </w:r>
          </w:p>
          <w:p w14:paraId="5F2E3DF3" w14:textId="77777777" w:rsidR="00A463AB" w:rsidRPr="00AF2832" w:rsidRDefault="00A463AB" w:rsidP="00600153">
            <w:pPr>
              <w:ind w:right="61"/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0C0B8DB7" w14:textId="77777777" w:rsidR="00A463AB" w:rsidRPr="00AF2832" w:rsidRDefault="00A463AB" w:rsidP="00600153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Collegium Medicum im. Ludwika Rydygiera w Bydgoszczy Uniwersytet Mikołaja Kopernika w Toruniu</w:t>
            </w:r>
          </w:p>
          <w:p w14:paraId="32485151" w14:textId="77777777" w:rsidR="00A463AB" w:rsidRPr="00AF2832" w:rsidRDefault="00A463AB" w:rsidP="00600153">
            <w:pPr>
              <w:ind w:right="58"/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Katedra Kosmetologii i Dermatologii Estetycznej; Katedra</w:t>
            </w:r>
          </w:p>
          <w:p w14:paraId="1B644DDF" w14:textId="77777777" w:rsidR="00A463AB" w:rsidRPr="00AF2832" w:rsidRDefault="00A463AB" w:rsidP="00600153">
            <w:pPr>
              <w:ind w:right="57"/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Technologii Postaci Leku, Pracownia Technologii i Formy</w:t>
            </w:r>
          </w:p>
          <w:p w14:paraId="720C1563" w14:textId="77777777" w:rsidR="00F0567F" w:rsidRPr="00AF2832" w:rsidRDefault="00A463AB" w:rsidP="00600153">
            <w:pPr>
              <w:pStyle w:val="Akapitzlist"/>
              <w:ind w:left="0" w:firstLine="708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Kosmetyku; Katedra Technologii Chemicznej Środk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w Leczniczych</w:t>
            </w:r>
          </w:p>
        </w:tc>
      </w:tr>
      <w:tr w:rsidR="00F0567F" w:rsidRPr="00AF2832" w14:paraId="232CCEC1" w14:textId="77777777" w:rsidTr="00CF77FD">
        <w:tc>
          <w:tcPr>
            <w:tcW w:w="3001" w:type="dxa"/>
          </w:tcPr>
          <w:p w14:paraId="3639B23B" w14:textId="77777777" w:rsidR="00F0567F" w:rsidRPr="00AF2832" w:rsidRDefault="00A463AB" w:rsidP="00F0567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Jednostka, dla kt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rej przedmiot jest oferowany</w:t>
            </w:r>
          </w:p>
        </w:tc>
        <w:tc>
          <w:tcPr>
            <w:tcW w:w="6179" w:type="dxa"/>
          </w:tcPr>
          <w:p w14:paraId="5E77531B" w14:textId="77777777" w:rsidR="00A463AB" w:rsidRPr="00AF2832" w:rsidRDefault="00A463AB" w:rsidP="00600153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22BC0C33" w14:textId="77777777" w:rsidR="00F0567F" w:rsidRPr="00AF2832" w:rsidRDefault="00A463AB" w:rsidP="0060015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Kierunek: Kosmetologia, studia drugiego stopnia</w:t>
            </w:r>
          </w:p>
        </w:tc>
      </w:tr>
      <w:tr w:rsidR="00F0567F" w:rsidRPr="00AF2832" w14:paraId="74EC6001" w14:textId="77777777" w:rsidTr="00CF77FD">
        <w:tc>
          <w:tcPr>
            <w:tcW w:w="3001" w:type="dxa"/>
          </w:tcPr>
          <w:p w14:paraId="09048DDF" w14:textId="77777777" w:rsidR="00F0567F" w:rsidRPr="00AF2832" w:rsidRDefault="00A463AB" w:rsidP="00A463AB">
            <w:pPr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 xml:space="preserve">Kod przedmiotu  </w:t>
            </w:r>
          </w:p>
        </w:tc>
        <w:tc>
          <w:tcPr>
            <w:tcW w:w="6179" w:type="dxa"/>
          </w:tcPr>
          <w:p w14:paraId="0EC349A1" w14:textId="230B6B4F" w:rsidR="00F0567F" w:rsidRPr="00AF2832" w:rsidRDefault="000415A9" w:rsidP="0060015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1700-KII2-CWSP-2</w:t>
            </w:r>
            <w:r w:rsidR="008F70D5" w:rsidRPr="008F70D5">
              <w:rPr>
                <w:rStyle w:val="Brak"/>
                <w:rFonts w:ascii="Times" w:hAnsi="Times" w:cs="Times New Roman"/>
                <w:b/>
                <w:bCs/>
              </w:rPr>
              <w:t xml:space="preserve">, </w:t>
            </w:r>
            <w:r w:rsidR="008F70D5" w:rsidRPr="008F70D5">
              <w:rPr>
                <w:rFonts w:ascii="Times" w:hAnsi="Times"/>
                <w:b/>
              </w:rPr>
              <w:t>1700-KII2-CWSP-L-2</w:t>
            </w:r>
          </w:p>
        </w:tc>
      </w:tr>
      <w:tr w:rsidR="00F0567F" w:rsidRPr="00AF2832" w14:paraId="61E6637C" w14:textId="77777777" w:rsidTr="00CF77FD">
        <w:tc>
          <w:tcPr>
            <w:tcW w:w="3001" w:type="dxa"/>
          </w:tcPr>
          <w:p w14:paraId="2B2C013F" w14:textId="77777777" w:rsidR="00F0567F" w:rsidRPr="00AF2832" w:rsidRDefault="00A463AB" w:rsidP="00F0567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6179" w:type="dxa"/>
          </w:tcPr>
          <w:p w14:paraId="5238A387" w14:textId="77777777" w:rsidR="00F0567F" w:rsidRPr="00AF2832" w:rsidRDefault="00600153" w:rsidP="0060015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0917</w:t>
            </w:r>
          </w:p>
        </w:tc>
      </w:tr>
      <w:tr w:rsidR="00F0567F" w:rsidRPr="00AF2832" w14:paraId="5D21F6E2" w14:textId="77777777" w:rsidTr="00CF77FD">
        <w:tc>
          <w:tcPr>
            <w:tcW w:w="3001" w:type="dxa"/>
          </w:tcPr>
          <w:p w14:paraId="5E836609" w14:textId="77777777" w:rsidR="00F0567F" w:rsidRPr="00AF2832" w:rsidRDefault="00A463AB" w:rsidP="00F0567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Liczba punkt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n-US"/>
              </w:rPr>
              <w:t>w ECTS</w:t>
            </w:r>
          </w:p>
        </w:tc>
        <w:tc>
          <w:tcPr>
            <w:tcW w:w="6179" w:type="dxa"/>
          </w:tcPr>
          <w:p w14:paraId="71EE46E0" w14:textId="77777777" w:rsidR="00F0567F" w:rsidRPr="00AF2832" w:rsidRDefault="000415A9" w:rsidP="0060015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25</w:t>
            </w:r>
          </w:p>
        </w:tc>
      </w:tr>
      <w:tr w:rsidR="00F0567F" w:rsidRPr="00AF2832" w14:paraId="3E30EC03" w14:textId="77777777" w:rsidTr="00CF77FD">
        <w:tc>
          <w:tcPr>
            <w:tcW w:w="3001" w:type="dxa"/>
          </w:tcPr>
          <w:p w14:paraId="7B093183" w14:textId="77777777" w:rsidR="00F0567F" w:rsidRPr="00AF2832" w:rsidRDefault="00A463AB" w:rsidP="00F0567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b zaliczenia</w:t>
            </w:r>
          </w:p>
        </w:tc>
        <w:tc>
          <w:tcPr>
            <w:tcW w:w="6179" w:type="dxa"/>
          </w:tcPr>
          <w:p w14:paraId="2ABD60A2" w14:textId="77777777" w:rsidR="00F0567F" w:rsidRPr="00AF2832" w:rsidRDefault="000415A9" w:rsidP="0060015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Zaliczenie na ocenę</w:t>
            </w:r>
          </w:p>
        </w:tc>
      </w:tr>
      <w:tr w:rsidR="00F0567F" w:rsidRPr="00AF2832" w14:paraId="25490F2C" w14:textId="77777777" w:rsidTr="00CF77FD">
        <w:tc>
          <w:tcPr>
            <w:tcW w:w="3001" w:type="dxa"/>
          </w:tcPr>
          <w:p w14:paraId="75DAFBAA" w14:textId="77777777" w:rsidR="00F0567F" w:rsidRPr="00AF2832" w:rsidRDefault="00A463AB" w:rsidP="00F0567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6179" w:type="dxa"/>
          </w:tcPr>
          <w:p w14:paraId="6CF59B05" w14:textId="77777777" w:rsidR="00F0567F" w:rsidRPr="00AF2832" w:rsidRDefault="000415A9" w:rsidP="0060015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Język polski</w:t>
            </w:r>
          </w:p>
        </w:tc>
      </w:tr>
      <w:tr w:rsidR="00F0567F" w:rsidRPr="00AF2832" w14:paraId="365478FF" w14:textId="77777777" w:rsidTr="00CF77FD">
        <w:tc>
          <w:tcPr>
            <w:tcW w:w="3001" w:type="dxa"/>
          </w:tcPr>
          <w:p w14:paraId="7ED7C44D" w14:textId="77777777" w:rsidR="00F0567F" w:rsidRPr="00AF2832" w:rsidRDefault="00A463AB" w:rsidP="00F0567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Określenie, czy przedmiot może być wielokrotnie zaliczany</w:t>
            </w:r>
          </w:p>
        </w:tc>
        <w:tc>
          <w:tcPr>
            <w:tcW w:w="6179" w:type="dxa"/>
          </w:tcPr>
          <w:p w14:paraId="3692BC74" w14:textId="77777777" w:rsidR="00F0567F" w:rsidRPr="00AF2832" w:rsidRDefault="00A463AB" w:rsidP="0060015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F0567F" w:rsidRPr="00AF2832" w14:paraId="345252F3" w14:textId="77777777" w:rsidTr="00CF77FD">
        <w:tc>
          <w:tcPr>
            <w:tcW w:w="3001" w:type="dxa"/>
          </w:tcPr>
          <w:p w14:paraId="61B293B8" w14:textId="77777777" w:rsidR="00F0567F" w:rsidRPr="00AF2832" w:rsidRDefault="00A463AB" w:rsidP="00F0567F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Przynależność przedmiotu do grupy przedmiot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 xml:space="preserve">w  </w:t>
            </w:r>
          </w:p>
        </w:tc>
        <w:tc>
          <w:tcPr>
            <w:tcW w:w="6179" w:type="dxa"/>
          </w:tcPr>
          <w:p w14:paraId="1AD9E5D1" w14:textId="77777777" w:rsidR="00F0567F" w:rsidRPr="00AF2832" w:rsidRDefault="00121E96" w:rsidP="0060015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Przedmiot o</w:t>
            </w:r>
            <w:r w:rsidR="00A463AB" w:rsidRPr="00AF2832">
              <w:rPr>
                <w:rFonts w:ascii="Times New Roman" w:hAnsi="Times New Roman" w:cs="Times New Roman"/>
                <w:b/>
              </w:rPr>
              <w:t>bligatoryjny Grupa III. Przedmioty związane z realizacją pracy magisterskiej</w:t>
            </w:r>
          </w:p>
        </w:tc>
      </w:tr>
      <w:tr w:rsidR="00F0567F" w:rsidRPr="00AF2832" w14:paraId="0346D724" w14:textId="77777777" w:rsidTr="00CF77FD">
        <w:tc>
          <w:tcPr>
            <w:tcW w:w="3001" w:type="dxa"/>
          </w:tcPr>
          <w:p w14:paraId="55450DD1" w14:textId="77777777" w:rsidR="00F0567F" w:rsidRPr="00AF2832" w:rsidRDefault="00A463AB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Całkowity nakład pracy studenta/słuchacza studi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 podyplomowych /uczestnika kurs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 dokształcających</w:t>
            </w:r>
          </w:p>
        </w:tc>
        <w:tc>
          <w:tcPr>
            <w:tcW w:w="6179" w:type="dxa"/>
          </w:tcPr>
          <w:p w14:paraId="552FE716" w14:textId="77777777" w:rsidR="000415A9" w:rsidRPr="00AF2832" w:rsidRDefault="000415A9" w:rsidP="00B02EA3">
            <w:pPr>
              <w:pStyle w:val="Akapitzlist"/>
              <w:numPr>
                <w:ilvl w:val="3"/>
                <w:numId w:val="121"/>
              </w:numPr>
              <w:ind w:left="293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Nakład pracy związany z zajęciami wymagającymi bezpośredniego udziału nauczycieli akademickich wynosi: </w:t>
            </w:r>
          </w:p>
          <w:p w14:paraId="29C120DE" w14:textId="77777777" w:rsidR="000415A9" w:rsidRPr="00AF2832" w:rsidRDefault="000415A9" w:rsidP="00B02EA3">
            <w:pPr>
              <w:numPr>
                <w:ilvl w:val="1"/>
                <w:numId w:val="1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19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udział w laboratoriach: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200 godzin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7116B15F" w14:textId="77777777" w:rsidR="000415A9" w:rsidRPr="00AF2832" w:rsidRDefault="000415A9" w:rsidP="00B02EA3">
            <w:pPr>
              <w:numPr>
                <w:ilvl w:val="1"/>
                <w:numId w:val="1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19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konsultacje: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8 godzin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E9F89B8" w14:textId="77777777" w:rsidR="000415A9" w:rsidRPr="00AF2832" w:rsidRDefault="000415A9" w:rsidP="00B02EA3">
            <w:pPr>
              <w:numPr>
                <w:ilvl w:val="1"/>
                <w:numId w:val="1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19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przeprowadzenie zaliczenia: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2 godziny </w:t>
            </w:r>
          </w:p>
          <w:p w14:paraId="1973033B" w14:textId="77777777" w:rsidR="000415A9" w:rsidRPr="00AF2832" w:rsidRDefault="000415A9" w:rsidP="00B02EA3">
            <w:pPr>
              <w:ind w:left="435" w:right="13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Nakład pracy związany z zajęciami wymagającymi bezpośredniego udziału nauczycieli akademickich wynosi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210 godzin, </w:t>
            </w:r>
            <w:r w:rsidRPr="00AF2832">
              <w:rPr>
                <w:rStyle w:val="Brak"/>
                <w:rFonts w:ascii="Times New Roman" w:hAnsi="Times New Roman" w:cs="Times New Roman"/>
              </w:rPr>
              <w:t>co odpowiada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7 punktom ECTS. </w:t>
            </w:r>
          </w:p>
          <w:p w14:paraId="6C4FA86D" w14:textId="77777777" w:rsidR="000415A9" w:rsidRPr="00AF2832" w:rsidRDefault="000415A9" w:rsidP="00B02EA3">
            <w:pPr>
              <w:ind w:left="435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6FD4E11" w14:textId="77777777" w:rsidR="000415A9" w:rsidRPr="00AF2832" w:rsidRDefault="000415A9" w:rsidP="00B02EA3">
            <w:pPr>
              <w:pStyle w:val="Akapitzlist"/>
              <w:numPr>
                <w:ilvl w:val="3"/>
                <w:numId w:val="121"/>
              </w:numPr>
              <w:ind w:left="293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Bilans nakładu pracy studenta: </w:t>
            </w:r>
          </w:p>
          <w:p w14:paraId="7EA8AE60" w14:textId="77777777" w:rsidR="000415A9" w:rsidRPr="00AF2832" w:rsidRDefault="000415A9" w:rsidP="00B02EA3">
            <w:pPr>
              <w:numPr>
                <w:ilvl w:val="1"/>
                <w:numId w:val="1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19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udział w laboratoriach: </w:t>
            </w:r>
            <w:r w:rsidRPr="00AF2832">
              <w:rPr>
                <w:rStyle w:val="Hyperlink0"/>
                <w:rFonts w:ascii="Times New Roman" w:hAnsi="Times New Roman" w:cs="Times New Roman"/>
                <w:b/>
              </w:rPr>
              <w:t>200 godzin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28368EAA" w14:textId="77777777" w:rsidR="000415A9" w:rsidRPr="00AF2832" w:rsidRDefault="000415A9" w:rsidP="00B02EA3">
            <w:pPr>
              <w:numPr>
                <w:ilvl w:val="1"/>
                <w:numId w:val="1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19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przygotowanie do laboratoriów: </w:t>
            </w:r>
            <w:r w:rsidRPr="00AF2832">
              <w:rPr>
                <w:rStyle w:val="Hyperlink0"/>
                <w:rFonts w:ascii="Times New Roman" w:hAnsi="Times New Roman" w:cs="Times New Roman"/>
                <w:b/>
              </w:rPr>
              <w:t>120 godzin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00BD7EA" w14:textId="77777777" w:rsidR="000415A9" w:rsidRPr="00AF2832" w:rsidRDefault="000415A9" w:rsidP="00B02EA3">
            <w:pPr>
              <w:numPr>
                <w:ilvl w:val="1"/>
                <w:numId w:val="1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19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czytanie wskazanego piśmiennictwa: </w:t>
            </w:r>
            <w:r w:rsidRPr="00AF2832">
              <w:rPr>
                <w:rStyle w:val="Hyperlink0"/>
                <w:rFonts w:ascii="Times New Roman" w:hAnsi="Times New Roman" w:cs="Times New Roman"/>
                <w:b/>
              </w:rPr>
              <w:t>407 godzin</w:t>
            </w:r>
          </w:p>
          <w:p w14:paraId="716702C6" w14:textId="77777777" w:rsidR="00F0567F" w:rsidRPr="00AF2832" w:rsidRDefault="000415A9" w:rsidP="00B02EA3">
            <w:pPr>
              <w:numPr>
                <w:ilvl w:val="1"/>
                <w:numId w:val="124"/>
              </w:numPr>
              <w:ind w:left="719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konsultacje: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8 godzin</w:t>
            </w:r>
          </w:p>
          <w:p w14:paraId="17E24CCF" w14:textId="77777777" w:rsidR="000415A9" w:rsidRPr="00AF2832" w:rsidRDefault="000415A9" w:rsidP="00B02EA3">
            <w:pPr>
              <w:ind w:left="435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-  przygotowanie do zaliczenia i zaliczenie: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13 + 2 = 15 godzin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FA963CF" w14:textId="77777777" w:rsidR="000415A9" w:rsidRPr="00AF2832" w:rsidRDefault="000415A9" w:rsidP="00B02EA3">
            <w:pPr>
              <w:ind w:left="435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Łączny nakład pracy studenta wynosi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750 godzin, 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co </w:t>
            </w:r>
            <w:r w:rsidRPr="00AF2832">
              <w:rPr>
                <w:rStyle w:val="Brak"/>
                <w:rFonts w:ascii="Times New Roman" w:hAnsi="Times New Roman" w:cs="Times New Roman"/>
              </w:rPr>
              <w:lastRenderedPageBreak/>
              <w:t>odpowiada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25 punktom ECTS. </w:t>
            </w:r>
          </w:p>
          <w:p w14:paraId="0066E866" w14:textId="77777777" w:rsidR="000415A9" w:rsidRPr="00AF2832" w:rsidRDefault="000415A9" w:rsidP="00B02EA3">
            <w:pPr>
              <w:ind w:left="435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6EE4FA0" w14:textId="77777777" w:rsidR="000415A9" w:rsidRPr="00AF2832" w:rsidRDefault="000415A9" w:rsidP="00B02EA3">
            <w:pPr>
              <w:pStyle w:val="Akapitzlist"/>
              <w:numPr>
                <w:ilvl w:val="3"/>
                <w:numId w:val="121"/>
              </w:numPr>
              <w:ind w:left="293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Nakład pracy </w:t>
            </w:r>
            <w:r w:rsidR="00066D6F" w:rsidRPr="00AF2832">
              <w:rPr>
                <w:rStyle w:val="Hyperlink0"/>
                <w:rFonts w:ascii="Times New Roman" w:hAnsi="Times New Roman" w:cs="Times New Roman"/>
              </w:rPr>
              <w:t xml:space="preserve">związany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z</w:t>
            </w:r>
            <w:r w:rsidR="00066D6F"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prowadzonymi badaniami naukowymi: </w:t>
            </w:r>
          </w:p>
          <w:p w14:paraId="7F7153F0" w14:textId="77777777" w:rsidR="000415A9" w:rsidRPr="00AF2832" w:rsidRDefault="000415A9" w:rsidP="00B02EA3">
            <w:pPr>
              <w:numPr>
                <w:ilvl w:val="1"/>
                <w:numId w:val="1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19"/>
              <w:rPr>
                <w:rStyle w:val="Hyperlink0"/>
                <w:rFonts w:ascii="Times New Roman" w:hAnsi="Times New Roman" w:cs="Times New Roman"/>
                <w:b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czytanie wskazanego piśmiennictwa naukowego: </w:t>
            </w:r>
            <w:r w:rsidRPr="00AF2832">
              <w:rPr>
                <w:rStyle w:val="Hyperlink0"/>
                <w:rFonts w:ascii="Times New Roman" w:hAnsi="Times New Roman" w:cs="Times New Roman"/>
                <w:b/>
              </w:rPr>
              <w:t xml:space="preserve">229 godzin </w:t>
            </w:r>
          </w:p>
          <w:p w14:paraId="39AE09DA" w14:textId="77777777" w:rsidR="000415A9" w:rsidRPr="00AF2832" w:rsidRDefault="000415A9" w:rsidP="00B02EA3">
            <w:pPr>
              <w:numPr>
                <w:ilvl w:val="1"/>
                <w:numId w:val="1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19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konsultacje badawczo – naukowe: </w:t>
            </w:r>
            <w:r w:rsidRPr="00AF2832">
              <w:rPr>
                <w:rStyle w:val="Hyperlink0"/>
                <w:rFonts w:ascii="Times New Roman" w:hAnsi="Times New Roman" w:cs="Times New Roman"/>
                <w:b/>
              </w:rPr>
              <w:t>8 godzin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4BCBB7F" w14:textId="77777777" w:rsidR="000415A9" w:rsidRPr="00AF2832" w:rsidRDefault="000415A9" w:rsidP="00B02EA3">
            <w:pPr>
              <w:numPr>
                <w:ilvl w:val="1"/>
                <w:numId w:val="1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19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udział w laboratoriach objętych aktywnością naukową z uwzględnieniem metodologii badań naukowych, wyników badań, opracowań): </w:t>
            </w:r>
            <w:r w:rsidRPr="00AF2832">
              <w:rPr>
                <w:rStyle w:val="Hyperlink0"/>
                <w:rFonts w:ascii="Times New Roman" w:hAnsi="Times New Roman" w:cs="Times New Roman"/>
                <w:b/>
              </w:rPr>
              <w:t>200 godzin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771E608" w14:textId="77777777" w:rsidR="000415A9" w:rsidRPr="00AF2832" w:rsidRDefault="000415A9" w:rsidP="00B02EA3">
            <w:pPr>
              <w:numPr>
                <w:ilvl w:val="1"/>
                <w:numId w:val="1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19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przygotowanie do zaliczenia w zakresie aspektów badawczo – naukowych dla danego przedmiotu: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13 godzin</w:t>
            </w:r>
          </w:p>
          <w:p w14:paraId="27929427" w14:textId="77777777" w:rsidR="000415A9" w:rsidRPr="00AF2832" w:rsidRDefault="000415A9" w:rsidP="00B02EA3">
            <w:pPr>
              <w:ind w:left="435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B02EA3">
              <w:rPr>
                <w:rStyle w:val="Hyperlink0"/>
                <w:rFonts w:ascii="Times New Roman" w:hAnsi="Times New Roman" w:cs="Times New Roman"/>
                <w:bCs/>
              </w:rPr>
              <w:t>Łączny nakład pracy studenta związany z prowadzonymi badaniami naukowymi wynosi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450 godzin, </w:t>
            </w:r>
            <w:r w:rsidRPr="00B02EA3">
              <w:rPr>
                <w:rStyle w:val="Hyperlink0"/>
                <w:rFonts w:ascii="Times New Roman" w:hAnsi="Times New Roman" w:cs="Times New Roman"/>
                <w:bCs/>
              </w:rPr>
              <w:t>co odpowiada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15 punktom ECTS. </w:t>
            </w:r>
          </w:p>
          <w:p w14:paraId="3D4A6E71" w14:textId="77777777" w:rsidR="000415A9" w:rsidRPr="00AF2832" w:rsidRDefault="000415A9" w:rsidP="00B02EA3">
            <w:pPr>
              <w:ind w:left="435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B7BA975" w14:textId="77777777" w:rsidR="000415A9" w:rsidRPr="00AF2832" w:rsidRDefault="000415A9" w:rsidP="00B02EA3">
            <w:pPr>
              <w:pStyle w:val="Akapitzlist"/>
              <w:numPr>
                <w:ilvl w:val="3"/>
                <w:numId w:val="121"/>
              </w:numPr>
              <w:ind w:left="293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Czas wymagany do przygotowania się i do uczestnictwa w procesie oceniania: </w:t>
            </w:r>
          </w:p>
          <w:p w14:paraId="0220E77E" w14:textId="4C5E81BD" w:rsidR="000415A9" w:rsidRPr="00AF2832" w:rsidRDefault="000415A9" w:rsidP="00B02EA3">
            <w:pPr>
              <w:numPr>
                <w:ilvl w:val="1"/>
                <w:numId w:val="12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19"/>
              <w:rPr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przygotowanie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do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zaliczenia i zaliczenie: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13+ 2 = 15 godzin </w:t>
            </w:r>
            <w:r w:rsidR="0015724E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co odpowiada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0,5 punktu ECTS </w:t>
            </w:r>
          </w:p>
          <w:p w14:paraId="435D7529" w14:textId="77777777" w:rsidR="000415A9" w:rsidRPr="00AF2832" w:rsidRDefault="000415A9" w:rsidP="00B02EA3">
            <w:pPr>
              <w:ind w:left="435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73647C10" w14:textId="77777777" w:rsidR="000415A9" w:rsidRPr="00AF2832" w:rsidRDefault="000415A9" w:rsidP="00B02EA3">
            <w:pPr>
              <w:pStyle w:val="Akapitzlist"/>
              <w:numPr>
                <w:ilvl w:val="3"/>
                <w:numId w:val="121"/>
              </w:numPr>
              <w:ind w:left="293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Czas wymagany do odbycia obowiązkowej praktyki: </w:t>
            </w:r>
          </w:p>
          <w:p w14:paraId="70F85E4E" w14:textId="77777777" w:rsidR="000415A9" w:rsidRPr="00AF2832" w:rsidRDefault="000415A9" w:rsidP="00B02EA3">
            <w:pPr>
              <w:pStyle w:val="Akapitzlist"/>
              <w:ind w:left="435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nie dotyczy</w:t>
            </w:r>
          </w:p>
        </w:tc>
      </w:tr>
      <w:tr w:rsidR="00F0567F" w:rsidRPr="00AF2832" w14:paraId="4F8DD5D1" w14:textId="77777777" w:rsidTr="00CF77FD">
        <w:tc>
          <w:tcPr>
            <w:tcW w:w="3001" w:type="dxa"/>
          </w:tcPr>
          <w:p w14:paraId="4FB83CD8" w14:textId="77777777" w:rsidR="00F0567F" w:rsidRPr="00AF2832" w:rsidRDefault="00A463AB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>Efekty uczenia się - wiedza</w:t>
            </w:r>
          </w:p>
        </w:tc>
        <w:tc>
          <w:tcPr>
            <w:tcW w:w="6179" w:type="dxa"/>
          </w:tcPr>
          <w:p w14:paraId="6A031039" w14:textId="77777777" w:rsidR="00600153" w:rsidRPr="00AF2832" w:rsidRDefault="00600153" w:rsidP="00B02EA3">
            <w:pPr>
              <w:ind w:left="566" w:right="66" w:hanging="458"/>
              <w:rPr>
                <w:rStyle w:val="Hyperlink0"/>
                <w:rFonts w:ascii="Times New Roman" w:hAnsi="Times New Roman" w:cs="Times New Roman"/>
                <w:b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</w:rPr>
              <w:t>Student zna i rozumie:</w:t>
            </w:r>
          </w:p>
          <w:p w14:paraId="0001F943" w14:textId="7A46C87F" w:rsidR="0015724E" w:rsidRPr="00B02EA3" w:rsidRDefault="00600153" w:rsidP="00B02EA3">
            <w:pPr>
              <w:ind w:left="-23" w:right="66"/>
              <w:rPr>
                <w:rStyle w:val="Hyperlink0"/>
                <w:u w:color="4472C4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W1:</w:t>
            </w:r>
            <w:r w:rsidR="000415A9" w:rsidRPr="00AF2832">
              <w:rPr>
                <w:rStyle w:val="Hyperlink0"/>
                <w:rFonts w:ascii="Times New Roman" w:hAnsi="Times New Roman" w:cs="Times New Roman"/>
              </w:rPr>
              <w:t xml:space="preserve"> g</w:t>
            </w:r>
            <w:r w:rsidRPr="00AF2832">
              <w:rPr>
                <w:rStyle w:val="Hyperlink0"/>
                <w:rFonts w:ascii="Times New Roman" w:hAnsi="Times New Roman" w:cs="Times New Roman"/>
              </w:rPr>
              <w:t>łówne trendy</w:t>
            </w:r>
            <w:r w:rsidR="000415A9" w:rsidRPr="00AF2832">
              <w:rPr>
                <w:rStyle w:val="Hyperlink0"/>
                <w:rFonts w:ascii="Times New Roman" w:hAnsi="Times New Roman" w:cs="Times New Roman"/>
              </w:rPr>
              <w:t xml:space="preserve"> badań naukowych </w:t>
            </w:r>
            <w:r w:rsidR="000415A9" w:rsidRPr="00AF2832">
              <w:rPr>
                <w:rStyle w:val="Brak"/>
                <w:rFonts w:ascii="Times New Roman" w:hAnsi="Times New Roman" w:cs="Times New Roman"/>
                <w:u w:color="4472C4"/>
              </w:rPr>
              <w:t>w chorobach sk</w:t>
            </w:r>
            <w:r w:rsidR="000415A9" w:rsidRPr="00AF2832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r w:rsidR="000415A9" w:rsidRPr="00AF2832">
              <w:rPr>
                <w:rStyle w:val="Brak"/>
                <w:rFonts w:ascii="Times New Roman" w:hAnsi="Times New Roman" w:cs="Times New Roman"/>
                <w:u w:color="4472C4"/>
              </w:rPr>
              <w:t>ry, zminach sk</w:t>
            </w:r>
            <w:r w:rsidR="000415A9" w:rsidRPr="00AF2832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r w:rsidR="000415A9" w:rsidRPr="00AF2832">
              <w:rPr>
                <w:rStyle w:val="Brak"/>
                <w:rFonts w:ascii="Times New Roman" w:hAnsi="Times New Roman" w:cs="Times New Roman"/>
                <w:u w:color="4472C4"/>
              </w:rPr>
              <w:t>rnych w przebiegu chor</w:t>
            </w:r>
            <w:r w:rsidR="000415A9" w:rsidRPr="00AF2832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r w:rsidR="000415A9"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b endokrynologicznych, </w:t>
            </w:r>
            <w:r w:rsidR="0015724E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  <w:r w:rsidR="000415A9" w:rsidRPr="00AF2832">
              <w:rPr>
                <w:rStyle w:val="Brak"/>
                <w:rFonts w:ascii="Times New Roman" w:hAnsi="Times New Roman" w:cs="Times New Roman"/>
                <w:u w:color="4472C4"/>
              </w:rPr>
              <w:t>zabieg</w:t>
            </w:r>
            <w:r w:rsidR="000415A9" w:rsidRPr="00AF2832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r w:rsidR="000415A9" w:rsidRPr="00AF2832">
              <w:rPr>
                <w:rStyle w:val="Brak"/>
                <w:rFonts w:ascii="Times New Roman" w:hAnsi="Times New Roman" w:cs="Times New Roman"/>
                <w:u w:color="4472C4"/>
              </w:rPr>
              <w:t>w kosmetologicznych i surowc</w:t>
            </w:r>
            <w:r w:rsidR="000415A9" w:rsidRPr="00AF2832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r w:rsidR="000415A9" w:rsidRPr="00AF2832">
              <w:rPr>
                <w:rStyle w:val="Brak"/>
                <w:rFonts w:ascii="Times New Roman" w:hAnsi="Times New Roman" w:cs="Times New Roman"/>
                <w:u w:color="4472C4"/>
              </w:rPr>
              <w:t>w kosmetycznych</w:t>
            </w:r>
            <w:r w:rsidR="000415A9"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15724E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2923ED0" w14:textId="11122429" w:rsidR="000415A9" w:rsidRPr="00AF2832" w:rsidRDefault="000415A9" w:rsidP="00B02EA3">
            <w:pPr>
              <w:ind w:left="435" w:right="66" w:hanging="458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(K_W09) </w:t>
            </w:r>
          </w:p>
          <w:p w14:paraId="54740231" w14:textId="77777777" w:rsidR="0015724E" w:rsidRDefault="00600153" w:rsidP="00B02EA3">
            <w:pPr>
              <w:tabs>
                <w:tab w:val="left" w:pos="1160"/>
                <w:tab w:val="center" w:pos="4175"/>
              </w:tabs>
              <w:ind w:left="457" w:hanging="426"/>
              <w:rPr>
                <w:rStyle w:val="Brak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W2:</w:t>
            </w:r>
            <w:r w:rsidR="000415A9" w:rsidRPr="00AF2832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0415A9" w:rsidRPr="00AF2832">
              <w:rPr>
                <w:rStyle w:val="Brak"/>
                <w:rFonts w:ascii="Times New Roman" w:hAnsi="Times New Roman" w:cs="Times New Roman"/>
                <w:u w:color="4472C4"/>
              </w:rPr>
              <w:t>ilościowe i jakościowe</w:t>
            </w:r>
            <w:r w:rsidR="000415A9" w:rsidRPr="00AF2832">
              <w:rPr>
                <w:rStyle w:val="Brak"/>
                <w:rFonts w:ascii="Times New Roman" w:hAnsi="Times New Roman" w:cs="Times New Roman"/>
              </w:rPr>
              <w:t xml:space="preserve"> metody zbierania danych, zasady </w:t>
            </w:r>
            <w:r w:rsidR="0015724E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51825D9A" w14:textId="77777777" w:rsidR="0015724E" w:rsidRDefault="000415A9" w:rsidP="00B02EA3">
            <w:pPr>
              <w:tabs>
                <w:tab w:val="left" w:pos="1160"/>
                <w:tab w:val="center" w:pos="4175"/>
              </w:tabs>
              <w:ind w:left="457" w:hanging="426"/>
              <w:rPr>
                <w:rStyle w:val="Brak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prowadzenia badań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naukowych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oraz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zasady analizy danych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15724E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0F807ED1" w14:textId="65E306A2" w:rsidR="00F0567F" w:rsidRPr="00AF2832" w:rsidRDefault="000415A9" w:rsidP="00B02EA3">
            <w:pPr>
              <w:tabs>
                <w:tab w:val="left" w:pos="1160"/>
                <w:tab w:val="center" w:pos="4175"/>
              </w:tabs>
              <w:ind w:left="457" w:hanging="426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biostatystyki (K_W10)  </w:t>
            </w:r>
          </w:p>
        </w:tc>
      </w:tr>
      <w:tr w:rsidR="00F0567F" w:rsidRPr="00AF2832" w14:paraId="72E66969" w14:textId="77777777" w:rsidTr="00CF77FD">
        <w:tc>
          <w:tcPr>
            <w:tcW w:w="3001" w:type="dxa"/>
          </w:tcPr>
          <w:p w14:paraId="0F508E1E" w14:textId="77777777" w:rsidR="00F0567F" w:rsidRPr="00AF2832" w:rsidRDefault="00A463AB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Efekty uczenia się -umiejętności</w:t>
            </w:r>
          </w:p>
        </w:tc>
        <w:tc>
          <w:tcPr>
            <w:tcW w:w="6179" w:type="dxa"/>
          </w:tcPr>
          <w:p w14:paraId="2068CA8D" w14:textId="77777777" w:rsidR="00600153" w:rsidRPr="00AF2832" w:rsidRDefault="00600153" w:rsidP="00B02EA3">
            <w:pPr>
              <w:ind w:left="564" w:hanging="425"/>
              <w:rPr>
                <w:rStyle w:val="Hyperlink0"/>
                <w:rFonts w:ascii="Times New Roman" w:hAnsi="Times New Roman" w:cs="Times New Roman"/>
                <w:b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</w:rPr>
              <w:t>Student potrafi:</w:t>
            </w:r>
          </w:p>
          <w:p w14:paraId="5B7DAEAE" w14:textId="77777777" w:rsidR="0015724E" w:rsidRDefault="00600153" w:rsidP="00B02EA3">
            <w:pPr>
              <w:tabs>
                <w:tab w:val="left" w:pos="1160"/>
                <w:tab w:val="center" w:pos="4175"/>
              </w:tabs>
              <w:ind w:left="457" w:hanging="426"/>
              <w:rPr>
                <w:rStyle w:val="Brak"/>
                <w:u w:color="4472C4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U1:</w:t>
            </w:r>
            <w:r w:rsidR="000415A9"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0415A9" w:rsidRPr="00AF2832">
              <w:rPr>
                <w:rStyle w:val="Brak"/>
                <w:rFonts w:ascii="Times New Roman" w:hAnsi="Times New Roman" w:cs="Times New Roman"/>
                <w:u w:color="4472C4"/>
              </w:rPr>
              <w:t>samodzielnie</w:t>
            </w:r>
            <w:r w:rsidR="000415A9"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0415A9" w:rsidRPr="00AF2832">
              <w:rPr>
                <w:rStyle w:val="Brak"/>
                <w:rFonts w:ascii="Times New Roman" w:hAnsi="Times New Roman" w:cs="Times New Roman"/>
                <w:u w:color="4472C4"/>
              </w:rPr>
              <w:t>poszukiwać i interpretować doniesienia</w:t>
            </w:r>
            <w:r w:rsidR="0015724E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3A06F3D3" w14:textId="77777777" w:rsidR="0015724E" w:rsidRDefault="000415A9" w:rsidP="00B02EA3">
            <w:pPr>
              <w:tabs>
                <w:tab w:val="left" w:pos="1160"/>
                <w:tab w:val="center" w:pos="4175"/>
              </w:tabs>
              <w:ind w:left="457" w:hanging="426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 naukowe w modelu dochodzenia do praktyki opartej na</w:t>
            </w:r>
            <w:r w:rsidR="0015724E">
              <w:rPr>
                <w:rStyle w:val="Brak"/>
                <w:rFonts w:ascii="Times New Roman" w:hAnsi="Times New Roman" w:cs="Times New Roman"/>
                <w:u w:color="4472C4"/>
              </w:rPr>
              <w:t xml:space="preserve">  </w:t>
            </w:r>
          </w:p>
          <w:p w14:paraId="29E75952" w14:textId="77777777" w:rsidR="0015724E" w:rsidRDefault="000415A9" w:rsidP="00B02EA3">
            <w:pPr>
              <w:tabs>
                <w:tab w:val="left" w:pos="1160"/>
                <w:tab w:val="center" w:pos="4175"/>
              </w:tabs>
              <w:ind w:left="457" w:hanging="426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dowodach</w:t>
            </w:r>
            <w:r w:rsidR="0015724E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w dostępnych bazach medycznych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w języku polskim i</w:t>
            </w:r>
            <w:r w:rsidR="0015724E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22B8286D" w14:textId="77777777" w:rsidR="0015724E" w:rsidRDefault="000415A9" w:rsidP="00B02EA3">
            <w:pPr>
              <w:tabs>
                <w:tab w:val="left" w:pos="1160"/>
                <w:tab w:val="center" w:pos="4175"/>
              </w:tabs>
              <w:ind w:left="457" w:hanging="426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angielskim w celu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realizacji własnych plan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w badawczych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15724E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F2F38CB" w14:textId="490367F6" w:rsidR="000415A9" w:rsidRPr="0015724E" w:rsidRDefault="000415A9" w:rsidP="00B02EA3">
            <w:pPr>
              <w:tabs>
                <w:tab w:val="left" w:pos="1160"/>
                <w:tab w:val="center" w:pos="4175"/>
              </w:tabs>
              <w:ind w:left="457" w:hanging="426"/>
              <w:rPr>
                <w:rStyle w:val="Hyperlink0"/>
                <w:u w:color="4472C4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(K_U01, K_U11) </w:t>
            </w:r>
          </w:p>
          <w:p w14:paraId="1DEC4F78" w14:textId="77777777" w:rsidR="0015724E" w:rsidRDefault="00BA28D4" w:rsidP="00B02EA3">
            <w:pPr>
              <w:ind w:left="564" w:hanging="425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U2:</w:t>
            </w:r>
            <w:r w:rsidR="000415A9" w:rsidRPr="00AF2832">
              <w:rPr>
                <w:rStyle w:val="Hyperlink0"/>
                <w:rFonts w:ascii="Times New Roman" w:hAnsi="Times New Roman" w:cs="Times New Roman"/>
              </w:rPr>
              <w:t xml:space="preserve"> zaplanować badanie </w:t>
            </w:r>
            <w:r w:rsidR="000415A9" w:rsidRPr="00AF2832">
              <w:rPr>
                <w:rStyle w:val="Brak"/>
                <w:rFonts w:ascii="Times New Roman" w:hAnsi="Times New Roman" w:cs="Times New Roman"/>
                <w:u w:color="4472C4"/>
              </w:rPr>
              <w:t>obserwacyjne i doświadczalne</w:t>
            </w:r>
            <w:r w:rsidR="000415A9" w:rsidRPr="00AF2832">
              <w:rPr>
                <w:rStyle w:val="Hyperlink0"/>
                <w:rFonts w:ascii="Times New Roman" w:hAnsi="Times New Roman" w:cs="Times New Roman"/>
              </w:rPr>
              <w:t xml:space="preserve"> oraz </w:t>
            </w:r>
            <w:r w:rsidR="0015724E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1A2BF15" w14:textId="5907DE69" w:rsidR="000415A9" w:rsidRPr="00AF2832" w:rsidRDefault="000415A9" w:rsidP="00B02EA3">
            <w:pPr>
              <w:ind w:left="564" w:hanging="425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napisać pracę naukową (K_U04) </w:t>
            </w:r>
          </w:p>
          <w:p w14:paraId="14DCBC3F" w14:textId="77777777" w:rsidR="0015724E" w:rsidRDefault="00BA28D4" w:rsidP="00B02EA3">
            <w:pPr>
              <w:ind w:left="564" w:hanging="425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U3: </w:t>
            </w:r>
            <w:r w:rsidR="000415A9" w:rsidRPr="00AF2832">
              <w:rPr>
                <w:rStyle w:val="Hyperlink0"/>
                <w:rFonts w:ascii="Times New Roman" w:hAnsi="Times New Roman" w:cs="Times New Roman"/>
              </w:rPr>
              <w:t xml:space="preserve">wykonać analizę statystyczną zebranych danych i </w:t>
            </w:r>
            <w:r w:rsidR="000415A9" w:rsidRPr="00AF2832">
              <w:rPr>
                <w:rStyle w:val="Brak"/>
                <w:rFonts w:ascii="Times New Roman" w:hAnsi="Times New Roman" w:cs="Times New Roman"/>
                <w:u w:color="4472C4"/>
              </w:rPr>
              <w:t>wyjaśnić</w:t>
            </w:r>
            <w:r w:rsidR="0015724E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5B893B81" w14:textId="69203D4E" w:rsidR="000415A9" w:rsidRPr="00AF2832" w:rsidRDefault="000415A9" w:rsidP="00B02EA3">
            <w:pPr>
              <w:ind w:left="564" w:hanging="425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 ograniczenia interpretacji wynik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w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(K_U03) </w:t>
            </w:r>
          </w:p>
          <w:p w14:paraId="03A0CC2B" w14:textId="77777777" w:rsidR="0015724E" w:rsidRDefault="000415A9" w:rsidP="00B02EA3">
            <w:pPr>
              <w:ind w:left="564" w:hanging="425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U4: </w:t>
            </w:r>
            <w:r w:rsidR="00BA28D4" w:rsidRPr="00AF2832">
              <w:rPr>
                <w:rStyle w:val="Hyperlink0"/>
                <w:rFonts w:ascii="Times New Roman" w:hAnsi="Times New Roman" w:cs="Times New Roman"/>
              </w:rPr>
              <w:t>zastosować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odpowiednie metody, techniki i narzędzia </w:t>
            </w:r>
            <w:r w:rsidR="0015724E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2CBD8ABD" w14:textId="77777777" w:rsidR="0015724E" w:rsidRDefault="000415A9" w:rsidP="00B02EA3">
            <w:pPr>
              <w:ind w:left="564" w:hanging="425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badawcze </w:t>
            </w:r>
            <w:r w:rsidR="002B326A"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w różnych fazach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własnego badania naukowego</w:t>
            </w:r>
            <w:r w:rsidR="0015724E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3ABCAA84" w14:textId="0BBB5521" w:rsidR="00F0567F" w:rsidRPr="00AF2832" w:rsidRDefault="000415A9" w:rsidP="00B02EA3">
            <w:pPr>
              <w:ind w:left="564" w:hanging="425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 (K_U18)</w:t>
            </w:r>
          </w:p>
        </w:tc>
      </w:tr>
      <w:tr w:rsidR="00F0567F" w:rsidRPr="00AF2832" w14:paraId="66D7F6FE" w14:textId="77777777" w:rsidTr="00CF77FD">
        <w:tc>
          <w:tcPr>
            <w:tcW w:w="3001" w:type="dxa"/>
          </w:tcPr>
          <w:p w14:paraId="0C66CAB9" w14:textId="77777777" w:rsidR="00F0567F" w:rsidRPr="00AF2832" w:rsidRDefault="00A463AB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Efekty uczenia się –kompetencje społeczne</w:t>
            </w:r>
          </w:p>
        </w:tc>
        <w:tc>
          <w:tcPr>
            <w:tcW w:w="6179" w:type="dxa"/>
          </w:tcPr>
          <w:p w14:paraId="5E7BCC22" w14:textId="77777777" w:rsidR="00600153" w:rsidRPr="00AF2832" w:rsidRDefault="00600153" w:rsidP="0015724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Student gotów jest do:</w:t>
            </w:r>
          </w:p>
          <w:p w14:paraId="4E5325A5" w14:textId="77777777" w:rsidR="00F0567F" w:rsidRPr="00AF2832" w:rsidRDefault="000415A9" w:rsidP="0015724E">
            <w:pPr>
              <w:ind w:left="564" w:hanging="425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K1: korzysta</w:t>
            </w:r>
            <w:r w:rsidR="00BA28D4" w:rsidRPr="00AF2832">
              <w:rPr>
                <w:rStyle w:val="Brak"/>
                <w:rFonts w:ascii="Times New Roman" w:hAnsi="Times New Roman" w:cs="Times New Roman"/>
              </w:rPr>
              <w:t>nia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z różnych źr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deł literatury naukowej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według hierarchii wiarygodności danych naukowych </w:t>
            </w:r>
            <w:r w:rsidRPr="00AF2832">
              <w:rPr>
                <w:rStyle w:val="Brak"/>
                <w:rFonts w:ascii="Times New Roman" w:hAnsi="Times New Roman" w:cs="Times New Roman"/>
              </w:rPr>
              <w:t>w celu doskonalenia wiedzy w dziedzienie kosmetologii (K_K01)</w:t>
            </w:r>
          </w:p>
        </w:tc>
      </w:tr>
      <w:tr w:rsidR="00F0567F" w:rsidRPr="00AF2832" w14:paraId="354B2B60" w14:textId="77777777" w:rsidTr="00CF77FD">
        <w:tc>
          <w:tcPr>
            <w:tcW w:w="3001" w:type="dxa"/>
          </w:tcPr>
          <w:p w14:paraId="062B5621" w14:textId="77777777" w:rsidR="00F0567F" w:rsidRPr="00AF2832" w:rsidRDefault="00A463AB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179" w:type="dxa"/>
          </w:tcPr>
          <w:p w14:paraId="4793DA06" w14:textId="77777777" w:rsidR="000415A9" w:rsidRPr="00AF2832" w:rsidRDefault="000415A9" w:rsidP="0015724E">
            <w:pPr>
              <w:ind w:left="108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 xml:space="preserve">Laboratoria: </w:t>
            </w:r>
          </w:p>
          <w:p w14:paraId="0E1FEE33" w14:textId="77777777" w:rsidR="000415A9" w:rsidRPr="00AF2832" w:rsidRDefault="000415A9" w:rsidP="0015724E">
            <w:pPr>
              <w:numPr>
                <w:ilvl w:val="0"/>
                <w:numId w:val="1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3178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dyskusja dydaktyczna - analiza badań naukowych </w:t>
            </w:r>
          </w:p>
          <w:p w14:paraId="7A01E215" w14:textId="77777777" w:rsidR="00F0567F" w:rsidRPr="00AF2832" w:rsidRDefault="000415A9" w:rsidP="0015724E">
            <w:pPr>
              <w:numPr>
                <w:ilvl w:val="0"/>
                <w:numId w:val="1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3178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praca w zespołach i indywidualnie</w:t>
            </w:r>
          </w:p>
        </w:tc>
      </w:tr>
      <w:tr w:rsidR="00F0567F" w:rsidRPr="00AF2832" w14:paraId="3BA51356" w14:textId="77777777" w:rsidTr="00CF77FD">
        <w:tc>
          <w:tcPr>
            <w:tcW w:w="3001" w:type="dxa"/>
          </w:tcPr>
          <w:p w14:paraId="1FCBE382" w14:textId="77777777" w:rsidR="00F0567F" w:rsidRPr="00AF2832" w:rsidRDefault="00A463AB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Wymagania wstępne</w:t>
            </w:r>
          </w:p>
        </w:tc>
        <w:tc>
          <w:tcPr>
            <w:tcW w:w="6179" w:type="dxa"/>
          </w:tcPr>
          <w:p w14:paraId="6BE3BFB3" w14:textId="77777777" w:rsidR="00F0567F" w:rsidRPr="00AF2832" w:rsidRDefault="000415A9" w:rsidP="0015724E">
            <w:pPr>
              <w:ind w:left="108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Do realizacji opisywanego przedmiotu niezbędne jest posiadanie 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podstawowych wiadomości z zakresu wybranej dziedziny </w:t>
            </w:r>
            <w:r w:rsidRPr="00AF2832">
              <w:rPr>
                <w:rStyle w:val="Brak"/>
                <w:rFonts w:ascii="Times New Roman" w:hAnsi="Times New Roman" w:cs="Times New Roman"/>
              </w:rPr>
              <w:lastRenderedPageBreak/>
              <w:t>kosmetologii oraz znajomość podstaw statystyki badań naukowych</w:t>
            </w:r>
          </w:p>
          <w:p w14:paraId="1B3E2F30" w14:textId="77777777" w:rsidR="00941435" w:rsidRPr="00AF2832" w:rsidRDefault="00941435" w:rsidP="0015724E">
            <w:pPr>
              <w:ind w:left="108"/>
              <w:rPr>
                <w:rFonts w:ascii="Times New Roman" w:eastAsia="Times" w:hAnsi="Times New Roman" w:cs="Times New Roman"/>
              </w:rPr>
            </w:pPr>
          </w:p>
        </w:tc>
      </w:tr>
      <w:tr w:rsidR="00F0567F" w:rsidRPr="00AF2832" w14:paraId="0DF5C3CB" w14:textId="77777777" w:rsidTr="00CF77FD">
        <w:tc>
          <w:tcPr>
            <w:tcW w:w="3001" w:type="dxa"/>
          </w:tcPr>
          <w:p w14:paraId="46E3AE59" w14:textId="77777777" w:rsidR="00F0567F" w:rsidRPr="00AF2832" w:rsidRDefault="00A463AB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lastRenderedPageBreak/>
              <w:t>Skr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cony opis przedmiotu</w:t>
            </w:r>
          </w:p>
        </w:tc>
        <w:tc>
          <w:tcPr>
            <w:tcW w:w="6179" w:type="dxa"/>
          </w:tcPr>
          <w:p w14:paraId="27A45996" w14:textId="77777777" w:rsidR="00F0567F" w:rsidRPr="00AF2832" w:rsidRDefault="000415A9" w:rsidP="0015724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Ćwiczenia specjalistyczne i metodologia badań naukowych obejmują 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metodologi</w:t>
            </w:r>
            <w:r w:rsidRPr="00AF2832">
              <w:rPr>
                <w:rStyle w:val="Brak"/>
                <w:rFonts w:ascii="Times New Roman" w:hAnsi="Times New Roman" w:cs="Times New Roman"/>
              </w:rPr>
              <w:t>ę opisową oraz metodologię szczegółową, kt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ra zajmuje się konkretnymi metodami badawczymi specjalistycznymi dla danej dziedziny.</w:t>
            </w:r>
          </w:p>
          <w:p w14:paraId="670D8D62" w14:textId="77777777" w:rsidR="00941435" w:rsidRPr="00AF2832" w:rsidRDefault="00941435" w:rsidP="0015724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F0567F" w:rsidRPr="00AF2832" w14:paraId="6662F374" w14:textId="77777777" w:rsidTr="00CF77FD">
        <w:tc>
          <w:tcPr>
            <w:tcW w:w="3001" w:type="dxa"/>
          </w:tcPr>
          <w:p w14:paraId="2864F866" w14:textId="77777777" w:rsidR="00F0567F" w:rsidRPr="00AF2832" w:rsidRDefault="00A463AB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6179" w:type="dxa"/>
          </w:tcPr>
          <w:p w14:paraId="449A16A1" w14:textId="77777777" w:rsidR="00F0567F" w:rsidRPr="00AF2832" w:rsidRDefault="000415A9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W czasie laboratori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omawiane są metody zbierania i analizy danych naukowych, formuowanie hipotez badawczych, zasady dyskusji. Przedstawiane są konstrukcje narzędzi naukowych, metody wnioskowania naukowego oraz ocena wiarygodności badań i doniesień medycznych.</w:t>
            </w:r>
          </w:p>
        </w:tc>
      </w:tr>
      <w:tr w:rsidR="00F0567F" w:rsidRPr="00AF2832" w14:paraId="6E36A512" w14:textId="77777777" w:rsidTr="00CF77FD">
        <w:tc>
          <w:tcPr>
            <w:tcW w:w="3001" w:type="dxa"/>
          </w:tcPr>
          <w:p w14:paraId="7D22A897" w14:textId="77777777" w:rsidR="00F0567F" w:rsidRPr="00AF2832" w:rsidRDefault="00A463AB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pt-PT"/>
              </w:rPr>
              <w:t>Literatura</w:t>
            </w:r>
          </w:p>
        </w:tc>
        <w:tc>
          <w:tcPr>
            <w:tcW w:w="6179" w:type="dxa"/>
          </w:tcPr>
          <w:p w14:paraId="35AAA7EF" w14:textId="77777777" w:rsidR="000415A9" w:rsidRPr="00AF2832" w:rsidRDefault="000415A9" w:rsidP="00966E04">
            <w:pPr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Literatura podstawowa: </w:t>
            </w:r>
          </w:p>
          <w:p w14:paraId="6EF9580F" w14:textId="77777777" w:rsidR="000415A9" w:rsidRPr="00AF2832" w:rsidRDefault="000415A9" w:rsidP="00966E04">
            <w:pPr>
              <w:numPr>
                <w:ilvl w:val="0"/>
                <w:numId w:val="1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Wilson E, Bright J: Wstęp do badań naukowych.  </w:t>
            </w:r>
          </w:p>
          <w:p w14:paraId="6EB4284A" w14:textId="77777777" w:rsidR="000415A9" w:rsidRPr="00AF2832" w:rsidRDefault="000415A9" w:rsidP="00966E04">
            <w:pPr>
              <w:numPr>
                <w:ilvl w:val="0"/>
                <w:numId w:val="1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Kolman R: Zdobywanie wiedzy - poradnik podnoszenia kwalifikacji (magisteria, doktoraty, habilitacje). Wyd. Branta, Bydgoszcz 2004 </w:t>
            </w:r>
          </w:p>
          <w:p w14:paraId="107A8E01" w14:textId="77777777" w:rsidR="000415A9" w:rsidRPr="00AF2832" w:rsidRDefault="000415A9" w:rsidP="00966E04">
            <w:pPr>
              <w:numPr>
                <w:ilvl w:val="0"/>
                <w:numId w:val="1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Radomski D, Grzanka A. Metodologia badań naukowych w medycynie. UM Poznaniu, Poznań 2011 </w:t>
            </w:r>
          </w:p>
          <w:p w14:paraId="48A67E3A" w14:textId="77777777" w:rsidR="000415A9" w:rsidRPr="00AF2832" w:rsidRDefault="000415A9" w:rsidP="00966E04">
            <w:pPr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64543F3" w14:textId="77777777" w:rsidR="000415A9" w:rsidRPr="00AF2832" w:rsidRDefault="000415A9" w:rsidP="00966E04">
            <w:pPr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Literatura uzupełniają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 xml:space="preserve">ca: </w:t>
            </w:r>
          </w:p>
          <w:p w14:paraId="1A4C82B1" w14:textId="77777777" w:rsidR="000415A9" w:rsidRPr="00AF2832" w:rsidRDefault="000415A9" w:rsidP="00966E04">
            <w:pPr>
              <w:numPr>
                <w:ilvl w:val="0"/>
                <w:numId w:val="1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Guyatt GH. Praktyczne aspekty EBM. Medycyna Praktyczna 2003, 3: 37-38 </w:t>
            </w:r>
          </w:p>
          <w:p w14:paraId="043E89BC" w14:textId="77777777" w:rsidR="00F0567F" w:rsidRPr="00AF2832" w:rsidRDefault="000415A9" w:rsidP="00966E0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lang w:val="en-US"/>
              </w:rPr>
              <w:t xml:space="preserve">Glasziou P. EBM - rola Cochrane Collaboration i Cochrane Library.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Medycyna Praktyczna 2003, 3: 44-45</w:t>
            </w:r>
          </w:p>
        </w:tc>
      </w:tr>
      <w:tr w:rsidR="00F0567F" w:rsidRPr="00AF2832" w14:paraId="5E96328B" w14:textId="77777777" w:rsidTr="00CF77FD">
        <w:tc>
          <w:tcPr>
            <w:tcW w:w="3001" w:type="dxa"/>
          </w:tcPr>
          <w:p w14:paraId="41679116" w14:textId="77777777" w:rsidR="00F0567F" w:rsidRPr="00AF2832" w:rsidRDefault="00A463AB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Metody i kryteria oceniania</w:t>
            </w:r>
          </w:p>
        </w:tc>
        <w:tc>
          <w:tcPr>
            <w:tcW w:w="6179" w:type="dxa"/>
          </w:tcPr>
          <w:p w14:paraId="3D35C20C" w14:textId="77777777" w:rsidR="00F0567F" w:rsidRPr="00AF2832" w:rsidRDefault="000415A9" w:rsidP="00966E0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Warunkiem uzyskania zaliczenia jest:</w:t>
            </w:r>
          </w:p>
          <w:p w14:paraId="52622405" w14:textId="77777777" w:rsidR="000415A9" w:rsidRPr="00AF2832" w:rsidRDefault="000415A9" w:rsidP="00966E04">
            <w:pPr>
              <w:pStyle w:val="Akapitzlist"/>
              <w:numPr>
                <w:ilvl w:val="3"/>
                <w:numId w:val="126"/>
              </w:numPr>
              <w:ind w:left="293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Praktyczne wykonanie zadań badawczych w danym semestrze: </w:t>
            </w:r>
            <w:r w:rsidR="00E05D89" w:rsidRPr="00AF2832">
              <w:rPr>
                <w:rFonts w:ascii="Times New Roman" w:hAnsi="Times New Roman" w:cs="Times New Roman"/>
              </w:rPr>
              <w:t>W1,</w:t>
            </w:r>
            <w:r w:rsidR="00A1172E" w:rsidRPr="00AF2832">
              <w:rPr>
                <w:rFonts w:ascii="Times New Roman" w:hAnsi="Times New Roman" w:cs="Times New Roman"/>
              </w:rPr>
              <w:t xml:space="preserve"> </w:t>
            </w:r>
            <w:r w:rsidR="00E05D89" w:rsidRPr="00AF2832">
              <w:rPr>
                <w:rFonts w:ascii="Times New Roman" w:hAnsi="Times New Roman" w:cs="Times New Roman"/>
              </w:rPr>
              <w:t>U1,</w:t>
            </w:r>
            <w:r w:rsidR="00A1172E" w:rsidRPr="00AF2832">
              <w:rPr>
                <w:rFonts w:ascii="Times New Roman" w:hAnsi="Times New Roman" w:cs="Times New Roman"/>
              </w:rPr>
              <w:t xml:space="preserve"> </w:t>
            </w:r>
            <w:r w:rsidR="00E05D89" w:rsidRPr="00AF2832">
              <w:rPr>
                <w:rFonts w:ascii="Times New Roman" w:hAnsi="Times New Roman" w:cs="Times New Roman"/>
              </w:rPr>
              <w:t>U2,</w:t>
            </w:r>
            <w:r w:rsidR="00A1172E" w:rsidRPr="00AF2832">
              <w:rPr>
                <w:rFonts w:ascii="Times New Roman" w:hAnsi="Times New Roman" w:cs="Times New Roman"/>
              </w:rPr>
              <w:t xml:space="preserve"> </w:t>
            </w:r>
            <w:r w:rsidR="00E05D89" w:rsidRPr="00AF2832">
              <w:rPr>
                <w:rFonts w:ascii="Times New Roman" w:hAnsi="Times New Roman" w:cs="Times New Roman"/>
              </w:rPr>
              <w:t>K1</w:t>
            </w:r>
          </w:p>
          <w:p w14:paraId="1A0CAF9B" w14:textId="77777777" w:rsidR="00E05D89" w:rsidRPr="00AF2832" w:rsidRDefault="00E05D89" w:rsidP="00966E04">
            <w:pPr>
              <w:pStyle w:val="Akapitzlist"/>
              <w:numPr>
                <w:ilvl w:val="3"/>
                <w:numId w:val="126"/>
              </w:numPr>
              <w:ind w:left="293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Praktyczne wykonanie zadania badawczego w semestrze III, opracowanie koncepcji pracy magisterskiej i zebranie materiałów źródłowych:</w:t>
            </w:r>
          </w:p>
          <w:p w14:paraId="73B99456" w14:textId="77777777" w:rsidR="00E05D89" w:rsidRPr="00AF2832" w:rsidRDefault="00E05D89" w:rsidP="00966E04">
            <w:pPr>
              <w:pStyle w:val="Akapitzlist"/>
              <w:ind w:left="293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zredagowanie planu i celu pracy;</w:t>
            </w:r>
          </w:p>
          <w:p w14:paraId="317CAEF0" w14:textId="77777777" w:rsidR="00E05D89" w:rsidRPr="00AF2832" w:rsidRDefault="00E05D89" w:rsidP="00966E04">
            <w:pPr>
              <w:pStyle w:val="Akapitzlist"/>
              <w:ind w:left="293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zebranie literatury przedmiotu;</w:t>
            </w:r>
          </w:p>
          <w:p w14:paraId="1750053B" w14:textId="77777777" w:rsidR="00E05D89" w:rsidRPr="00AF2832" w:rsidRDefault="00E05D89" w:rsidP="00966E04">
            <w:pPr>
              <w:pStyle w:val="Akapitzlist"/>
              <w:ind w:left="293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dobór właściwych metod i narzędzi badawczych;</w:t>
            </w:r>
          </w:p>
          <w:p w14:paraId="73E56C51" w14:textId="77777777" w:rsidR="00E05D89" w:rsidRPr="00AF2832" w:rsidRDefault="00E05D89" w:rsidP="00966E04">
            <w:pPr>
              <w:pStyle w:val="Akapitzlist"/>
              <w:ind w:left="293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zredagowanie I rozdziału pracy.</w:t>
            </w:r>
          </w:p>
          <w:p w14:paraId="43794EFE" w14:textId="77777777" w:rsidR="00E05D89" w:rsidRPr="00AF2832" w:rsidRDefault="00E05D89" w:rsidP="00966E04">
            <w:pPr>
              <w:pStyle w:val="Akapitzlist"/>
              <w:numPr>
                <w:ilvl w:val="3"/>
                <w:numId w:val="126"/>
              </w:numPr>
              <w:ind w:left="293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Aktywność oceniana na podstawie przedłużonej obserwacji czynności studenta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(bieżące przygotowanie i aktywność)</w:t>
            </w:r>
            <w:r w:rsidRPr="00AF2832">
              <w:rPr>
                <w:rFonts w:ascii="Times New Roman" w:hAnsi="Times New Roman" w:cs="Times New Roman"/>
              </w:rPr>
              <w:t xml:space="preserve"> przelicza się na stopnie według następującej skali:</w:t>
            </w:r>
          </w:p>
          <w:p w14:paraId="1FD851F3" w14:textId="77777777" w:rsidR="00E05D89" w:rsidRPr="00AF2832" w:rsidRDefault="00E05D89" w:rsidP="00966E0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48CC8B6D" w14:textId="77777777" w:rsidR="00E05D89" w:rsidRPr="00AF2832" w:rsidRDefault="00E05D89" w:rsidP="00966E0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Procent punktów         Ocena</w:t>
            </w:r>
          </w:p>
          <w:p w14:paraId="6A0DBE9E" w14:textId="77777777" w:rsidR="00E05D89" w:rsidRPr="00AF2832" w:rsidRDefault="00E05D89" w:rsidP="00966E0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92 – 100%                      bdb</w:t>
            </w:r>
          </w:p>
          <w:p w14:paraId="2C56B46D" w14:textId="77777777" w:rsidR="00E05D89" w:rsidRPr="00AF2832" w:rsidRDefault="00E05D89" w:rsidP="00966E0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84 – 91%                        db+</w:t>
            </w:r>
          </w:p>
          <w:p w14:paraId="15548B33" w14:textId="77777777" w:rsidR="00E05D89" w:rsidRPr="00AF2832" w:rsidRDefault="00E05D89" w:rsidP="00966E0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76 – 83%                        db</w:t>
            </w:r>
          </w:p>
          <w:p w14:paraId="676CCF95" w14:textId="77777777" w:rsidR="00E05D89" w:rsidRPr="00AF2832" w:rsidRDefault="00E05D89" w:rsidP="00966E0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68 – 75%                        dst+</w:t>
            </w:r>
          </w:p>
          <w:p w14:paraId="54647FD6" w14:textId="77777777" w:rsidR="00E05D89" w:rsidRPr="00AF2832" w:rsidRDefault="00E05D89" w:rsidP="00966E0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60 -  67%                        dst</w:t>
            </w:r>
          </w:p>
          <w:p w14:paraId="2E89267C" w14:textId="77777777" w:rsidR="00E05D89" w:rsidRPr="00AF2832" w:rsidRDefault="00E05D89" w:rsidP="00966E04">
            <w:pPr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     &lt;60%                        ndst</w:t>
            </w:r>
          </w:p>
        </w:tc>
      </w:tr>
      <w:tr w:rsidR="00F0567F" w:rsidRPr="00AF2832" w14:paraId="1AA3880E" w14:textId="77777777" w:rsidTr="00CF77FD">
        <w:tc>
          <w:tcPr>
            <w:tcW w:w="3001" w:type="dxa"/>
          </w:tcPr>
          <w:p w14:paraId="431DF3FC" w14:textId="77777777" w:rsidR="00F0567F" w:rsidRPr="00AF2832" w:rsidRDefault="00A463AB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Praktyki zawodowe</w:t>
            </w:r>
          </w:p>
        </w:tc>
        <w:tc>
          <w:tcPr>
            <w:tcW w:w="6179" w:type="dxa"/>
          </w:tcPr>
          <w:p w14:paraId="6F25DD31" w14:textId="77777777" w:rsidR="00F0567F" w:rsidRPr="00AF2832" w:rsidRDefault="00A463AB" w:rsidP="00E06B63">
            <w:pPr>
              <w:pStyle w:val="Akapitzlist"/>
              <w:ind w:left="0" w:firstLine="708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Nie dotyczy</w:t>
            </w:r>
          </w:p>
        </w:tc>
      </w:tr>
    </w:tbl>
    <w:p w14:paraId="0EA74041" w14:textId="77777777" w:rsidR="00F0567F" w:rsidRPr="00AF2832" w:rsidRDefault="00F0567F" w:rsidP="00E06B63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4158B5CF" w14:textId="77777777" w:rsidR="00F0567F" w:rsidRPr="00AF2832" w:rsidRDefault="00F0567F" w:rsidP="00E06B63">
      <w:pPr>
        <w:pStyle w:val="Akapitzlist"/>
        <w:numPr>
          <w:ilvl w:val="0"/>
          <w:numId w:val="123"/>
        </w:numPr>
        <w:jc w:val="both"/>
        <w:rPr>
          <w:rFonts w:ascii="Times New Roman" w:hAnsi="Times New Roman" w:cs="Times New Roman"/>
          <w:b/>
        </w:rPr>
      </w:pPr>
      <w:r w:rsidRPr="00AF2832">
        <w:rPr>
          <w:rFonts w:ascii="Times New Roman" w:hAnsi="Times New Roman" w:cs="Times New Roman"/>
          <w:b/>
        </w:rPr>
        <w:t>Opis przedmioty z cyklu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061"/>
      </w:tblGrid>
      <w:tr w:rsidR="00F0567F" w:rsidRPr="00AF2832" w14:paraId="40FF65D4" w14:textId="77777777" w:rsidTr="00CF77FD">
        <w:tc>
          <w:tcPr>
            <w:tcW w:w="3119" w:type="dxa"/>
          </w:tcPr>
          <w:p w14:paraId="0343A8E2" w14:textId="77777777" w:rsidR="00F0567F" w:rsidRPr="00AF2832" w:rsidRDefault="00E05D89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Nazwa pola</w:t>
            </w:r>
          </w:p>
        </w:tc>
        <w:tc>
          <w:tcPr>
            <w:tcW w:w="6061" w:type="dxa"/>
          </w:tcPr>
          <w:p w14:paraId="55B2A20B" w14:textId="77777777" w:rsidR="00F0567F" w:rsidRPr="00AF2832" w:rsidRDefault="00E05D89" w:rsidP="00E06B63">
            <w:pPr>
              <w:pStyle w:val="Akapitzlist"/>
              <w:tabs>
                <w:tab w:val="left" w:pos="1365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ab/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Komentarz</w:t>
            </w:r>
          </w:p>
        </w:tc>
      </w:tr>
      <w:tr w:rsidR="00F0567F" w:rsidRPr="00AF2832" w14:paraId="7ADE49A7" w14:textId="77777777" w:rsidTr="00CF77FD">
        <w:tc>
          <w:tcPr>
            <w:tcW w:w="3119" w:type="dxa"/>
          </w:tcPr>
          <w:p w14:paraId="20F23ABA" w14:textId="77777777" w:rsidR="00F0567F" w:rsidRPr="00AF2832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Cykl dydaktyczny, w kt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rym przedmiot jest realizowany</w:t>
            </w:r>
          </w:p>
        </w:tc>
        <w:tc>
          <w:tcPr>
            <w:tcW w:w="6061" w:type="dxa"/>
          </w:tcPr>
          <w:p w14:paraId="07C3BAB4" w14:textId="77777777" w:rsidR="00F0567F" w:rsidRPr="00AF2832" w:rsidRDefault="001B1DCC" w:rsidP="00E06B63">
            <w:pPr>
              <w:pStyle w:val="Akapitzlist"/>
              <w:ind w:left="0" w:firstLine="708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Semestr III. , rok II.</w:t>
            </w:r>
          </w:p>
        </w:tc>
      </w:tr>
      <w:tr w:rsidR="00F0567F" w:rsidRPr="00AF2832" w14:paraId="718EC2E0" w14:textId="77777777" w:rsidTr="00CF77FD">
        <w:tc>
          <w:tcPr>
            <w:tcW w:w="3119" w:type="dxa"/>
          </w:tcPr>
          <w:p w14:paraId="3CBC89B3" w14:textId="77777777" w:rsidR="00F0567F" w:rsidRPr="00AF2832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 xml:space="preserve">b zaliczenia przedmiotu 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lastRenderedPageBreak/>
              <w:t>w cyklu</w:t>
            </w:r>
          </w:p>
        </w:tc>
        <w:tc>
          <w:tcPr>
            <w:tcW w:w="6061" w:type="dxa"/>
          </w:tcPr>
          <w:p w14:paraId="27FB5F96" w14:textId="77777777" w:rsidR="00F0567F" w:rsidRPr="00AF2832" w:rsidRDefault="004E0303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lastRenderedPageBreak/>
              <w:t xml:space="preserve">Laboratoria: </w:t>
            </w:r>
            <w:r w:rsidR="00BA3C75" w:rsidRPr="00AF2832">
              <w:rPr>
                <w:rStyle w:val="Brak"/>
                <w:rFonts w:ascii="Times New Roman" w:hAnsi="Times New Roman" w:cs="Times New Roman"/>
              </w:rPr>
              <w:t xml:space="preserve"> zaliczenie na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ocen</w:t>
            </w:r>
            <w:r w:rsidR="00BA3C75" w:rsidRPr="00AF2832">
              <w:rPr>
                <w:rStyle w:val="Brak"/>
                <w:rFonts w:ascii="Times New Roman" w:hAnsi="Times New Roman" w:cs="Times New Roman"/>
              </w:rPr>
              <w:t>ę</w:t>
            </w:r>
          </w:p>
        </w:tc>
      </w:tr>
      <w:tr w:rsidR="00F0567F" w:rsidRPr="00AF2832" w14:paraId="18E230C7" w14:textId="77777777" w:rsidTr="00CF77FD">
        <w:tc>
          <w:tcPr>
            <w:tcW w:w="3119" w:type="dxa"/>
          </w:tcPr>
          <w:p w14:paraId="0CD6ECDC" w14:textId="77777777" w:rsidR="00F0567F" w:rsidRPr="00AF2832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061" w:type="dxa"/>
          </w:tcPr>
          <w:p w14:paraId="2C49738A" w14:textId="77777777" w:rsidR="00F0567F" w:rsidRPr="00AF2832" w:rsidRDefault="004E0303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Laboratoria: 100 godzin </w:t>
            </w:r>
            <w:r w:rsidR="00317CAE" w:rsidRPr="00AF2832">
              <w:rPr>
                <w:rStyle w:val="Brak"/>
                <w:rFonts w:ascii="Times New Roman" w:hAnsi="Times New Roman" w:cs="Times New Roman"/>
              </w:rPr>
              <w:t>(</w:t>
            </w:r>
            <w:r w:rsidR="00BA3C75" w:rsidRPr="00AF2832">
              <w:rPr>
                <w:rStyle w:val="Brak"/>
                <w:rFonts w:ascii="Times New Roman" w:hAnsi="Times New Roman" w:cs="Times New Roman"/>
              </w:rPr>
              <w:t>zaliczenie na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ocen</w:t>
            </w:r>
            <w:r w:rsidR="00BA3C75" w:rsidRPr="00AF2832">
              <w:rPr>
                <w:rStyle w:val="Brak"/>
                <w:rFonts w:ascii="Times New Roman" w:hAnsi="Times New Roman" w:cs="Times New Roman"/>
              </w:rPr>
              <w:t>ę</w:t>
            </w:r>
            <w:r w:rsidR="00317CAE" w:rsidRPr="00AF2832">
              <w:rPr>
                <w:rStyle w:val="Brak"/>
                <w:rFonts w:ascii="Times New Roman" w:hAnsi="Times New Roman" w:cs="Times New Roman"/>
              </w:rPr>
              <w:t>)</w:t>
            </w:r>
          </w:p>
        </w:tc>
      </w:tr>
      <w:tr w:rsidR="00F0567F" w:rsidRPr="00AF2832" w14:paraId="32640CC0" w14:textId="77777777" w:rsidTr="00CF77FD">
        <w:tc>
          <w:tcPr>
            <w:tcW w:w="3119" w:type="dxa"/>
          </w:tcPr>
          <w:p w14:paraId="38760C3F" w14:textId="77777777" w:rsidR="00F0567F" w:rsidRPr="00AF2832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Imię i nazwisko koordynatora/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 przedmiotu cyklu</w:t>
            </w:r>
          </w:p>
        </w:tc>
        <w:tc>
          <w:tcPr>
            <w:tcW w:w="6061" w:type="dxa"/>
          </w:tcPr>
          <w:p w14:paraId="23C0B171" w14:textId="77777777" w:rsidR="00F0567F" w:rsidRPr="00AF2832" w:rsidRDefault="004E0303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Kierownicy Katedr Wydziału Farmaceutycznegi i Wydziału Lekarskiego, w których realizowane są prace magisterskie.</w:t>
            </w:r>
          </w:p>
        </w:tc>
      </w:tr>
      <w:tr w:rsidR="00F0567F" w:rsidRPr="00AF2832" w14:paraId="6EB246D2" w14:textId="77777777" w:rsidTr="00CF77FD">
        <w:tc>
          <w:tcPr>
            <w:tcW w:w="3119" w:type="dxa"/>
          </w:tcPr>
          <w:p w14:paraId="4349ED47" w14:textId="77777777" w:rsidR="00F0567F" w:rsidRPr="00AF2832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Imię i nazwisko os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b prowadzących grupy zajęciowe przedmiotu</w:t>
            </w:r>
          </w:p>
        </w:tc>
        <w:tc>
          <w:tcPr>
            <w:tcW w:w="6061" w:type="dxa"/>
          </w:tcPr>
          <w:p w14:paraId="06209A3B" w14:textId="77777777" w:rsidR="004E0303" w:rsidRPr="00AF2832" w:rsidRDefault="004E0303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Laboratoria:</w:t>
            </w:r>
          </w:p>
          <w:p w14:paraId="2BC99051" w14:textId="77777777" w:rsidR="00F0567F" w:rsidRPr="00AF2832" w:rsidRDefault="004E0303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Kierownicy Katedr Wydziału Farmaceutycznegi i Wydziału Lekarskiego, w których realizowane są prace magisterskie.</w:t>
            </w:r>
          </w:p>
        </w:tc>
      </w:tr>
      <w:tr w:rsidR="00F0567F" w:rsidRPr="00AF2832" w14:paraId="0F6EEC7E" w14:textId="77777777" w:rsidTr="00CF77FD">
        <w:tc>
          <w:tcPr>
            <w:tcW w:w="3119" w:type="dxa"/>
          </w:tcPr>
          <w:p w14:paraId="4853C67F" w14:textId="77777777" w:rsidR="00F0567F" w:rsidRPr="00AF2832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6061" w:type="dxa"/>
          </w:tcPr>
          <w:p w14:paraId="50F2D8AB" w14:textId="77777777" w:rsidR="00F0567F" w:rsidRPr="00AF2832" w:rsidRDefault="004E0303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obligatoryjny</w:t>
            </w:r>
          </w:p>
        </w:tc>
      </w:tr>
      <w:tr w:rsidR="00F0567F" w:rsidRPr="00AF2832" w14:paraId="43246899" w14:textId="77777777" w:rsidTr="00CF77FD">
        <w:tc>
          <w:tcPr>
            <w:tcW w:w="3119" w:type="dxa"/>
          </w:tcPr>
          <w:p w14:paraId="2D73657B" w14:textId="77777777" w:rsidR="00F0567F" w:rsidRPr="00AF2832" w:rsidRDefault="001B1DCC" w:rsidP="00E06B63">
            <w:pPr>
              <w:jc w:val="both"/>
              <w:rPr>
                <w:rFonts w:ascii="Times New Roman" w:eastAsia="Times" w:hAnsi="Times New Roman" w:cs="Times New Roman"/>
                <w:b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</w:rPr>
              <w:t xml:space="preserve">Grupy zajęciowe z opisem 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i limitem miejsc w grupach</w:t>
            </w:r>
          </w:p>
        </w:tc>
        <w:tc>
          <w:tcPr>
            <w:tcW w:w="6061" w:type="dxa"/>
          </w:tcPr>
          <w:p w14:paraId="3F08F301" w14:textId="77777777" w:rsidR="001B1DCC" w:rsidRPr="00AF2832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 xml:space="preserve">Laboratoria: </w:t>
            </w:r>
            <w:r w:rsidRPr="00AF2832">
              <w:rPr>
                <w:rStyle w:val="Brak"/>
                <w:rFonts w:ascii="Times New Roman" w:hAnsi="Times New Roman" w:cs="Times New Roman"/>
              </w:rPr>
              <w:t>grupa maksymalnie do 15 student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lang w:val="en-US"/>
              </w:rPr>
              <w:t>w</w:t>
            </w:r>
          </w:p>
          <w:p w14:paraId="555F469A" w14:textId="77777777" w:rsidR="00F0567F" w:rsidRPr="00AF2832" w:rsidRDefault="00F0567F" w:rsidP="00E06B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567F" w:rsidRPr="00AF2832" w14:paraId="3500F8F8" w14:textId="77777777" w:rsidTr="00CF77FD">
        <w:tc>
          <w:tcPr>
            <w:tcW w:w="3119" w:type="dxa"/>
          </w:tcPr>
          <w:p w14:paraId="66CD8993" w14:textId="77777777" w:rsidR="00F0567F" w:rsidRPr="00AF2832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061" w:type="dxa"/>
          </w:tcPr>
          <w:p w14:paraId="7623BDFE" w14:textId="77777777" w:rsidR="00BA3C75" w:rsidRPr="00AF2832" w:rsidRDefault="00BA3C75" w:rsidP="00E06B63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Terminy i miejsca zajęć są podawane przez Dział Dydaktyki Collegium Medicum im. L. Rydygiera w Bydgoszczy</w:t>
            </w:r>
          </w:p>
          <w:p w14:paraId="543CA133" w14:textId="77777777" w:rsidR="00F0567F" w:rsidRPr="00AF2832" w:rsidRDefault="00F0567F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0567F" w:rsidRPr="00AF2832" w14:paraId="50838DF3" w14:textId="77777777" w:rsidTr="00CF77FD">
        <w:tc>
          <w:tcPr>
            <w:tcW w:w="3119" w:type="dxa"/>
          </w:tcPr>
          <w:p w14:paraId="015C1AF6" w14:textId="77777777" w:rsidR="00F0567F" w:rsidRPr="00AF2832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Liczba godzin zajęć prowadzonych z wykorzystaniem metod i technik kształcenia na odległość</w:t>
            </w:r>
          </w:p>
        </w:tc>
        <w:tc>
          <w:tcPr>
            <w:tcW w:w="6061" w:type="dxa"/>
          </w:tcPr>
          <w:p w14:paraId="4583132D" w14:textId="77777777" w:rsidR="00F0567F" w:rsidRPr="00AF2832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Nie dotyczy</w:t>
            </w:r>
          </w:p>
        </w:tc>
      </w:tr>
      <w:tr w:rsidR="00F0567F" w:rsidRPr="00AF2832" w14:paraId="2A7B38C1" w14:textId="77777777" w:rsidTr="00CF77FD">
        <w:tc>
          <w:tcPr>
            <w:tcW w:w="3119" w:type="dxa"/>
          </w:tcPr>
          <w:p w14:paraId="61E97818" w14:textId="77777777" w:rsidR="00F0567F" w:rsidRPr="00AF2832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6061" w:type="dxa"/>
          </w:tcPr>
          <w:p w14:paraId="54B1223C" w14:textId="77777777" w:rsidR="00F0567F" w:rsidRPr="00AF2832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Nie dotyczy</w:t>
            </w:r>
          </w:p>
        </w:tc>
      </w:tr>
      <w:tr w:rsidR="00F0567F" w:rsidRPr="00AF2832" w14:paraId="431E6747" w14:textId="77777777" w:rsidTr="00CF77FD">
        <w:tc>
          <w:tcPr>
            <w:tcW w:w="3119" w:type="dxa"/>
          </w:tcPr>
          <w:p w14:paraId="543D1F9A" w14:textId="77777777" w:rsidR="00F0567F" w:rsidRPr="00AF2832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Efekty uczenia się, zdefiniowane dla danej formy zajęć w ramach przedmiotu</w:t>
            </w:r>
          </w:p>
        </w:tc>
        <w:tc>
          <w:tcPr>
            <w:tcW w:w="6061" w:type="dxa"/>
          </w:tcPr>
          <w:p w14:paraId="47F22878" w14:textId="77777777" w:rsidR="00BA28D4" w:rsidRPr="00AF2832" w:rsidRDefault="00BA3C75" w:rsidP="009E04A1">
            <w:pPr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r w:rsidR="00BA28D4" w:rsidRPr="00AF2832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 xml:space="preserve"> student zna i rozumie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:</w:t>
            </w:r>
          </w:p>
          <w:p w14:paraId="1DAA81F1" w14:textId="77777777" w:rsidR="009E04A1" w:rsidRDefault="00BA28D4" w:rsidP="009E04A1">
            <w:pPr>
              <w:ind w:left="566" w:right="66" w:hanging="458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W1: główne trendy badań naukowych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w chorobach sk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ry, </w:t>
            </w:r>
            <w:r w:rsidR="009E04A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7981AEE5" w14:textId="77777777" w:rsidR="009E04A1" w:rsidRDefault="00BA28D4" w:rsidP="009E04A1">
            <w:pPr>
              <w:ind w:left="566" w:right="66" w:hanging="458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zmi</w:t>
            </w:r>
            <w:r w:rsidR="009E04A1">
              <w:rPr>
                <w:rStyle w:val="Brak"/>
                <w:rFonts w:ascii="Times New Roman" w:hAnsi="Times New Roman" w:cs="Times New Roman"/>
                <w:u w:color="4472C4"/>
              </w:rPr>
              <w:t>a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nach sk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rnych w przebiegu chor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b </w:t>
            </w:r>
            <w:r w:rsidR="009E04A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24E9D7C0" w14:textId="77777777" w:rsidR="009E04A1" w:rsidRDefault="00BA28D4" w:rsidP="009E04A1">
            <w:pPr>
              <w:ind w:left="566" w:right="66" w:hanging="458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endokrynologicznych, zabieg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w kosmetologicznych i </w:t>
            </w:r>
            <w:r w:rsidR="009E04A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30074F0C" w14:textId="780CFA43" w:rsidR="00BA28D4" w:rsidRPr="00AF2832" w:rsidRDefault="00BA28D4" w:rsidP="009E04A1">
            <w:pPr>
              <w:ind w:left="566" w:right="66" w:hanging="458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surowc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w kosmetycznych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(K_W09) </w:t>
            </w:r>
          </w:p>
          <w:p w14:paraId="237055D4" w14:textId="77777777" w:rsidR="00BA28D4" w:rsidRPr="00AF2832" w:rsidRDefault="00BA28D4" w:rsidP="009E04A1">
            <w:pPr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Laboratoria student potrafi:</w:t>
            </w:r>
          </w:p>
          <w:p w14:paraId="28CE7F3B" w14:textId="77777777" w:rsidR="009E04A1" w:rsidRDefault="00BA28D4" w:rsidP="009E04A1">
            <w:pPr>
              <w:ind w:left="564" w:hanging="425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U1: samodzielnie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poszukiwać i interpretować doniesienia </w:t>
            </w:r>
            <w:r w:rsidR="009E04A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2547BAD8" w14:textId="77777777" w:rsidR="009E04A1" w:rsidRDefault="00BA28D4" w:rsidP="009E04A1">
            <w:pPr>
              <w:ind w:left="564" w:hanging="425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naukowe w modelu dochodzenia do praktyki opartej na </w:t>
            </w:r>
            <w:r w:rsidR="009E04A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05E453EC" w14:textId="77777777" w:rsidR="009E04A1" w:rsidRDefault="00BA28D4" w:rsidP="009E04A1">
            <w:pPr>
              <w:ind w:left="564" w:hanging="425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dowodach w dostępnych bazach medycznych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w języku </w:t>
            </w:r>
            <w:r w:rsidR="009E04A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B329C63" w14:textId="77777777" w:rsidR="009E04A1" w:rsidRDefault="00BA28D4" w:rsidP="009E04A1">
            <w:pPr>
              <w:ind w:left="564" w:hanging="425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polskim i angielskim w celu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realizacji własnych plan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w</w:t>
            </w:r>
            <w:r w:rsidR="009E04A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44919FD6" w14:textId="3639D5C6" w:rsidR="00BA28D4" w:rsidRPr="009E04A1" w:rsidRDefault="00BA28D4" w:rsidP="009E04A1">
            <w:pPr>
              <w:ind w:left="564" w:hanging="425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 badawczych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9E04A1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(K_U01, K_U11) </w:t>
            </w:r>
          </w:p>
          <w:p w14:paraId="6929082F" w14:textId="77777777" w:rsidR="009E04A1" w:rsidRDefault="00BA28D4" w:rsidP="009E04A1">
            <w:pPr>
              <w:ind w:left="564" w:hanging="425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U2: zaplanować badanie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obserwacyjne i doświadczalne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oraz </w:t>
            </w:r>
            <w:r w:rsidR="009E04A1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21ADB879" w14:textId="7868D7BB" w:rsidR="00BA28D4" w:rsidRPr="00AF2832" w:rsidRDefault="00BA28D4" w:rsidP="009E04A1">
            <w:pPr>
              <w:ind w:left="564" w:hanging="425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napisać pracę naukową (K_U04) </w:t>
            </w:r>
          </w:p>
          <w:p w14:paraId="208ACABB" w14:textId="77777777" w:rsidR="00BA3C75" w:rsidRPr="00AF2832" w:rsidRDefault="00BA28D4" w:rsidP="009E04A1">
            <w:pPr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Laboratoria student powinien być gotów do:</w:t>
            </w:r>
            <w:r w:rsidR="00BA3C75" w:rsidRPr="00AF2832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</w:p>
          <w:p w14:paraId="0BFFB98C" w14:textId="77777777" w:rsidR="009E04A1" w:rsidRDefault="00BA28D4" w:rsidP="009E04A1">
            <w:pPr>
              <w:ind w:left="564" w:hanging="425"/>
              <w:rPr>
                <w:rStyle w:val="Brak"/>
                <w:u w:color="4472C4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K1: korzystania z różnych źr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deł literatury naukowej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według</w:t>
            </w:r>
            <w:r w:rsidR="009E04A1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6DC1471D" w14:textId="77777777" w:rsidR="009E04A1" w:rsidRDefault="00BA28D4" w:rsidP="009E04A1">
            <w:pPr>
              <w:ind w:left="564" w:hanging="425"/>
              <w:rPr>
                <w:rStyle w:val="Brak"/>
              </w:rPr>
            </w:pP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 hierarchii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wiarygodności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 danych naukowych 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w celu </w:t>
            </w:r>
            <w:r w:rsidR="009E04A1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07903A6F" w14:textId="35CBFD4D" w:rsidR="00F0567F" w:rsidRPr="00AF2832" w:rsidRDefault="00BA28D4" w:rsidP="009E04A1">
            <w:pPr>
              <w:ind w:left="564" w:hanging="425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doskonalenia wiedzy w dziedzienie kosmetologii (K_K01)</w:t>
            </w:r>
          </w:p>
        </w:tc>
      </w:tr>
      <w:tr w:rsidR="00F0567F" w:rsidRPr="00AF2832" w14:paraId="32C1206A" w14:textId="77777777" w:rsidTr="00CF77FD">
        <w:tc>
          <w:tcPr>
            <w:tcW w:w="3119" w:type="dxa"/>
          </w:tcPr>
          <w:p w14:paraId="006CD60E" w14:textId="77777777" w:rsidR="00F0567F" w:rsidRPr="00AF2832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Metody i kryteria oceniania danej formy zajęć w ramach przedmiotu</w:t>
            </w:r>
          </w:p>
        </w:tc>
        <w:tc>
          <w:tcPr>
            <w:tcW w:w="6061" w:type="dxa"/>
          </w:tcPr>
          <w:p w14:paraId="6A5C8098" w14:textId="77777777" w:rsidR="00BA3C75" w:rsidRPr="00AF2832" w:rsidRDefault="00BA3C75" w:rsidP="009E04A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Warunkiem uzyskania zaliczenia jest:</w:t>
            </w:r>
          </w:p>
          <w:p w14:paraId="79BE392F" w14:textId="77777777" w:rsidR="00BA3C75" w:rsidRPr="00AF2832" w:rsidRDefault="00BA3C75" w:rsidP="009E04A1">
            <w:pPr>
              <w:pStyle w:val="Akapitzlist"/>
              <w:numPr>
                <w:ilvl w:val="0"/>
                <w:numId w:val="128"/>
              </w:numPr>
              <w:ind w:left="317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Praktyczne wykonanie zadań badawczych w danym semestrze:  W1,U1,U2,K1</w:t>
            </w:r>
          </w:p>
          <w:p w14:paraId="11A4AFF2" w14:textId="77777777" w:rsidR="00BA3C75" w:rsidRPr="00AF2832" w:rsidRDefault="00BA3C75" w:rsidP="009E04A1">
            <w:pPr>
              <w:pStyle w:val="Akapitzlist"/>
              <w:numPr>
                <w:ilvl w:val="0"/>
                <w:numId w:val="128"/>
              </w:numPr>
              <w:ind w:left="317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Praktyczne wykonanie zadania badawczego w semestrze III, opracowanie koncepcji pracy magisterskiej i zebranie materiałów źródłowych:</w:t>
            </w:r>
          </w:p>
          <w:p w14:paraId="75FE91BB" w14:textId="77777777" w:rsidR="00BA3C75" w:rsidRPr="00AF2832" w:rsidRDefault="00BA3C75" w:rsidP="009E04A1">
            <w:pPr>
              <w:pStyle w:val="Akapitzlist"/>
              <w:ind w:left="317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zredagowanie planu i celu pracy;</w:t>
            </w:r>
          </w:p>
          <w:p w14:paraId="4229A354" w14:textId="77777777" w:rsidR="00BA3C75" w:rsidRPr="00AF2832" w:rsidRDefault="00BA3C75" w:rsidP="009E04A1">
            <w:pPr>
              <w:pStyle w:val="Akapitzlist"/>
              <w:ind w:left="317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zebranie literatury przedmiotu;</w:t>
            </w:r>
          </w:p>
          <w:p w14:paraId="526B92AC" w14:textId="77777777" w:rsidR="00BA3C75" w:rsidRPr="00AF2832" w:rsidRDefault="00BA3C75" w:rsidP="009E04A1">
            <w:pPr>
              <w:pStyle w:val="Akapitzlist"/>
              <w:ind w:left="317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dobór właściwych metod i narzędzi badawczych;</w:t>
            </w:r>
          </w:p>
          <w:p w14:paraId="03E6C36E" w14:textId="77777777" w:rsidR="00BA3C75" w:rsidRPr="00AF2832" w:rsidRDefault="00BA3C75" w:rsidP="009E04A1">
            <w:pPr>
              <w:pStyle w:val="Akapitzlist"/>
              <w:ind w:left="317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zredagowanie I rozdziału pracy.</w:t>
            </w:r>
          </w:p>
          <w:p w14:paraId="46E3F880" w14:textId="77777777" w:rsidR="00F0567F" w:rsidRPr="00AF2832" w:rsidRDefault="00BA3C75" w:rsidP="009E04A1">
            <w:pPr>
              <w:pStyle w:val="Akapitzlist"/>
              <w:numPr>
                <w:ilvl w:val="0"/>
                <w:numId w:val="128"/>
              </w:numPr>
              <w:ind w:left="317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Aktywność oceniana na podstawie przedłużonej obserwacji czynności studenta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(bieżące przygotowanie i aktywność )</w:t>
            </w:r>
            <w:r w:rsidR="005A7F95" w:rsidRPr="00AF2832">
              <w:rPr>
                <w:rStyle w:val="Hyperlink0"/>
                <w:rFonts w:ascii="Times New Roman" w:hAnsi="Times New Roman" w:cs="Times New Roman"/>
              </w:rPr>
              <w:t xml:space="preserve"> K1</w:t>
            </w:r>
          </w:p>
        </w:tc>
      </w:tr>
      <w:tr w:rsidR="00F0567F" w:rsidRPr="00AF2832" w14:paraId="02525A78" w14:textId="77777777" w:rsidTr="00CF77FD">
        <w:tc>
          <w:tcPr>
            <w:tcW w:w="3119" w:type="dxa"/>
          </w:tcPr>
          <w:p w14:paraId="36055B26" w14:textId="77777777" w:rsidR="00F0567F" w:rsidRPr="00AF2832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Zakres temat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n-US"/>
              </w:rPr>
              <w:t>w</w:t>
            </w:r>
          </w:p>
        </w:tc>
        <w:tc>
          <w:tcPr>
            <w:tcW w:w="6061" w:type="dxa"/>
          </w:tcPr>
          <w:p w14:paraId="06869614" w14:textId="77777777" w:rsidR="00317CAE" w:rsidRPr="00AF2832" w:rsidRDefault="00317CAE" w:rsidP="009E04A1">
            <w:pPr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 xml:space="preserve">Laboratoria: </w:t>
            </w:r>
          </w:p>
          <w:p w14:paraId="74382580" w14:textId="77777777" w:rsidR="00317CAE" w:rsidRPr="00AF2832" w:rsidRDefault="00317CAE" w:rsidP="009E04A1">
            <w:pPr>
              <w:numPr>
                <w:ilvl w:val="0"/>
                <w:numId w:val="1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Zasady prowadzenia badań naukowych, obserwacyjnych i doświadczalnych. </w:t>
            </w:r>
          </w:p>
          <w:p w14:paraId="29038E19" w14:textId="77777777" w:rsidR="00317CAE" w:rsidRPr="00AF2832" w:rsidRDefault="00317CAE" w:rsidP="009E04A1">
            <w:pPr>
              <w:numPr>
                <w:ilvl w:val="0"/>
                <w:numId w:val="1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lastRenderedPageBreak/>
              <w:t xml:space="preserve">Fazy badania naukowego - koncepcji, badań właściwych, analizy, interpretacji i prezentacji. </w:t>
            </w:r>
          </w:p>
          <w:p w14:paraId="086F0C75" w14:textId="77777777" w:rsidR="00317CAE" w:rsidRPr="00AF2832" w:rsidRDefault="00317CAE" w:rsidP="009E04A1">
            <w:pPr>
              <w:numPr>
                <w:ilvl w:val="0"/>
                <w:numId w:val="1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Elementy języka naukowego i konstrukcja wypowiedzi. Zasady formułowania tematu i głównych problem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badawczych. </w:t>
            </w:r>
          </w:p>
          <w:p w14:paraId="273DA0E6" w14:textId="77777777" w:rsidR="00F0567F" w:rsidRPr="00AF2832" w:rsidRDefault="00317CAE" w:rsidP="009E04A1">
            <w:pPr>
              <w:numPr>
                <w:ilvl w:val="0"/>
                <w:numId w:val="1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Poszukiwanie doniesień naukowych w modelu dochodzenia do praktyki opartej na dowodach. Dostępne bazy danych i sposoby uzyskiwania informacji. </w:t>
            </w:r>
          </w:p>
        </w:tc>
      </w:tr>
      <w:tr w:rsidR="00F0567F" w:rsidRPr="00AF2832" w14:paraId="0B679388" w14:textId="77777777" w:rsidTr="00CF77FD">
        <w:tc>
          <w:tcPr>
            <w:tcW w:w="3119" w:type="dxa"/>
          </w:tcPr>
          <w:p w14:paraId="2C6568F0" w14:textId="77777777" w:rsidR="00F0567F" w:rsidRPr="00AF2832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lastRenderedPageBreak/>
              <w:t>Metody dydaktyczne</w:t>
            </w:r>
          </w:p>
        </w:tc>
        <w:tc>
          <w:tcPr>
            <w:tcW w:w="6061" w:type="dxa"/>
          </w:tcPr>
          <w:p w14:paraId="497793A2" w14:textId="77777777" w:rsidR="00F0567F" w:rsidRPr="00AF2832" w:rsidRDefault="00F0567F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Identycznie jak w części A</w:t>
            </w:r>
          </w:p>
        </w:tc>
      </w:tr>
      <w:tr w:rsidR="00F0567F" w:rsidRPr="00AF2832" w14:paraId="1D31AA19" w14:textId="77777777" w:rsidTr="00CF77FD">
        <w:tc>
          <w:tcPr>
            <w:tcW w:w="3119" w:type="dxa"/>
          </w:tcPr>
          <w:p w14:paraId="1F938E8B" w14:textId="77777777" w:rsidR="00F0567F" w:rsidRPr="00AF2832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pt-PT"/>
              </w:rPr>
              <w:t>Literatura</w:t>
            </w:r>
          </w:p>
        </w:tc>
        <w:tc>
          <w:tcPr>
            <w:tcW w:w="6061" w:type="dxa"/>
          </w:tcPr>
          <w:p w14:paraId="7AD01E91" w14:textId="77777777" w:rsidR="00F0567F" w:rsidRPr="00AF2832" w:rsidRDefault="00F0567F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Identycznie jak w części A</w:t>
            </w:r>
          </w:p>
        </w:tc>
      </w:tr>
    </w:tbl>
    <w:p w14:paraId="155739A8" w14:textId="77777777" w:rsidR="00F0567F" w:rsidRPr="00AF2832" w:rsidRDefault="00F0567F" w:rsidP="00E06B63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4E4B9AD4" w14:textId="77777777" w:rsidR="001B1DCC" w:rsidRPr="00AF2832" w:rsidRDefault="001B1DCC" w:rsidP="00E06B63">
      <w:pPr>
        <w:pStyle w:val="Akapitzlist"/>
        <w:jc w:val="both"/>
        <w:rPr>
          <w:rFonts w:ascii="Times New Roman" w:hAnsi="Times New Roman" w:cs="Times New Roman"/>
          <w:b/>
        </w:rPr>
      </w:pPr>
      <w:r w:rsidRPr="00AF2832">
        <w:rPr>
          <w:rFonts w:ascii="Times New Roman" w:hAnsi="Times New Roman" w:cs="Times New Roman"/>
          <w:b/>
        </w:rPr>
        <w:t>B), Opis przedmiotu cyklu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6061"/>
      </w:tblGrid>
      <w:tr w:rsidR="001B1DCC" w:rsidRPr="00AF2832" w14:paraId="26C4F58A" w14:textId="77777777" w:rsidTr="00CF77FD">
        <w:tc>
          <w:tcPr>
            <w:tcW w:w="3119" w:type="dxa"/>
          </w:tcPr>
          <w:p w14:paraId="457F84B7" w14:textId="77777777" w:rsidR="001B1DCC" w:rsidRPr="00AF2832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Nazwa pola</w:t>
            </w:r>
          </w:p>
        </w:tc>
        <w:tc>
          <w:tcPr>
            <w:tcW w:w="6061" w:type="dxa"/>
          </w:tcPr>
          <w:p w14:paraId="4813482E" w14:textId="77777777" w:rsidR="001B1DCC" w:rsidRPr="00AF2832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Komentarz</w:t>
            </w:r>
          </w:p>
        </w:tc>
      </w:tr>
      <w:tr w:rsidR="001B1DCC" w:rsidRPr="00AF2832" w14:paraId="21F98CFC" w14:textId="77777777" w:rsidTr="00CF77FD">
        <w:tc>
          <w:tcPr>
            <w:tcW w:w="3119" w:type="dxa"/>
          </w:tcPr>
          <w:p w14:paraId="6D0C6707" w14:textId="77777777" w:rsidR="001B1DCC" w:rsidRPr="00AF2832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Cykl dydaktyczny, w kt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rym przedmiot jest realizowany</w:t>
            </w:r>
          </w:p>
        </w:tc>
        <w:tc>
          <w:tcPr>
            <w:tcW w:w="6061" w:type="dxa"/>
          </w:tcPr>
          <w:p w14:paraId="0FD964B7" w14:textId="77777777" w:rsidR="001B1DCC" w:rsidRPr="00AF2832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Semestr IV. , rok II.</w:t>
            </w:r>
          </w:p>
        </w:tc>
      </w:tr>
      <w:tr w:rsidR="001B1DCC" w:rsidRPr="00AF2832" w14:paraId="3F238B2F" w14:textId="77777777" w:rsidTr="00CF77FD">
        <w:tc>
          <w:tcPr>
            <w:tcW w:w="3119" w:type="dxa"/>
          </w:tcPr>
          <w:p w14:paraId="7DA2647A" w14:textId="77777777" w:rsidR="001B1DCC" w:rsidRPr="00AF2832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b zaliczenia przedmiotu w cyklu</w:t>
            </w:r>
          </w:p>
        </w:tc>
        <w:tc>
          <w:tcPr>
            <w:tcW w:w="6061" w:type="dxa"/>
          </w:tcPr>
          <w:p w14:paraId="59F5A0B8" w14:textId="77777777" w:rsidR="001B1DCC" w:rsidRPr="00AF2832" w:rsidRDefault="00BA3C75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Laboratoria: 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zaliczenie na ocenę</w:t>
            </w:r>
          </w:p>
        </w:tc>
      </w:tr>
      <w:tr w:rsidR="001B1DCC" w:rsidRPr="00AF2832" w14:paraId="3E0E6EF7" w14:textId="77777777" w:rsidTr="00CF77FD">
        <w:tc>
          <w:tcPr>
            <w:tcW w:w="3119" w:type="dxa"/>
          </w:tcPr>
          <w:p w14:paraId="519F69D5" w14:textId="77777777" w:rsidR="001B1DCC" w:rsidRPr="00AF2832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061" w:type="dxa"/>
          </w:tcPr>
          <w:p w14:paraId="6BABEF76" w14:textId="77777777" w:rsidR="001B1DCC" w:rsidRPr="00AF2832" w:rsidRDefault="00BA3C75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Laboratoria: 100 godzin </w:t>
            </w:r>
            <w:r w:rsidR="00317CAE" w:rsidRPr="00AF2832">
              <w:rPr>
                <w:rStyle w:val="Brak"/>
                <w:rFonts w:ascii="Times New Roman" w:hAnsi="Times New Roman" w:cs="Times New Roman"/>
              </w:rPr>
              <w:t>(</w:t>
            </w:r>
            <w:r w:rsidRPr="00AF2832">
              <w:rPr>
                <w:rStyle w:val="Brak"/>
                <w:rFonts w:ascii="Times New Roman" w:hAnsi="Times New Roman" w:cs="Times New Roman"/>
              </w:rPr>
              <w:t>zaliczenie na ocenę</w:t>
            </w:r>
            <w:r w:rsidR="00317CAE" w:rsidRPr="00AF2832">
              <w:rPr>
                <w:rStyle w:val="Brak"/>
                <w:rFonts w:ascii="Times New Roman" w:hAnsi="Times New Roman" w:cs="Times New Roman"/>
              </w:rPr>
              <w:t>)</w:t>
            </w:r>
          </w:p>
        </w:tc>
      </w:tr>
      <w:tr w:rsidR="001B1DCC" w:rsidRPr="00AF2832" w14:paraId="25E5F240" w14:textId="77777777" w:rsidTr="00CF77FD">
        <w:tc>
          <w:tcPr>
            <w:tcW w:w="3119" w:type="dxa"/>
          </w:tcPr>
          <w:p w14:paraId="4AC3BF30" w14:textId="77777777" w:rsidR="001B1DCC" w:rsidRPr="00AF2832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Imię i nazwisko koordynatora/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 przedmiotu cyklu</w:t>
            </w:r>
          </w:p>
        </w:tc>
        <w:tc>
          <w:tcPr>
            <w:tcW w:w="6061" w:type="dxa"/>
          </w:tcPr>
          <w:p w14:paraId="528A7CE3" w14:textId="77777777" w:rsidR="001B1DCC" w:rsidRPr="00AF2832" w:rsidRDefault="004E0303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Kierownicy Katedr Wydziału Farmaceutycznegi i Wydziału Lekarskiego, w których realizowane są prace magisterskie.</w:t>
            </w:r>
          </w:p>
        </w:tc>
      </w:tr>
      <w:tr w:rsidR="001B1DCC" w:rsidRPr="00AF2832" w14:paraId="11A732F5" w14:textId="77777777" w:rsidTr="00CF77FD">
        <w:tc>
          <w:tcPr>
            <w:tcW w:w="3119" w:type="dxa"/>
          </w:tcPr>
          <w:p w14:paraId="018B364E" w14:textId="77777777" w:rsidR="001B1DCC" w:rsidRPr="00AF2832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Imię i nazwisko os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b prowadzących grupy zajęciowe przedmiotu</w:t>
            </w:r>
          </w:p>
        </w:tc>
        <w:tc>
          <w:tcPr>
            <w:tcW w:w="6061" w:type="dxa"/>
          </w:tcPr>
          <w:p w14:paraId="54AEF286" w14:textId="77777777" w:rsidR="004E0303" w:rsidRPr="00AF2832" w:rsidRDefault="004E0303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Laboratoria:</w:t>
            </w:r>
          </w:p>
          <w:p w14:paraId="569AF49E" w14:textId="2AAE99CF" w:rsidR="001B1DCC" w:rsidRPr="00AF2832" w:rsidRDefault="004E0303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Kierownicy Katedr Wydziału Farmaceutyczneg</w:t>
            </w:r>
            <w:r w:rsidR="00FA79B3">
              <w:rPr>
                <w:rFonts w:ascii="Times New Roman" w:hAnsi="Times New Roman" w:cs="Times New Roman"/>
              </w:rPr>
              <w:t>o</w:t>
            </w:r>
            <w:r w:rsidRPr="00AF2832">
              <w:rPr>
                <w:rFonts w:ascii="Times New Roman" w:hAnsi="Times New Roman" w:cs="Times New Roman"/>
              </w:rPr>
              <w:t xml:space="preserve"> i Wydziału Lekarskiego, w których realizowane są prace magisterskie.</w:t>
            </w:r>
          </w:p>
        </w:tc>
      </w:tr>
      <w:tr w:rsidR="001B1DCC" w:rsidRPr="00AF2832" w14:paraId="1B3400AE" w14:textId="77777777" w:rsidTr="00CF77FD">
        <w:tc>
          <w:tcPr>
            <w:tcW w:w="3119" w:type="dxa"/>
          </w:tcPr>
          <w:p w14:paraId="565AA783" w14:textId="77777777" w:rsidR="001B1DCC" w:rsidRPr="00AF2832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6061" w:type="dxa"/>
          </w:tcPr>
          <w:p w14:paraId="6ED92381" w14:textId="77777777" w:rsidR="001B1DCC" w:rsidRPr="00AF2832" w:rsidRDefault="00BA3C75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obligatoryjny</w:t>
            </w:r>
          </w:p>
        </w:tc>
      </w:tr>
      <w:tr w:rsidR="001B1DCC" w:rsidRPr="00AF2832" w14:paraId="53E19A34" w14:textId="77777777" w:rsidTr="00CF77FD">
        <w:tc>
          <w:tcPr>
            <w:tcW w:w="3119" w:type="dxa"/>
          </w:tcPr>
          <w:p w14:paraId="350ACD95" w14:textId="77777777" w:rsidR="001B1DCC" w:rsidRPr="00AF2832" w:rsidRDefault="001B1DCC" w:rsidP="00E06B63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</w:rPr>
              <w:t xml:space="preserve">Grupy zajęciowe z opisem </w:t>
            </w:r>
          </w:p>
          <w:p w14:paraId="7A7D93B5" w14:textId="77777777" w:rsidR="001B1DCC" w:rsidRPr="00AF2832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i limitem miejsc w grupach</w:t>
            </w:r>
          </w:p>
        </w:tc>
        <w:tc>
          <w:tcPr>
            <w:tcW w:w="6061" w:type="dxa"/>
          </w:tcPr>
          <w:p w14:paraId="3E988B01" w14:textId="77777777" w:rsidR="001B1DCC" w:rsidRPr="00AF2832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 xml:space="preserve">Laboratoria: </w:t>
            </w:r>
            <w:r w:rsidRPr="00AF2832">
              <w:rPr>
                <w:rStyle w:val="Brak"/>
                <w:rFonts w:ascii="Times New Roman" w:hAnsi="Times New Roman" w:cs="Times New Roman"/>
              </w:rPr>
              <w:t>grupa maksymalnie do 15 student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lang w:val="en-US"/>
              </w:rPr>
              <w:t>w</w:t>
            </w:r>
          </w:p>
          <w:p w14:paraId="7D196FC4" w14:textId="77777777" w:rsidR="001B1DCC" w:rsidRPr="00AF2832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B1DCC" w:rsidRPr="00AF2832" w14:paraId="0F65C624" w14:textId="77777777" w:rsidTr="00CF77FD">
        <w:tc>
          <w:tcPr>
            <w:tcW w:w="3119" w:type="dxa"/>
          </w:tcPr>
          <w:p w14:paraId="10E59B3B" w14:textId="77777777" w:rsidR="001B1DCC" w:rsidRPr="00AF2832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061" w:type="dxa"/>
          </w:tcPr>
          <w:p w14:paraId="5380CDD8" w14:textId="77777777" w:rsidR="001B1DCC" w:rsidRPr="00AF2832" w:rsidRDefault="00BA3C75" w:rsidP="00E06B63">
            <w:pPr>
              <w:jc w:val="both"/>
              <w:rPr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Terminy i miejsca zajęć są podawane przez Dział Dydaktyki Collegium Medicum im. L. Rydygiera w Bydgoszczy</w:t>
            </w:r>
          </w:p>
        </w:tc>
      </w:tr>
      <w:tr w:rsidR="001B1DCC" w:rsidRPr="00AF2832" w14:paraId="02AB8284" w14:textId="77777777" w:rsidTr="00CF77FD">
        <w:tc>
          <w:tcPr>
            <w:tcW w:w="3119" w:type="dxa"/>
          </w:tcPr>
          <w:p w14:paraId="4E6F116B" w14:textId="77777777" w:rsidR="001B1DCC" w:rsidRPr="00AF2832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Liczba godzin zajęć prowadzonych z wykorzystaniem metod i technik kształcenia na odległość</w:t>
            </w:r>
          </w:p>
        </w:tc>
        <w:tc>
          <w:tcPr>
            <w:tcW w:w="6061" w:type="dxa"/>
          </w:tcPr>
          <w:p w14:paraId="15FC1482" w14:textId="77777777" w:rsidR="001B1DCC" w:rsidRPr="00AF2832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Nie dotyczy</w:t>
            </w:r>
          </w:p>
        </w:tc>
      </w:tr>
      <w:tr w:rsidR="001B1DCC" w:rsidRPr="00AF2832" w14:paraId="07654AE6" w14:textId="77777777" w:rsidTr="00CF77FD">
        <w:tc>
          <w:tcPr>
            <w:tcW w:w="3119" w:type="dxa"/>
          </w:tcPr>
          <w:p w14:paraId="08BAB9C7" w14:textId="77777777" w:rsidR="001B1DCC" w:rsidRPr="00AF2832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6061" w:type="dxa"/>
          </w:tcPr>
          <w:p w14:paraId="7E75C721" w14:textId="77777777" w:rsidR="001B1DCC" w:rsidRPr="00AF2832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Nie dotyczy</w:t>
            </w:r>
          </w:p>
        </w:tc>
      </w:tr>
      <w:tr w:rsidR="001B1DCC" w:rsidRPr="00AF2832" w14:paraId="4AF7F477" w14:textId="77777777" w:rsidTr="00CF77FD">
        <w:tc>
          <w:tcPr>
            <w:tcW w:w="3119" w:type="dxa"/>
          </w:tcPr>
          <w:p w14:paraId="53F6FEF1" w14:textId="77777777" w:rsidR="001B1DCC" w:rsidRPr="00AF2832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shd w:val="clear" w:color="auto" w:fill="FEFFFF"/>
              </w:rPr>
              <w:t>Efekty uczenia się, zdefiniowane dla danej formy zajęć w ramach przedmiotu</w:t>
            </w:r>
          </w:p>
        </w:tc>
        <w:tc>
          <w:tcPr>
            <w:tcW w:w="6061" w:type="dxa"/>
          </w:tcPr>
          <w:p w14:paraId="459F55E4" w14:textId="77777777" w:rsidR="00BA28D4" w:rsidRPr="00AF2832" w:rsidRDefault="00BA28D4" w:rsidP="00E06B63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Laboratoria student zna i rozumie:</w:t>
            </w:r>
          </w:p>
          <w:p w14:paraId="39265FC2" w14:textId="77777777" w:rsidR="00FA79B3" w:rsidRDefault="00BA28D4" w:rsidP="00E06B63">
            <w:pPr>
              <w:ind w:left="566" w:right="66" w:hanging="458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W2: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ilościowe i jakościowe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metody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zbierania danych, zasady</w:t>
            </w:r>
            <w:r w:rsidR="00FA79B3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6D526CA9" w14:textId="77777777" w:rsidR="00FA79B3" w:rsidRDefault="00BA28D4" w:rsidP="00E06B63">
            <w:pPr>
              <w:ind w:left="566" w:right="66" w:hanging="458"/>
              <w:jc w:val="both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 prowadzenia badań naukowych oraz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zasady analizy danych</w:t>
            </w:r>
            <w:r w:rsidR="00FA79B3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0CAEECB7" w14:textId="47D5BA21" w:rsidR="00BA28D4" w:rsidRPr="00AF2832" w:rsidRDefault="00BA28D4" w:rsidP="00E06B63">
            <w:pPr>
              <w:ind w:left="566" w:right="66" w:hanging="458"/>
              <w:jc w:val="both"/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 biostatystyki (K_W10)  </w:t>
            </w:r>
          </w:p>
          <w:p w14:paraId="2DBBD6A3" w14:textId="77777777" w:rsidR="00BA28D4" w:rsidRPr="00AF2832" w:rsidRDefault="00BA28D4" w:rsidP="00E06B63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Laboratoria student potrafi:</w:t>
            </w:r>
          </w:p>
          <w:p w14:paraId="24D8B8E4" w14:textId="77777777" w:rsidR="00FA79B3" w:rsidRDefault="00BA28D4" w:rsidP="00E06B63">
            <w:pPr>
              <w:ind w:left="566" w:right="66" w:hanging="458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U3: 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wykonać analizę statystyczną zebranych danych i wyjaśnić </w:t>
            </w:r>
            <w:r w:rsidR="00FA79B3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1A2600DC" w14:textId="6A67A2AD" w:rsidR="00BA28D4" w:rsidRPr="00AF2832" w:rsidRDefault="00BA28D4" w:rsidP="00E06B63">
            <w:pPr>
              <w:ind w:left="566" w:right="66" w:hanging="458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ograniczenia interpretacji wyników (K_U03) </w:t>
            </w:r>
          </w:p>
          <w:p w14:paraId="264B1088" w14:textId="77777777" w:rsidR="00FA79B3" w:rsidRDefault="00BA28D4" w:rsidP="00E06B63">
            <w:pPr>
              <w:ind w:left="566" w:right="66" w:hanging="458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U4: zastosować odpowiednie metody, techniki i narzędzia</w:t>
            </w:r>
            <w:r w:rsidR="00FA79B3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4E282B52" w14:textId="77777777" w:rsidR="00FA79B3" w:rsidRDefault="00BA28D4" w:rsidP="00E06B63">
            <w:pPr>
              <w:ind w:left="566" w:right="66" w:hanging="458"/>
              <w:jc w:val="both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 badawcze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w różnych fazach własnego badania naukowego</w:t>
            </w:r>
            <w:r w:rsidR="00FA79B3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3EFBC300" w14:textId="509062B9" w:rsidR="00BA28D4" w:rsidRPr="00AF2832" w:rsidRDefault="00BA28D4" w:rsidP="00E06B63">
            <w:pPr>
              <w:ind w:left="566" w:right="66" w:hanging="458"/>
              <w:jc w:val="both"/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 (K_U18)</w:t>
            </w:r>
          </w:p>
          <w:p w14:paraId="5B74B0FD" w14:textId="77777777" w:rsidR="00BA28D4" w:rsidRPr="00AF2832" w:rsidRDefault="00BA28D4" w:rsidP="00E06B63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 xml:space="preserve">Laboratoria student powinien być gotów do: </w:t>
            </w:r>
          </w:p>
          <w:p w14:paraId="25304853" w14:textId="77777777" w:rsidR="00FA79B3" w:rsidRDefault="00BA28D4" w:rsidP="00E06B63">
            <w:pPr>
              <w:ind w:left="566" w:right="66" w:hanging="458"/>
              <w:jc w:val="both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K1: korzystania z różnych źr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deł literatury naukowej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według </w:t>
            </w:r>
            <w:r w:rsidR="00FA79B3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61508B45" w14:textId="77777777" w:rsidR="00FA79B3" w:rsidRDefault="00BA28D4" w:rsidP="00E06B63">
            <w:pPr>
              <w:ind w:left="566" w:right="66" w:hanging="458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hierarchii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 wiarygodności danych naukowych 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w celu </w:t>
            </w:r>
            <w:r w:rsidR="00FA79B3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26B6B985" w14:textId="3F274A0C" w:rsidR="001B1DCC" w:rsidRPr="00AF2832" w:rsidRDefault="00BA28D4" w:rsidP="00E06B63">
            <w:pPr>
              <w:ind w:left="566" w:right="66" w:hanging="458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doskonalenia wiedzy w dziedzienie kosmetologii (K_K01)</w:t>
            </w:r>
          </w:p>
        </w:tc>
      </w:tr>
      <w:tr w:rsidR="001B1DCC" w:rsidRPr="00AF2832" w14:paraId="226A9A09" w14:textId="77777777" w:rsidTr="00CF77FD">
        <w:tc>
          <w:tcPr>
            <w:tcW w:w="3119" w:type="dxa"/>
          </w:tcPr>
          <w:p w14:paraId="256A4835" w14:textId="77777777" w:rsidR="001B1DCC" w:rsidRPr="00AF2832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Metody i kryteria oceniania danej formy zajęć w ramach przedmiotu</w:t>
            </w:r>
          </w:p>
        </w:tc>
        <w:tc>
          <w:tcPr>
            <w:tcW w:w="6061" w:type="dxa"/>
          </w:tcPr>
          <w:p w14:paraId="7960DDF6" w14:textId="77777777" w:rsidR="00BA3C75" w:rsidRPr="00AF2832" w:rsidRDefault="00BA3C75" w:rsidP="00FA79B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Warunkiem uzyskania zaliczenia jest:</w:t>
            </w:r>
          </w:p>
          <w:p w14:paraId="143015DD" w14:textId="77777777" w:rsidR="00BA3C75" w:rsidRPr="00AF2832" w:rsidRDefault="00BA3C75" w:rsidP="00FA79B3">
            <w:pPr>
              <w:pStyle w:val="Akapitzlist"/>
              <w:numPr>
                <w:ilvl w:val="0"/>
                <w:numId w:val="250"/>
              </w:numPr>
              <w:ind w:left="317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Praktyczne wykonanie zadań badawczych w danym semestrze: W2,</w:t>
            </w:r>
            <w:r w:rsidR="00A1172E" w:rsidRPr="00AF2832">
              <w:rPr>
                <w:rFonts w:ascii="Times New Roman" w:hAnsi="Times New Roman" w:cs="Times New Roman"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>U3,</w:t>
            </w:r>
            <w:r w:rsidR="00A1172E" w:rsidRPr="00AF2832">
              <w:rPr>
                <w:rFonts w:ascii="Times New Roman" w:hAnsi="Times New Roman" w:cs="Times New Roman"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>U4,</w:t>
            </w:r>
            <w:r w:rsidR="00A1172E" w:rsidRPr="00AF2832">
              <w:rPr>
                <w:rFonts w:ascii="Times New Roman" w:hAnsi="Times New Roman" w:cs="Times New Roman"/>
              </w:rPr>
              <w:t xml:space="preserve"> </w:t>
            </w:r>
            <w:r w:rsidRPr="00AF2832">
              <w:rPr>
                <w:rFonts w:ascii="Times New Roman" w:hAnsi="Times New Roman" w:cs="Times New Roman"/>
              </w:rPr>
              <w:t>K1</w:t>
            </w:r>
          </w:p>
          <w:p w14:paraId="13C37D8E" w14:textId="77777777" w:rsidR="00BA3C75" w:rsidRPr="00AF2832" w:rsidRDefault="00BA3C75" w:rsidP="00FA79B3">
            <w:pPr>
              <w:pStyle w:val="Akapitzlist"/>
              <w:numPr>
                <w:ilvl w:val="0"/>
                <w:numId w:val="250"/>
              </w:numPr>
              <w:ind w:left="317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lastRenderedPageBreak/>
              <w:t xml:space="preserve">Praktyczne wykonanie zadania badawczego w semestrze IV, </w:t>
            </w:r>
          </w:p>
          <w:p w14:paraId="4DB461E3" w14:textId="77777777" w:rsidR="00BA3C75" w:rsidRPr="00AF2832" w:rsidRDefault="00BA3C75" w:rsidP="00FA79B3">
            <w:pPr>
              <w:pStyle w:val="Akapitzlist"/>
              <w:spacing w:after="200" w:line="276" w:lineRule="auto"/>
              <w:ind w:left="317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zredagowanie całej pracy magisterskiej.</w:t>
            </w:r>
          </w:p>
          <w:p w14:paraId="1C1C2F3D" w14:textId="77777777" w:rsidR="00BA3C75" w:rsidRPr="00AF2832" w:rsidRDefault="00BA3C75" w:rsidP="00FA79B3">
            <w:pPr>
              <w:pStyle w:val="Akapitzlist"/>
              <w:spacing w:after="200" w:line="276" w:lineRule="auto"/>
              <w:ind w:left="317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przygotowanie prezentacji</w:t>
            </w:r>
          </w:p>
          <w:p w14:paraId="004CEE9C" w14:textId="77777777" w:rsidR="001B1DCC" w:rsidRPr="00AF2832" w:rsidRDefault="00BA3C75" w:rsidP="00FA79B3">
            <w:pPr>
              <w:pStyle w:val="Akapitzlist"/>
              <w:numPr>
                <w:ilvl w:val="0"/>
                <w:numId w:val="250"/>
              </w:numPr>
              <w:ind w:left="317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Aktywność oceniana na podstawie przedłużonej obserwacji czynności studenta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(bieżące przygotowanie i aktywność)</w:t>
            </w:r>
          </w:p>
        </w:tc>
      </w:tr>
      <w:tr w:rsidR="001B1DCC" w:rsidRPr="00AF2832" w14:paraId="1347E37E" w14:textId="77777777" w:rsidTr="00CF77FD">
        <w:tc>
          <w:tcPr>
            <w:tcW w:w="3119" w:type="dxa"/>
          </w:tcPr>
          <w:p w14:paraId="6EA40A0F" w14:textId="77777777" w:rsidR="001B1DCC" w:rsidRPr="00AF2832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lastRenderedPageBreak/>
              <w:t>Zakres temat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n-US"/>
              </w:rPr>
              <w:t>w</w:t>
            </w:r>
          </w:p>
        </w:tc>
        <w:tc>
          <w:tcPr>
            <w:tcW w:w="6061" w:type="dxa"/>
          </w:tcPr>
          <w:p w14:paraId="2622D1EB" w14:textId="77777777" w:rsidR="00DC0C60" w:rsidRPr="00AF2832" w:rsidRDefault="00DC0C60" w:rsidP="00E06B63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 xml:space="preserve">Laboratoria: </w:t>
            </w:r>
          </w:p>
          <w:p w14:paraId="20DBF093" w14:textId="77777777" w:rsidR="00DC0C60" w:rsidRPr="00AF2832" w:rsidRDefault="00DC0C60" w:rsidP="00E06B63">
            <w:pPr>
              <w:pStyle w:val="Akapitzlist"/>
              <w:numPr>
                <w:ilvl w:val="0"/>
                <w:numId w:val="25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33"/>
                <w:tab w:val="clear" w:pos="708"/>
              </w:tabs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Zasady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prowadzenia badań naukowych, obserwacyjnych i doświadczalnych </w:t>
            </w:r>
          </w:p>
          <w:p w14:paraId="30A906D4" w14:textId="77777777" w:rsidR="00DC0C60" w:rsidRPr="00AF2832" w:rsidRDefault="00DC0C60" w:rsidP="00E06B63">
            <w:pPr>
              <w:pStyle w:val="Akapitzlist"/>
              <w:numPr>
                <w:ilvl w:val="0"/>
                <w:numId w:val="25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33"/>
                <w:tab w:val="clear" w:pos="708"/>
              </w:tabs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Fazy badania naukowego - koncepcji, badań właściwych, analizy, interpretacji i prezentacji </w:t>
            </w:r>
          </w:p>
          <w:p w14:paraId="5F77BB2C" w14:textId="77777777" w:rsidR="00DC0C60" w:rsidRPr="00AF2832" w:rsidRDefault="00DC0C60" w:rsidP="00E06B63">
            <w:pPr>
              <w:pStyle w:val="Akapitzlist"/>
              <w:numPr>
                <w:ilvl w:val="0"/>
                <w:numId w:val="25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33"/>
                <w:tab w:val="clear" w:pos="708"/>
              </w:tabs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Elementy języka naukowego i konstrukcja wypowiedzi. Zasady formułowania tematu i głównych problem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badawczych </w:t>
            </w:r>
          </w:p>
          <w:p w14:paraId="0F545DC1" w14:textId="77777777" w:rsidR="00DC0C60" w:rsidRPr="00AF2832" w:rsidRDefault="00DC0C60" w:rsidP="00E06B63">
            <w:pPr>
              <w:pStyle w:val="Akapitzlist"/>
              <w:numPr>
                <w:ilvl w:val="0"/>
                <w:numId w:val="25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33"/>
                <w:tab w:val="clear" w:pos="708"/>
              </w:tabs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Poszukiwanie doniesień naukowych w modelu dochodzenia do praktyki opartej na dowodach. Dostępne bazy danych i sposoby uzyskiwania informacji </w:t>
            </w:r>
          </w:p>
          <w:p w14:paraId="329D75A1" w14:textId="77777777" w:rsidR="00DC0C60" w:rsidRPr="00AF2832" w:rsidRDefault="00DC0C60" w:rsidP="00E06B63">
            <w:pPr>
              <w:pStyle w:val="Akapitzlist"/>
              <w:numPr>
                <w:ilvl w:val="0"/>
                <w:numId w:val="25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33"/>
                <w:tab w:val="clear" w:pos="708"/>
              </w:tabs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Hierarchia wiarygodności danych naukowych. Ocena wiarygodności badań i doniesień medycznych </w:t>
            </w:r>
          </w:p>
          <w:p w14:paraId="5DB66406" w14:textId="77777777" w:rsidR="00DC0C60" w:rsidRPr="00AF2832" w:rsidRDefault="00DC0C60" w:rsidP="00E06B63">
            <w:pPr>
              <w:pStyle w:val="Akapitzlist"/>
              <w:numPr>
                <w:ilvl w:val="0"/>
                <w:numId w:val="25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33"/>
                <w:tab w:val="clear" w:pos="708"/>
              </w:tabs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Badania ankietowe - og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lne zasady konstrukcji kwestionariusza, zasady zbierania danych, ograniczenia interpretacji wynik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</w:t>
            </w:r>
          </w:p>
          <w:p w14:paraId="39281F69" w14:textId="77777777" w:rsidR="00DC0C60" w:rsidRPr="00AF2832" w:rsidRDefault="00DC0C60" w:rsidP="00E06B63">
            <w:pPr>
              <w:pStyle w:val="Akapitzlist"/>
              <w:numPr>
                <w:ilvl w:val="0"/>
                <w:numId w:val="25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33"/>
                <w:tab w:val="clear" w:pos="708"/>
              </w:tabs>
              <w:ind w:left="317"/>
              <w:jc w:val="both"/>
              <w:rPr>
                <w:rFonts w:ascii="Times New Roman" w:hAnsi="Times New Roman" w:cs="Times New Roman"/>
                <w:lang w:val="it-IT"/>
              </w:rPr>
            </w:pPr>
            <w:r w:rsidRPr="00AF2832">
              <w:rPr>
                <w:rStyle w:val="Hyperlink0"/>
                <w:rFonts w:ascii="Times New Roman" w:hAnsi="Times New Roman" w:cs="Times New Roman"/>
                <w:lang w:val="it-IT"/>
              </w:rPr>
              <w:t>Ocena materia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łu badawczego - segregacja i kodowanie. Analiza danych surowych </w:t>
            </w:r>
          </w:p>
          <w:p w14:paraId="5349C1D4" w14:textId="77777777" w:rsidR="00DC0C60" w:rsidRPr="00AF2832" w:rsidRDefault="00DC0C60" w:rsidP="00E06B63">
            <w:pPr>
              <w:pStyle w:val="Akapitzlist"/>
              <w:numPr>
                <w:ilvl w:val="0"/>
                <w:numId w:val="25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33"/>
                <w:tab w:val="clear" w:pos="708"/>
              </w:tabs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Podstawy wnioskowania </w:t>
            </w:r>
            <w:r w:rsidR="00862202" w:rsidRPr="00AF2832">
              <w:rPr>
                <w:rStyle w:val="Hyperlink0"/>
                <w:rFonts w:ascii="Times New Roman" w:hAnsi="Times New Roman" w:cs="Times New Roman"/>
              </w:rPr>
              <w:t xml:space="preserve">w 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badaniu naukowym. </w:t>
            </w:r>
          </w:p>
          <w:p w14:paraId="4F9DD52E" w14:textId="77777777" w:rsidR="00DC0C60" w:rsidRPr="00AF2832" w:rsidRDefault="00DC0C60" w:rsidP="00E06B63">
            <w:pPr>
              <w:pStyle w:val="Akapitzlist"/>
              <w:numPr>
                <w:ilvl w:val="0"/>
                <w:numId w:val="259"/>
              </w:numPr>
              <w:tabs>
                <w:tab w:val="clear" w:pos="733"/>
                <w:tab w:val="clear" w:pos="708"/>
              </w:tabs>
              <w:ind w:left="317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Wnioskowanie indukcyjne i dedukcyjne </w:t>
            </w:r>
          </w:p>
          <w:p w14:paraId="75082684" w14:textId="77777777" w:rsidR="00DC0C60" w:rsidRPr="00AF2832" w:rsidRDefault="00DC0C60" w:rsidP="00E06B63">
            <w:pPr>
              <w:pStyle w:val="Akapitzlist"/>
              <w:numPr>
                <w:ilvl w:val="0"/>
                <w:numId w:val="259"/>
              </w:numPr>
              <w:tabs>
                <w:tab w:val="clear" w:pos="733"/>
                <w:tab w:val="clear" w:pos="708"/>
              </w:tabs>
              <w:ind w:left="317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Obowiązki b</w:t>
            </w:r>
            <w:r w:rsidR="00367708" w:rsidRPr="00AF2832">
              <w:rPr>
                <w:rStyle w:val="Hyperlink0"/>
                <w:rFonts w:ascii="Times New Roman" w:hAnsi="Times New Roman" w:cs="Times New Roman"/>
              </w:rPr>
              <w:t>adacza. Świadoma zgoda na udział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w badaniu. Kryteria włączania i wyłączania pacjentów z badania naukowego </w:t>
            </w:r>
          </w:p>
          <w:p w14:paraId="54BA89DE" w14:textId="77777777" w:rsidR="001B1DCC" w:rsidRPr="00AF2832" w:rsidRDefault="00DC0C60" w:rsidP="00E06B63">
            <w:pPr>
              <w:pStyle w:val="Akapitzlist"/>
              <w:numPr>
                <w:ilvl w:val="0"/>
                <w:numId w:val="259"/>
              </w:numPr>
              <w:tabs>
                <w:tab w:val="clear" w:pos="733"/>
                <w:tab w:val="clear" w:pos="708"/>
              </w:tabs>
              <w:ind w:left="317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Spo</w:t>
            </w:r>
            <w:r w:rsidRPr="00AF2832">
              <w:rPr>
                <w:rStyle w:val="Brak"/>
                <w:rFonts w:ascii="Times New Roman" w:hAnsi="Times New Roman" w:cs="Times New Roman"/>
              </w:rPr>
              <w:t>soby prezentacji wynik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badań</w:t>
            </w:r>
          </w:p>
        </w:tc>
      </w:tr>
      <w:tr w:rsidR="001B1DCC" w:rsidRPr="00AF2832" w14:paraId="3C55550B" w14:textId="77777777" w:rsidTr="00CF77FD">
        <w:tc>
          <w:tcPr>
            <w:tcW w:w="3119" w:type="dxa"/>
          </w:tcPr>
          <w:p w14:paraId="47EF0415" w14:textId="77777777" w:rsidR="001B1DCC" w:rsidRPr="00AF2832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377C7305" w14:textId="751D7498" w:rsidR="001B1DCC" w:rsidRPr="00AF2832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Identycznie jak w części A</w:t>
            </w:r>
            <w:r w:rsidR="00E06B63">
              <w:rPr>
                <w:rFonts w:ascii="Times New Roman" w:hAnsi="Times New Roman" w:cs="Times New Roman"/>
              </w:rPr>
              <w:t>.</w:t>
            </w:r>
          </w:p>
        </w:tc>
      </w:tr>
      <w:tr w:rsidR="001B1DCC" w:rsidRPr="00AF2832" w14:paraId="429ECF74" w14:textId="77777777" w:rsidTr="00CF77FD">
        <w:tc>
          <w:tcPr>
            <w:tcW w:w="3119" w:type="dxa"/>
          </w:tcPr>
          <w:p w14:paraId="30AC52C0" w14:textId="77777777" w:rsidR="001B1DCC" w:rsidRPr="00AF2832" w:rsidRDefault="004E0303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pt-PT"/>
              </w:rPr>
              <w:t>Literatura</w:t>
            </w:r>
          </w:p>
        </w:tc>
        <w:tc>
          <w:tcPr>
            <w:tcW w:w="6061" w:type="dxa"/>
          </w:tcPr>
          <w:p w14:paraId="5DEF5BBA" w14:textId="060EEA4D" w:rsidR="001B1DCC" w:rsidRPr="00AF2832" w:rsidRDefault="001B1DCC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Identycznie jak w części A</w:t>
            </w:r>
            <w:r w:rsidR="00E06B63">
              <w:rPr>
                <w:rFonts w:ascii="Times New Roman" w:hAnsi="Times New Roman" w:cs="Times New Roman"/>
              </w:rPr>
              <w:t>.</w:t>
            </w:r>
          </w:p>
        </w:tc>
      </w:tr>
    </w:tbl>
    <w:p w14:paraId="618969A8" w14:textId="77777777" w:rsidR="00F0567F" w:rsidRPr="00AF2832" w:rsidRDefault="00F0567F" w:rsidP="00CE55E6">
      <w:pPr>
        <w:rPr>
          <w:rFonts w:ascii="Times New Roman" w:hAnsi="Times New Roman" w:cs="Times New Roman"/>
          <w:b/>
        </w:rPr>
      </w:pPr>
    </w:p>
    <w:p w14:paraId="6FA74E09" w14:textId="77777777" w:rsidR="0036156D" w:rsidRPr="00AF2832" w:rsidRDefault="0036156D">
      <w:pPr>
        <w:rPr>
          <w:rFonts w:ascii="Times New Roman" w:hAnsi="Times New Roman" w:cs="Times New Roman"/>
          <w:b/>
        </w:rPr>
      </w:pPr>
      <w:r w:rsidRPr="00AF2832">
        <w:rPr>
          <w:rFonts w:ascii="Times New Roman" w:hAnsi="Times New Roman" w:cs="Times New Roman"/>
          <w:b/>
        </w:rPr>
        <w:br w:type="page"/>
      </w:r>
    </w:p>
    <w:p w14:paraId="6F474041" w14:textId="77777777" w:rsidR="00317CAE" w:rsidRPr="00AF2832" w:rsidRDefault="00317CAE" w:rsidP="001C2321">
      <w:pPr>
        <w:pStyle w:val="Nagwek2"/>
      </w:pPr>
      <w:bookmarkStart w:id="26" w:name="_Toc17"/>
      <w:bookmarkStart w:id="27" w:name="_Toc491421741"/>
      <w:r w:rsidRPr="00AF2832">
        <w:lastRenderedPageBreak/>
        <w:t>Seminarium magisterskie</w:t>
      </w:r>
      <w:bookmarkEnd w:id="26"/>
      <w:bookmarkEnd w:id="27"/>
    </w:p>
    <w:p w14:paraId="66CDEC4F" w14:textId="77777777" w:rsidR="00E06B63" w:rsidRPr="002E5FE7" w:rsidRDefault="00E06B63" w:rsidP="00E06B63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04EF81AC" w14:textId="77777777" w:rsidR="00E06B63" w:rsidRPr="002E5FE7" w:rsidRDefault="00E06B63" w:rsidP="00E06B63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734E5755" w14:textId="77777777" w:rsidR="00E06B63" w:rsidRPr="00AF2832" w:rsidRDefault="00E06B63" w:rsidP="00E06B6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F794C65" w14:textId="77777777" w:rsidR="00E06B63" w:rsidRPr="002E5FE7" w:rsidRDefault="00E06B63" w:rsidP="00E06B6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0B74838E" w14:textId="77777777" w:rsidR="00E06B63" w:rsidRDefault="00E06B63" w:rsidP="00E06B6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7DA54973" w14:textId="053F41DA" w:rsidR="00317CAE" w:rsidRPr="00AF2832" w:rsidRDefault="00317CAE" w:rsidP="00317CAE">
      <w:pPr>
        <w:spacing w:after="0"/>
        <w:rPr>
          <w:rStyle w:val="Brak"/>
          <w:rFonts w:ascii="Times New Roman" w:eastAsia="Times" w:hAnsi="Times New Roman" w:cs="Times New Roman"/>
        </w:rPr>
      </w:pPr>
    </w:p>
    <w:p w14:paraId="48FFBE82" w14:textId="77777777" w:rsidR="00F0567F" w:rsidRPr="00AF2832" w:rsidRDefault="00317CAE" w:rsidP="00437FA0">
      <w:pPr>
        <w:pStyle w:val="Akapitzlist"/>
        <w:numPr>
          <w:ilvl w:val="0"/>
          <w:numId w:val="130"/>
        </w:numPr>
        <w:rPr>
          <w:rStyle w:val="Brak"/>
          <w:rFonts w:ascii="Times New Roman" w:hAnsi="Times New Roman" w:cs="Times New Roman"/>
          <w:b/>
        </w:rPr>
      </w:pPr>
      <w:r w:rsidRPr="00AF2832">
        <w:rPr>
          <w:rStyle w:val="Brak"/>
          <w:rFonts w:ascii="Times New Roman" w:hAnsi="Times New Roman" w:cs="Times New Roman"/>
          <w:b/>
          <w:bCs/>
        </w:rPr>
        <w:t>Og</w:t>
      </w:r>
      <w:r w:rsidRPr="00AF2832">
        <w:rPr>
          <w:rStyle w:val="Brak"/>
          <w:rFonts w:ascii="Times New Roman" w:hAnsi="Times New Roman" w:cs="Times New Roman"/>
          <w:b/>
          <w:bCs/>
          <w:lang w:val="es-ES_tradnl"/>
        </w:rPr>
        <w:t>ó</w:t>
      </w:r>
      <w:r w:rsidRPr="00AF2832">
        <w:rPr>
          <w:rStyle w:val="Brak"/>
          <w:rFonts w:ascii="Times New Roman" w:hAnsi="Times New Roman" w:cs="Times New Roman"/>
          <w:b/>
          <w:bCs/>
        </w:rPr>
        <w:t>lny opis przedmiotu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061"/>
      </w:tblGrid>
      <w:tr w:rsidR="00317CAE" w:rsidRPr="00AF2832" w14:paraId="54879597" w14:textId="77777777" w:rsidTr="00CF77FD">
        <w:tc>
          <w:tcPr>
            <w:tcW w:w="3119" w:type="dxa"/>
          </w:tcPr>
          <w:p w14:paraId="163C5347" w14:textId="77777777" w:rsidR="00317CAE" w:rsidRPr="00AF2832" w:rsidRDefault="00317CAE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061" w:type="dxa"/>
          </w:tcPr>
          <w:p w14:paraId="23537A4D" w14:textId="77777777" w:rsidR="00317CAE" w:rsidRPr="00AF2832" w:rsidRDefault="00317CAE" w:rsidP="00BA28D4">
            <w:pPr>
              <w:pStyle w:val="Akapitzlist"/>
              <w:ind w:left="0"/>
              <w:jc w:val="center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Komentarz</w:t>
            </w:r>
          </w:p>
        </w:tc>
      </w:tr>
      <w:tr w:rsidR="00317CAE" w:rsidRPr="00AF2832" w14:paraId="131F918D" w14:textId="77777777" w:rsidTr="00CF77FD">
        <w:tc>
          <w:tcPr>
            <w:tcW w:w="3119" w:type="dxa"/>
          </w:tcPr>
          <w:p w14:paraId="7082B5D8" w14:textId="77777777" w:rsidR="00317CAE" w:rsidRPr="00AF2832" w:rsidRDefault="00317CAE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Nazwa przedmiotu  (w języku polskim oraz angielskim)</w:t>
            </w:r>
          </w:p>
        </w:tc>
        <w:tc>
          <w:tcPr>
            <w:tcW w:w="6061" w:type="dxa"/>
          </w:tcPr>
          <w:p w14:paraId="61870033" w14:textId="77777777" w:rsidR="00317CAE" w:rsidRPr="00AF2832" w:rsidRDefault="00317CAE" w:rsidP="00BA28D4">
            <w:pPr>
              <w:pStyle w:val="Akapitzlist"/>
              <w:ind w:left="0"/>
              <w:jc w:val="center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Seminarium magisterskie</w:t>
            </w:r>
            <w:r w:rsidRPr="00AF2832">
              <w:rPr>
                <w:rStyle w:val="Brak"/>
                <w:rFonts w:ascii="Times New Roman" w:eastAsia="Arial Unicode MS" w:hAnsi="Times New Roman" w:cs="Times New Roman"/>
              </w:rPr>
              <w:br/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(Master Seminar)</w:t>
            </w:r>
          </w:p>
        </w:tc>
      </w:tr>
      <w:tr w:rsidR="00317CAE" w:rsidRPr="00AF2832" w14:paraId="5A77E213" w14:textId="77777777" w:rsidTr="00CF77FD">
        <w:tc>
          <w:tcPr>
            <w:tcW w:w="3119" w:type="dxa"/>
          </w:tcPr>
          <w:p w14:paraId="3D1F8CB7" w14:textId="77777777" w:rsidR="00317CAE" w:rsidRPr="00AF2832" w:rsidRDefault="00317CAE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6061" w:type="dxa"/>
          </w:tcPr>
          <w:p w14:paraId="7E660EAF" w14:textId="77777777" w:rsidR="00317CAE" w:rsidRPr="00AF2832" w:rsidRDefault="00317CAE" w:rsidP="00BA28D4">
            <w:pPr>
              <w:ind w:right="61"/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2C4E5759" w14:textId="77777777" w:rsidR="00317CAE" w:rsidRPr="00AF2832" w:rsidRDefault="00317CAE" w:rsidP="00BA28D4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Collegium Medicum im. Ludwika Rydygiera w Bydgoszczy Uniwersyte</w:t>
            </w:r>
            <w:r w:rsidR="006F5987"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t Mikołaja Kopernika w Toruniu</w:t>
            </w:r>
          </w:p>
          <w:p w14:paraId="5479A9E7" w14:textId="69FBB8E5" w:rsidR="00317CAE" w:rsidRPr="00AF2832" w:rsidRDefault="00317CAE" w:rsidP="005E684D">
            <w:pPr>
              <w:ind w:right="58"/>
              <w:jc w:val="center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Katedra Kosmetologii i Dermatologii Estetycznej</w:t>
            </w:r>
          </w:p>
        </w:tc>
      </w:tr>
      <w:tr w:rsidR="00317CAE" w:rsidRPr="00AF2832" w14:paraId="35DD525B" w14:textId="77777777" w:rsidTr="00CF77FD">
        <w:tc>
          <w:tcPr>
            <w:tcW w:w="3119" w:type="dxa"/>
          </w:tcPr>
          <w:p w14:paraId="4428E6F7" w14:textId="77777777" w:rsidR="00317CAE" w:rsidRPr="00AF2832" w:rsidRDefault="00317CAE" w:rsidP="00317CAE">
            <w:pPr>
              <w:pStyle w:val="Akapitzlist"/>
              <w:ind w:left="0"/>
              <w:jc w:val="center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Jednostka, dla kt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rej przedmiot jest oferowany</w:t>
            </w:r>
          </w:p>
        </w:tc>
        <w:tc>
          <w:tcPr>
            <w:tcW w:w="6061" w:type="dxa"/>
          </w:tcPr>
          <w:p w14:paraId="7031796E" w14:textId="77777777" w:rsidR="00217035" w:rsidRPr="00AF2832" w:rsidRDefault="00217035" w:rsidP="00BA28D4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350C59C9" w14:textId="77777777" w:rsidR="00317CAE" w:rsidRPr="00AF2832" w:rsidRDefault="00217035" w:rsidP="00BA28D4">
            <w:pPr>
              <w:pStyle w:val="Akapitzlist"/>
              <w:ind w:left="0"/>
              <w:jc w:val="center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Kierunek: Kosmetologia, studia drugiego stopnia</w:t>
            </w:r>
          </w:p>
        </w:tc>
      </w:tr>
      <w:tr w:rsidR="00317CAE" w:rsidRPr="00AF2832" w14:paraId="7B86DD72" w14:textId="77777777" w:rsidTr="00CF77FD">
        <w:tc>
          <w:tcPr>
            <w:tcW w:w="3119" w:type="dxa"/>
          </w:tcPr>
          <w:p w14:paraId="06AD3AD7" w14:textId="77777777" w:rsidR="00317CAE" w:rsidRPr="00AF2832" w:rsidRDefault="00317CAE" w:rsidP="00317CAE">
            <w:pPr>
              <w:pStyle w:val="Akapitzlist"/>
              <w:ind w:left="0"/>
              <w:jc w:val="center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 xml:space="preserve">Kod przedmiotu  </w:t>
            </w:r>
          </w:p>
        </w:tc>
        <w:tc>
          <w:tcPr>
            <w:tcW w:w="6061" w:type="dxa"/>
          </w:tcPr>
          <w:p w14:paraId="130DA302" w14:textId="77777777" w:rsidR="00B02EA3" w:rsidRDefault="00B02EA3" w:rsidP="00BA28D4">
            <w:pPr>
              <w:pStyle w:val="Akapitzlist"/>
              <w:ind w:left="0"/>
              <w:jc w:val="center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Semestr zimowy 1726-KII-SEMKOS-2</w:t>
            </w:r>
          </w:p>
          <w:p w14:paraId="0A8A6D11" w14:textId="01B12DDE" w:rsidR="00B24C2E" w:rsidRPr="00AF2832" w:rsidRDefault="00B24C2E" w:rsidP="00B02EA3">
            <w:pPr>
              <w:pStyle w:val="Akapitzlist"/>
              <w:ind w:left="0"/>
              <w:jc w:val="center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 xml:space="preserve">Semestr letni </w:t>
            </w:r>
            <w:r w:rsidR="00AA2D07" w:rsidRPr="00AF2832">
              <w:rPr>
                <w:rStyle w:val="Brak"/>
                <w:rFonts w:ascii="Times New Roman" w:hAnsi="Times New Roman" w:cs="Times New Roman"/>
                <w:b/>
              </w:rPr>
              <w:t>1726-KII-SEMKOS-L-2</w:t>
            </w:r>
          </w:p>
        </w:tc>
      </w:tr>
      <w:tr w:rsidR="00317CAE" w:rsidRPr="00AF2832" w14:paraId="51D0BBA8" w14:textId="77777777" w:rsidTr="00CF77FD">
        <w:tc>
          <w:tcPr>
            <w:tcW w:w="3119" w:type="dxa"/>
          </w:tcPr>
          <w:p w14:paraId="7FEA480F" w14:textId="77777777" w:rsidR="00317CAE" w:rsidRPr="00AF2832" w:rsidRDefault="00217035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6061" w:type="dxa"/>
          </w:tcPr>
          <w:p w14:paraId="59DB6C25" w14:textId="77777777" w:rsidR="00317CAE" w:rsidRPr="00AF2832" w:rsidRDefault="00BA28D4" w:rsidP="00BA28D4">
            <w:pPr>
              <w:pStyle w:val="Akapitzlist"/>
              <w:ind w:left="0"/>
              <w:jc w:val="center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0917</w:t>
            </w:r>
          </w:p>
        </w:tc>
      </w:tr>
      <w:tr w:rsidR="00317CAE" w:rsidRPr="00AF2832" w14:paraId="4486E961" w14:textId="77777777" w:rsidTr="00CF77FD">
        <w:tc>
          <w:tcPr>
            <w:tcW w:w="3119" w:type="dxa"/>
          </w:tcPr>
          <w:p w14:paraId="4FBBEB4E" w14:textId="77777777" w:rsidR="00317CAE" w:rsidRPr="00AF2832" w:rsidRDefault="00217035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Liczba punkt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n-US"/>
              </w:rPr>
              <w:t>w ECTS</w:t>
            </w:r>
          </w:p>
        </w:tc>
        <w:tc>
          <w:tcPr>
            <w:tcW w:w="6061" w:type="dxa"/>
          </w:tcPr>
          <w:p w14:paraId="773EEFEA" w14:textId="77777777" w:rsidR="00317CAE" w:rsidRPr="00AF2832" w:rsidRDefault="00217035" w:rsidP="00BA28D4">
            <w:pPr>
              <w:pStyle w:val="Akapitzlist"/>
              <w:ind w:left="0"/>
              <w:jc w:val="center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10</w:t>
            </w:r>
          </w:p>
        </w:tc>
      </w:tr>
      <w:tr w:rsidR="00317CAE" w:rsidRPr="00AF2832" w14:paraId="132D7EA6" w14:textId="77777777" w:rsidTr="00CF77FD">
        <w:tc>
          <w:tcPr>
            <w:tcW w:w="3119" w:type="dxa"/>
          </w:tcPr>
          <w:p w14:paraId="06B4145F" w14:textId="77777777" w:rsidR="00317CAE" w:rsidRPr="00AF2832" w:rsidRDefault="00217035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b zaliczenia</w:t>
            </w:r>
          </w:p>
        </w:tc>
        <w:tc>
          <w:tcPr>
            <w:tcW w:w="6061" w:type="dxa"/>
          </w:tcPr>
          <w:p w14:paraId="457E23BA" w14:textId="77777777" w:rsidR="00317CAE" w:rsidRPr="00AF2832" w:rsidRDefault="006F5987" w:rsidP="00BA28D4">
            <w:pPr>
              <w:pStyle w:val="Akapitzlist"/>
              <w:ind w:left="0"/>
              <w:jc w:val="center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Zaliczenie na ocenę</w:t>
            </w:r>
          </w:p>
        </w:tc>
      </w:tr>
      <w:tr w:rsidR="00317CAE" w:rsidRPr="00AF2832" w14:paraId="3B10FC2D" w14:textId="77777777" w:rsidTr="00CF77FD">
        <w:tc>
          <w:tcPr>
            <w:tcW w:w="3119" w:type="dxa"/>
          </w:tcPr>
          <w:p w14:paraId="5360653E" w14:textId="77777777" w:rsidR="00317CAE" w:rsidRPr="00AF2832" w:rsidRDefault="00217035" w:rsidP="00217035">
            <w:pPr>
              <w:pStyle w:val="Akapitzlist"/>
              <w:ind w:left="0"/>
              <w:jc w:val="center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6061" w:type="dxa"/>
          </w:tcPr>
          <w:p w14:paraId="3418EB8B" w14:textId="77777777" w:rsidR="00317CAE" w:rsidRPr="00AF2832" w:rsidRDefault="006F5987" w:rsidP="00BA28D4">
            <w:pPr>
              <w:pStyle w:val="Akapitzlist"/>
              <w:ind w:left="0"/>
              <w:jc w:val="center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Język polski</w:t>
            </w:r>
          </w:p>
        </w:tc>
      </w:tr>
      <w:tr w:rsidR="00317CAE" w:rsidRPr="00AF2832" w14:paraId="628BEFD8" w14:textId="77777777" w:rsidTr="00CF77FD">
        <w:tc>
          <w:tcPr>
            <w:tcW w:w="3119" w:type="dxa"/>
          </w:tcPr>
          <w:p w14:paraId="15A72B88" w14:textId="77777777" w:rsidR="00317CAE" w:rsidRPr="00AF2832" w:rsidRDefault="00217035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Określenie, czy przedmiot może być wielokrotnie zaliczany</w:t>
            </w:r>
          </w:p>
        </w:tc>
        <w:tc>
          <w:tcPr>
            <w:tcW w:w="6061" w:type="dxa"/>
          </w:tcPr>
          <w:p w14:paraId="493DCA6F" w14:textId="77777777" w:rsidR="00317CAE" w:rsidRPr="00AF2832" w:rsidRDefault="006F5987" w:rsidP="00BA28D4">
            <w:pPr>
              <w:pStyle w:val="Akapitzlist"/>
              <w:ind w:left="0"/>
              <w:jc w:val="center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Nie</w:t>
            </w:r>
          </w:p>
        </w:tc>
      </w:tr>
      <w:tr w:rsidR="00317CAE" w:rsidRPr="00AF2832" w14:paraId="27715246" w14:textId="77777777" w:rsidTr="00CF77FD">
        <w:tc>
          <w:tcPr>
            <w:tcW w:w="3119" w:type="dxa"/>
          </w:tcPr>
          <w:p w14:paraId="2D7D2469" w14:textId="77777777" w:rsidR="00317CAE" w:rsidRPr="00AF2832" w:rsidRDefault="00217035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Przynależność przedmiotu do grupy przedmiot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 xml:space="preserve">w  </w:t>
            </w:r>
          </w:p>
        </w:tc>
        <w:tc>
          <w:tcPr>
            <w:tcW w:w="6061" w:type="dxa"/>
          </w:tcPr>
          <w:p w14:paraId="34EA9C0C" w14:textId="77777777" w:rsidR="00317CAE" w:rsidRPr="00AF2832" w:rsidRDefault="00BA66B9" w:rsidP="00BA28D4">
            <w:pPr>
              <w:pStyle w:val="Akapitzlist"/>
              <w:ind w:left="0"/>
              <w:jc w:val="center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Przedmiot o</w:t>
            </w:r>
            <w:r w:rsidR="006F5987" w:rsidRPr="00AF2832">
              <w:rPr>
                <w:rFonts w:ascii="Times New Roman" w:hAnsi="Times New Roman" w:cs="Times New Roman"/>
                <w:b/>
              </w:rPr>
              <w:t>bligatoryjny Grupa III. Przedmioty związane z realizacją pracy magisterskiej</w:t>
            </w:r>
          </w:p>
        </w:tc>
      </w:tr>
      <w:tr w:rsidR="00317CAE" w:rsidRPr="00AF2832" w14:paraId="7ECC4B90" w14:textId="77777777" w:rsidTr="00CF77FD">
        <w:tc>
          <w:tcPr>
            <w:tcW w:w="3119" w:type="dxa"/>
          </w:tcPr>
          <w:p w14:paraId="416E2012" w14:textId="77777777" w:rsidR="00317CAE" w:rsidRPr="00AF2832" w:rsidRDefault="00217035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Całkowity nakład pracy studenta/słuchacza studi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 podyplomowych /uczestnika kurs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 dokształcających</w:t>
            </w:r>
          </w:p>
        </w:tc>
        <w:tc>
          <w:tcPr>
            <w:tcW w:w="6061" w:type="dxa"/>
          </w:tcPr>
          <w:p w14:paraId="38D127CF" w14:textId="77777777" w:rsidR="006F5987" w:rsidRPr="00AF2832" w:rsidRDefault="006F5987" w:rsidP="00871AC8">
            <w:pPr>
              <w:numPr>
                <w:ilvl w:val="0"/>
                <w:numId w:val="1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Nakład pracy związany z zajęciami wymagającymi bezpośredniego udziału nauczycieli akademickich wynosi: </w:t>
            </w:r>
          </w:p>
          <w:p w14:paraId="4AF0FECC" w14:textId="77777777" w:rsidR="006F5987" w:rsidRPr="00AF2832" w:rsidRDefault="006F5987" w:rsidP="00871AC8">
            <w:pPr>
              <w:numPr>
                <w:ilvl w:val="1"/>
                <w:numId w:val="1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42" w:hanging="425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udział w ćwiczeniach: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60 godzin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A6BC6B5" w14:textId="77777777" w:rsidR="00D82F17" w:rsidRPr="00AF2832" w:rsidRDefault="00D82F17" w:rsidP="00871AC8">
            <w:pPr>
              <w:numPr>
                <w:ilvl w:val="1"/>
                <w:numId w:val="1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42" w:hanging="425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konsultacje: </w:t>
            </w:r>
            <w:r w:rsidRPr="00AF2832">
              <w:rPr>
                <w:rStyle w:val="Hyperlink0"/>
                <w:rFonts w:ascii="Times New Roman" w:hAnsi="Times New Roman" w:cs="Times New Roman"/>
                <w:b/>
              </w:rPr>
              <w:t>30 godzin</w:t>
            </w:r>
          </w:p>
          <w:p w14:paraId="33B2C521" w14:textId="77777777" w:rsidR="006F5987" w:rsidRPr="00AF2832" w:rsidRDefault="006F5987" w:rsidP="00871AC8">
            <w:pPr>
              <w:ind w:left="317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Nakład pracy związany z zajęciami wymagającymi bezpośredniego udziału nauczycieli akademickich wynosi </w:t>
            </w:r>
            <w:r w:rsidR="00D82F17"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90 godzin, co odpowiada 3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punktom ECTS. </w:t>
            </w:r>
          </w:p>
          <w:p w14:paraId="6C413F61" w14:textId="77777777" w:rsidR="006F5987" w:rsidRPr="00AF2832" w:rsidRDefault="006F5987" w:rsidP="00871AC8">
            <w:pPr>
              <w:ind w:left="317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E295584" w14:textId="77777777" w:rsidR="006F5987" w:rsidRPr="00AF2832" w:rsidRDefault="006F5987" w:rsidP="00871AC8">
            <w:pPr>
              <w:numPr>
                <w:ilvl w:val="0"/>
                <w:numId w:val="1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Bilans nakładu pracy studenta: </w:t>
            </w:r>
          </w:p>
          <w:p w14:paraId="32C2645F" w14:textId="77777777" w:rsidR="006F5987" w:rsidRPr="00AF2832" w:rsidRDefault="006F5987" w:rsidP="00871AC8">
            <w:pPr>
              <w:numPr>
                <w:ilvl w:val="1"/>
                <w:numId w:val="1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42" w:hanging="425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udział w ćwiczeniach: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60 godzin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6916BEC" w14:textId="67D0E9C8" w:rsidR="006F5987" w:rsidRDefault="006F5987" w:rsidP="00871AC8">
            <w:pPr>
              <w:numPr>
                <w:ilvl w:val="1"/>
                <w:numId w:val="1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42" w:hanging="425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przygotowanie do ćwiczeń: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1</w:t>
            </w:r>
            <w:r w:rsidR="00E43E08">
              <w:rPr>
                <w:rStyle w:val="Hyperlink0"/>
                <w:rFonts w:ascii="Times New Roman" w:hAnsi="Times New Roman" w:cs="Times New Roman"/>
                <w:b/>
                <w:bCs/>
              </w:rPr>
              <w:t>00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godzin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F82123A" w14:textId="0C594E11" w:rsidR="001E1679" w:rsidRPr="00AF2832" w:rsidRDefault="001E1679" w:rsidP="00871AC8">
            <w:pPr>
              <w:numPr>
                <w:ilvl w:val="1"/>
                <w:numId w:val="1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42" w:hanging="425"/>
              <w:rPr>
                <w:rStyle w:val="Hyperlink0"/>
                <w:rFonts w:ascii="Times New Roman" w:hAnsi="Times New Roman" w:cs="Times New Roman"/>
              </w:rPr>
            </w:pPr>
            <w:r>
              <w:rPr>
                <w:rStyle w:val="Hyperlink0"/>
                <w:rFonts w:ascii="Times New Roman" w:hAnsi="Times New Roman" w:cs="Times New Roman"/>
              </w:rPr>
              <w:t xml:space="preserve">konsultacje: </w:t>
            </w:r>
            <w:r w:rsidRPr="001E1679">
              <w:rPr>
                <w:rStyle w:val="Hyperlink0"/>
                <w:rFonts w:ascii="Times New Roman" w:hAnsi="Times New Roman" w:cs="Times New Roman"/>
                <w:b/>
                <w:bCs/>
              </w:rPr>
              <w:t>30 godzin</w:t>
            </w:r>
          </w:p>
          <w:p w14:paraId="73E62DA6" w14:textId="77777777" w:rsidR="006F5987" w:rsidRPr="00AF2832" w:rsidRDefault="006F5987" w:rsidP="00871AC8">
            <w:pPr>
              <w:numPr>
                <w:ilvl w:val="1"/>
                <w:numId w:val="1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42" w:hanging="425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czytanie wskazanego piśmiennictwa: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67 godzin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0722F3D" w14:textId="77777777" w:rsidR="004D7514" w:rsidRPr="00AF2832" w:rsidRDefault="006F5987" w:rsidP="00871AC8">
            <w:pPr>
              <w:numPr>
                <w:ilvl w:val="1"/>
                <w:numId w:val="1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42" w:hanging="425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przygotowanie prezentacji multimedialnej: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15 godzin</w:t>
            </w:r>
          </w:p>
          <w:p w14:paraId="178B33C5" w14:textId="77777777" w:rsidR="00317CAE" w:rsidRPr="00AF2832" w:rsidRDefault="006F5987" w:rsidP="00871AC8">
            <w:pPr>
              <w:numPr>
                <w:ilvl w:val="1"/>
                <w:numId w:val="1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42" w:hanging="425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przygotowanie do zajęć: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28 godzin</w:t>
            </w:r>
          </w:p>
          <w:p w14:paraId="524DC2AA" w14:textId="77777777" w:rsidR="006F5987" w:rsidRPr="00AF2832" w:rsidRDefault="006F5987" w:rsidP="00871AC8">
            <w:pPr>
              <w:ind w:left="317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Łączny nakład pracy studenta wynosi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300 godzin, </w:t>
            </w:r>
            <w:r w:rsidRPr="00AF2832">
              <w:rPr>
                <w:rStyle w:val="Brak"/>
                <w:rFonts w:ascii="Times New Roman" w:hAnsi="Times New Roman" w:cs="Times New Roman"/>
              </w:rPr>
              <w:t>co odpowiada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10 punktom ECTS. </w:t>
            </w:r>
          </w:p>
          <w:p w14:paraId="0C31D325" w14:textId="77777777" w:rsidR="006F5987" w:rsidRPr="00AF2832" w:rsidRDefault="006F5987" w:rsidP="00871AC8">
            <w:pPr>
              <w:ind w:left="317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E7DEEAE" w14:textId="77777777" w:rsidR="006F5987" w:rsidRPr="00AF2832" w:rsidRDefault="006F5987" w:rsidP="00871AC8">
            <w:pPr>
              <w:numPr>
                <w:ilvl w:val="0"/>
                <w:numId w:val="1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Nakład pracy związany z prowadzonymi badaniami naukowymi:</w:t>
            </w:r>
          </w:p>
          <w:p w14:paraId="703A8AE9" w14:textId="77777777" w:rsidR="006F5987" w:rsidRPr="00AF2832" w:rsidRDefault="006F5987" w:rsidP="00871AC8">
            <w:pPr>
              <w:numPr>
                <w:ilvl w:val="1"/>
                <w:numId w:val="132"/>
              </w:numPr>
              <w:ind w:left="742" w:hanging="425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czytanie wskazanego piśmiennictwa naukowego: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67 godzin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0EFF6AC" w14:textId="77777777" w:rsidR="006F5987" w:rsidRPr="00AF2832" w:rsidRDefault="006F5987" w:rsidP="00871AC8">
            <w:pPr>
              <w:numPr>
                <w:ilvl w:val="1"/>
                <w:numId w:val="1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42" w:hanging="425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udział w ćwiczeniach objętych aktywnością naukową z uwzględnieniem metodologii badań naukowych, wyników badań, opracowań):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30 godzin </w:t>
            </w:r>
          </w:p>
          <w:p w14:paraId="15CBB1B7" w14:textId="5051E269" w:rsidR="006F5987" w:rsidRPr="00B02EA3" w:rsidRDefault="006F5987" w:rsidP="00B02EA3">
            <w:pPr>
              <w:numPr>
                <w:ilvl w:val="1"/>
                <w:numId w:val="1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42" w:hanging="425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lastRenderedPageBreak/>
              <w:t>przygotowanie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do ćwiczeń objętych aktywnością naukową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: 23 godziny </w:t>
            </w:r>
          </w:p>
          <w:p w14:paraId="426D65D7" w14:textId="4176D14E" w:rsidR="006F5987" w:rsidRPr="00AF2832" w:rsidRDefault="006F5987" w:rsidP="00871AC8">
            <w:pPr>
              <w:ind w:left="317" w:right="48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Cs/>
              </w:rPr>
              <w:t>Łączny nakład pracy studenta związany z prowadzonymi badaniami naukowymi wynosi</w:t>
            </w:r>
            <w:r w:rsidR="00D82F17"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1</w:t>
            </w:r>
            <w:r w:rsidR="00E43E08">
              <w:rPr>
                <w:rStyle w:val="Hyperlink0"/>
                <w:rFonts w:ascii="Times New Roman" w:hAnsi="Times New Roman" w:cs="Times New Roman"/>
                <w:b/>
                <w:bCs/>
              </w:rPr>
              <w:t>2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0 godzin, </w:t>
            </w:r>
            <w:r w:rsidRPr="00AF2832">
              <w:rPr>
                <w:rStyle w:val="Hyperlink0"/>
                <w:rFonts w:ascii="Times New Roman" w:hAnsi="Times New Roman" w:cs="Times New Roman"/>
                <w:bCs/>
              </w:rPr>
              <w:t>co odpowiada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 </w:t>
            </w:r>
            <w:r w:rsidR="00E43E08">
              <w:rPr>
                <w:rStyle w:val="Hyperlink0"/>
                <w:rFonts w:ascii="Times New Roman" w:hAnsi="Times New Roman" w:cs="Times New Roman"/>
                <w:b/>
                <w:bCs/>
              </w:rPr>
              <w:t>4</w:t>
            </w:r>
            <w:r w:rsidR="004D7514"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punktom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ECTS. </w:t>
            </w:r>
          </w:p>
          <w:p w14:paraId="79E8B0F5" w14:textId="77777777" w:rsidR="006F5987" w:rsidRPr="00AF2832" w:rsidRDefault="006F5987" w:rsidP="00871AC8">
            <w:pPr>
              <w:ind w:left="317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ED9AE9F" w14:textId="77777777" w:rsidR="006F5987" w:rsidRPr="00AF2832" w:rsidRDefault="006F5987" w:rsidP="00871AC8">
            <w:pPr>
              <w:numPr>
                <w:ilvl w:val="0"/>
                <w:numId w:val="1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Czas wymagany do przygotowania się i do uczestnictwa w procesie oceniania: </w:t>
            </w:r>
          </w:p>
          <w:p w14:paraId="300D0146" w14:textId="069C2D0A" w:rsidR="006F5987" w:rsidRPr="00AF2832" w:rsidRDefault="006F5987" w:rsidP="00871AC8">
            <w:pPr>
              <w:numPr>
                <w:ilvl w:val="1"/>
                <w:numId w:val="1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42" w:hanging="425"/>
              <w:rPr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przygotowanie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prezentacji multimedialnej: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15 godzin </w:t>
            </w:r>
            <w:r w:rsidR="00871AC8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co odpowiada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0,5 punktu ECTS</w:t>
            </w:r>
            <w:r w:rsidR="00871AC8">
              <w:rPr>
                <w:rStyle w:val="Hyperlink0"/>
                <w:rFonts w:ascii="Times New Roman" w:hAnsi="Times New Roman" w:cs="Times New Roman"/>
                <w:b/>
                <w:bCs/>
              </w:rPr>
              <w:t>.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DF6A97A" w14:textId="77777777" w:rsidR="006F5987" w:rsidRPr="00AF2832" w:rsidRDefault="006F5987" w:rsidP="00871AC8">
            <w:pPr>
              <w:ind w:left="317"/>
              <w:rPr>
                <w:rStyle w:val="Hyperlink0"/>
                <w:rFonts w:ascii="Times New Roman" w:eastAsia="Times" w:hAnsi="Times New Roman" w:cs="Times New Roman"/>
              </w:rPr>
            </w:pPr>
          </w:p>
          <w:p w14:paraId="7AD09F5C" w14:textId="77777777" w:rsidR="006F5987" w:rsidRPr="00AF2832" w:rsidRDefault="006F5987" w:rsidP="00871AC8">
            <w:pPr>
              <w:numPr>
                <w:ilvl w:val="0"/>
                <w:numId w:val="13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17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Czas wymagany do odbycia obowiązkowej praktyki: </w:t>
            </w:r>
          </w:p>
          <w:p w14:paraId="307E77F2" w14:textId="77777777" w:rsidR="006F5987" w:rsidRPr="00AF2832" w:rsidRDefault="006F5987" w:rsidP="00871AC8">
            <w:pPr>
              <w:pStyle w:val="Akapitzlist"/>
              <w:ind w:left="317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nie dotyczy</w:t>
            </w:r>
          </w:p>
        </w:tc>
      </w:tr>
      <w:tr w:rsidR="00317CAE" w:rsidRPr="00AF2832" w14:paraId="5479C650" w14:textId="77777777" w:rsidTr="00CF77FD">
        <w:tc>
          <w:tcPr>
            <w:tcW w:w="3119" w:type="dxa"/>
          </w:tcPr>
          <w:p w14:paraId="7E7BCC8B" w14:textId="77777777" w:rsidR="00317CAE" w:rsidRPr="00AF2832" w:rsidRDefault="00217035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lastRenderedPageBreak/>
              <w:t xml:space="preserve">Efekty uczenia się - wiedza </w:t>
            </w:r>
          </w:p>
        </w:tc>
        <w:tc>
          <w:tcPr>
            <w:tcW w:w="6061" w:type="dxa"/>
          </w:tcPr>
          <w:p w14:paraId="6E62ECCD" w14:textId="77777777" w:rsidR="00BA28D4" w:rsidRPr="00AF2832" w:rsidRDefault="00BA28D4" w:rsidP="00B02EA3">
            <w:pPr>
              <w:ind w:left="566" w:right="110" w:hanging="458"/>
              <w:jc w:val="both"/>
              <w:rPr>
                <w:rStyle w:val="Hyperlink0"/>
                <w:rFonts w:ascii="Times New Roman" w:hAnsi="Times New Roman" w:cs="Times New Roman"/>
                <w:b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</w:rPr>
              <w:t>Student zna i rozumie:</w:t>
            </w:r>
          </w:p>
          <w:p w14:paraId="1BF6F9D3" w14:textId="77777777" w:rsidR="00871AC8" w:rsidRDefault="00AB01D4" w:rsidP="00B02EA3">
            <w:pPr>
              <w:ind w:left="566" w:right="110" w:hanging="458"/>
              <w:jc w:val="both"/>
              <w:rPr>
                <w:rStyle w:val="Brak"/>
                <w:u w:color="4472C4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W1: </w:t>
            </w:r>
            <w:r w:rsidR="00FD16BB" w:rsidRPr="00AF2832">
              <w:rPr>
                <w:rStyle w:val="Hyperlink0"/>
                <w:rFonts w:ascii="Times New Roman" w:hAnsi="Times New Roman" w:cs="Times New Roman"/>
              </w:rPr>
              <w:t>g</w:t>
            </w:r>
            <w:r w:rsidRPr="00AF2832">
              <w:rPr>
                <w:rStyle w:val="Hyperlink0"/>
                <w:rFonts w:ascii="Times New Roman" w:hAnsi="Times New Roman" w:cs="Times New Roman"/>
              </w:rPr>
              <w:t>łówne trendy</w:t>
            </w:r>
            <w:r w:rsidR="00FD16BB" w:rsidRPr="00AF2832">
              <w:rPr>
                <w:rStyle w:val="Hyperlink0"/>
                <w:rFonts w:ascii="Times New Roman" w:hAnsi="Times New Roman" w:cs="Times New Roman"/>
              </w:rPr>
              <w:t xml:space="preserve"> badań naukowych w </w:t>
            </w:r>
            <w:r w:rsidR="00FD16BB"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zakresie wybranego </w:t>
            </w:r>
            <w:r w:rsidR="00871AC8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64235B7F" w14:textId="598D4759" w:rsidR="00FD16BB" w:rsidRPr="00AF2832" w:rsidRDefault="00FD16BB" w:rsidP="00B02EA3">
            <w:pPr>
              <w:ind w:left="566" w:right="110" w:hanging="458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problemu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badawczego</w:t>
            </w:r>
            <w:r w:rsidR="002B326A"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(K_W09) </w:t>
            </w:r>
          </w:p>
          <w:p w14:paraId="3020DFE3" w14:textId="77777777" w:rsidR="00871AC8" w:rsidRDefault="00FD16BB" w:rsidP="00B02EA3">
            <w:pPr>
              <w:ind w:left="566" w:right="110" w:hanging="458"/>
              <w:jc w:val="both"/>
              <w:rPr>
                <w:rStyle w:val="Brak"/>
                <w:u w:color="4472C4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W2:</w:t>
            </w:r>
            <w:r w:rsidR="00AB01D4" w:rsidRPr="00AF2832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metody i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techniki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 badawcze</w:t>
            </w:r>
            <w:r w:rsidR="00AB01D4"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 stosowane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 w realizowanej </w:t>
            </w:r>
            <w:r w:rsidR="00871AC8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3B7A0E0C" w14:textId="230FCC64" w:rsidR="00317CAE" w:rsidRPr="00AF2832" w:rsidRDefault="00FD16BB" w:rsidP="00B02EA3">
            <w:pPr>
              <w:ind w:left="566" w:right="110" w:hanging="458"/>
              <w:jc w:val="both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pracy magisterskiej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(K_W10)</w:t>
            </w:r>
          </w:p>
        </w:tc>
      </w:tr>
      <w:tr w:rsidR="00317CAE" w:rsidRPr="00AF2832" w14:paraId="2763C119" w14:textId="77777777" w:rsidTr="00CF77FD">
        <w:tc>
          <w:tcPr>
            <w:tcW w:w="3119" w:type="dxa"/>
          </w:tcPr>
          <w:p w14:paraId="5EB9D0BD" w14:textId="77777777" w:rsidR="00317CAE" w:rsidRPr="00AF2832" w:rsidRDefault="00217035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Efekty uczenia się –umiejętności</w:t>
            </w:r>
          </w:p>
        </w:tc>
        <w:tc>
          <w:tcPr>
            <w:tcW w:w="6061" w:type="dxa"/>
          </w:tcPr>
          <w:p w14:paraId="1989CF29" w14:textId="77777777" w:rsidR="00BA28D4" w:rsidRPr="00AF2832" w:rsidRDefault="00BA28D4" w:rsidP="00B02EA3">
            <w:pPr>
              <w:ind w:left="564" w:right="30" w:hanging="425"/>
              <w:jc w:val="both"/>
              <w:rPr>
                <w:rStyle w:val="Hyperlink0"/>
                <w:rFonts w:ascii="Times New Roman" w:hAnsi="Times New Roman" w:cs="Times New Roman"/>
                <w:b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</w:rPr>
              <w:t>Student potrafi:</w:t>
            </w:r>
          </w:p>
          <w:p w14:paraId="7CB81D09" w14:textId="77777777" w:rsidR="00871AC8" w:rsidRDefault="00FD16BB" w:rsidP="00B02EA3">
            <w:pPr>
              <w:ind w:left="564" w:right="30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U1: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wyciągnąć trafne wnioski ze źr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deł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informacji naukowej w</w:t>
            </w:r>
            <w:r w:rsidR="00871AC8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BA9C8F5" w14:textId="77777777" w:rsidR="00871AC8" w:rsidRDefault="00FD16BB" w:rsidP="00B02EA3">
            <w:pPr>
              <w:ind w:left="564" w:right="30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języku polskim i angielskim w celu prowadzenia badań </w:t>
            </w:r>
            <w:r w:rsidR="00871AC8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79210C25" w14:textId="6B8F5610" w:rsidR="00FD16BB" w:rsidRPr="00AF2832" w:rsidRDefault="00FD16BB" w:rsidP="00B02EA3">
            <w:pPr>
              <w:ind w:left="564" w:right="30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naukowych (K_U01, K_U11) </w:t>
            </w:r>
          </w:p>
          <w:p w14:paraId="42F590BC" w14:textId="77777777" w:rsidR="00871AC8" w:rsidRDefault="00FD16BB" w:rsidP="00B02EA3">
            <w:pPr>
              <w:ind w:left="564" w:hanging="425"/>
              <w:jc w:val="both"/>
              <w:rPr>
                <w:rStyle w:val="Brak"/>
                <w:u w:color="4472C4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U2:</w:t>
            </w:r>
            <w:r w:rsidR="00AB01D4"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postawić hipotezy badawcze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oraz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posiada umietność</w:t>
            </w:r>
            <w:r w:rsidR="00871AC8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07273C0F" w14:textId="77777777" w:rsidR="00871AC8" w:rsidRDefault="00FD16BB" w:rsidP="00B02EA3">
            <w:pPr>
              <w:ind w:left="564" w:hanging="425"/>
              <w:jc w:val="both"/>
              <w:rPr>
                <w:rStyle w:val="Brak"/>
                <w:u w:color="4472C4"/>
              </w:rPr>
            </w:pP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 przygotowania pisemnego opracowania w zakresie wybranej</w:t>
            </w:r>
            <w:r w:rsidR="00871AC8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03DBEC98" w14:textId="5D7FB3F2" w:rsidR="00FD16BB" w:rsidRPr="00AF2832" w:rsidRDefault="00FD16BB" w:rsidP="00B02EA3">
            <w:pPr>
              <w:ind w:left="564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 dyscypliny naukowej 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(K_U04) </w:t>
            </w:r>
          </w:p>
          <w:p w14:paraId="67702A6E" w14:textId="77777777" w:rsidR="00871AC8" w:rsidRDefault="00FD16BB" w:rsidP="00B02EA3">
            <w:pPr>
              <w:ind w:left="564" w:hanging="425"/>
              <w:jc w:val="both"/>
              <w:rPr>
                <w:rStyle w:val="Brak"/>
                <w:u w:color="4472C4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U3: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analizować dob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r pr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by i zmienne w zebranych danych</w:t>
            </w:r>
            <w:r w:rsidR="00871AC8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27102E28" w14:textId="023C8969" w:rsidR="00FD16BB" w:rsidRPr="00AF2832" w:rsidRDefault="00FD16BB" w:rsidP="00B02EA3">
            <w:pPr>
              <w:ind w:left="564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(K_U03) </w:t>
            </w:r>
          </w:p>
          <w:p w14:paraId="1A6F576E" w14:textId="77777777" w:rsidR="00871AC8" w:rsidRDefault="00AB01D4" w:rsidP="00B02EA3">
            <w:pPr>
              <w:ind w:left="564" w:hanging="425"/>
              <w:jc w:val="both"/>
              <w:rPr>
                <w:rStyle w:val="Brak"/>
                <w:u w:color="4472C4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U4: </w:t>
            </w:r>
            <w:r w:rsidR="00FD16BB" w:rsidRPr="00AF2832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skonstruować</w:t>
            </w:r>
            <w:r w:rsidR="00FD16BB" w:rsidRPr="00AF2832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2B326A"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arkusz obserwacyjny i </w:t>
            </w:r>
            <w:r w:rsidR="00FD16BB" w:rsidRPr="00AF2832">
              <w:rPr>
                <w:rStyle w:val="Brak"/>
                <w:rFonts w:ascii="Times New Roman" w:hAnsi="Times New Roman" w:cs="Times New Roman"/>
                <w:u w:color="4472C4"/>
              </w:rPr>
              <w:t>ankietę badawczą</w:t>
            </w:r>
            <w:r w:rsidR="00871AC8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32C76B15" w14:textId="2C001697" w:rsidR="00317CAE" w:rsidRPr="00AF2832" w:rsidRDefault="00FD16BB" w:rsidP="00B02EA3">
            <w:pPr>
              <w:ind w:left="564" w:hanging="425"/>
              <w:jc w:val="both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 (K_U18)</w:t>
            </w:r>
          </w:p>
        </w:tc>
      </w:tr>
      <w:tr w:rsidR="00317CAE" w:rsidRPr="00AF2832" w14:paraId="1C156E06" w14:textId="77777777" w:rsidTr="00CF77FD">
        <w:tc>
          <w:tcPr>
            <w:tcW w:w="3119" w:type="dxa"/>
          </w:tcPr>
          <w:p w14:paraId="38F3A5F6" w14:textId="77777777" w:rsidR="00317CAE" w:rsidRPr="00AF2832" w:rsidRDefault="00217035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Efekty uczenia się –kompetencje społeczne</w:t>
            </w:r>
          </w:p>
        </w:tc>
        <w:tc>
          <w:tcPr>
            <w:tcW w:w="6061" w:type="dxa"/>
          </w:tcPr>
          <w:p w14:paraId="7632ABF3" w14:textId="77777777" w:rsidR="00BA28D4" w:rsidRPr="00AF2832" w:rsidRDefault="00BA28D4" w:rsidP="00B02EA3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Student gotów jest do:</w:t>
            </w:r>
          </w:p>
          <w:p w14:paraId="10FB8476" w14:textId="77777777" w:rsidR="00317CAE" w:rsidRPr="00AF2832" w:rsidRDefault="00FD16BB" w:rsidP="00B02EA3">
            <w:pPr>
              <w:ind w:left="564" w:hanging="425"/>
              <w:jc w:val="both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lang w:val="ru-RU"/>
              </w:rPr>
              <w:t xml:space="preserve">K1: </w:t>
            </w:r>
            <w:r w:rsidR="00AB01D4" w:rsidRPr="00AF2832">
              <w:rPr>
                <w:rStyle w:val="Brak"/>
                <w:rFonts w:ascii="Times New Roman" w:hAnsi="Times New Roman" w:cs="Times New Roman"/>
                <w:u w:color="4472C4"/>
              </w:rPr>
              <w:t>przeprowadzenia kwerendey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 bibliograficzn</w:t>
            </w:r>
            <w:r w:rsidR="00AB01D4"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ej </w:t>
            </w:r>
            <w:r w:rsidRPr="00AF2832">
              <w:rPr>
                <w:rStyle w:val="Brak"/>
                <w:rFonts w:ascii="Times New Roman" w:hAnsi="Times New Roman" w:cs="Times New Roman"/>
              </w:rPr>
              <w:t>(K_K01)</w:t>
            </w:r>
          </w:p>
        </w:tc>
      </w:tr>
      <w:tr w:rsidR="00317CAE" w:rsidRPr="00AF2832" w14:paraId="5CD684CC" w14:textId="77777777" w:rsidTr="00CF77FD">
        <w:tc>
          <w:tcPr>
            <w:tcW w:w="3119" w:type="dxa"/>
          </w:tcPr>
          <w:p w14:paraId="7D2A96C5" w14:textId="77777777" w:rsidR="00317CAE" w:rsidRPr="00AF2832" w:rsidRDefault="00217035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65E7056A" w14:textId="77777777" w:rsidR="00FD16BB" w:rsidRPr="00AF2832" w:rsidRDefault="00FD16BB" w:rsidP="00B02EA3">
            <w:pPr>
              <w:ind w:left="108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Ćwiczenia: </w:t>
            </w:r>
          </w:p>
          <w:p w14:paraId="6AC7AB77" w14:textId="77777777" w:rsidR="00FD16BB" w:rsidRPr="00AF2832" w:rsidRDefault="00FD16BB" w:rsidP="00B02EA3">
            <w:pPr>
              <w:numPr>
                <w:ilvl w:val="0"/>
                <w:numId w:val="1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32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dyskusja dydaktyczna – analiza badań naukowych</w:t>
            </w:r>
          </w:p>
          <w:p w14:paraId="0909ED05" w14:textId="77777777" w:rsidR="00317CAE" w:rsidRPr="00AF2832" w:rsidRDefault="00FD16BB" w:rsidP="00B02EA3">
            <w:pPr>
              <w:numPr>
                <w:ilvl w:val="0"/>
                <w:numId w:val="13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3225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praca w zespołach i indywidualnie</w:t>
            </w:r>
          </w:p>
        </w:tc>
      </w:tr>
      <w:tr w:rsidR="00317CAE" w:rsidRPr="00AF2832" w14:paraId="5DFAE407" w14:textId="77777777" w:rsidTr="00CF77FD">
        <w:tc>
          <w:tcPr>
            <w:tcW w:w="3119" w:type="dxa"/>
          </w:tcPr>
          <w:p w14:paraId="2CB177DA" w14:textId="77777777" w:rsidR="00317CAE" w:rsidRPr="00AF2832" w:rsidRDefault="00217035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Wymagania wstępne</w:t>
            </w:r>
          </w:p>
        </w:tc>
        <w:tc>
          <w:tcPr>
            <w:tcW w:w="6061" w:type="dxa"/>
          </w:tcPr>
          <w:p w14:paraId="1FFA3CCA" w14:textId="06AE65F5" w:rsidR="00317CAE" w:rsidRPr="00AF2832" w:rsidRDefault="00FD16BB" w:rsidP="00B02EA3">
            <w:pPr>
              <w:ind w:left="108"/>
              <w:jc w:val="both"/>
              <w:rPr>
                <w:rStyle w:val="Brak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Do realizacji opisywanego przedmiotu niezbędne jest posiadanie </w:t>
            </w:r>
            <w:r w:rsidRPr="00AF2832">
              <w:rPr>
                <w:rStyle w:val="Brak"/>
                <w:rFonts w:ascii="Times New Roman" w:hAnsi="Times New Roman" w:cs="Times New Roman"/>
              </w:rPr>
              <w:t>rozszerzonej wiedzy z zakresu wybranej dyscypliny, w kt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rej wykonuje się pracę dyplomowa</w:t>
            </w:r>
            <w:r w:rsidR="00AF2832" w:rsidRPr="00AF2832">
              <w:rPr>
                <w:rStyle w:val="Brak"/>
                <w:rFonts w:ascii="Times New Roman" w:hAnsi="Times New Roman" w:cs="Times New Roman"/>
              </w:rPr>
              <w:t>.</w:t>
            </w:r>
          </w:p>
        </w:tc>
      </w:tr>
      <w:tr w:rsidR="00317CAE" w:rsidRPr="00AF2832" w14:paraId="03354854" w14:textId="77777777" w:rsidTr="00CF77FD">
        <w:tc>
          <w:tcPr>
            <w:tcW w:w="3119" w:type="dxa"/>
          </w:tcPr>
          <w:p w14:paraId="7D0AC7CA" w14:textId="77777777" w:rsidR="00317CAE" w:rsidRPr="00AF2832" w:rsidRDefault="00217035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Skr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cony opis przedmiotu</w:t>
            </w:r>
          </w:p>
        </w:tc>
        <w:tc>
          <w:tcPr>
            <w:tcW w:w="6061" w:type="dxa"/>
          </w:tcPr>
          <w:p w14:paraId="219F9C20" w14:textId="77777777" w:rsidR="00317CAE" w:rsidRPr="00AF2832" w:rsidRDefault="00FD16BB" w:rsidP="00B02EA3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Przedmiot przygotowuje do napisania pracy dyplomowej oraz jej obrony.</w:t>
            </w:r>
          </w:p>
        </w:tc>
      </w:tr>
      <w:tr w:rsidR="00317CAE" w:rsidRPr="00AF2832" w14:paraId="3493A931" w14:textId="77777777" w:rsidTr="00CF77FD">
        <w:tc>
          <w:tcPr>
            <w:tcW w:w="3119" w:type="dxa"/>
          </w:tcPr>
          <w:p w14:paraId="2E2463AE" w14:textId="77777777" w:rsidR="00317CAE" w:rsidRPr="00AF2832" w:rsidRDefault="00217035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6061" w:type="dxa"/>
          </w:tcPr>
          <w:p w14:paraId="4510E7A6" w14:textId="77777777" w:rsidR="00317CAE" w:rsidRPr="00AF2832" w:rsidRDefault="00FD16BB" w:rsidP="00B02EA3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Przedmiot ma na celu zdobycie wiedzy z zakresu umiejętności tworzenia i prezentacji zagadnień naukowych, a w szczeg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lności zbierania danych, opracowywania wynik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w, wnioskowania naukowego i merytorycznej dyskusji otrzymanych wynik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w.  Przedstawiane zostaną metody i techniki badawcze niezbędne w przygotowywaniu pracy magisterskiej.</w:t>
            </w:r>
          </w:p>
        </w:tc>
      </w:tr>
      <w:tr w:rsidR="00317CAE" w:rsidRPr="00AF2832" w14:paraId="1AB251C8" w14:textId="77777777" w:rsidTr="00CF77FD">
        <w:tc>
          <w:tcPr>
            <w:tcW w:w="3119" w:type="dxa"/>
          </w:tcPr>
          <w:p w14:paraId="1FCE8722" w14:textId="77777777" w:rsidR="00317CAE" w:rsidRPr="00AF2832" w:rsidRDefault="00217035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pt-PT"/>
              </w:rPr>
              <w:t>Literatura</w:t>
            </w:r>
          </w:p>
        </w:tc>
        <w:tc>
          <w:tcPr>
            <w:tcW w:w="6061" w:type="dxa"/>
          </w:tcPr>
          <w:p w14:paraId="5122DE05" w14:textId="77777777" w:rsidR="00FD16BB" w:rsidRPr="00AF2832" w:rsidRDefault="00FD16BB" w:rsidP="00B02EA3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Literatura podstawowa </w:t>
            </w:r>
          </w:p>
          <w:p w14:paraId="41AC4846" w14:textId="77777777" w:rsidR="00FD16BB" w:rsidRPr="00AF2832" w:rsidRDefault="00FD16BB" w:rsidP="00B02EA3">
            <w:pPr>
              <w:numPr>
                <w:ilvl w:val="0"/>
                <w:numId w:val="1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Orczyk J: Zarys metodyki pracy naukowej, PWN, Warszawa – Poznań </w:t>
            </w:r>
            <w:r w:rsidRPr="00AF2832">
              <w:rPr>
                <w:rStyle w:val="Hyperlink0"/>
                <w:rFonts w:ascii="Times New Roman" w:hAnsi="Times New Roman" w:cs="Times New Roman"/>
                <w:lang w:val="ru-RU"/>
              </w:rPr>
              <w:t xml:space="preserve">1981 </w:t>
            </w:r>
          </w:p>
          <w:p w14:paraId="095D72D6" w14:textId="77777777" w:rsidR="00FD16BB" w:rsidRPr="00AF2832" w:rsidRDefault="00FD16BB" w:rsidP="00B02EA3">
            <w:pPr>
              <w:numPr>
                <w:ilvl w:val="0"/>
                <w:numId w:val="13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Maćkiewicz J: Jak pisać teksty naukowe, Wyd. UG, Gdańsk 1996 </w:t>
            </w:r>
          </w:p>
          <w:p w14:paraId="610B2134" w14:textId="77777777" w:rsidR="00FD16BB" w:rsidRPr="00AF2832" w:rsidRDefault="00FD16BB" w:rsidP="00B02EA3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305C134" w14:textId="77777777" w:rsidR="00FD16BB" w:rsidRPr="00AF2832" w:rsidRDefault="00FD16BB" w:rsidP="00B02EA3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lastRenderedPageBreak/>
              <w:t>Literatura uzupełniają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 xml:space="preserve">ca: </w:t>
            </w:r>
          </w:p>
          <w:p w14:paraId="0ED19E4B" w14:textId="77777777" w:rsidR="00317CAE" w:rsidRPr="00AF2832" w:rsidRDefault="00FD16BB" w:rsidP="00B02EA3">
            <w:pPr>
              <w:numPr>
                <w:ilvl w:val="0"/>
                <w:numId w:val="260"/>
              </w:numPr>
              <w:jc w:val="both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Radomski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D, Grzanka A: Metodologia badań naukowych w medycynie, Uniwersytet Medyczny w Poznaniu, Poznań 2011</w:t>
            </w:r>
          </w:p>
        </w:tc>
      </w:tr>
      <w:tr w:rsidR="00317CAE" w:rsidRPr="00AF2832" w14:paraId="4EC20FF1" w14:textId="77777777" w:rsidTr="00CF77FD">
        <w:tc>
          <w:tcPr>
            <w:tcW w:w="3119" w:type="dxa"/>
          </w:tcPr>
          <w:p w14:paraId="45F8286B" w14:textId="77777777" w:rsidR="00317CAE" w:rsidRPr="00AF2832" w:rsidRDefault="00217035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lastRenderedPageBreak/>
              <w:t>Metody i kryteria oceniania</w:t>
            </w:r>
          </w:p>
        </w:tc>
        <w:tc>
          <w:tcPr>
            <w:tcW w:w="6061" w:type="dxa"/>
          </w:tcPr>
          <w:p w14:paraId="5C3364A4" w14:textId="307893E7" w:rsidR="00317CAE" w:rsidRPr="00AF2832" w:rsidRDefault="00FD16BB" w:rsidP="00B02EA3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Warunkiem zaliczenia seminarium dyplomowego jest aktywny udział w seminariach oraz uzyskanie pozytywnej oceny z autoprezentacji dotyczącej realizowanej pracy magisterskiej. Autoprezentacja oceniana jest pod kątem poprawności merytorycznej (skala punktów 0-50), sposób prezentacji i umiejętności prowadzenia dyskusji (skala punktów 0-40) oraz doboru metod technicznych wykorzystywanych w prezentacjach multimedialnych (skala 0-10)</w:t>
            </w:r>
            <w:r w:rsidR="00871AC8">
              <w:rPr>
                <w:rStyle w:val="Brak"/>
                <w:rFonts w:ascii="Times New Roman" w:hAnsi="Times New Roman" w:cs="Times New Roman"/>
              </w:rPr>
              <w:t>.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Suma uzyskanych w każdej kategorii punktów przeliczana jest na oceny według następującej skali:</w:t>
            </w:r>
          </w:p>
          <w:p w14:paraId="3AA8C444" w14:textId="77777777" w:rsidR="00FD16BB" w:rsidRPr="00AF2832" w:rsidRDefault="00FD16BB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777E32A0" w14:textId="77777777" w:rsidR="00FD16BB" w:rsidRPr="00AF2832" w:rsidRDefault="00FD16BB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Procent punktów         Ocena</w:t>
            </w:r>
          </w:p>
          <w:p w14:paraId="3F6920BB" w14:textId="77777777" w:rsidR="00FD16BB" w:rsidRPr="00AF2832" w:rsidRDefault="00FD16BB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92 – 100%                      bdb</w:t>
            </w:r>
          </w:p>
          <w:p w14:paraId="3F198278" w14:textId="77777777" w:rsidR="00FD16BB" w:rsidRPr="00AF2832" w:rsidRDefault="00FD16BB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84 – 91%                        db+</w:t>
            </w:r>
          </w:p>
          <w:p w14:paraId="50AF1BF2" w14:textId="77777777" w:rsidR="00FD16BB" w:rsidRPr="00AF2832" w:rsidRDefault="00FD16BB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76 – 83%                        db</w:t>
            </w:r>
          </w:p>
          <w:p w14:paraId="68CFF165" w14:textId="77777777" w:rsidR="00FD16BB" w:rsidRPr="00AF2832" w:rsidRDefault="00FD16BB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68 – 75%                        dst+</w:t>
            </w:r>
          </w:p>
          <w:p w14:paraId="0C6CB1C5" w14:textId="77777777" w:rsidR="00FD16BB" w:rsidRPr="00AF2832" w:rsidRDefault="00FD16BB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60 -  67%                        dst</w:t>
            </w:r>
          </w:p>
          <w:p w14:paraId="40EC92A1" w14:textId="77777777" w:rsidR="00FD16BB" w:rsidRPr="00AF2832" w:rsidRDefault="00FD16BB" w:rsidP="00B02EA3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     &lt;60%                        ndst</w:t>
            </w:r>
          </w:p>
        </w:tc>
      </w:tr>
      <w:tr w:rsidR="00317CAE" w:rsidRPr="00AF2832" w14:paraId="73C980AB" w14:textId="77777777" w:rsidTr="00CF77FD">
        <w:tc>
          <w:tcPr>
            <w:tcW w:w="3119" w:type="dxa"/>
          </w:tcPr>
          <w:p w14:paraId="05EA6825" w14:textId="77777777" w:rsidR="00317CAE" w:rsidRPr="00AF2832" w:rsidRDefault="00217035" w:rsidP="00217035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Praktyki zawodowe w ramach przedmiotu</w:t>
            </w:r>
          </w:p>
        </w:tc>
        <w:tc>
          <w:tcPr>
            <w:tcW w:w="6061" w:type="dxa"/>
          </w:tcPr>
          <w:p w14:paraId="0CAA13E2" w14:textId="061A4248" w:rsidR="00317CAE" w:rsidRPr="00AF2832" w:rsidRDefault="00217035" w:rsidP="00B02EA3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Nie dotyczy</w:t>
            </w:r>
            <w:r w:rsidR="00E06B63">
              <w:rPr>
                <w:rStyle w:val="Brak"/>
                <w:rFonts w:ascii="Times New Roman" w:hAnsi="Times New Roman" w:cs="Times New Roman"/>
              </w:rPr>
              <w:t>.</w:t>
            </w:r>
          </w:p>
        </w:tc>
      </w:tr>
    </w:tbl>
    <w:p w14:paraId="145A0979" w14:textId="77777777" w:rsidR="00317CAE" w:rsidRPr="00AF2832" w:rsidRDefault="00317CAE" w:rsidP="00317CAE">
      <w:pPr>
        <w:pStyle w:val="Akapitzlist"/>
        <w:rPr>
          <w:rStyle w:val="Brak"/>
          <w:rFonts w:ascii="Times New Roman" w:hAnsi="Times New Roman" w:cs="Times New Roman"/>
          <w:b/>
        </w:rPr>
      </w:pPr>
    </w:p>
    <w:p w14:paraId="5D2A296B" w14:textId="77777777" w:rsidR="00317CAE" w:rsidRPr="00AF2832" w:rsidRDefault="00317CAE" w:rsidP="00437FA0">
      <w:pPr>
        <w:pStyle w:val="Akapitzlist"/>
        <w:numPr>
          <w:ilvl w:val="0"/>
          <w:numId w:val="130"/>
        </w:numPr>
        <w:rPr>
          <w:rStyle w:val="Brak"/>
          <w:rFonts w:ascii="Times New Roman" w:hAnsi="Times New Roman" w:cs="Times New Roman"/>
          <w:b/>
        </w:rPr>
      </w:pPr>
      <w:r w:rsidRPr="00AF2832">
        <w:rPr>
          <w:rStyle w:val="Brak"/>
          <w:rFonts w:ascii="Times New Roman" w:hAnsi="Times New Roman" w:cs="Times New Roman"/>
          <w:b/>
          <w:bCs/>
        </w:rPr>
        <w:t>Opis przedmiotu cyklu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061"/>
      </w:tblGrid>
      <w:tr w:rsidR="00317CAE" w:rsidRPr="00AF2832" w14:paraId="1DC22053" w14:textId="77777777" w:rsidTr="00CF77FD">
        <w:tc>
          <w:tcPr>
            <w:tcW w:w="3119" w:type="dxa"/>
          </w:tcPr>
          <w:p w14:paraId="3583CC22" w14:textId="77777777" w:rsidR="00317CAE" w:rsidRPr="00AF2832" w:rsidRDefault="00217035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061" w:type="dxa"/>
          </w:tcPr>
          <w:p w14:paraId="1C3AFB29" w14:textId="77777777" w:rsidR="00317CAE" w:rsidRPr="00AF2832" w:rsidRDefault="00217035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Komentarz</w:t>
            </w:r>
          </w:p>
        </w:tc>
      </w:tr>
      <w:tr w:rsidR="00317CAE" w:rsidRPr="00AF2832" w14:paraId="524AEBFA" w14:textId="77777777" w:rsidTr="00CF77FD">
        <w:tc>
          <w:tcPr>
            <w:tcW w:w="3119" w:type="dxa"/>
          </w:tcPr>
          <w:p w14:paraId="3B5ECE1E" w14:textId="77777777" w:rsidR="00317CAE" w:rsidRPr="00AF2832" w:rsidRDefault="00217035" w:rsidP="00637217">
            <w:pPr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Cykl dydaktyczny, w kt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rym przedmiot jest realizowany</w:t>
            </w:r>
          </w:p>
        </w:tc>
        <w:tc>
          <w:tcPr>
            <w:tcW w:w="6061" w:type="dxa"/>
          </w:tcPr>
          <w:p w14:paraId="3F16370E" w14:textId="77777777" w:rsidR="00317CAE" w:rsidRPr="00AF2832" w:rsidRDefault="000B60DD" w:rsidP="00B02EA3">
            <w:pPr>
              <w:pStyle w:val="Akapitzlist"/>
              <w:ind w:left="0"/>
              <w:jc w:val="center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Semestr III., rok II.</w:t>
            </w:r>
          </w:p>
        </w:tc>
      </w:tr>
      <w:tr w:rsidR="00317CAE" w:rsidRPr="00AF2832" w14:paraId="5C1BE3F5" w14:textId="77777777" w:rsidTr="00CF77FD">
        <w:tc>
          <w:tcPr>
            <w:tcW w:w="3119" w:type="dxa"/>
          </w:tcPr>
          <w:p w14:paraId="1F4BB222" w14:textId="77777777" w:rsidR="00317CAE" w:rsidRPr="00AF2832" w:rsidRDefault="00217035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b zaliczenia przedmiotu w cyklu</w:t>
            </w:r>
          </w:p>
        </w:tc>
        <w:tc>
          <w:tcPr>
            <w:tcW w:w="6061" w:type="dxa"/>
          </w:tcPr>
          <w:p w14:paraId="35FD93CD" w14:textId="77777777" w:rsidR="00317CAE" w:rsidRPr="00AF2832" w:rsidRDefault="000B60DD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 xml:space="preserve">Ćwiczenia: </w:t>
            </w:r>
            <w:r w:rsidRPr="00AF2832">
              <w:rPr>
                <w:rStyle w:val="Brak"/>
                <w:rFonts w:ascii="Times New Roman" w:hAnsi="Times New Roman" w:cs="Times New Roman"/>
              </w:rPr>
              <w:t>Zaliczenie na ocenę</w:t>
            </w:r>
          </w:p>
        </w:tc>
      </w:tr>
      <w:tr w:rsidR="00317CAE" w:rsidRPr="00AF2832" w14:paraId="0E7A5061" w14:textId="77777777" w:rsidTr="00CF77FD">
        <w:tc>
          <w:tcPr>
            <w:tcW w:w="3119" w:type="dxa"/>
          </w:tcPr>
          <w:p w14:paraId="35050898" w14:textId="77777777" w:rsidR="00317CAE" w:rsidRPr="00AF2832" w:rsidRDefault="00217035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061" w:type="dxa"/>
          </w:tcPr>
          <w:p w14:paraId="1D2779DA" w14:textId="77777777" w:rsidR="00317CAE" w:rsidRPr="00AF2832" w:rsidRDefault="000B60DD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 xml:space="preserve">Ćwiczenia: 30 godzin </w:t>
            </w:r>
            <w:r w:rsidRPr="00AF2832">
              <w:rPr>
                <w:rStyle w:val="Brak"/>
                <w:rFonts w:ascii="Times New Roman" w:hAnsi="Times New Roman" w:cs="Times New Roman"/>
              </w:rPr>
              <w:t>(zaliczenie na ocenę)</w:t>
            </w:r>
          </w:p>
        </w:tc>
      </w:tr>
      <w:tr w:rsidR="00317CAE" w:rsidRPr="00AF2832" w14:paraId="71B7CDE2" w14:textId="77777777" w:rsidTr="00CF77FD">
        <w:tc>
          <w:tcPr>
            <w:tcW w:w="3119" w:type="dxa"/>
          </w:tcPr>
          <w:p w14:paraId="056A44DA" w14:textId="77777777" w:rsidR="00317CAE" w:rsidRPr="00AF2832" w:rsidRDefault="00217035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Imię i nazwisko koordynatora/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 przedmiotu cyklu</w:t>
            </w:r>
          </w:p>
        </w:tc>
        <w:tc>
          <w:tcPr>
            <w:tcW w:w="6061" w:type="dxa"/>
          </w:tcPr>
          <w:p w14:paraId="58E007BB" w14:textId="77777777" w:rsidR="000B60DD" w:rsidRPr="00AF2832" w:rsidRDefault="000B60DD" w:rsidP="000B60DD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  <w:t xml:space="preserve">prof. dr hab. n. med.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Barbara Zegarska</w:t>
            </w:r>
          </w:p>
          <w:p w14:paraId="2595750A" w14:textId="77777777" w:rsidR="00317CAE" w:rsidRPr="00AF2832" w:rsidRDefault="00317CAE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</w:p>
        </w:tc>
      </w:tr>
      <w:tr w:rsidR="00317CAE" w:rsidRPr="00AF2832" w14:paraId="63BCCB25" w14:textId="77777777" w:rsidTr="00CF77FD">
        <w:tc>
          <w:tcPr>
            <w:tcW w:w="3119" w:type="dxa"/>
          </w:tcPr>
          <w:p w14:paraId="33623B5B" w14:textId="77777777" w:rsidR="00317CAE" w:rsidRPr="00AF2832" w:rsidRDefault="00217035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Imię i nazwisko os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b prowadzących grupy zajęciowe przedmiotu</w:t>
            </w:r>
          </w:p>
        </w:tc>
        <w:tc>
          <w:tcPr>
            <w:tcW w:w="6061" w:type="dxa"/>
          </w:tcPr>
          <w:p w14:paraId="5A8BED65" w14:textId="77777777" w:rsidR="00317CAE" w:rsidRPr="00AF2832" w:rsidRDefault="000B60DD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 xml:space="preserve">Ćwiczenia: </w:t>
            </w:r>
          </w:p>
          <w:p w14:paraId="451F25A4" w14:textId="77777777" w:rsidR="000B60DD" w:rsidRPr="00AF2832" w:rsidRDefault="000B60DD" w:rsidP="000B60DD">
            <w:pPr>
              <w:rPr>
                <w:rStyle w:val="Hyperlink0"/>
                <w:rFonts w:ascii="Times New Roman" w:eastAsia="Times" w:hAnsi="Times New Roman" w:cs="Times New Roman"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Cs/>
              </w:rPr>
              <w:t xml:space="preserve">prof. dr hab. n. med. </w:t>
            </w:r>
            <w:r w:rsidRPr="00AF2832">
              <w:rPr>
                <w:rStyle w:val="Hyperlink0"/>
                <w:rFonts w:ascii="Times New Roman" w:hAnsi="Times New Roman" w:cs="Times New Roman"/>
                <w:bCs/>
              </w:rPr>
              <w:t>Barbara Zegarska</w:t>
            </w:r>
          </w:p>
          <w:p w14:paraId="56F3D846" w14:textId="77777777" w:rsidR="000B60DD" w:rsidRPr="00AF2832" w:rsidRDefault="000B60DD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</w:p>
        </w:tc>
      </w:tr>
      <w:tr w:rsidR="00317CAE" w:rsidRPr="00AF2832" w14:paraId="2744F4CC" w14:textId="77777777" w:rsidTr="00CF77FD">
        <w:tc>
          <w:tcPr>
            <w:tcW w:w="3119" w:type="dxa"/>
          </w:tcPr>
          <w:p w14:paraId="5CCA42DA" w14:textId="77777777" w:rsidR="00317CAE" w:rsidRPr="00AF2832" w:rsidRDefault="00217035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6061" w:type="dxa"/>
          </w:tcPr>
          <w:p w14:paraId="56737B10" w14:textId="77777777" w:rsidR="00317CAE" w:rsidRPr="00AF2832" w:rsidRDefault="000B60DD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obligatoryjny</w:t>
            </w:r>
          </w:p>
        </w:tc>
      </w:tr>
      <w:tr w:rsidR="00317CAE" w:rsidRPr="00AF2832" w14:paraId="5B85524B" w14:textId="77777777" w:rsidTr="00CF77FD">
        <w:tc>
          <w:tcPr>
            <w:tcW w:w="3119" w:type="dxa"/>
          </w:tcPr>
          <w:p w14:paraId="1B7003BD" w14:textId="77777777" w:rsidR="00217035" w:rsidRPr="00AF2832" w:rsidRDefault="00217035" w:rsidP="00217035">
            <w:pPr>
              <w:rPr>
                <w:rStyle w:val="Hyperlink0"/>
                <w:rFonts w:ascii="Times New Roman" w:eastAsia="Times" w:hAnsi="Times New Roman" w:cs="Times New Roman"/>
                <w:b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</w:rPr>
              <w:t xml:space="preserve">Grupy zajęciowe z opisem </w:t>
            </w:r>
          </w:p>
          <w:p w14:paraId="334C2408" w14:textId="77777777" w:rsidR="00317CAE" w:rsidRPr="00AF2832" w:rsidRDefault="00217035" w:rsidP="00217035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i limitem miejsc w grupach</w:t>
            </w:r>
          </w:p>
        </w:tc>
        <w:tc>
          <w:tcPr>
            <w:tcW w:w="6061" w:type="dxa"/>
          </w:tcPr>
          <w:p w14:paraId="0B0F0D7E" w14:textId="77777777" w:rsidR="00317CAE" w:rsidRPr="00AF2832" w:rsidRDefault="00BF7BF8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Ćwiczenia: </w:t>
            </w:r>
            <w:r w:rsidRPr="00AF2832">
              <w:rPr>
                <w:rStyle w:val="Brak"/>
                <w:rFonts w:ascii="Times New Roman" w:hAnsi="Times New Roman" w:cs="Times New Roman"/>
              </w:rPr>
              <w:t>grupa 20 -30 student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lang w:val="en-US"/>
              </w:rPr>
              <w:t>w</w:t>
            </w:r>
          </w:p>
        </w:tc>
      </w:tr>
      <w:tr w:rsidR="00317CAE" w:rsidRPr="00AF2832" w14:paraId="48925EE0" w14:textId="77777777" w:rsidTr="00CF77FD">
        <w:tc>
          <w:tcPr>
            <w:tcW w:w="3119" w:type="dxa"/>
          </w:tcPr>
          <w:p w14:paraId="24B2F7F1" w14:textId="77777777" w:rsidR="00317CAE" w:rsidRPr="00AF2832" w:rsidRDefault="00217035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061" w:type="dxa"/>
          </w:tcPr>
          <w:p w14:paraId="00DE9339" w14:textId="77777777" w:rsidR="00BF7BF8" w:rsidRPr="00AF2832" w:rsidRDefault="00BF7BF8" w:rsidP="00BF7BF8">
            <w:pPr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Ćwiczenia: </w:t>
            </w:r>
          </w:p>
          <w:p w14:paraId="75C2ADCC" w14:textId="77777777" w:rsidR="00317CAE" w:rsidRPr="00AF2832" w:rsidRDefault="00BF7BF8" w:rsidP="00BF7BF8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Terminy i miejsca zajęć są podawane przez Dział Dydaktyki Collegium Medicum im. L. Rydygiera w Bydgoszczy</w:t>
            </w:r>
          </w:p>
        </w:tc>
      </w:tr>
      <w:tr w:rsidR="00317CAE" w:rsidRPr="00AF2832" w14:paraId="78F5EF8E" w14:textId="77777777" w:rsidTr="00CF77FD">
        <w:tc>
          <w:tcPr>
            <w:tcW w:w="3119" w:type="dxa"/>
          </w:tcPr>
          <w:p w14:paraId="324E8ED1" w14:textId="77777777" w:rsidR="00317CAE" w:rsidRPr="00AF2832" w:rsidRDefault="00217035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Liczba godzin zajęć prowadzonych z wykorzystaniem metod i technik kształcenia na odległość</w:t>
            </w:r>
          </w:p>
        </w:tc>
        <w:tc>
          <w:tcPr>
            <w:tcW w:w="6061" w:type="dxa"/>
          </w:tcPr>
          <w:p w14:paraId="0AC9C0CB" w14:textId="77777777" w:rsidR="00317CAE" w:rsidRPr="00AF2832" w:rsidRDefault="00217035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Nie dotyczy</w:t>
            </w:r>
          </w:p>
        </w:tc>
      </w:tr>
      <w:tr w:rsidR="00317CAE" w:rsidRPr="00AF2832" w14:paraId="40566BEB" w14:textId="77777777" w:rsidTr="00CF77FD">
        <w:tc>
          <w:tcPr>
            <w:tcW w:w="3119" w:type="dxa"/>
          </w:tcPr>
          <w:p w14:paraId="0DF40330" w14:textId="77777777" w:rsidR="00317CAE" w:rsidRPr="00AF2832" w:rsidRDefault="00217035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6061" w:type="dxa"/>
          </w:tcPr>
          <w:p w14:paraId="652B11CA" w14:textId="77777777" w:rsidR="00317CAE" w:rsidRPr="00AF2832" w:rsidRDefault="00217035" w:rsidP="00317CAE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Nie dotyczy</w:t>
            </w:r>
          </w:p>
        </w:tc>
      </w:tr>
      <w:tr w:rsidR="00317CAE" w:rsidRPr="00AF2832" w14:paraId="7025AA84" w14:textId="77777777" w:rsidTr="00CF77FD">
        <w:tc>
          <w:tcPr>
            <w:tcW w:w="3119" w:type="dxa"/>
          </w:tcPr>
          <w:p w14:paraId="4E76E1AC" w14:textId="77777777" w:rsidR="00317CAE" w:rsidRPr="00AF2832" w:rsidRDefault="00217035" w:rsidP="00E06B63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Efekty uczenia się, zdefiniowane dla danej formy zajęć w ramach przedmiotu</w:t>
            </w:r>
          </w:p>
        </w:tc>
        <w:tc>
          <w:tcPr>
            <w:tcW w:w="6061" w:type="dxa"/>
          </w:tcPr>
          <w:p w14:paraId="41BC7261" w14:textId="77777777" w:rsidR="00AB01D4" w:rsidRPr="00AF2832" w:rsidRDefault="00BF7BF8" w:rsidP="00B02EA3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Ćwiczenia</w:t>
            </w:r>
            <w:r w:rsidR="00AB01D4"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student zna i rozumie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:</w:t>
            </w:r>
          </w:p>
          <w:p w14:paraId="67234BE7" w14:textId="77777777" w:rsidR="00D345B0" w:rsidRDefault="00AB01D4" w:rsidP="00B02EA3">
            <w:pPr>
              <w:ind w:left="566" w:right="110" w:hanging="458"/>
              <w:jc w:val="both"/>
              <w:rPr>
                <w:rStyle w:val="Brak"/>
                <w:u w:color="4472C4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W1: główne trendy badań naukowych w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zakresie wybranego</w:t>
            </w:r>
            <w:r w:rsidR="00D345B0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757CC67B" w14:textId="7BDCF801" w:rsidR="00AB01D4" w:rsidRPr="00AF2832" w:rsidRDefault="00AB01D4" w:rsidP="00B02EA3">
            <w:pPr>
              <w:ind w:left="566" w:right="110" w:hanging="458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 problemu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badawczego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(K_W09) </w:t>
            </w:r>
          </w:p>
          <w:p w14:paraId="4ED75551" w14:textId="77777777" w:rsidR="00AB01D4" w:rsidRPr="00AF2832" w:rsidRDefault="00AB01D4" w:rsidP="00B02EA3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lastRenderedPageBreak/>
              <w:t>Ćwiczenia student potrafi:</w:t>
            </w:r>
          </w:p>
          <w:p w14:paraId="7997EA69" w14:textId="77777777" w:rsidR="00D345B0" w:rsidRDefault="00AB01D4" w:rsidP="00B02EA3">
            <w:pPr>
              <w:ind w:left="564" w:right="30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U1: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wyciągnąć trafne wnioski ze źr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deł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informacji naukowej </w:t>
            </w:r>
            <w:r w:rsidR="00D345B0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B48928C" w14:textId="77777777" w:rsidR="00D345B0" w:rsidRDefault="00AB01D4" w:rsidP="00B02EA3">
            <w:pPr>
              <w:ind w:left="564" w:right="30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w języku polskim i angielskim w celu prowadzenia badań </w:t>
            </w:r>
            <w:r w:rsidR="00D345B0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771B0AE3" w14:textId="3A2ADEB3" w:rsidR="00AB01D4" w:rsidRPr="00AF2832" w:rsidRDefault="00AB01D4" w:rsidP="00B02EA3">
            <w:pPr>
              <w:ind w:left="564" w:right="30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naukowych (K_U01, K_U11) </w:t>
            </w:r>
          </w:p>
          <w:p w14:paraId="034194B9" w14:textId="77777777" w:rsidR="00D345B0" w:rsidRDefault="00AB01D4" w:rsidP="00B02EA3">
            <w:pPr>
              <w:ind w:left="564" w:hanging="425"/>
              <w:jc w:val="both"/>
              <w:rPr>
                <w:rStyle w:val="Brak"/>
                <w:u w:color="4472C4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U2: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postawić hipotezy badawcze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oraz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posiada </w:t>
            </w:r>
            <w:r w:rsidRPr="00D345B0">
              <w:rPr>
                <w:rStyle w:val="Brak"/>
                <w:rFonts w:ascii="Times New Roman" w:hAnsi="Times New Roman" w:cs="Times New Roman"/>
                <w:u w:color="4472C4"/>
              </w:rPr>
              <w:t>umie</w:t>
            </w:r>
            <w:r w:rsidR="00D345B0" w:rsidRPr="00D345B0">
              <w:rPr>
                <w:rStyle w:val="Brak"/>
                <w:rFonts w:ascii="Times New Roman" w:hAnsi="Times New Roman" w:cs="Times New Roman"/>
                <w:u w:color="4472C4"/>
              </w:rPr>
              <w:t>ję</w:t>
            </w:r>
            <w:r w:rsidRPr="00D345B0">
              <w:rPr>
                <w:rStyle w:val="Brak"/>
                <w:rFonts w:ascii="Times New Roman" w:hAnsi="Times New Roman" w:cs="Times New Roman"/>
                <w:u w:color="4472C4"/>
              </w:rPr>
              <w:t xml:space="preserve">tność </w:t>
            </w:r>
            <w:r w:rsidR="00D345B0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4822F1FE" w14:textId="77777777" w:rsidR="00D345B0" w:rsidRDefault="00AB01D4" w:rsidP="00B02EA3">
            <w:pPr>
              <w:ind w:left="564" w:hanging="425"/>
              <w:jc w:val="both"/>
              <w:rPr>
                <w:rStyle w:val="Brak"/>
                <w:u w:color="4472C4"/>
              </w:rPr>
            </w:pP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przygotowania pisemnego opracowania w zakresie wybranej</w:t>
            </w:r>
            <w:r w:rsidR="00D345B0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637D9355" w14:textId="5EADAF17" w:rsidR="00AB01D4" w:rsidRPr="00AF2832" w:rsidRDefault="00AB01D4" w:rsidP="00B02EA3">
            <w:pPr>
              <w:ind w:left="564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 dyscypliny naukowej 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(K_U04) </w:t>
            </w:r>
          </w:p>
          <w:p w14:paraId="638A213B" w14:textId="77777777" w:rsidR="00BF7BF8" w:rsidRPr="00AF2832" w:rsidRDefault="00AB01D4" w:rsidP="00B02EA3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Ćwiczenia student powinien być gotów do:</w:t>
            </w:r>
          </w:p>
          <w:p w14:paraId="4529D037" w14:textId="77777777" w:rsidR="00317CAE" w:rsidRPr="00AF2832" w:rsidRDefault="00AB01D4" w:rsidP="00B02EA3">
            <w:pPr>
              <w:ind w:left="564" w:hanging="425"/>
              <w:jc w:val="both"/>
              <w:rPr>
                <w:rStyle w:val="Brak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lang w:val="ru-RU"/>
              </w:rPr>
              <w:t xml:space="preserve">K1: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przeprowadzenia kwerendey bibliograficznej </w:t>
            </w:r>
            <w:r w:rsidRPr="00AF2832">
              <w:rPr>
                <w:rStyle w:val="Brak"/>
                <w:rFonts w:ascii="Times New Roman" w:hAnsi="Times New Roman" w:cs="Times New Roman"/>
              </w:rPr>
              <w:t>(K_K01)</w:t>
            </w:r>
          </w:p>
        </w:tc>
      </w:tr>
      <w:tr w:rsidR="00317CAE" w:rsidRPr="00AF2832" w14:paraId="12DC99D2" w14:textId="77777777" w:rsidTr="00CF77FD">
        <w:tc>
          <w:tcPr>
            <w:tcW w:w="3119" w:type="dxa"/>
          </w:tcPr>
          <w:p w14:paraId="700B704D" w14:textId="77777777" w:rsidR="00317CAE" w:rsidRPr="00AF2832" w:rsidRDefault="00217035" w:rsidP="00E06B63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lastRenderedPageBreak/>
              <w:t>Metody i kryteria oceniania danej formy zajęć w ramach przedmiotu</w:t>
            </w:r>
          </w:p>
        </w:tc>
        <w:tc>
          <w:tcPr>
            <w:tcW w:w="6061" w:type="dxa"/>
          </w:tcPr>
          <w:p w14:paraId="01E03EF9" w14:textId="77777777" w:rsidR="00317CAE" w:rsidRPr="00AF2832" w:rsidRDefault="00FD16BB" w:rsidP="00B02EA3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Warunkiem zaliczenia seminarium dyplomowego jest aktywny udział w seminariach oraz uzyskanie pozytywnej oceny z autoprezentacji dotyczącej realizowanej pracy magisterskiej. Autoprezentacja oceniana jest pod kątem poprawności merytorycznej (skala punktów 0-50), sposób prezentacji i umiejętności prowadzenia dyskusji (skala punktów 0-40) oraz doboru metod technicznych wykorzystywanych w prezentacjach multimedialnych (skala 0-10) W1,</w:t>
            </w:r>
            <w:r w:rsidR="00A1172E" w:rsidRPr="00AF2832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3B4443" w:rsidRPr="00AF2832">
              <w:rPr>
                <w:rStyle w:val="Brak"/>
                <w:rFonts w:ascii="Times New Roman" w:hAnsi="Times New Roman" w:cs="Times New Roman"/>
              </w:rPr>
              <w:t>U1,</w:t>
            </w:r>
            <w:r w:rsidR="00A1172E" w:rsidRPr="00AF2832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3B4443" w:rsidRPr="00AF2832">
              <w:rPr>
                <w:rStyle w:val="Brak"/>
                <w:rFonts w:ascii="Times New Roman" w:hAnsi="Times New Roman" w:cs="Times New Roman"/>
              </w:rPr>
              <w:t>U2,</w:t>
            </w:r>
            <w:r w:rsidR="00A1172E" w:rsidRPr="00AF2832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3B4443" w:rsidRPr="00AF2832">
              <w:rPr>
                <w:rStyle w:val="Brak"/>
                <w:rFonts w:ascii="Times New Roman" w:hAnsi="Times New Roman" w:cs="Times New Roman"/>
              </w:rPr>
              <w:t>K1</w:t>
            </w:r>
          </w:p>
        </w:tc>
      </w:tr>
      <w:tr w:rsidR="00317CAE" w:rsidRPr="00AF2832" w14:paraId="30AB179D" w14:textId="77777777" w:rsidTr="00CF77FD">
        <w:tc>
          <w:tcPr>
            <w:tcW w:w="3119" w:type="dxa"/>
          </w:tcPr>
          <w:p w14:paraId="3405CC15" w14:textId="77777777" w:rsidR="00317CAE" w:rsidRPr="00AF2832" w:rsidRDefault="00217035" w:rsidP="00E06B63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Zakres temat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n-US"/>
              </w:rPr>
              <w:t>w</w:t>
            </w:r>
          </w:p>
        </w:tc>
        <w:tc>
          <w:tcPr>
            <w:tcW w:w="6061" w:type="dxa"/>
          </w:tcPr>
          <w:p w14:paraId="5D731459" w14:textId="77777777" w:rsidR="00BF7BF8" w:rsidRPr="00AF2832" w:rsidRDefault="00BF7BF8" w:rsidP="00B02EA3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Ćwiczenia: </w:t>
            </w:r>
          </w:p>
          <w:p w14:paraId="22E0888E" w14:textId="77777777" w:rsidR="00BF7BF8" w:rsidRPr="00AF2832" w:rsidRDefault="00BF7BF8" w:rsidP="00B02EA3">
            <w:pPr>
              <w:numPr>
                <w:ilvl w:val="0"/>
                <w:numId w:val="1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08"/>
              </w:tabs>
              <w:ind w:left="459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Źr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dła wiedzy i ich wykorzystanie. Strategia poszukiwania informacji naukowej.  </w:t>
            </w:r>
          </w:p>
          <w:p w14:paraId="1AE36A7B" w14:textId="77777777" w:rsidR="00BF7BF8" w:rsidRPr="00AF2832" w:rsidRDefault="00BF7BF8" w:rsidP="00B02EA3">
            <w:pPr>
              <w:numPr>
                <w:ilvl w:val="0"/>
                <w:numId w:val="1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08"/>
              </w:tabs>
              <w:ind w:left="459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Kryteria poprawności doboru literatury do przedmiotu i jej wykorzystania dla cel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pracy. </w:t>
            </w:r>
          </w:p>
          <w:p w14:paraId="2178C1AF" w14:textId="77777777" w:rsidR="00317CAE" w:rsidRPr="00AF2832" w:rsidRDefault="00BF7BF8" w:rsidP="00B02EA3">
            <w:pPr>
              <w:numPr>
                <w:ilvl w:val="0"/>
                <w:numId w:val="13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08"/>
              </w:tabs>
              <w:ind w:left="459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Układ i konstrukcja pracy magisterskiej. Hipotezy naukowe. Warunki prawidłowego formuowanie hipotez badawczych.  </w:t>
            </w:r>
          </w:p>
        </w:tc>
      </w:tr>
      <w:tr w:rsidR="00317CAE" w:rsidRPr="00AF2832" w14:paraId="230A4A8F" w14:textId="77777777" w:rsidTr="00CF77FD">
        <w:tc>
          <w:tcPr>
            <w:tcW w:w="3119" w:type="dxa"/>
          </w:tcPr>
          <w:p w14:paraId="2EB5AEFD" w14:textId="77777777" w:rsidR="00317CAE" w:rsidRPr="00AF2832" w:rsidRDefault="00217035" w:rsidP="00E06B63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0B06E84B" w14:textId="7067A3FE" w:rsidR="00317CAE" w:rsidRPr="00AF2832" w:rsidRDefault="00217035" w:rsidP="00B02EA3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Identycznie jak w części A</w:t>
            </w:r>
            <w:r w:rsidR="00B02EA3">
              <w:rPr>
                <w:rFonts w:ascii="Times New Roman" w:hAnsi="Times New Roman" w:cs="Times New Roman"/>
              </w:rPr>
              <w:t>.</w:t>
            </w:r>
          </w:p>
        </w:tc>
      </w:tr>
      <w:tr w:rsidR="00317CAE" w:rsidRPr="00AF2832" w14:paraId="7F1E6F78" w14:textId="77777777" w:rsidTr="00CF77FD">
        <w:tc>
          <w:tcPr>
            <w:tcW w:w="3119" w:type="dxa"/>
          </w:tcPr>
          <w:p w14:paraId="5CDB0419" w14:textId="77777777" w:rsidR="00317CAE" w:rsidRPr="00AF2832" w:rsidRDefault="00217035" w:rsidP="00E06B63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pt-PT"/>
              </w:rPr>
              <w:t>Literatura</w:t>
            </w:r>
          </w:p>
        </w:tc>
        <w:tc>
          <w:tcPr>
            <w:tcW w:w="6061" w:type="dxa"/>
          </w:tcPr>
          <w:p w14:paraId="59391D1B" w14:textId="530B3CE9" w:rsidR="00317CAE" w:rsidRPr="00AF2832" w:rsidRDefault="00217035" w:rsidP="00B02EA3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Identycznie jak w części A</w:t>
            </w:r>
            <w:r w:rsidR="00B02EA3">
              <w:rPr>
                <w:rFonts w:ascii="Times New Roman" w:hAnsi="Times New Roman" w:cs="Times New Roman"/>
              </w:rPr>
              <w:t>.</w:t>
            </w:r>
          </w:p>
        </w:tc>
      </w:tr>
    </w:tbl>
    <w:p w14:paraId="4DA7468E" w14:textId="77777777" w:rsidR="00317CAE" w:rsidRPr="00AF2832" w:rsidRDefault="00317CAE" w:rsidP="00E06B63">
      <w:pPr>
        <w:pStyle w:val="Akapitzlist"/>
        <w:jc w:val="both"/>
        <w:rPr>
          <w:rStyle w:val="Brak"/>
          <w:rFonts w:ascii="Times New Roman" w:hAnsi="Times New Roman" w:cs="Times New Roman"/>
          <w:b/>
        </w:rPr>
      </w:pPr>
    </w:p>
    <w:p w14:paraId="254A8815" w14:textId="77777777" w:rsidR="00317CAE" w:rsidRPr="00AF2832" w:rsidRDefault="00317CAE" w:rsidP="00E06B63">
      <w:pPr>
        <w:ind w:left="360"/>
        <w:jc w:val="both"/>
        <w:rPr>
          <w:rFonts w:ascii="Times New Roman" w:hAnsi="Times New Roman" w:cs="Times New Roman"/>
          <w:b/>
        </w:rPr>
      </w:pPr>
      <w:r w:rsidRPr="00AF2832">
        <w:rPr>
          <w:rFonts w:ascii="Times New Roman" w:hAnsi="Times New Roman" w:cs="Times New Roman"/>
          <w:b/>
        </w:rPr>
        <w:t>B), Opis przedmiotu cyklu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061"/>
      </w:tblGrid>
      <w:tr w:rsidR="00317CAE" w:rsidRPr="00AF2832" w14:paraId="604F7CDB" w14:textId="77777777" w:rsidTr="00CF77FD">
        <w:tc>
          <w:tcPr>
            <w:tcW w:w="3119" w:type="dxa"/>
          </w:tcPr>
          <w:p w14:paraId="375366F2" w14:textId="77777777" w:rsidR="00317CAE" w:rsidRPr="00AF2832" w:rsidRDefault="006F598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Nazwa pola</w:t>
            </w:r>
          </w:p>
        </w:tc>
        <w:tc>
          <w:tcPr>
            <w:tcW w:w="6061" w:type="dxa"/>
          </w:tcPr>
          <w:p w14:paraId="15A1192C" w14:textId="77777777" w:rsidR="00317CAE" w:rsidRPr="00AF2832" w:rsidRDefault="006F598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Komentarz</w:t>
            </w:r>
          </w:p>
        </w:tc>
      </w:tr>
      <w:tr w:rsidR="00317CAE" w:rsidRPr="00AF2832" w14:paraId="26530AC1" w14:textId="77777777" w:rsidTr="00CF77FD">
        <w:tc>
          <w:tcPr>
            <w:tcW w:w="3119" w:type="dxa"/>
          </w:tcPr>
          <w:p w14:paraId="6475CF86" w14:textId="77777777" w:rsidR="00317CAE" w:rsidRPr="00AF2832" w:rsidRDefault="006F598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Cykl dydaktyczny, w kt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rym przedmiot jest realizowany</w:t>
            </w:r>
          </w:p>
        </w:tc>
        <w:tc>
          <w:tcPr>
            <w:tcW w:w="6061" w:type="dxa"/>
          </w:tcPr>
          <w:p w14:paraId="16A72C16" w14:textId="77777777" w:rsidR="00317CAE" w:rsidRPr="00AF2832" w:rsidRDefault="000B60DD" w:rsidP="00B02E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Semestr IV., rok II.</w:t>
            </w:r>
          </w:p>
        </w:tc>
      </w:tr>
      <w:tr w:rsidR="00317CAE" w:rsidRPr="00AF2832" w14:paraId="6EF9CE4E" w14:textId="77777777" w:rsidTr="00CF77FD">
        <w:tc>
          <w:tcPr>
            <w:tcW w:w="3119" w:type="dxa"/>
          </w:tcPr>
          <w:p w14:paraId="5AD061E2" w14:textId="77777777" w:rsidR="00317CAE" w:rsidRPr="00AF2832" w:rsidRDefault="006F598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b zaliczenia przedmiotu w cyklu</w:t>
            </w:r>
          </w:p>
        </w:tc>
        <w:tc>
          <w:tcPr>
            <w:tcW w:w="6061" w:type="dxa"/>
          </w:tcPr>
          <w:p w14:paraId="0747F7CB" w14:textId="77777777" w:rsidR="00317CAE" w:rsidRPr="00AF2832" w:rsidRDefault="000B60DD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 xml:space="preserve">Ćwiczenia: </w:t>
            </w:r>
            <w:r w:rsidRPr="00AF2832">
              <w:rPr>
                <w:rStyle w:val="Brak"/>
                <w:rFonts w:ascii="Times New Roman" w:hAnsi="Times New Roman" w:cs="Times New Roman"/>
              </w:rPr>
              <w:t>Zaliczenie na ocenę</w:t>
            </w:r>
          </w:p>
        </w:tc>
      </w:tr>
      <w:tr w:rsidR="00317CAE" w:rsidRPr="00AF2832" w14:paraId="30231659" w14:textId="77777777" w:rsidTr="00CF77FD">
        <w:tc>
          <w:tcPr>
            <w:tcW w:w="3119" w:type="dxa"/>
          </w:tcPr>
          <w:p w14:paraId="006C82F2" w14:textId="77777777" w:rsidR="00317CAE" w:rsidRPr="00AF2832" w:rsidRDefault="006F598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061" w:type="dxa"/>
          </w:tcPr>
          <w:p w14:paraId="5DE83416" w14:textId="77777777" w:rsidR="00317CAE" w:rsidRPr="00AF2832" w:rsidRDefault="000B60DD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Ćwiczenia: 30 godzin (</w:t>
            </w:r>
            <w:r w:rsidRPr="00AF2832">
              <w:rPr>
                <w:rStyle w:val="Brak"/>
                <w:rFonts w:ascii="Times New Roman" w:hAnsi="Times New Roman" w:cs="Times New Roman"/>
              </w:rPr>
              <w:t>zaliczenie na ocenę)</w:t>
            </w:r>
          </w:p>
        </w:tc>
      </w:tr>
      <w:tr w:rsidR="00317CAE" w:rsidRPr="00AF2832" w14:paraId="6E8C763C" w14:textId="77777777" w:rsidTr="00CF77FD">
        <w:tc>
          <w:tcPr>
            <w:tcW w:w="3119" w:type="dxa"/>
          </w:tcPr>
          <w:p w14:paraId="4D1D17EB" w14:textId="77777777" w:rsidR="00317CAE" w:rsidRPr="00AF2832" w:rsidRDefault="006F598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Imię i nazwisko koordynatora/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 przedmiotu cyklu</w:t>
            </w:r>
          </w:p>
        </w:tc>
        <w:tc>
          <w:tcPr>
            <w:tcW w:w="6061" w:type="dxa"/>
          </w:tcPr>
          <w:p w14:paraId="702B6610" w14:textId="77777777" w:rsidR="000B60DD" w:rsidRPr="00AF2832" w:rsidRDefault="000B60DD" w:rsidP="00E06B63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  <w:t xml:space="preserve">prof. dr hab. n. med.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Barbara Zegarska</w:t>
            </w:r>
          </w:p>
          <w:p w14:paraId="4BF76FE5" w14:textId="77777777" w:rsidR="00317CAE" w:rsidRPr="00AF2832" w:rsidRDefault="00317CAE" w:rsidP="00E06B6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17CAE" w:rsidRPr="00AF2832" w14:paraId="3077F48C" w14:textId="77777777" w:rsidTr="00CF77FD">
        <w:tc>
          <w:tcPr>
            <w:tcW w:w="3119" w:type="dxa"/>
          </w:tcPr>
          <w:p w14:paraId="1DA0D808" w14:textId="77777777" w:rsidR="00317CAE" w:rsidRPr="00AF2832" w:rsidRDefault="006F598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Imię i nazwisko os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b prowadzących grupy zajęciowe przedmiotu</w:t>
            </w:r>
          </w:p>
        </w:tc>
        <w:tc>
          <w:tcPr>
            <w:tcW w:w="6061" w:type="dxa"/>
          </w:tcPr>
          <w:p w14:paraId="3E8C64AD" w14:textId="77777777" w:rsidR="000B60DD" w:rsidRPr="00AF2832" w:rsidRDefault="000B60DD" w:rsidP="00E06B63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 xml:space="preserve">Ćwiczenia: </w:t>
            </w:r>
          </w:p>
          <w:p w14:paraId="2AFF1C69" w14:textId="77777777" w:rsidR="000B60DD" w:rsidRPr="00AF2832" w:rsidRDefault="000B60DD" w:rsidP="00E06B63">
            <w:pPr>
              <w:jc w:val="both"/>
              <w:rPr>
                <w:rStyle w:val="Hyperlink0"/>
                <w:rFonts w:ascii="Times New Roman" w:eastAsia="Times" w:hAnsi="Times New Roman" w:cs="Times New Roman"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Cs/>
              </w:rPr>
              <w:t xml:space="preserve">prof. dr hab. n. med. </w:t>
            </w:r>
            <w:r w:rsidRPr="00AF2832">
              <w:rPr>
                <w:rStyle w:val="Hyperlink0"/>
                <w:rFonts w:ascii="Times New Roman" w:hAnsi="Times New Roman" w:cs="Times New Roman"/>
                <w:bCs/>
              </w:rPr>
              <w:t>Barbara Zegarska</w:t>
            </w:r>
          </w:p>
          <w:p w14:paraId="17F1C0A3" w14:textId="77777777" w:rsidR="00317CAE" w:rsidRPr="00AF2832" w:rsidRDefault="00317CAE" w:rsidP="00E06B6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17CAE" w:rsidRPr="00AF2832" w14:paraId="57F0ECCA" w14:textId="77777777" w:rsidTr="00CF77FD">
        <w:tc>
          <w:tcPr>
            <w:tcW w:w="3119" w:type="dxa"/>
          </w:tcPr>
          <w:p w14:paraId="04ED75B5" w14:textId="77777777" w:rsidR="00317CAE" w:rsidRPr="00AF2832" w:rsidRDefault="006F598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6061" w:type="dxa"/>
          </w:tcPr>
          <w:p w14:paraId="24C941E0" w14:textId="77777777" w:rsidR="00317CAE" w:rsidRPr="00AF2832" w:rsidRDefault="000B60DD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obligatoryjny</w:t>
            </w:r>
          </w:p>
        </w:tc>
      </w:tr>
      <w:tr w:rsidR="00317CAE" w:rsidRPr="00AF2832" w14:paraId="36D63B8C" w14:textId="77777777" w:rsidTr="00CF77FD">
        <w:tc>
          <w:tcPr>
            <w:tcW w:w="3119" w:type="dxa"/>
          </w:tcPr>
          <w:p w14:paraId="50B8E6FC" w14:textId="77777777" w:rsidR="006F5987" w:rsidRPr="00AF2832" w:rsidRDefault="006F5987" w:rsidP="00E06B63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</w:rPr>
              <w:t xml:space="preserve">Grupy zajęciowe z opisem </w:t>
            </w:r>
          </w:p>
          <w:p w14:paraId="60823713" w14:textId="77777777" w:rsidR="00317CAE" w:rsidRPr="00AF2832" w:rsidRDefault="006F598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i limitem miejsc w grupach</w:t>
            </w:r>
          </w:p>
        </w:tc>
        <w:tc>
          <w:tcPr>
            <w:tcW w:w="6061" w:type="dxa"/>
          </w:tcPr>
          <w:p w14:paraId="7E87B275" w14:textId="77777777" w:rsidR="00317CAE" w:rsidRPr="00AF2832" w:rsidRDefault="000B60DD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Ćwiczenia: </w:t>
            </w:r>
            <w:r w:rsidRPr="00AF2832">
              <w:rPr>
                <w:rStyle w:val="Brak"/>
                <w:rFonts w:ascii="Times New Roman" w:hAnsi="Times New Roman" w:cs="Times New Roman"/>
              </w:rPr>
              <w:t>grupa 20 -30 student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lang w:val="en-US"/>
              </w:rPr>
              <w:t>w</w:t>
            </w:r>
          </w:p>
        </w:tc>
      </w:tr>
      <w:tr w:rsidR="00317CAE" w:rsidRPr="00AF2832" w14:paraId="7A9C02F3" w14:textId="77777777" w:rsidTr="00CF77FD">
        <w:tc>
          <w:tcPr>
            <w:tcW w:w="3119" w:type="dxa"/>
          </w:tcPr>
          <w:p w14:paraId="53B74C3D" w14:textId="77777777" w:rsidR="00317CAE" w:rsidRPr="00AF2832" w:rsidRDefault="006F598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061" w:type="dxa"/>
          </w:tcPr>
          <w:p w14:paraId="39F4ACF5" w14:textId="77777777" w:rsidR="00317CAE" w:rsidRPr="00AF2832" w:rsidRDefault="000B60DD" w:rsidP="00E06B63">
            <w:pPr>
              <w:jc w:val="both"/>
              <w:rPr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</w:t>
            </w:r>
            <w:r w:rsidRPr="00AF2832">
              <w:rPr>
                <w:rStyle w:val="Brak"/>
                <w:rFonts w:ascii="Times New Roman" w:hAnsi="Times New Roman" w:cs="Times New Roman"/>
              </w:rPr>
              <w:t>Terminy i miejsca zajęć są podawane przez Dział Dydaktyki Collegium Medicum im. L. Rydygiera w Bydgoszczy</w:t>
            </w:r>
          </w:p>
        </w:tc>
      </w:tr>
      <w:tr w:rsidR="00317CAE" w:rsidRPr="00AF2832" w14:paraId="27F6A0CC" w14:textId="77777777" w:rsidTr="00CF77FD">
        <w:tc>
          <w:tcPr>
            <w:tcW w:w="3119" w:type="dxa"/>
          </w:tcPr>
          <w:p w14:paraId="4E2A1D36" w14:textId="77777777" w:rsidR="00317CAE" w:rsidRPr="00AF2832" w:rsidRDefault="006F598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Liczba godzin zajęć prowadzonych z wykorzystaniem metod i technik kształcenia na odległość</w:t>
            </w:r>
          </w:p>
        </w:tc>
        <w:tc>
          <w:tcPr>
            <w:tcW w:w="6061" w:type="dxa"/>
          </w:tcPr>
          <w:p w14:paraId="40AF810D" w14:textId="77777777" w:rsidR="00317CAE" w:rsidRPr="00AF2832" w:rsidRDefault="006F598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Nie dotyczy</w:t>
            </w:r>
          </w:p>
        </w:tc>
      </w:tr>
      <w:tr w:rsidR="00317CAE" w:rsidRPr="00AF2832" w14:paraId="524663B0" w14:textId="77777777" w:rsidTr="00CF77FD">
        <w:tc>
          <w:tcPr>
            <w:tcW w:w="3119" w:type="dxa"/>
          </w:tcPr>
          <w:p w14:paraId="3B837A1E" w14:textId="77777777" w:rsidR="00317CAE" w:rsidRPr="00AF2832" w:rsidRDefault="006F598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lastRenderedPageBreak/>
              <w:t>Strona www przedmiotu</w:t>
            </w:r>
          </w:p>
        </w:tc>
        <w:tc>
          <w:tcPr>
            <w:tcW w:w="6061" w:type="dxa"/>
          </w:tcPr>
          <w:p w14:paraId="3DF099BB" w14:textId="77777777" w:rsidR="00317CAE" w:rsidRPr="00AF2832" w:rsidRDefault="006F598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Nie dotyczy</w:t>
            </w:r>
          </w:p>
        </w:tc>
      </w:tr>
      <w:tr w:rsidR="00317CAE" w:rsidRPr="00AF2832" w14:paraId="6A2F8D1D" w14:textId="77777777" w:rsidTr="00CF77FD">
        <w:tc>
          <w:tcPr>
            <w:tcW w:w="3119" w:type="dxa"/>
          </w:tcPr>
          <w:p w14:paraId="716B3F16" w14:textId="77777777" w:rsidR="00317CAE" w:rsidRPr="00AF2832" w:rsidRDefault="006F598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Efekty uczenia się, zdefiniowane dla danej formy zajęć w ramach przedmiotu</w:t>
            </w:r>
          </w:p>
        </w:tc>
        <w:tc>
          <w:tcPr>
            <w:tcW w:w="6061" w:type="dxa"/>
          </w:tcPr>
          <w:p w14:paraId="3A601B44" w14:textId="77777777" w:rsidR="00AB01D4" w:rsidRPr="00AF2832" w:rsidRDefault="00AB01D4" w:rsidP="001A12F8">
            <w:pPr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Ćwiczenia student zna i rozumie:</w:t>
            </w:r>
          </w:p>
          <w:p w14:paraId="1402C551" w14:textId="56B82AD2" w:rsidR="00AB01D4" w:rsidRPr="00B02EA3" w:rsidRDefault="00AB01D4" w:rsidP="00B02EA3">
            <w:pPr>
              <w:ind w:right="30"/>
              <w:rPr>
                <w:rStyle w:val="Hyperlink0"/>
                <w:u w:color="4472C4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W2: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 metody i techniki badawcze stosowane w realizowanej pracy magisterskiej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(K_W10)</w:t>
            </w:r>
          </w:p>
          <w:p w14:paraId="49585E16" w14:textId="77777777" w:rsidR="00AB01D4" w:rsidRPr="00AF2832" w:rsidRDefault="00AB01D4" w:rsidP="001A12F8">
            <w:pPr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Ćwiczenia student potrafi:</w:t>
            </w:r>
          </w:p>
          <w:p w14:paraId="5E1E4B88" w14:textId="724F9852" w:rsidR="00AB01D4" w:rsidRPr="00B02EA3" w:rsidRDefault="00AB01D4" w:rsidP="00B02EA3">
            <w:pPr>
              <w:ind w:right="30"/>
              <w:rPr>
                <w:rStyle w:val="Brak"/>
                <w:u w:color="4472C4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U3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: analizować dobór próby i zmienne w zebranych danych </w:t>
            </w:r>
            <w:r w:rsidR="001A12F8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(K_U03) </w:t>
            </w:r>
          </w:p>
          <w:p w14:paraId="67546EB6" w14:textId="77777777" w:rsidR="001A12F8" w:rsidRDefault="00AB01D4" w:rsidP="00B02EA3">
            <w:pPr>
              <w:ind w:right="30"/>
              <w:rPr>
                <w:rStyle w:val="Brak"/>
              </w:rPr>
            </w:pP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U4: skonstruować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arkusz obserwacyjny i ankietę badawczą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1A12F8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4B447C91" w14:textId="589BAD4E" w:rsidR="00AB01D4" w:rsidRPr="00AF2832" w:rsidRDefault="00AB01D4" w:rsidP="00B02EA3">
            <w:pPr>
              <w:ind w:right="30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(K_U18)</w:t>
            </w:r>
          </w:p>
          <w:p w14:paraId="1D6BB08D" w14:textId="77777777" w:rsidR="00AB01D4" w:rsidRPr="00AF2832" w:rsidRDefault="00AB01D4" w:rsidP="001A12F8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Ćwiczenia student powinien być gotów do:</w:t>
            </w:r>
          </w:p>
          <w:p w14:paraId="4760DDF3" w14:textId="77777777" w:rsidR="00317CAE" w:rsidRPr="00AF2832" w:rsidRDefault="00AB01D4" w:rsidP="00B02EA3">
            <w:pPr>
              <w:ind w:right="30"/>
              <w:rPr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lang w:val="ru-RU"/>
              </w:rPr>
              <w:t xml:space="preserve">K1: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przeprowadzenia kwerendey bibliograficznej </w:t>
            </w:r>
            <w:r w:rsidRPr="00AF2832">
              <w:rPr>
                <w:rStyle w:val="Brak"/>
                <w:rFonts w:ascii="Times New Roman" w:hAnsi="Times New Roman" w:cs="Times New Roman"/>
              </w:rPr>
              <w:t>(K_K01)</w:t>
            </w:r>
          </w:p>
        </w:tc>
      </w:tr>
      <w:tr w:rsidR="00317CAE" w:rsidRPr="00AF2832" w14:paraId="47146D30" w14:textId="77777777" w:rsidTr="00CF77FD">
        <w:tc>
          <w:tcPr>
            <w:tcW w:w="3119" w:type="dxa"/>
          </w:tcPr>
          <w:p w14:paraId="3D458992" w14:textId="77777777" w:rsidR="00317CAE" w:rsidRPr="00AF2832" w:rsidRDefault="006F598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Metody i kryteria oceniania danej formy zajęć w ramach przedmiotu</w:t>
            </w:r>
          </w:p>
        </w:tc>
        <w:tc>
          <w:tcPr>
            <w:tcW w:w="6061" w:type="dxa"/>
          </w:tcPr>
          <w:p w14:paraId="2FBB7F6E" w14:textId="77777777" w:rsidR="00317CAE" w:rsidRPr="00AF2832" w:rsidRDefault="00FD16BB" w:rsidP="00B02EA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Warunkiem zaliczenia seminarium dyplomowego jest aktywny udział w seminariach oraz uzyskanie pozytywnej oceny z autoprezentacji dotyczącej realizowanej pracy magisterskiej. Autoprezentacja oceniana jest pod kątem poprawności merytorycznej (skala punktów 0-50), sposób prezentacji i umiejętności prowadzenia dyskusji (skala punktów 0-40) oraz doboru metod technicznych wykorzystywanych w prezentacjach multimedialnych (skala 0-10)</w:t>
            </w:r>
            <w:r w:rsidR="003B4443" w:rsidRPr="00AF2832">
              <w:rPr>
                <w:rStyle w:val="Brak"/>
                <w:rFonts w:ascii="Times New Roman" w:hAnsi="Times New Roman" w:cs="Times New Roman"/>
              </w:rPr>
              <w:t xml:space="preserve"> W2,U3,U4,K1</w:t>
            </w:r>
          </w:p>
        </w:tc>
      </w:tr>
      <w:tr w:rsidR="00317CAE" w:rsidRPr="00AF2832" w14:paraId="62FEA812" w14:textId="77777777" w:rsidTr="00CF77FD">
        <w:tc>
          <w:tcPr>
            <w:tcW w:w="3119" w:type="dxa"/>
          </w:tcPr>
          <w:p w14:paraId="75AD9630" w14:textId="77777777" w:rsidR="00317CAE" w:rsidRPr="00AF2832" w:rsidRDefault="006F598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Zakres temat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n-US"/>
              </w:rPr>
              <w:t>w</w:t>
            </w:r>
          </w:p>
        </w:tc>
        <w:tc>
          <w:tcPr>
            <w:tcW w:w="6061" w:type="dxa"/>
          </w:tcPr>
          <w:p w14:paraId="1F67A1C8" w14:textId="77777777" w:rsidR="00BF7BF8" w:rsidRPr="00AF2832" w:rsidRDefault="00BF7BF8" w:rsidP="00B02EA3">
            <w:pPr>
              <w:numPr>
                <w:ilvl w:val="0"/>
                <w:numId w:val="14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08"/>
              </w:tabs>
              <w:ind w:left="459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Metody i techniki badawcze. Dob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r i konstruowanie narzędzi badawczych.  </w:t>
            </w:r>
          </w:p>
          <w:p w14:paraId="65B63053" w14:textId="77777777" w:rsidR="00BF7BF8" w:rsidRPr="00AF2832" w:rsidRDefault="00BF7BF8" w:rsidP="00B02EA3">
            <w:pPr>
              <w:numPr>
                <w:ilvl w:val="0"/>
                <w:numId w:val="14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08"/>
              </w:tabs>
              <w:ind w:left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Kwestionariusz jako instrument pomiarowy. Zaasady konstrukcji, rodzaje pytań, układ.  </w:t>
            </w:r>
          </w:p>
          <w:p w14:paraId="1968C29C" w14:textId="77777777" w:rsidR="00317CAE" w:rsidRPr="00AF2832" w:rsidRDefault="00BF7BF8" w:rsidP="00B02EA3">
            <w:pPr>
              <w:numPr>
                <w:ilvl w:val="0"/>
                <w:numId w:val="14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08"/>
              </w:tabs>
              <w:ind w:left="459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Prezentacja wynik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badań </w:t>
            </w:r>
            <w:r w:rsidRPr="00AF2832">
              <w:rPr>
                <w:rStyle w:val="Hyperlink0"/>
                <w:rFonts w:ascii="Times New Roman" w:hAnsi="Times New Roman" w:cs="Times New Roman"/>
                <w:lang w:val="en-US"/>
              </w:rPr>
              <w:t>w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łasnych.  </w:t>
            </w:r>
          </w:p>
        </w:tc>
      </w:tr>
      <w:tr w:rsidR="00317CAE" w:rsidRPr="00AF2832" w14:paraId="0AAA1881" w14:textId="77777777" w:rsidTr="00CF77FD">
        <w:tc>
          <w:tcPr>
            <w:tcW w:w="3119" w:type="dxa"/>
          </w:tcPr>
          <w:p w14:paraId="5E82ACBA" w14:textId="77777777" w:rsidR="00317CAE" w:rsidRPr="00AF2832" w:rsidRDefault="006F598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061" w:type="dxa"/>
          </w:tcPr>
          <w:p w14:paraId="562954E1" w14:textId="386D8618" w:rsidR="00317CAE" w:rsidRPr="00AF2832" w:rsidRDefault="00217035" w:rsidP="00B02EA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Identycznie jak w części A</w:t>
            </w:r>
            <w:r w:rsidR="00E06B63">
              <w:rPr>
                <w:rFonts w:ascii="Times New Roman" w:hAnsi="Times New Roman" w:cs="Times New Roman"/>
              </w:rPr>
              <w:t>.</w:t>
            </w:r>
          </w:p>
        </w:tc>
      </w:tr>
      <w:tr w:rsidR="00317CAE" w:rsidRPr="00AF2832" w14:paraId="25F77F67" w14:textId="77777777" w:rsidTr="00CF77FD">
        <w:tc>
          <w:tcPr>
            <w:tcW w:w="3119" w:type="dxa"/>
          </w:tcPr>
          <w:p w14:paraId="3A7ABB65" w14:textId="77777777" w:rsidR="00317CAE" w:rsidRPr="00AF2832" w:rsidRDefault="006F5987" w:rsidP="00E06B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pt-PT"/>
              </w:rPr>
              <w:t>Literatura</w:t>
            </w:r>
          </w:p>
        </w:tc>
        <w:tc>
          <w:tcPr>
            <w:tcW w:w="6061" w:type="dxa"/>
          </w:tcPr>
          <w:p w14:paraId="1173E3D1" w14:textId="5CBE1A90" w:rsidR="00317CAE" w:rsidRPr="00AF2832" w:rsidRDefault="00217035" w:rsidP="00B02EA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Identycznie jak w części A</w:t>
            </w:r>
            <w:r w:rsidR="00E06B63">
              <w:rPr>
                <w:rFonts w:ascii="Times New Roman" w:hAnsi="Times New Roman" w:cs="Times New Roman"/>
              </w:rPr>
              <w:t>.</w:t>
            </w:r>
          </w:p>
        </w:tc>
      </w:tr>
    </w:tbl>
    <w:p w14:paraId="22DF47EB" w14:textId="77777777" w:rsidR="00317CAE" w:rsidRPr="00AF2832" w:rsidRDefault="00317CAE" w:rsidP="00317CAE">
      <w:pPr>
        <w:ind w:left="360"/>
        <w:rPr>
          <w:rFonts w:ascii="Times New Roman" w:hAnsi="Times New Roman" w:cs="Times New Roman"/>
          <w:b/>
        </w:rPr>
      </w:pPr>
    </w:p>
    <w:p w14:paraId="6AD6D05F" w14:textId="77777777" w:rsidR="00862202" w:rsidRPr="00AF2832" w:rsidRDefault="00862202">
      <w:pPr>
        <w:rPr>
          <w:rFonts w:ascii="Times New Roman" w:hAnsi="Times New Roman" w:cs="Times New Roman"/>
          <w:b/>
        </w:rPr>
      </w:pPr>
      <w:r w:rsidRPr="00AF2832">
        <w:rPr>
          <w:rFonts w:ascii="Times New Roman" w:hAnsi="Times New Roman" w:cs="Times New Roman"/>
          <w:b/>
        </w:rPr>
        <w:br w:type="page"/>
      </w:r>
    </w:p>
    <w:p w14:paraId="4E04A9B9" w14:textId="77777777" w:rsidR="00BF7BF8" w:rsidRPr="00AF2832" w:rsidRDefault="00BF7BF8">
      <w:pPr>
        <w:ind w:left="360"/>
        <w:rPr>
          <w:rFonts w:ascii="Times New Roman" w:hAnsi="Times New Roman" w:cs="Times New Roman"/>
          <w:b/>
        </w:rPr>
      </w:pPr>
    </w:p>
    <w:p w14:paraId="23EFF68D" w14:textId="77777777" w:rsidR="00862202" w:rsidRPr="00AF2832" w:rsidRDefault="00862202">
      <w:pPr>
        <w:ind w:left="360"/>
        <w:rPr>
          <w:rFonts w:ascii="Times New Roman" w:hAnsi="Times New Roman" w:cs="Times New Roman"/>
          <w:b/>
        </w:rPr>
      </w:pPr>
    </w:p>
    <w:p w14:paraId="47D2389E" w14:textId="77777777" w:rsidR="00862202" w:rsidRPr="00AF2832" w:rsidRDefault="00862202">
      <w:pPr>
        <w:ind w:left="360"/>
        <w:rPr>
          <w:rFonts w:ascii="Times New Roman" w:hAnsi="Times New Roman" w:cs="Times New Roman"/>
          <w:b/>
        </w:rPr>
      </w:pPr>
    </w:p>
    <w:p w14:paraId="66D2E47B" w14:textId="77777777" w:rsidR="00862202" w:rsidRPr="00AF2832" w:rsidRDefault="00862202">
      <w:pPr>
        <w:ind w:left="360"/>
        <w:rPr>
          <w:rFonts w:ascii="Times New Roman" w:hAnsi="Times New Roman" w:cs="Times New Roman"/>
          <w:b/>
        </w:rPr>
      </w:pPr>
    </w:p>
    <w:p w14:paraId="43942FC7" w14:textId="77777777" w:rsidR="009C6464" w:rsidRPr="00AF2832" w:rsidRDefault="009C6464">
      <w:pPr>
        <w:ind w:left="360"/>
        <w:rPr>
          <w:rFonts w:ascii="Times New Roman" w:hAnsi="Times New Roman" w:cs="Times New Roman"/>
          <w:b/>
        </w:rPr>
      </w:pPr>
    </w:p>
    <w:p w14:paraId="26F9D11E" w14:textId="77777777" w:rsidR="009C6464" w:rsidRPr="00AF2832" w:rsidRDefault="009C6464">
      <w:pPr>
        <w:ind w:left="360"/>
        <w:rPr>
          <w:rFonts w:ascii="Times New Roman" w:hAnsi="Times New Roman" w:cs="Times New Roman"/>
          <w:b/>
        </w:rPr>
      </w:pPr>
    </w:p>
    <w:p w14:paraId="58D82DFC" w14:textId="77777777" w:rsidR="009C6464" w:rsidRPr="00AF2832" w:rsidRDefault="009C6464">
      <w:pPr>
        <w:ind w:left="360"/>
        <w:rPr>
          <w:rFonts w:ascii="Times New Roman" w:hAnsi="Times New Roman" w:cs="Times New Roman"/>
          <w:b/>
        </w:rPr>
      </w:pPr>
    </w:p>
    <w:p w14:paraId="7868FE53" w14:textId="77777777" w:rsidR="009C6464" w:rsidRPr="00AF2832" w:rsidRDefault="009C6464">
      <w:pPr>
        <w:ind w:left="360"/>
        <w:rPr>
          <w:rFonts w:ascii="Times New Roman" w:hAnsi="Times New Roman" w:cs="Times New Roman"/>
          <w:b/>
        </w:rPr>
      </w:pPr>
    </w:p>
    <w:p w14:paraId="6EF1B7ED" w14:textId="77777777" w:rsidR="009C6464" w:rsidRPr="00AF2832" w:rsidRDefault="009C6464">
      <w:pPr>
        <w:ind w:left="360"/>
        <w:rPr>
          <w:rFonts w:ascii="Times New Roman" w:hAnsi="Times New Roman" w:cs="Times New Roman"/>
          <w:b/>
        </w:rPr>
      </w:pPr>
    </w:p>
    <w:p w14:paraId="4A29F004" w14:textId="77777777" w:rsidR="009C6464" w:rsidRPr="00AF2832" w:rsidRDefault="009C6464">
      <w:pPr>
        <w:ind w:left="360"/>
        <w:rPr>
          <w:rFonts w:ascii="Times New Roman" w:hAnsi="Times New Roman" w:cs="Times New Roman"/>
          <w:b/>
        </w:rPr>
      </w:pPr>
    </w:p>
    <w:p w14:paraId="45E9991A" w14:textId="77777777" w:rsidR="009C6464" w:rsidRPr="00B02EA3" w:rsidRDefault="009C6464" w:rsidP="00E06B63">
      <w:pPr>
        <w:pStyle w:val="Nagwek1"/>
        <w:jc w:val="center"/>
        <w:rPr>
          <w:sz w:val="28"/>
          <w:szCs w:val="28"/>
        </w:rPr>
      </w:pPr>
      <w:bookmarkStart w:id="28" w:name="_Toc491421742"/>
      <w:r w:rsidRPr="00B02EA3">
        <w:rPr>
          <w:sz w:val="28"/>
          <w:szCs w:val="28"/>
        </w:rPr>
        <w:t>Grupa przedmiotów IV. – przedmioty do wyboru</w:t>
      </w:r>
      <w:bookmarkEnd w:id="28"/>
    </w:p>
    <w:p w14:paraId="2DA35782" w14:textId="77777777" w:rsidR="009C6464" w:rsidRPr="00AF2832" w:rsidRDefault="009C6464">
      <w:pPr>
        <w:ind w:left="360"/>
        <w:rPr>
          <w:rFonts w:ascii="Times New Roman" w:hAnsi="Times New Roman" w:cs="Times New Roman"/>
          <w:b/>
        </w:rPr>
      </w:pPr>
    </w:p>
    <w:p w14:paraId="6E60E0A1" w14:textId="77777777" w:rsidR="009C6464" w:rsidRPr="00AF2832" w:rsidRDefault="009C6464">
      <w:pPr>
        <w:ind w:left="360"/>
        <w:rPr>
          <w:rFonts w:ascii="Times New Roman" w:hAnsi="Times New Roman" w:cs="Times New Roman"/>
          <w:b/>
        </w:rPr>
      </w:pPr>
    </w:p>
    <w:p w14:paraId="1596687E" w14:textId="77777777" w:rsidR="009C6464" w:rsidRPr="00AF2832" w:rsidRDefault="009C6464">
      <w:pPr>
        <w:ind w:left="360"/>
        <w:rPr>
          <w:rFonts w:ascii="Times New Roman" w:hAnsi="Times New Roman" w:cs="Times New Roman"/>
          <w:b/>
        </w:rPr>
      </w:pPr>
    </w:p>
    <w:p w14:paraId="463361BF" w14:textId="77777777" w:rsidR="009C6464" w:rsidRPr="00AF2832" w:rsidRDefault="009C6464">
      <w:pPr>
        <w:ind w:left="360"/>
        <w:rPr>
          <w:rFonts w:ascii="Times New Roman" w:hAnsi="Times New Roman" w:cs="Times New Roman"/>
          <w:b/>
        </w:rPr>
      </w:pPr>
    </w:p>
    <w:p w14:paraId="3C39AA2A" w14:textId="77777777" w:rsidR="009C6464" w:rsidRPr="00AF2832" w:rsidRDefault="009C6464">
      <w:pPr>
        <w:ind w:left="360"/>
        <w:rPr>
          <w:rFonts w:ascii="Times New Roman" w:hAnsi="Times New Roman" w:cs="Times New Roman"/>
          <w:b/>
        </w:rPr>
      </w:pPr>
    </w:p>
    <w:p w14:paraId="0B41D591" w14:textId="77777777" w:rsidR="009C6464" w:rsidRPr="00AF2832" w:rsidRDefault="009C6464">
      <w:pPr>
        <w:ind w:left="360"/>
        <w:rPr>
          <w:rFonts w:ascii="Times New Roman" w:hAnsi="Times New Roman" w:cs="Times New Roman"/>
          <w:b/>
        </w:rPr>
      </w:pPr>
    </w:p>
    <w:p w14:paraId="77AADA03" w14:textId="77777777" w:rsidR="00862202" w:rsidRPr="00AF2832" w:rsidRDefault="00862202">
      <w:pPr>
        <w:rPr>
          <w:rFonts w:ascii="Times New Roman" w:hAnsi="Times New Roman" w:cs="Times New Roman"/>
          <w:b/>
        </w:rPr>
      </w:pPr>
      <w:r w:rsidRPr="00AF2832">
        <w:rPr>
          <w:rFonts w:ascii="Times New Roman" w:hAnsi="Times New Roman" w:cs="Times New Roman"/>
          <w:b/>
        </w:rPr>
        <w:br w:type="page"/>
      </w:r>
    </w:p>
    <w:p w14:paraId="2CDBF7B8" w14:textId="77777777" w:rsidR="00A03C66" w:rsidRPr="00E06B63" w:rsidRDefault="00A03C66" w:rsidP="001C2321">
      <w:pPr>
        <w:pStyle w:val="Nagwek2"/>
        <w:rPr>
          <w:rStyle w:val="Brak"/>
          <w:rFonts w:eastAsia="Times"/>
          <w:i/>
          <w:iCs/>
        </w:rPr>
      </w:pPr>
      <w:bookmarkStart w:id="29" w:name="_Toc18"/>
      <w:bookmarkStart w:id="30" w:name="_Toc491421743"/>
      <w:r w:rsidRPr="00E06B63">
        <w:rPr>
          <w:rStyle w:val="Brak"/>
        </w:rPr>
        <w:lastRenderedPageBreak/>
        <w:t>Botaniczne aspekty kosmetologii</w:t>
      </w:r>
      <w:bookmarkEnd w:id="29"/>
      <w:bookmarkEnd w:id="30"/>
    </w:p>
    <w:p w14:paraId="040DE9F9" w14:textId="77777777" w:rsidR="00E06B63" w:rsidRPr="002E5FE7" w:rsidRDefault="00E06B63" w:rsidP="00E06B63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24D598E6" w14:textId="77777777" w:rsidR="00E06B63" w:rsidRPr="002E5FE7" w:rsidRDefault="00E06B63" w:rsidP="00E06B63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3157862C" w14:textId="77777777" w:rsidR="00E06B63" w:rsidRPr="00AF2832" w:rsidRDefault="00E06B63" w:rsidP="00E06B6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5C31EEE" w14:textId="77777777" w:rsidR="00E06B63" w:rsidRPr="002E5FE7" w:rsidRDefault="00E06B63" w:rsidP="00E06B6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1CE81FB3" w14:textId="3987CBA3" w:rsidR="00A03C66" w:rsidRDefault="00E06B63" w:rsidP="00E06B6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299C0A8D" w14:textId="77777777" w:rsidR="00E06B63" w:rsidRPr="00E06B63" w:rsidRDefault="00E06B63" w:rsidP="00E06B6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014E0BC" w14:textId="77777777" w:rsidR="00A03C66" w:rsidRPr="00AF2832" w:rsidRDefault="00A03C66" w:rsidP="00437FA0">
      <w:pPr>
        <w:pStyle w:val="Akapitzlist"/>
        <w:numPr>
          <w:ilvl w:val="0"/>
          <w:numId w:val="141"/>
        </w:numPr>
        <w:rPr>
          <w:rFonts w:ascii="Times New Roman" w:hAnsi="Times New Roman" w:cs="Times New Roman"/>
          <w:b/>
        </w:rPr>
      </w:pPr>
      <w:r w:rsidRPr="00AF2832">
        <w:rPr>
          <w:rFonts w:ascii="Times New Roman" w:hAnsi="Times New Roman" w:cs="Times New Roman"/>
          <w:b/>
        </w:rPr>
        <w:t>Ogólny opis przedmiotu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21"/>
        <w:gridCol w:w="5659"/>
      </w:tblGrid>
      <w:tr w:rsidR="00A03C66" w:rsidRPr="00AF2832" w14:paraId="03BE11FB" w14:textId="77777777" w:rsidTr="00637217">
        <w:tc>
          <w:tcPr>
            <w:tcW w:w="3521" w:type="dxa"/>
          </w:tcPr>
          <w:p w14:paraId="0BFE4373" w14:textId="77777777" w:rsidR="00A03C66" w:rsidRPr="00AF2832" w:rsidRDefault="0088024D" w:rsidP="008802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Nazwa pola</w:t>
            </w:r>
          </w:p>
        </w:tc>
        <w:tc>
          <w:tcPr>
            <w:tcW w:w="5659" w:type="dxa"/>
          </w:tcPr>
          <w:p w14:paraId="346E3A44" w14:textId="77777777" w:rsidR="00A03C66" w:rsidRPr="00AF2832" w:rsidRDefault="0088024D" w:rsidP="00AB01D4">
            <w:pPr>
              <w:pStyle w:val="Akapitzlist"/>
              <w:tabs>
                <w:tab w:val="left" w:pos="1680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Komentarz</w:t>
            </w:r>
          </w:p>
        </w:tc>
      </w:tr>
      <w:tr w:rsidR="00A03C66" w:rsidRPr="00AF2832" w14:paraId="644EEA26" w14:textId="77777777" w:rsidTr="00637217">
        <w:tc>
          <w:tcPr>
            <w:tcW w:w="3521" w:type="dxa"/>
          </w:tcPr>
          <w:p w14:paraId="2DC48468" w14:textId="77777777" w:rsidR="00A03C66" w:rsidRPr="00AF2832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5659" w:type="dxa"/>
          </w:tcPr>
          <w:p w14:paraId="6718426D" w14:textId="77777777" w:rsidR="0088024D" w:rsidRPr="00AF2832" w:rsidRDefault="0088024D" w:rsidP="00AB01D4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Botaniczne aspekty kosmetologii</w:t>
            </w:r>
          </w:p>
          <w:p w14:paraId="28B935BA" w14:textId="77777777" w:rsidR="00A03C66" w:rsidRPr="00AF2832" w:rsidRDefault="0088024D" w:rsidP="00AB01D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  <w:t>(Botanical aspects of cosmetology)</w:t>
            </w:r>
          </w:p>
        </w:tc>
      </w:tr>
      <w:tr w:rsidR="00A03C66" w:rsidRPr="00AF2832" w14:paraId="58E78AB4" w14:textId="77777777" w:rsidTr="00637217">
        <w:tc>
          <w:tcPr>
            <w:tcW w:w="3521" w:type="dxa"/>
          </w:tcPr>
          <w:p w14:paraId="42799BE1" w14:textId="77777777" w:rsidR="00A03C66" w:rsidRPr="00AF2832" w:rsidRDefault="0088024D" w:rsidP="008802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5659" w:type="dxa"/>
          </w:tcPr>
          <w:p w14:paraId="4E5DEC0A" w14:textId="77777777" w:rsidR="0088024D" w:rsidRPr="00AF2832" w:rsidRDefault="0088024D" w:rsidP="00AB01D4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04352BA8" w14:textId="77777777" w:rsidR="0088024D" w:rsidRPr="00AF2832" w:rsidRDefault="0088024D" w:rsidP="00AB01D4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Collegium Medicum im. Ludwika Rydygiera w Bydgoszczy</w:t>
            </w:r>
          </w:p>
          <w:p w14:paraId="06D86E5A" w14:textId="77777777" w:rsidR="0088024D" w:rsidRPr="00AF2832" w:rsidRDefault="0088024D" w:rsidP="00AB01D4">
            <w:pPr>
              <w:tabs>
                <w:tab w:val="left" w:pos="3997"/>
              </w:tabs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Uniwersytet Mikołaja Kopernika w Toruniu</w:t>
            </w:r>
          </w:p>
          <w:p w14:paraId="380E2D84" w14:textId="77777777" w:rsidR="0088024D" w:rsidRPr="00AF2832" w:rsidRDefault="0088024D" w:rsidP="00AB01D4">
            <w:pPr>
              <w:tabs>
                <w:tab w:val="left" w:pos="3997"/>
              </w:tabs>
              <w:jc w:val="center"/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</w:p>
          <w:p w14:paraId="12F4EAFC" w14:textId="77777777" w:rsidR="00A03C66" w:rsidRPr="00AF2832" w:rsidRDefault="0088024D" w:rsidP="00AB01D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Katedra Botaniki Farmaceutycznej</w:t>
            </w:r>
            <w:r w:rsidR="002E347D"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i Farmakognozji</w:t>
            </w:r>
          </w:p>
        </w:tc>
      </w:tr>
      <w:tr w:rsidR="00A03C66" w:rsidRPr="00AF2832" w14:paraId="270611AE" w14:textId="77777777" w:rsidTr="00637217">
        <w:tc>
          <w:tcPr>
            <w:tcW w:w="3521" w:type="dxa"/>
          </w:tcPr>
          <w:p w14:paraId="45C10E55" w14:textId="77777777" w:rsidR="00A03C66" w:rsidRPr="00AF2832" w:rsidRDefault="0088024D" w:rsidP="008802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Jednostka, dla kt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rej przedmiot jest oferowany</w:t>
            </w:r>
          </w:p>
        </w:tc>
        <w:tc>
          <w:tcPr>
            <w:tcW w:w="5659" w:type="dxa"/>
          </w:tcPr>
          <w:p w14:paraId="1A4F9EC9" w14:textId="77777777" w:rsidR="00401E61" w:rsidRPr="00AF2832" w:rsidRDefault="00401E61" w:rsidP="00AB01D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Wydział Farmaceutyczny</w:t>
            </w:r>
          </w:p>
          <w:p w14:paraId="7B8B3891" w14:textId="77777777" w:rsidR="00A03C66" w:rsidRPr="00AF2832" w:rsidRDefault="00401E61" w:rsidP="00AB01D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Kierunek: Kosmetologia, studia drugiego stopnia</w:t>
            </w:r>
          </w:p>
        </w:tc>
      </w:tr>
      <w:tr w:rsidR="00A03C66" w:rsidRPr="00AF2832" w14:paraId="2CFFC8A4" w14:textId="77777777" w:rsidTr="00637217">
        <w:tc>
          <w:tcPr>
            <w:tcW w:w="3521" w:type="dxa"/>
          </w:tcPr>
          <w:p w14:paraId="2EE1158E" w14:textId="77777777" w:rsidR="00A03C66" w:rsidRPr="00AF2832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5659" w:type="dxa"/>
          </w:tcPr>
          <w:p w14:paraId="0C04BE28" w14:textId="77777777" w:rsidR="00A03C66" w:rsidRPr="00AF2832" w:rsidRDefault="0088024D" w:rsidP="00AB01D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1706-KUM1-BOTASPK-2</w:t>
            </w:r>
          </w:p>
        </w:tc>
      </w:tr>
      <w:tr w:rsidR="00A03C66" w:rsidRPr="00AF2832" w14:paraId="1CC0F0BB" w14:textId="77777777" w:rsidTr="00637217">
        <w:tc>
          <w:tcPr>
            <w:tcW w:w="3521" w:type="dxa"/>
          </w:tcPr>
          <w:p w14:paraId="6BC119B0" w14:textId="77777777" w:rsidR="00A03C66" w:rsidRPr="00AF2832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5659" w:type="dxa"/>
          </w:tcPr>
          <w:p w14:paraId="6A03542B" w14:textId="77777777" w:rsidR="00A03C66" w:rsidRPr="00AF2832" w:rsidRDefault="00F648E9" w:rsidP="00AB01D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0917</w:t>
            </w:r>
          </w:p>
        </w:tc>
      </w:tr>
      <w:tr w:rsidR="00A03C66" w:rsidRPr="00AF2832" w14:paraId="46A292EF" w14:textId="77777777" w:rsidTr="00637217">
        <w:tc>
          <w:tcPr>
            <w:tcW w:w="3521" w:type="dxa"/>
          </w:tcPr>
          <w:p w14:paraId="30DFFA1F" w14:textId="77777777" w:rsidR="00A03C66" w:rsidRPr="00AF2832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Liczba punkt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n-US"/>
              </w:rPr>
              <w:t>w ECTS</w:t>
            </w:r>
          </w:p>
        </w:tc>
        <w:tc>
          <w:tcPr>
            <w:tcW w:w="5659" w:type="dxa"/>
          </w:tcPr>
          <w:p w14:paraId="1B8B35FB" w14:textId="77777777" w:rsidR="00A03C66" w:rsidRPr="00AF2832" w:rsidRDefault="00401E61" w:rsidP="00AB01D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03C66" w:rsidRPr="00AF2832" w14:paraId="6B826F58" w14:textId="77777777" w:rsidTr="00637217">
        <w:tc>
          <w:tcPr>
            <w:tcW w:w="3521" w:type="dxa"/>
          </w:tcPr>
          <w:p w14:paraId="65EBAFDE" w14:textId="77777777" w:rsidR="00A03C66" w:rsidRPr="00AF2832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b zaliczenia</w:t>
            </w:r>
          </w:p>
        </w:tc>
        <w:tc>
          <w:tcPr>
            <w:tcW w:w="5659" w:type="dxa"/>
          </w:tcPr>
          <w:p w14:paraId="1DC6B7B5" w14:textId="77777777" w:rsidR="00A03C66" w:rsidRPr="00AF2832" w:rsidRDefault="00401E61" w:rsidP="00AB01D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Zaliczenie na ocenę</w:t>
            </w:r>
          </w:p>
        </w:tc>
      </w:tr>
      <w:tr w:rsidR="00A03C66" w:rsidRPr="00AF2832" w14:paraId="2D3A5460" w14:textId="77777777" w:rsidTr="00637217">
        <w:tc>
          <w:tcPr>
            <w:tcW w:w="3521" w:type="dxa"/>
          </w:tcPr>
          <w:p w14:paraId="05F685F3" w14:textId="77777777" w:rsidR="00A03C66" w:rsidRPr="00AF2832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5659" w:type="dxa"/>
          </w:tcPr>
          <w:p w14:paraId="5D7D5BDF" w14:textId="77777777" w:rsidR="00A03C66" w:rsidRPr="00AF2832" w:rsidRDefault="00401E61" w:rsidP="00AB01D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Język polski</w:t>
            </w:r>
          </w:p>
        </w:tc>
      </w:tr>
      <w:tr w:rsidR="00A03C66" w:rsidRPr="00AF2832" w14:paraId="35976047" w14:textId="77777777" w:rsidTr="00637217">
        <w:tc>
          <w:tcPr>
            <w:tcW w:w="3521" w:type="dxa"/>
          </w:tcPr>
          <w:p w14:paraId="31C3C2F7" w14:textId="77777777" w:rsidR="00A03C66" w:rsidRPr="00AF2832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Określenie, czy przedmiot może być wielokrotnie zaliczany</w:t>
            </w:r>
          </w:p>
        </w:tc>
        <w:tc>
          <w:tcPr>
            <w:tcW w:w="5659" w:type="dxa"/>
          </w:tcPr>
          <w:p w14:paraId="3E1B3A46" w14:textId="77777777" w:rsidR="00A03C66" w:rsidRPr="00AF2832" w:rsidRDefault="00401E61" w:rsidP="00AB01D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A03C66" w:rsidRPr="00AF2832" w14:paraId="2079999E" w14:textId="77777777" w:rsidTr="00637217">
        <w:tc>
          <w:tcPr>
            <w:tcW w:w="3521" w:type="dxa"/>
          </w:tcPr>
          <w:p w14:paraId="0B555D43" w14:textId="77777777" w:rsidR="00A03C66" w:rsidRPr="00AF2832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Przynależność przedmiotu do grupy przedmiot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</w:t>
            </w:r>
          </w:p>
        </w:tc>
        <w:tc>
          <w:tcPr>
            <w:tcW w:w="5659" w:type="dxa"/>
          </w:tcPr>
          <w:p w14:paraId="64E7822B" w14:textId="77777777" w:rsidR="00A03C66" w:rsidRPr="00AF2832" w:rsidRDefault="00401E61" w:rsidP="00AB01D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Grupa IV. Przedmioty do wyboru</w:t>
            </w:r>
          </w:p>
        </w:tc>
      </w:tr>
      <w:tr w:rsidR="00A03C66" w:rsidRPr="00AF2832" w14:paraId="490C0526" w14:textId="77777777" w:rsidTr="00637217">
        <w:tc>
          <w:tcPr>
            <w:tcW w:w="3521" w:type="dxa"/>
          </w:tcPr>
          <w:p w14:paraId="74070EBF" w14:textId="77777777" w:rsidR="00A03C66" w:rsidRPr="00AF2832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Całkowity nakład pracy studenta/słuchacza studi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 podyplomowych/uczestnika kurs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 dokształcających</w:t>
            </w:r>
          </w:p>
        </w:tc>
        <w:tc>
          <w:tcPr>
            <w:tcW w:w="5659" w:type="dxa"/>
          </w:tcPr>
          <w:p w14:paraId="4DCDB91C" w14:textId="77777777" w:rsidR="00401E61" w:rsidRPr="00AF2832" w:rsidRDefault="00401E61" w:rsidP="00B02EA3">
            <w:pPr>
              <w:pStyle w:val="redniasiatka1akcent21"/>
              <w:suppressAutoHyphens w:val="0"/>
              <w:ind w:left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1. Nakład pracy związany z zajęciami wymagającymi bezpośredniego udziału nauczycieli akademickich wynosi:</w:t>
            </w:r>
          </w:p>
          <w:p w14:paraId="68434D99" w14:textId="77777777" w:rsidR="00401E61" w:rsidRPr="00AF2832" w:rsidRDefault="00401E61" w:rsidP="00B02EA3">
            <w:pPr>
              <w:pStyle w:val="redniasiatka1akcent21"/>
              <w:numPr>
                <w:ilvl w:val="0"/>
                <w:numId w:val="14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wykładach: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7 godzin</w:t>
            </w:r>
          </w:p>
          <w:p w14:paraId="7904CC08" w14:textId="77777777" w:rsidR="00401E61" w:rsidRPr="00AF2832" w:rsidRDefault="00401E61" w:rsidP="00B02EA3">
            <w:pPr>
              <w:pStyle w:val="redniasiatka1akcent21"/>
              <w:numPr>
                <w:ilvl w:val="0"/>
                <w:numId w:val="14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ćwiczeniach: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5 godzin</w:t>
            </w:r>
          </w:p>
          <w:p w14:paraId="48144CDC" w14:textId="77777777" w:rsidR="00401E61" w:rsidRPr="00AF2832" w:rsidRDefault="00401E61" w:rsidP="00B02EA3">
            <w:pPr>
              <w:pStyle w:val="redniasiatka1akcent21"/>
              <w:numPr>
                <w:ilvl w:val="0"/>
                <w:numId w:val="142"/>
              </w:num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 xml:space="preserve">udział w konsultacjach: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3 godziny</w:t>
            </w:r>
          </w:p>
          <w:p w14:paraId="4DD57ACC" w14:textId="77777777" w:rsidR="00401E61" w:rsidRPr="00AF2832" w:rsidRDefault="00401E61" w:rsidP="00B02EA3">
            <w:pPr>
              <w:ind w:left="340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Nakład pracy związany z zajęciami wymagającymi bezpośredniego udziału nauczycieli akademickich wynosi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15 godzin, co odpowiada 0,5 punktu ECTS. </w:t>
            </w:r>
          </w:p>
          <w:p w14:paraId="11D4CD03" w14:textId="77777777" w:rsidR="00401E61" w:rsidRPr="00AF2832" w:rsidRDefault="00401E61" w:rsidP="00B02EA3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2BC9AAF5" w14:textId="77777777" w:rsidR="00401E61" w:rsidRPr="00AF2832" w:rsidRDefault="00401E61" w:rsidP="00B02EA3">
            <w:pPr>
              <w:pStyle w:val="redniasiatka1akcent21"/>
              <w:suppressAutoHyphens w:val="0"/>
              <w:ind w:left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2. Bilans nakładu pracy studenta:</w:t>
            </w:r>
          </w:p>
          <w:p w14:paraId="72B03BB0" w14:textId="77777777" w:rsidR="00401E61" w:rsidRPr="00AF2832" w:rsidRDefault="00401E61" w:rsidP="00B02EA3">
            <w:pPr>
              <w:pStyle w:val="redniasiatka1akcent21"/>
              <w:numPr>
                <w:ilvl w:val="0"/>
                <w:numId w:val="14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wykładach: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7 godzin</w:t>
            </w:r>
          </w:p>
          <w:p w14:paraId="6DEEC21A" w14:textId="77777777" w:rsidR="00401E61" w:rsidRPr="00AF2832" w:rsidRDefault="00401E61" w:rsidP="00B02EA3">
            <w:pPr>
              <w:pStyle w:val="redniasiatka1akcent21"/>
              <w:numPr>
                <w:ilvl w:val="0"/>
                <w:numId w:val="14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ćwiczeniach: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5 godzin</w:t>
            </w:r>
          </w:p>
          <w:p w14:paraId="7B994053" w14:textId="77777777" w:rsidR="00401E61" w:rsidRPr="00AF2832" w:rsidRDefault="00401E61" w:rsidP="00B02EA3">
            <w:pPr>
              <w:pStyle w:val="redniasiatka1akcent21"/>
              <w:numPr>
                <w:ilvl w:val="0"/>
                <w:numId w:val="14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przygotowanie do zajęć: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5 godzin</w:t>
            </w:r>
          </w:p>
          <w:p w14:paraId="4145AB1C" w14:textId="77777777" w:rsidR="00401E61" w:rsidRPr="00AF2832" w:rsidRDefault="00401E61" w:rsidP="00B02EA3">
            <w:pPr>
              <w:pStyle w:val="redniasiatka1akcent21"/>
              <w:numPr>
                <w:ilvl w:val="0"/>
                <w:numId w:val="14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konsultacje: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3 godziny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</w:p>
          <w:p w14:paraId="28C22DDC" w14:textId="77777777" w:rsidR="00401E61" w:rsidRPr="00AF2832" w:rsidRDefault="00401E61" w:rsidP="00B02EA3">
            <w:pPr>
              <w:pStyle w:val="redniasiatka1akcent21"/>
              <w:numPr>
                <w:ilvl w:val="0"/>
                <w:numId w:val="14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przygotowanie do kolokwium: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7 godzin</w:t>
            </w:r>
          </w:p>
          <w:p w14:paraId="3C661ED9" w14:textId="77777777" w:rsidR="00401E61" w:rsidRPr="00AF2832" w:rsidRDefault="00401E61" w:rsidP="00B02EA3">
            <w:pPr>
              <w:pStyle w:val="redniasiatka1akcent21"/>
              <w:numPr>
                <w:ilvl w:val="0"/>
                <w:numId w:val="14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opracowanie zaliczeniowej pracy kontrolnej: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3 godziny</w:t>
            </w:r>
          </w:p>
          <w:p w14:paraId="34BA4113" w14:textId="77777777" w:rsidR="00401E61" w:rsidRPr="00AF2832" w:rsidRDefault="00401E61" w:rsidP="00B02EA3">
            <w:pPr>
              <w:ind w:left="340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Łączny nakład pracy studenta wynosi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30 godzin, </w:t>
            </w:r>
            <w:r w:rsidRPr="00AF2832">
              <w:rPr>
                <w:rStyle w:val="Brak"/>
                <w:rFonts w:ascii="Times New Roman" w:hAnsi="Times New Roman" w:cs="Times New Roman"/>
              </w:rPr>
              <w:t>co odpowiada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1 punktowi ECTS </w:t>
            </w:r>
          </w:p>
          <w:p w14:paraId="685F525D" w14:textId="77777777" w:rsidR="00401E61" w:rsidRPr="00AF2832" w:rsidRDefault="00401E61" w:rsidP="00B02EA3">
            <w:pPr>
              <w:widowControl w:val="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2BE7992C" w14:textId="77777777" w:rsidR="00401E61" w:rsidRPr="00AF2832" w:rsidRDefault="00401E61" w:rsidP="00B02EA3">
            <w:pPr>
              <w:pStyle w:val="redniasiatka1akcent21"/>
              <w:widowControl w:val="0"/>
              <w:numPr>
                <w:ilvl w:val="0"/>
                <w:numId w:val="143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Nakład pracy związany z prowadzonymi badaniami naukowymi:</w:t>
            </w:r>
          </w:p>
          <w:p w14:paraId="6EEBE939" w14:textId="77777777" w:rsidR="00401E61" w:rsidRPr="00AF2832" w:rsidRDefault="00401E61" w:rsidP="00B02EA3">
            <w:pPr>
              <w:pStyle w:val="redniasiatka1akcent21"/>
              <w:widowControl w:val="0"/>
              <w:numPr>
                <w:ilvl w:val="0"/>
                <w:numId w:val="144"/>
              </w:num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Udział w wykładach w zakresie aspekt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 xml:space="preserve">w badawczo-naukowych: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7 godzin</w:t>
            </w:r>
          </w:p>
          <w:p w14:paraId="6B5F3168" w14:textId="77777777" w:rsidR="00401E61" w:rsidRPr="00AF2832" w:rsidRDefault="00401E61" w:rsidP="00B02EA3">
            <w:pPr>
              <w:pStyle w:val="redniasiatka1akcent21"/>
              <w:widowControl w:val="0"/>
              <w:numPr>
                <w:ilvl w:val="0"/>
                <w:numId w:val="144"/>
              </w:num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Udział w ćwiczeniach w zakresie aspekt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 xml:space="preserve">w 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lastRenderedPageBreak/>
              <w:t xml:space="preserve">badawczo-naukowych: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5 godzin</w:t>
            </w:r>
          </w:p>
          <w:p w14:paraId="3DF74CCE" w14:textId="77777777" w:rsidR="00401E61" w:rsidRPr="00AF2832" w:rsidRDefault="00401E61" w:rsidP="00B02EA3">
            <w:pPr>
              <w:pStyle w:val="redniasiatka1akcent21"/>
              <w:widowControl w:val="0"/>
              <w:numPr>
                <w:ilvl w:val="0"/>
                <w:numId w:val="144"/>
              </w:numPr>
              <w:suppressAutoHyphens w:val="0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przygotowanie do zaliczenia w zakresie aspekt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badawczo-naukowych  dla danego przedmiotu: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3 godziny</w:t>
            </w:r>
          </w:p>
          <w:p w14:paraId="534A5593" w14:textId="77777777" w:rsidR="00401E61" w:rsidRPr="00AF2832" w:rsidRDefault="00401E61" w:rsidP="00B02EA3">
            <w:pPr>
              <w:ind w:left="340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Łączny nakład pracy studenta związany z prowadzonymi badaniami naukowymi wynosi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15 godzin, </w:t>
            </w:r>
            <w:r w:rsidRPr="00AF2832">
              <w:rPr>
                <w:rStyle w:val="Brak"/>
                <w:rFonts w:ascii="Times New Roman" w:hAnsi="Times New Roman" w:cs="Times New Roman"/>
              </w:rPr>
              <w:t>co odpowiada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0,5 punktu ECTS </w:t>
            </w:r>
          </w:p>
          <w:p w14:paraId="65C1C0F7" w14:textId="77777777" w:rsidR="00401E61" w:rsidRPr="00AF2832" w:rsidRDefault="00401E61" w:rsidP="00B02EA3">
            <w:pPr>
              <w:widowControl w:val="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5514B865" w14:textId="77777777" w:rsidR="00401E61" w:rsidRPr="00AF2832" w:rsidRDefault="00401E61" w:rsidP="00B02EA3">
            <w:pPr>
              <w:pStyle w:val="redniasiatka1akcent21"/>
              <w:widowControl w:val="0"/>
              <w:numPr>
                <w:ilvl w:val="0"/>
                <w:numId w:val="145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Czas wymagany do przygotowania się i do uczestnictwa w procesie oceniania:</w:t>
            </w:r>
          </w:p>
          <w:p w14:paraId="16F2CD6A" w14:textId="77777777" w:rsidR="00401E61" w:rsidRPr="00AF2832" w:rsidRDefault="00401E61" w:rsidP="00B02EA3">
            <w:pPr>
              <w:pStyle w:val="redniasiatka1akcent21"/>
              <w:widowControl w:val="0"/>
              <w:numPr>
                <w:ilvl w:val="0"/>
                <w:numId w:val="146"/>
              </w:num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przygotowanie do kolokwium: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7 godzin </w:t>
            </w:r>
          </w:p>
          <w:p w14:paraId="7BBF235C" w14:textId="77777777" w:rsidR="00401E61" w:rsidRPr="00AF2832" w:rsidRDefault="00401E61" w:rsidP="00B02EA3">
            <w:pPr>
              <w:pStyle w:val="redniasiatka1akcent21"/>
              <w:widowControl w:val="0"/>
              <w:numPr>
                <w:ilvl w:val="0"/>
                <w:numId w:val="146"/>
              </w:num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opracowanie zaliczeniowej pracy kontrolnej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: 3 godziny </w:t>
            </w:r>
          </w:p>
          <w:p w14:paraId="6EBC880A" w14:textId="78BDADCE" w:rsidR="00401E61" w:rsidRPr="00AF2832" w:rsidRDefault="00401E61" w:rsidP="00B02EA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Łączny nakład wymagany do przygotowania się i do uczestnictwa w </w:t>
            </w:r>
            <w:r w:rsidRPr="00AF2832">
              <w:rPr>
                <w:rStyle w:val="Brak"/>
              </w:rPr>
              <w:t>procesie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oceniania wynosi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10 godzin,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co odpowiada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0,3</w:t>
            </w:r>
            <w:r w:rsidR="008A3FAC">
              <w:rPr>
                <w:rStyle w:val="Brak"/>
                <w:rFonts w:ascii="Times New Roman" w:hAnsi="Times New Roman" w:cs="Times New Roman"/>
                <w:b/>
                <w:bCs/>
              </w:rPr>
              <w:t>3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punktu ECTS</w:t>
            </w:r>
          </w:p>
          <w:p w14:paraId="51BBDF25" w14:textId="77777777" w:rsidR="00401E61" w:rsidRPr="00AF2832" w:rsidRDefault="00401E61" w:rsidP="00B02EA3">
            <w:pPr>
              <w:widowControl w:val="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2F6C5D7E" w14:textId="77777777" w:rsidR="00401E61" w:rsidRPr="00AF2832" w:rsidRDefault="00401E61" w:rsidP="00B02EA3">
            <w:pPr>
              <w:pStyle w:val="redniasiatka1akcent21"/>
              <w:widowControl w:val="0"/>
              <w:suppressAutoHyphens w:val="0"/>
              <w:ind w:left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5. Czas wymagany do odbycia obowiązkowej praktyki:</w:t>
            </w:r>
          </w:p>
          <w:p w14:paraId="6B4B7673" w14:textId="77777777" w:rsidR="00A03C66" w:rsidRPr="00AF2832" w:rsidRDefault="00401E61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- nie dotyczy</w:t>
            </w:r>
          </w:p>
        </w:tc>
      </w:tr>
      <w:tr w:rsidR="00A03C66" w:rsidRPr="00AF2832" w14:paraId="58040468" w14:textId="77777777" w:rsidTr="00637217">
        <w:tc>
          <w:tcPr>
            <w:tcW w:w="3521" w:type="dxa"/>
          </w:tcPr>
          <w:p w14:paraId="6D2E67E1" w14:textId="77777777" w:rsidR="00A03C66" w:rsidRPr="00AF2832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lastRenderedPageBreak/>
              <w:t>Efekty uczenia się – wiedza</w:t>
            </w:r>
          </w:p>
        </w:tc>
        <w:tc>
          <w:tcPr>
            <w:tcW w:w="5659" w:type="dxa"/>
          </w:tcPr>
          <w:p w14:paraId="28542437" w14:textId="77777777" w:rsidR="00AB01D4" w:rsidRPr="00AF2832" w:rsidRDefault="00AB01D4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  <w:b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</w:rPr>
              <w:t>Student zna i rozumie:</w:t>
            </w:r>
          </w:p>
          <w:p w14:paraId="60D08CB4" w14:textId="77777777" w:rsidR="008A3FAC" w:rsidRDefault="00EC1AD5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W1: </w:t>
            </w:r>
            <w:r w:rsidR="002E347D" w:rsidRPr="00AF2832">
              <w:rPr>
                <w:rStyle w:val="Hyperlink0"/>
                <w:rFonts w:ascii="Times New Roman" w:hAnsi="Times New Roman" w:cs="Times New Roman"/>
              </w:rPr>
              <w:t xml:space="preserve">charakterystykę morfologiczną i anatomiczną </w:t>
            </w:r>
            <w:r w:rsidR="008A3FAC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EFE2706" w14:textId="668A4045" w:rsidR="002E347D" w:rsidRPr="00AF2832" w:rsidRDefault="002E347D" w:rsidP="00B02EA3">
            <w:p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roślinnych surowc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kosmetycznych (K_W04)</w:t>
            </w:r>
          </w:p>
          <w:p w14:paraId="4944EB5C" w14:textId="77777777" w:rsidR="008A3FAC" w:rsidRDefault="00EC1AD5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W2: </w:t>
            </w:r>
            <w:r w:rsidR="002E347D" w:rsidRPr="00AF2832">
              <w:rPr>
                <w:rStyle w:val="Hyperlink0"/>
                <w:rFonts w:ascii="Times New Roman" w:hAnsi="Times New Roman" w:cs="Times New Roman"/>
              </w:rPr>
              <w:t>ważniejsze gatunki roślin dostarczające surowc</w:t>
            </w:r>
            <w:r w:rsidR="002E347D"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="002E347D" w:rsidRPr="00AF2832">
              <w:rPr>
                <w:rStyle w:val="Hyperlink0"/>
                <w:rFonts w:ascii="Times New Roman" w:hAnsi="Times New Roman" w:cs="Times New Roman"/>
              </w:rPr>
              <w:t>w</w:t>
            </w:r>
            <w:r w:rsidR="008A3FAC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72BF13D" w14:textId="51FBF077" w:rsidR="002E347D" w:rsidRPr="00AF2832" w:rsidRDefault="002E347D" w:rsidP="00B02EA3">
            <w:p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kosmetycznych (K_W04)</w:t>
            </w:r>
          </w:p>
          <w:p w14:paraId="63850847" w14:textId="77777777" w:rsidR="008A3FAC" w:rsidRDefault="00EC1AD5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W3: </w:t>
            </w:r>
            <w:r w:rsidR="002E347D" w:rsidRPr="00AF2832">
              <w:rPr>
                <w:rStyle w:val="Hyperlink0"/>
                <w:rFonts w:ascii="Times New Roman" w:hAnsi="Times New Roman" w:cs="Times New Roman"/>
              </w:rPr>
              <w:t>źr</w:t>
            </w:r>
            <w:r w:rsidR="002E347D"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="002E347D" w:rsidRPr="00AF2832">
              <w:rPr>
                <w:rStyle w:val="Hyperlink0"/>
                <w:rFonts w:ascii="Times New Roman" w:hAnsi="Times New Roman" w:cs="Times New Roman"/>
              </w:rPr>
              <w:t>dła pozyskiwania roślinnych surowc</w:t>
            </w:r>
            <w:r w:rsidR="002E347D"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="002E347D" w:rsidRPr="00AF2832">
              <w:rPr>
                <w:rStyle w:val="Hyperlink0"/>
                <w:rFonts w:ascii="Times New Roman" w:hAnsi="Times New Roman" w:cs="Times New Roman"/>
              </w:rPr>
              <w:t xml:space="preserve">w </w:t>
            </w:r>
            <w:r w:rsidR="008A3FAC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2BD285C1" w14:textId="2321D214" w:rsidR="002E347D" w:rsidRPr="00AF2832" w:rsidRDefault="002E347D" w:rsidP="00B02EA3">
            <w:p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kosmetycznych (K_W05)</w:t>
            </w:r>
          </w:p>
          <w:p w14:paraId="18BF6A7D" w14:textId="77777777" w:rsidR="002C7C3B" w:rsidRDefault="00EC1AD5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W4: </w:t>
            </w:r>
            <w:r w:rsidR="002E347D" w:rsidRPr="00AF2832">
              <w:rPr>
                <w:rStyle w:val="Hyperlink0"/>
                <w:rFonts w:ascii="Times New Roman" w:hAnsi="Times New Roman" w:cs="Times New Roman"/>
              </w:rPr>
              <w:t>surowce kosmetyczne pochodzenia roślinnego, w tym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8710744" w14:textId="77777777" w:rsidR="002C7C3B" w:rsidRDefault="002E347D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ważniejsze grupy związk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czynnych, działanie i 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66219B9" w14:textId="75C4C2C5" w:rsidR="002E347D" w:rsidRPr="00AF2832" w:rsidRDefault="002E347D" w:rsidP="00B02EA3">
            <w:p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zastosowanie (K_W18)</w:t>
            </w:r>
          </w:p>
          <w:p w14:paraId="3C81BB87" w14:textId="77777777" w:rsidR="00A03C66" w:rsidRPr="00AF2832" w:rsidRDefault="00EC1AD5" w:rsidP="00B02EA3">
            <w:pPr>
              <w:ind w:left="459" w:hanging="459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W5:</w:t>
            </w:r>
            <w:r w:rsidR="002E347D" w:rsidRPr="00AF2832">
              <w:rPr>
                <w:rStyle w:val="Brak"/>
                <w:rFonts w:ascii="Times New Roman" w:hAnsi="Times New Roman" w:cs="Times New Roman"/>
              </w:rPr>
              <w:t xml:space="preserve"> gatunki roślin dostarczające olejk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i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eteryczne</w:t>
            </w:r>
            <w:r w:rsidR="002E347D" w:rsidRPr="00AF2832">
              <w:rPr>
                <w:rStyle w:val="Brak"/>
                <w:rFonts w:ascii="Times New Roman" w:hAnsi="Times New Roman" w:cs="Times New Roman"/>
              </w:rPr>
              <w:t xml:space="preserve"> (K_W15)</w:t>
            </w:r>
          </w:p>
        </w:tc>
      </w:tr>
      <w:tr w:rsidR="00A03C66" w:rsidRPr="00AF2832" w14:paraId="7FE4F767" w14:textId="77777777" w:rsidTr="00637217">
        <w:tc>
          <w:tcPr>
            <w:tcW w:w="3521" w:type="dxa"/>
          </w:tcPr>
          <w:p w14:paraId="2D29E5DF" w14:textId="77777777" w:rsidR="00A03C66" w:rsidRPr="00AF2832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Efekty uczenia się – umiejętności</w:t>
            </w:r>
          </w:p>
        </w:tc>
        <w:tc>
          <w:tcPr>
            <w:tcW w:w="5659" w:type="dxa"/>
          </w:tcPr>
          <w:p w14:paraId="3B64588E" w14:textId="77777777" w:rsidR="00AB01D4" w:rsidRPr="00AF2832" w:rsidRDefault="00AB01D4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  <w:b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</w:rPr>
              <w:t>Student potrafi:</w:t>
            </w:r>
          </w:p>
          <w:p w14:paraId="2BD37329" w14:textId="77777777" w:rsidR="002C7C3B" w:rsidRDefault="00EC1AD5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U1: rozpoznać</w:t>
            </w:r>
            <w:r w:rsidR="002E347D" w:rsidRPr="00AF2832">
              <w:rPr>
                <w:rStyle w:val="Hyperlink0"/>
                <w:rFonts w:ascii="Times New Roman" w:hAnsi="Times New Roman" w:cs="Times New Roman"/>
              </w:rPr>
              <w:t xml:space="preserve"> gatunki roślin kosmetycznych i potrafi 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3A61070" w14:textId="3750A4EA" w:rsidR="002E347D" w:rsidRPr="00AF2832" w:rsidRDefault="002E347D" w:rsidP="00B02EA3">
            <w:p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określić surowiec z nich pozyskiwany (K_U22)</w:t>
            </w:r>
          </w:p>
          <w:p w14:paraId="22C25E35" w14:textId="77777777" w:rsidR="002C7C3B" w:rsidRDefault="002B326A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U2:</w:t>
            </w:r>
            <w:r w:rsidR="002E347D" w:rsidRPr="00AF2832">
              <w:rPr>
                <w:rStyle w:val="Hyperlink0"/>
                <w:rFonts w:ascii="Times New Roman" w:hAnsi="Times New Roman" w:cs="Times New Roman"/>
              </w:rPr>
              <w:t xml:space="preserve"> wskazać roślinne surowce kosmetyczne 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CA2A358" w14:textId="77777777" w:rsidR="002C7C3B" w:rsidRDefault="002E347D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wykorzystywane do sporządzania napar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w, odwar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w, 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4D14BC9" w14:textId="737CFA7E" w:rsidR="002E347D" w:rsidRPr="00AF2832" w:rsidRDefault="002E347D" w:rsidP="00B02EA3">
            <w:p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macerat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(K_U22)</w:t>
            </w:r>
          </w:p>
          <w:p w14:paraId="231CEC5D" w14:textId="77777777" w:rsidR="002C7C3B" w:rsidRDefault="00EC1AD5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U3: samodzielnie analizować i interpretować</w:t>
            </w:r>
            <w:r w:rsidR="002E347D" w:rsidRPr="00AF2832">
              <w:rPr>
                <w:rStyle w:val="Hyperlink0"/>
                <w:rFonts w:ascii="Times New Roman" w:hAnsi="Times New Roman" w:cs="Times New Roman"/>
              </w:rPr>
              <w:t xml:space="preserve"> źr</w:t>
            </w:r>
            <w:r w:rsidR="002E347D"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="002E347D" w:rsidRPr="00AF2832">
              <w:rPr>
                <w:rStyle w:val="Hyperlink0"/>
                <w:rFonts w:ascii="Times New Roman" w:hAnsi="Times New Roman" w:cs="Times New Roman"/>
              </w:rPr>
              <w:t xml:space="preserve">dła 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D81C62A" w14:textId="77777777" w:rsidR="002C7C3B" w:rsidRDefault="002E347D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informacji naukowej w języku polskim i angielskim 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DD27CE8" w14:textId="77777777" w:rsidR="002C7C3B" w:rsidRDefault="002E347D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dostarczające informacji z zakresu roślinnych 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C555993" w14:textId="414421D3" w:rsidR="002E347D" w:rsidRPr="00AF2832" w:rsidRDefault="002E347D" w:rsidP="00B02EA3">
            <w:p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surowc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w/preparat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kosmetycznych (K_U01)</w:t>
            </w:r>
          </w:p>
          <w:p w14:paraId="6C73DB01" w14:textId="77777777" w:rsidR="002C7C3B" w:rsidRDefault="00EC1AD5" w:rsidP="00B02EA3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U4: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realizować</w:t>
            </w:r>
            <w:r w:rsidR="002E347D" w:rsidRPr="00AF2832">
              <w:rPr>
                <w:rStyle w:val="Brak"/>
                <w:rFonts w:ascii="Times New Roman" w:hAnsi="Times New Roman" w:cs="Times New Roman"/>
              </w:rPr>
              <w:t xml:space="preserve"> proces samokształcenia przez bieżące </w:t>
            </w:r>
            <w:r w:rsidR="002C7C3B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76F6E814" w14:textId="77777777" w:rsidR="002C7C3B" w:rsidRDefault="002E347D" w:rsidP="00B02EA3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śledzenie nowych doniesień naukowych dotyczących roślin</w:t>
            </w:r>
            <w:r w:rsidR="002C7C3B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015A4A67" w14:textId="73F772AA" w:rsidR="00A03C66" w:rsidRPr="00AF2832" w:rsidRDefault="002E347D" w:rsidP="00B02EA3">
            <w:pPr>
              <w:ind w:left="459" w:hanging="459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 kosmetycznych (K_U14)</w:t>
            </w:r>
          </w:p>
        </w:tc>
      </w:tr>
      <w:tr w:rsidR="00A03C66" w:rsidRPr="00AF2832" w14:paraId="63A9B58C" w14:textId="77777777" w:rsidTr="00637217">
        <w:tc>
          <w:tcPr>
            <w:tcW w:w="3521" w:type="dxa"/>
          </w:tcPr>
          <w:p w14:paraId="0DF42E25" w14:textId="77777777" w:rsidR="00A03C66" w:rsidRPr="00AF2832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Efekty uczenia się – kompetencje społeczne</w:t>
            </w:r>
          </w:p>
        </w:tc>
        <w:tc>
          <w:tcPr>
            <w:tcW w:w="5659" w:type="dxa"/>
          </w:tcPr>
          <w:p w14:paraId="6B9B0CE4" w14:textId="77777777" w:rsidR="00AB01D4" w:rsidRPr="00AF2832" w:rsidRDefault="00AB01D4" w:rsidP="008A3FAC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Student gotów jest do:</w:t>
            </w:r>
          </w:p>
          <w:p w14:paraId="364A83A9" w14:textId="77777777" w:rsidR="00A03C66" w:rsidRPr="00AF2832" w:rsidRDefault="00EC1AD5" w:rsidP="008A3FA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K1: Krytycznego korzystania z </w:t>
            </w:r>
            <w:r w:rsidR="002E347D" w:rsidRPr="00AF2832">
              <w:rPr>
                <w:rStyle w:val="Brak"/>
                <w:rFonts w:ascii="Times New Roman" w:hAnsi="Times New Roman" w:cs="Times New Roman"/>
                <w:lang w:val="pt-PT"/>
              </w:rPr>
              <w:t>r</w:t>
            </w:r>
            <w:r w:rsidR="002E347D" w:rsidRPr="00AF2832">
              <w:rPr>
                <w:rStyle w:val="Brak"/>
                <w:rFonts w:ascii="Times New Roman" w:hAnsi="Times New Roman" w:cs="Times New Roman"/>
              </w:rPr>
              <w:t>óżnych źr</w:t>
            </w:r>
            <w:r w:rsidR="002E347D"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="002E347D" w:rsidRPr="00AF2832">
              <w:rPr>
                <w:rStyle w:val="Brak"/>
                <w:rFonts w:ascii="Times New Roman" w:hAnsi="Times New Roman" w:cs="Times New Roman"/>
              </w:rPr>
              <w:t>deł informacji o roślinach kosmetycznych (K_K01)</w:t>
            </w:r>
          </w:p>
        </w:tc>
      </w:tr>
      <w:tr w:rsidR="00A03C66" w:rsidRPr="00AF2832" w14:paraId="7897C3C5" w14:textId="77777777" w:rsidTr="00637217">
        <w:tc>
          <w:tcPr>
            <w:tcW w:w="3521" w:type="dxa"/>
          </w:tcPr>
          <w:p w14:paraId="00A69CD2" w14:textId="77777777" w:rsidR="00A03C66" w:rsidRPr="00AF2832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5659" w:type="dxa"/>
          </w:tcPr>
          <w:p w14:paraId="12DAD96B" w14:textId="77777777" w:rsidR="002E347D" w:rsidRPr="00AF2832" w:rsidRDefault="002E347D" w:rsidP="008A3FAC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ady:</w:t>
            </w:r>
          </w:p>
          <w:p w14:paraId="70D38907" w14:textId="77777777" w:rsidR="00286660" w:rsidRPr="00AF2832" w:rsidRDefault="002E347D" w:rsidP="008A3FAC">
            <w:pPr>
              <w:pStyle w:val="redniasiatka1akcent21"/>
              <w:numPr>
                <w:ilvl w:val="0"/>
                <w:numId w:val="147"/>
              </w:numPr>
              <w:suppressAutoHyphens w:val="0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wykład informacyjny </w:t>
            </w:r>
          </w:p>
          <w:p w14:paraId="7E3CCEDB" w14:textId="77777777" w:rsidR="002E347D" w:rsidRPr="00AF2832" w:rsidRDefault="002E347D" w:rsidP="008A3FAC">
            <w:pPr>
              <w:pStyle w:val="redniasiatka1akcent21"/>
              <w:numPr>
                <w:ilvl w:val="0"/>
                <w:numId w:val="147"/>
              </w:numPr>
              <w:suppressAutoHyphens w:val="0"/>
              <w:rPr>
                <w:rStyle w:val="Brak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prezentacja multimedialna.</w:t>
            </w:r>
          </w:p>
          <w:p w14:paraId="7DD8B326" w14:textId="77777777" w:rsidR="002E347D" w:rsidRPr="00AF2832" w:rsidRDefault="002E347D" w:rsidP="008A3FAC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Ćwiczenia: </w:t>
            </w:r>
          </w:p>
          <w:p w14:paraId="7D5DA1ED" w14:textId="77777777" w:rsidR="002E347D" w:rsidRPr="00AF2832" w:rsidRDefault="002E347D" w:rsidP="008A3FAC">
            <w:pPr>
              <w:pStyle w:val="redniasiatka1akcent21"/>
              <w:numPr>
                <w:ilvl w:val="0"/>
                <w:numId w:val="148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ćwiczenia laboratoryjne</w:t>
            </w:r>
          </w:p>
          <w:p w14:paraId="0C19FB4F" w14:textId="77777777" w:rsidR="002E347D" w:rsidRPr="00AF2832" w:rsidRDefault="002E347D" w:rsidP="008A3FAC">
            <w:pPr>
              <w:pStyle w:val="redniasiatka1akcent21"/>
              <w:numPr>
                <w:ilvl w:val="0"/>
                <w:numId w:val="148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prezentacja multimedialna</w:t>
            </w:r>
          </w:p>
          <w:p w14:paraId="5BCAC310" w14:textId="77777777" w:rsidR="002E347D" w:rsidRPr="00AF2832" w:rsidRDefault="002E347D" w:rsidP="008A3FAC">
            <w:pPr>
              <w:pStyle w:val="redniasiatka1akcent21"/>
              <w:numPr>
                <w:ilvl w:val="0"/>
                <w:numId w:val="148"/>
              </w:numPr>
              <w:suppressAutoHyphens w:val="0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metody eksponujące: pokaz, obserwacja</w:t>
            </w:r>
          </w:p>
          <w:p w14:paraId="0CAA33F4" w14:textId="77777777" w:rsidR="00A03C66" w:rsidRPr="00AF2832" w:rsidRDefault="002E347D" w:rsidP="008A3FAC">
            <w:pPr>
              <w:pStyle w:val="redniasiatka1akcent21"/>
              <w:numPr>
                <w:ilvl w:val="0"/>
                <w:numId w:val="148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praca samodzielna studenta</w:t>
            </w:r>
          </w:p>
        </w:tc>
      </w:tr>
      <w:tr w:rsidR="00A03C66" w:rsidRPr="00AF2832" w14:paraId="602AA1E6" w14:textId="77777777" w:rsidTr="00637217">
        <w:tc>
          <w:tcPr>
            <w:tcW w:w="3521" w:type="dxa"/>
          </w:tcPr>
          <w:p w14:paraId="713E5C3E" w14:textId="77777777" w:rsidR="00A03C66" w:rsidRPr="00AF2832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lastRenderedPageBreak/>
              <w:t>Wymagania wstępne</w:t>
            </w:r>
          </w:p>
        </w:tc>
        <w:tc>
          <w:tcPr>
            <w:tcW w:w="5659" w:type="dxa"/>
          </w:tcPr>
          <w:p w14:paraId="0065A426" w14:textId="77777777" w:rsidR="00A03C66" w:rsidRPr="00AF2832" w:rsidRDefault="002E347D" w:rsidP="00B02EA3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Do realizacji przedmiotu niezbędne jest posiadanie podstawowej wiedzy z zakresu biologii.</w:t>
            </w:r>
          </w:p>
          <w:p w14:paraId="5656EF64" w14:textId="77777777" w:rsidR="00941435" w:rsidRPr="00AF2832" w:rsidRDefault="00941435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3C66" w:rsidRPr="00AF2832" w14:paraId="066343F2" w14:textId="77777777" w:rsidTr="00637217">
        <w:tc>
          <w:tcPr>
            <w:tcW w:w="3521" w:type="dxa"/>
          </w:tcPr>
          <w:p w14:paraId="5E91E339" w14:textId="77777777" w:rsidR="00A03C66" w:rsidRPr="00AF2832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Skr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cony opis przedmiotu</w:t>
            </w:r>
          </w:p>
        </w:tc>
        <w:tc>
          <w:tcPr>
            <w:tcW w:w="5659" w:type="dxa"/>
          </w:tcPr>
          <w:p w14:paraId="1DC6E66A" w14:textId="77777777" w:rsidR="00A03C66" w:rsidRPr="00AF2832" w:rsidRDefault="002E347D" w:rsidP="00B02EA3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Przedmiot obejmuje podstawy wiedzy o roślinach jako organizmach dostarczających surowc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kosmetycznych. Dotyczy głównie morfologii, anatomii i systematyki roślin (w tym częściowo grzyb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w), a w mniejszym stopniu niekt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rych zagadnień z zakresu fitochemii, biotechnologii, ekologii roślin i ochrony przyrody.</w:t>
            </w:r>
          </w:p>
          <w:p w14:paraId="728228C7" w14:textId="77777777" w:rsidR="00941435" w:rsidRPr="00AF2832" w:rsidRDefault="00941435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3C66" w:rsidRPr="00AF2832" w14:paraId="543EF96D" w14:textId="77777777" w:rsidTr="00637217">
        <w:tc>
          <w:tcPr>
            <w:tcW w:w="3521" w:type="dxa"/>
          </w:tcPr>
          <w:p w14:paraId="293252E3" w14:textId="77777777" w:rsidR="00A03C66" w:rsidRPr="00AF2832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5659" w:type="dxa"/>
          </w:tcPr>
          <w:p w14:paraId="0AA29C3E" w14:textId="77777777" w:rsidR="002E347D" w:rsidRPr="00AF2832" w:rsidRDefault="002E347D" w:rsidP="00B02EA3">
            <w:pPr>
              <w:pStyle w:val="redniasiatka1akcent21"/>
              <w:ind w:left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Przedmiot ma na celu przekazanie podstawowej wiedzy na temat roślin kosmetycznych. Obejmuje wykłady i ćwiczenia. </w:t>
            </w:r>
          </w:p>
          <w:p w14:paraId="1B50BED5" w14:textId="77777777" w:rsidR="002E347D" w:rsidRPr="00AF2832" w:rsidRDefault="002E347D" w:rsidP="00B02EA3">
            <w:pPr>
              <w:pStyle w:val="redniasiatka1akcent21"/>
              <w:ind w:left="0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</w:p>
          <w:p w14:paraId="03B5AFB9" w14:textId="77777777" w:rsidR="002E347D" w:rsidRPr="00AF2832" w:rsidRDefault="002E347D" w:rsidP="00B02EA3">
            <w:pPr>
              <w:pStyle w:val="redniasiatka1akcent21"/>
              <w:ind w:left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Wykłady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zapoznają student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głównie z budową roślin oraz z ich wykorzystywaniem w kosmetyce. Dotyczą podstawowych zagadnień na temat struktury kom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rki roślinnej, budowy i funkcji tkanek, budowy morfologicznej roślin oraz budowy anatomicznej niekt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rych organ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roślinnych. Kolejny blok zagadnień to systematyka roślin, w tym zasady nazewnictwa botanicznego oraz przegląd głównych grup roślin i grzyb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mających znaczenie kosmetyczne.</w:t>
            </w:r>
          </w:p>
          <w:p w14:paraId="6C23047A" w14:textId="77777777" w:rsidR="002E347D" w:rsidRPr="00AF2832" w:rsidRDefault="002E347D" w:rsidP="00B02EA3">
            <w:pPr>
              <w:pStyle w:val="redniasiatka1akcent21"/>
              <w:ind w:left="0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</w:p>
          <w:p w14:paraId="166FA5F9" w14:textId="77777777" w:rsidR="00A03C66" w:rsidRPr="00AF2832" w:rsidRDefault="002E347D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Ćwiczenia </w:t>
            </w:r>
            <w:r w:rsidRPr="00AF2832">
              <w:rPr>
                <w:rStyle w:val="Brak"/>
                <w:rFonts w:ascii="Times New Roman" w:hAnsi="Times New Roman" w:cs="Times New Roman"/>
              </w:rPr>
              <w:t>mają głównie charakter laboratoryjny i obejmują zagadnienia praktyczne. Są to obserwacje mikroskopowe niekt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rych struktur kom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rkowych i ważniejszych tkanek, jak r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wnież obserwacje makroskopowe budowy morfologicznej organ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roślinnych oraz wybranych gatunk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kosmetycznych.</w:t>
            </w:r>
          </w:p>
        </w:tc>
      </w:tr>
      <w:tr w:rsidR="00A03C66" w:rsidRPr="00AF2832" w14:paraId="517CB06F" w14:textId="77777777" w:rsidTr="00637217">
        <w:tc>
          <w:tcPr>
            <w:tcW w:w="3521" w:type="dxa"/>
          </w:tcPr>
          <w:p w14:paraId="0EF3BEBD" w14:textId="77777777" w:rsidR="00A03C66" w:rsidRPr="00AF2832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de-DE"/>
              </w:rPr>
              <w:t>Literatura</w:t>
            </w:r>
          </w:p>
        </w:tc>
        <w:tc>
          <w:tcPr>
            <w:tcW w:w="5659" w:type="dxa"/>
          </w:tcPr>
          <w:p w14:paraId="37E920F7" w14:textId="77777777" w:rsidR="002E347D" w:rsidRPr="00AF2832" w:rsidRDefault="002E347D" w:rsidP="00B02EA3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Literatura podstawowa:</w:t>
            </w:r>
          </w:p>
          <w:p w14:paraId="05A28870" w14:textId="77777777" w:rsidR="002E347D" w:rsidRPr="00AF2832" w:rsidRDefault="002E347D" w:rsidP="00B02EA3">
            <w:pPr>
              <w:pStyle w:val="NormalnyWeb1"/>
              <w:numPr>
                <w:ilvl w:val="0"/>
                <w:numId w:val="261"/>
              </w:numPr>
              <w:spacing w:before="0" w:after="0" w:line="276" w:lineRule="auto"/>
              <w:ind w:left="482" w:hanging="482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Broda B: Zarys botaniki farmaceutycznej. Wyd. Lekarskie PZWL, Warszawa, 2002</w:t>
            </w:r>
          </w:p>
          <w:p w14:paraId="4758E8F5" w14:textId="77777777" w:rsidR="002E347D" w:rsidRPr="00AF2832" w:rsidRDefault="002E347D" w:rsidP="00B02EA3">
            <w:pPr>
              <w:pStyle w:val="NormalnyWeb1"/>
              <w:numPr>
                <w:ilvl w:val="0"/>
                <w:numId w:val="261"/>
              </w:numPr>
              <w:spacing w:before="0" w:after="0" w:line="276" w:lineRule="auto"/>
              <w:ind w:left="482" w:hanging="482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Jędrzejko K, Kowalczyk B, Bacler B: Rośliny kosmetyczne. Śląska Akademia Medyczna w Katowicach, Katowice, 2006</w:t>
            </w:r>
          </w:p>
          <w:p w14:paraId="38EDE8A7" w14:textId="77777777" w:rsidR="002E347D" w:rsidRPr="00AF2832" w:rsidRDefault="002E347D" w:rsidP="00B02EA3">
            <w:pPr>
              <w:pStyle w:val="NormalnyWeb1"/>
              <w:numPr>
                <w:ilvl w:val="0"/>
                <w:numId w:val="261"/>
              </w:numPr>
              <w:spacing w:before="0" w:after="0" w:line="276" w:lineRule="auto"/>
              <w:ind w:left="482" w:hanging="482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Czerpak R, Jabłońska-Trypuć A: Roślinne surowce kosmetyczne. MedPharm, Wrocł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aw, 2008</w:t>
            </w:r>
          </w:p>
          <w:p w14:paraId="1A032CDB" w14:textId="77777777" w:rsidR="002E347D" w:rsidRPr="00AF2832" w:rsidRDefault="002E347D" w:rsidP="00B02EA3">
            <w:pPr>
              <w:pStyle w:val="NormalnyWeb1"/>
              <w:spacing w:before="0" w:after="0" w:line="276" w:lineRule="auto"/>
              <w:ind w:left="360"/>
              <w:jc w:val="both"/>
              <w:rPr>
                <w:rStyle w:val="Brak"/>
                <w:rFonts w:ascii="Times New Roman" w:eastAsia="Times" w:hAnsi="Times New Roman" w:cs="Times New Roman"/>
                <w:color w:val="auto"/>
                <w:sz w:val="22"/>
                <w:szCs w:val="22"/>
              </w:rPr>
            </w:pPr>
          </w:p>
          <w:p w14:paraId="06DC8D67" w14:textId="77777777" w:rsidR="002E347D" w:rsidRPr="00AF2832" w:rsidRDefault="002E347D" w:rsidP="00B02EA3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Literatura uzupełniająca:  </w:t>
            </w:r>
          </w:p>
          <w:p w14:paraId="5629529A" w14:textId="77777777" w:rsidR="002E347D" w:rsidRPr="00AF2832" w:rsidRDefault="002E347D" w:rsidP="00B02EA3">
            <w:pPr>
              <w:pStyle w:val="NormalnyWeb1"/>
              <w:numPr>
                <w:ilvl w:val="0"/>
                <w:numId w:val="149"/>
              </w:numPr>
              <w:spacing w:before="0" w:after="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Broda B, Mowszowicz J: Przewodnik do oznaczania roślin leczniczych, trujących i użytkowych. Wyd. Lekarskie PZWL, Warszawa, 2000</w:t>
            </w:r>
          </w:p>
          <w:p w14:paraId="0A52C1E7" w14:textId="77777777" w:rsidR="002E347D" w:rsidRPr="00AF2832" w:rsidRDefault="002E347D" w:rsidP="00B02EA3">
            <w:pPr>
              <w:pStyle w:val="Tekstpodstawowywcity"/>
              <w:numPr>
                <w:ilvl w:val="0"/>
                <w:numId w:val="149"/>
              </w:numPr>
              <w:spacing w:line="276" w:lineRule="auto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rFonts w:cs="Times New Roman"/>
                <w:color w:val="auto"/>
                <w:sz w:val="22"/>
                <w:szCs w:val="22"/>
              </w:rPr>
              <w:t>Bühring U: Wszystko o ziołach. Świat Książki, Warszawa, 2010</w:t>
            </w:r>
          </w:p>
          <w:p w14:paraId="23E57A3C" w14:textId="77777777" w:rsidR="002E347D" w:rsidRPr="00AF2832" w:rsidRDefault="002E347D" w:rsidP="00B02EA3">
            <w:pPr>
              <w:pStyle w:val="NormalnyWeb1"/>
              <w:numPr>
                <w:ilvl w:val="0"/>
                <w:numId w:val="149"/>
              </w:numPr>
              <w:spacing w:before="0" w:after="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Faber S: Kosmetyka naturalna, 318 recept i przepis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w. Spółdz. Agencja Reklamowa SPAR, Warszawa, 1994</w:t>
            </w:r>
          </w:p>
          <w:p w14:paraId="358F15EE" w14:textId="77777777" w:rsidR="002E347D" w:rsidRPr="00AF2832" w:rsidRDefault="002E347D" w:rsidP="00B02EA3">
            <w:pPr>
              <w:pStyle w:val="NormalnyWeb1"/>
              <w:numPr>
                <w:ilvl w:val="0"/>
                <w:numId w:val="149"/>
              </w:numPr>
              <w:spacing w:before="0" w:after="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Hlava B, Starý F, Pospiš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  <w:t>il F, Ro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śliny kosmetyczne. PWRiL, Warszawa, 1984</w:t>
            </w:r>
          </w:p>
          <w:p w14:paraId="4D4925E6" w14:textId="77777777" w:rsidR="002E347D" w:rsidRPr="00AF2832" w:rsidRDefault="002E347D" w:rsidP="00B02EA3">
            <w:pPr>
              <w:pStyle w:val="NormalnyWeb1"/>
              <w:numPr>
                <w:ilvl w:val="0"/>
                <w:numId w:val="149"/>
              </w:numPr>
              <w:spacing w:before="0" w:after="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Jabłońska-Trypuć A, Czerpak R: Surowce kosmetyczne i ich składniki, Część teoretyczna i ćwiczenia laboratoryjne. MedPharm, Wrocł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aw, 2008</w:t>
            </w:r>
          </w:p>
          <w:p w14:paraId="0A3FCB9D" w14:textId="77777777" w:rsidR="002E347D" w:rsidRPr="00AF2832" w:rsidRDefault="002E347D" w:rsidP="00B02EA3">
            <w:pPr>
              <w:pStyle w:val="NormalnyWeb1"/>
              <w:numPr>
                <w:ilvl w:val="0"/>
                <w:numId w:val="149"/>
              </w:numPr>
              <w:spacing w:before="0" w:after="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Jędrzejko K (red.). Klama H, Żarnowiec J: Zarys wiedzy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o roślinach leczniczych. Śląska Akademia Medyczna w Katowicach, Katowice, 1997</w:t>
            </w:r>
          </w:p>
          <w:p w14:paraId="4C72FE75" w14:textId="77777777" w:rsidR="002E347D" w:rsidRPr="00AF2832" w:rsidRDefault="002E347D" w:rsidP="00B02EA3">
            <w:pPr>
              <w:pStyle w:val="NormalnyWeb1"/>
              <w:numPr>
                <w:ilvl w:val="0"/>
                <w:numId w:val="149"/>
              </w:numPr>
              <w:spacing w:before="0" w:after="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Kozłowski JA, Wielgosz T, Cis J, Nowak G, Dawid-Pać R, Kuczyński S, Aszkiewicz E, Woźniak L: Zioła z apteki natury.Wyd. Publikat, Poznań, 2008</w:t>
            </w:r>
          </w:p>
          <w:p w14:paraId="72989FB9" w14:textId="77777777" w:rsidR="002E347D" w:rsidRPr="00AF2832" w:rsidRDefault="002E347D" w:rsidP="00B02EA3">
            <w:pPr>
              <w:pStyle w:val="NormalnyWeb1"/>
              <w:numPr>
                <w:ilvl w:val="0"/>
                <w:numId w:val="149"/>
              </w:numPr>
              <w:spacing w:before="0" w:after="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Lamer-Zarawska E, Kowal-Gierczak B, Niedworok J: Fitoterapia i leki roślinne.Wyd. Lekarskie PZWL, Warszawa, 2007 </w:t>
            </w:r>
          </w:p>
          <w:p w14:paraId="64347883" w14:textId="77777777" w:rsidR="002E347D" w:rsidRPr="00AF2832" w:rsidRDefault="002E347D" w:rsidP="00B02EA3">
            <w:pPr>
              <w:pStyle w:val="NormalnyWeb1"/>
              <w:numPr>
                <w:ilvl w:val="0"/>
                <w:numId w:val="149"/>
              </w:numPr>
              <w:spacing w:before="0" w:after="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Podbielkowski Z, Sudnik-W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jcikowska B: Słownik roś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  <w:lang w:val="de-DE"/>
              </w:rPr>
              <w:t>lin u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żytkowych. PWRiL, Warszawa, 2003</w:t>
            </w:r>
          </w:p>
          <w:p w14:paraId="4C00209E" w14:textId="77777777" w:rsidR="002E347D" w:rsidRPr="00AF2832" w:rsidRDefault="002E347D" w:rsidP="00B02EA3">
            <w:pPr>
              <w:pStyle w:val="NormalnyWeb1"/>
              <w:numPr>
                <w:ilvl w:val="0"/>
                <w:numId w:val="149"/>
              </w:numPr>
              <w:spacing w:before="0" w:after="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Senderski ME, Zioła. Praktyczny poradnik o ziołach i ziołolecznictwie. K.E.Liber, Warszawa, 2009</w:t>
            </w:r>
          </w:p>
          <w:p w14:paraId="3BF01DDF" w14:textId="77777777" w:rsidR="002E347D" w:rsidRPr="00AF2832" w:rsidRDefault="002E347D" w:rsidP="00B02EA3">
            <w:pPr>
              <w:pStyle w:val="NormalnyWeb1"/>
              <w:numPr>
                <w:ilvl w:val="0"/>
                <w:numId w:val="149"/>
              </w:numPr>
              <w:spacing w:before="0" w:after="0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  <w:sz w:val="22"/>
                <w:szCs w:val="22"/>
              </w:rPr>
              <w:t>Strzelecka H, Kowalski J. (red.). Encyklopedia zielarstwa i ziołolecznictwa. Wyd. Nauk. PWN, Warszawa, 2000</w:t>
            </w:r>
          </w:p>
          <w:p w14:paraId="05B6D100" w14:textId="77777777" w:rsidR="00A03C66" w:rsidRPr="00AF2832" w:rsidRDefault="002E347D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Wyk B-E, Wink M: Rośliny lecznicze świata. MedPharm, Wrocł</w:t>
            </w:r>
            <w:r w:rsidRPr="00AF2832">
              <w:rPr>
                <w:rStyle w:val="Hyperlink0"/>
                <w:rFonts w:ascii="Times New Roman" w:hAnsi="Times New Roman" w:cs="Times New Roman"/>
                <w:lang w:val="en-US"/>
              </w:rPr>
              <w:t>aw, 2008</w:t>
            </w:r>
          </w:p>
        </w:tc>
      </w:tr>
      <w:tr w:rsidR="00A03C66" w:rsidRPr="00AF2832" w14:paraId="4B15CA94" w14:textId="77777777" w:rsidTr="00637217">
        <w:tc>
          <w:tcPr>
            <w:tcW w:w="3521" w:type="dxa"/>
          </w:tcPr>
          <w:p w14:paraId="37897E72" w14:textId="77777777" w:rsidR="00A03C66" w:rsidRPr="00AF2832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lastRenderedPageBreak/>
              <w:t>Metody i kryteria oceniania</w:t>
            </w:r>
          </w:p>
        </w:tc>
        <w:tc>
          <w:tcPr>
            <w:tcW w:w="5659" w:type="dxa"/>
          </w:tcPr>
          <w:p w14:paraId="30C4B960" w14:textId="77777777" w:rsidR="002E347D" w:rsidRPr="00AF2832" w:rsidRDefault="002E347D" w:rsidP="00B02EA3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Warunkiem zaliczenia jest obecność na wykładach i ćwiczeniach oraz uzyskanie pozytywnych ocen z kolokwium i pracy kontrolnej. </w:t>
            </w:r>
          </w:p>
          <w:p w14:paraId="0608692D" w14:textId="77777777" w:rsidR="002E347D" w:rsidRPr="00AF2832" w:rsidRDefault="002E347D" w:rsidP="00B02EA3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Praktyczne wykonanie ćwiczeń: W1-W5, U1,</w:t>
            </w:r>
            <w:r w:rsidR="00381B99"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U2 </w:t>
            </w:r>
          </w:p>
          <w:p w14:paraId="0BB799E6" w14:textId="77777777" w:rsidR="002E347D" w:rsidRPr="00AF2832" w:rsidRDefault="002E347D" w:rsidP="00B02EA3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Kolokwium pisemne: zaliczenie &gt;60%: W1-W5</w:t>
            </w:r>
          </w:p>
          <w:p w14:paraId="1D97C906" w14:textId="77777777" w:rsidR="002E347D" w:rsidRPr="00AF2832" w:rsidRDefault="002E347D" w:rsidP="00B02EA3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Opracowanie pracy kontrolnej &gt;60%: W1-W5, U1-U4</w:t>
            </w:r>
          </w:p>
          <w:p w14:paraId="6307B50F" w14:textId="77777777" w:rsidR="002E347D" w:rsidRPr="00AF2832" w:rsidRDefault="002E347D" w:rsidP="00B02EA3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Uzyskane punkty przelicza się na stopnie według następującej skali:</w:t>
            </w:r>
          </w:p>
          <w:p w14:paraId="39B9DE09" w14:textId="77777777" w:rsidR="002E347D" w:rsidRPr="00AF2832" w:rsidRDefault="002E347D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A87D417" w14:textId="77777777" w:rsidR="002E347D" w:rsidRPr="00AF2832" w:rsidRDefault="002E347D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Procent punktów         Ocena</w:t>
            </w:r>
          </w:p>
          <w:p w14:paraId="37E04182" w14:textId="77777777" w:rsidR="002E347D" w:rsidRPr="00AF2832" w:rsidRDefault="002E347D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92 – 100%                      bdb</w:t>
            </w:r>
          </w:p>
          <w:p w14:paraId="313DF92F" w14:textId="77777777" w:rsidR="002E347D" w:rsidRPr="00AF2832" w:rsidRDefault="002E347D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84 – 91%                        db+</w:t>
            </w:r>
          </w:p>
          <w:p w14:paraId="318D5B90" w14:textId="77777777" w:rsidR="002E347D" w:rsidRPr="00AF2832" w:rsidRDefault="002E347D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76 – 83%                        db</w:t>
            </w:r>
          </w:p>
          <w:p w14:paraId="16FE74D6" w14:textId="77777777" w:rsidR="002E347D" w:rsidRPr="00AF2832" w:rsidRDefault="002E347D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68 – 75%                        dst+</w:t>
            </w:r>
          </w:p>
          <w:p w14:paraId="3AD50132" w14:textId="77777777" w:rsidR="002E347D" w:rsidRPr="00AF2832" w:rsidRDefault="002E347D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60 -  67%                        dst</w:t>
            </w:r>
          </w:p>
          <w:p w14:paraId="189BB1A2" w14:textId="77777777" w:rsidR="00A03C66" w:rsidRPr="00AF2832" w:rsidRDefault="002E347D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   </w:t>
            </w:r>
            <w:r w:rsidR="00286660" w:rsidRPr="00AF2832">
              <w:rPr>
                <w:rFonts w:ascii="Times New Roman" w:hAnsi="Times New Roman" w:cs="Times New Roman"/>
              </w:rPr>
              <w:t xml:space="preserve">  &lt;60%                        nd</w:t>
            </w:r>
            <w:r w:rsidRPr="00AF2832">
              <w:rPr>
                <w:rFonts w:ascii="Times New Roman" w:hAnsi="Times New Roman" w:cs="Times New Roman"/>
              </w:rPr>
              <w:t>st.</w:t>
            </w:r>
          </w:p>
          <w:p w14:paraId="27FA5EDB" w14:textId="77777777" w:rsidR="002E347D" w:rsidRPr="00AF2832" w:rsidRDefault="002E347D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03C66" w:rsidRPr="00AF2832" w14:paraId="0C238025" w14:textId="77777777" w:rsidTr="00637217">
        <w:tc>
          <w:tcPr>
            <w:tcW w:w="3521" w:type="dxa"/>
          </w:tcPr>
          <w:p w14:paraId="1E09737F" w14:textId="77777777" w:rsidR="00A03C66" w:rsidRPr="00AF2832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Praktyki zawodowe w ramach przedmiotu</w:t>
            </w:r>
          </w:p>
        </w:tc>
        <w:tc>
          <w:tcPr>
            <w:tcW w:w="5659" w:type="dxa"/>
          </w:tcPr>
          <w:p w14:paraId="6BA09FE8" w14:textId="7293806A" w:rsidR="00A03C66" w:rsidRPr="00E06B63" w:rsidRDefault="0088024D" w:rsidP="00B02EA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06B63">
              <w:rPr>
                <w:rStyle w:val="Brak"/>
                <w:rFonts w:ascii="Times New Roman" w:hAnsi="Times New Roman" w:cs="Times New Roman"/>
              </w:rPr>
              <w:t>Nie dotyczy</w:t>
            </w:r>
            <w:r w:rsidR="00B02EA3">
              <w:rPr>
                <w:rStyle w:val="Brak"/>
                <w:rFonts w:ascii="Times New Roman" w:hAnsi="Times New Roman" w:cs="Times New Roman"/>
              </w:rPr>
              <w:t>.</w:t>
            </w:r>
          </w:p>
        </w:tc>
      </w:tr>
    </w:tbl>
    <w:p w14:paraId="48F7BE78" w14:textId="77777777" w:rsidR="00A03C66" w:rsidRPr="00AF2832" w:rsidRDefault="00A03C66" w:rsidP="00A03C66">
      <w:pPr>
        <w:pStyle w:val="Akapitzlist"/>
        <w:rPr>
          <w:rFonts w:ascii="Times New Roman" w:hAnsi="Times New Roman" w:cs="Times New Roman"/>
          <w:b/>
        </w:rPr>
      </w:pPr>
    </w:p>
    <w:p w14:paraId="6352CFD1" w14:textId="77777777" w:rsidR="00A03C66" w:rsidRPr="00AF2832" w:rsidRDefault="00A03C66" w:rsidP="00437FA0">
      <w:pPr>
        <w:pStyle w:val="Akapitzlist"/>
        <w:numPr>
          <w:ilvl w:val="0"/>
          <w:numId w:val="141"/>
        </w:numPr>
        <w:rPr>
          <w:rFonts w:ascii="Times New Roman" w:hAnsi="Times New Roman" w:cs="Times New Roman"/>
          <w:b/>
        </w:rPr>
      </w:pPr>
      <w:r w:rsidRPr="00AF2832">
        <w:rPr>
          <w:rFonts w:ascii="Times New Roman" w:hAnsi="Times New Roman" w:cs="Times New Roman"/>
          <w:b/>
        </w:rPr>
        <w:t>Opis przedmiotu cyklu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636"/>
      </w:tblGrid>
      <w:tr w:rsidR="00A03C66" w:rsidRPr="00AF2832" w14:paraId="1382AD7E" w14:textId="77777777" w:rsidTr="00637217">
        <w:tc>
          <w:tcPr>
            <w:tcW w:w="3544" w:type="dxa"/>
          </w:tcPr>
          <w:p w14:paraId="7AFB770A" w14:textId="77777777" w:rsidR="00A03C66" w:rsidRPr="00AF2832" w:rsidRDefault="0088024D" w:rsidP="0088024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Nazwa pola</w:t>
            </w:r>
          </w:p>
        </w:tc>
        <w:tc>
          <w:tcPr>
            <w:tcW w:w="5636" w:type="dxa"/>
          </w:tcPr>
          <w:p w14:paraId="1C12ACFA" w14:textId="77777777" w:rsidR="00A03C66" w:rsidRPr="00AF2832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Komentarz</w:t>
            </w:r>
          </w:p>
        </w:tc>
      </w:tr>
      <w:tr w:rsidR="00A03C66" w:rsidRPr="00AF2832" w14:paraId="26E7EE8D" w14:textId="77777777" w:rsidTr="00637217">
        <w:tc>
          <w:tcPr>
            <w:tcW w:w="3544" w:type="dxa"/>
          </w:tcPr>
          <w:p w14:paraId="174676DE" w14:textId="77777777" w:rsidR="00A03C66" w:rsidRPr="00AF2832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Cykl dydaktyczny, w kt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rym przedmiot jest realizowany</w:t>
            </w:r>
          </w:p>
        </w:tc>
        <w:tc>
          <w:tcPr>
            <w:tcW w:w="5636" w:type="dxa"/>
          </w:tcPr>
          <w:p w14:paraId="054AF00E" w14:textId="77777777" w:rsidR="00A03C66" w:rsidRPr="00AF2832" w:rsidRDefault="002E347D" w:rsidP="00E06B63">
            <w:pPr>
              <w:jc w:val="center"/>
              <w:rPr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Semestr I., rok I.</w:t>
            </w:r>
          </w:p>
        </w:tc>
      </w:tr>
      <w:tr w:rsidR="00A03C66" w:rsidRPr="00AF2832" w14:paraId="3CDA1E42" w14:textId="77777777" w:rsidTr="00637217">
        <w:tc>
          <w:tcPr>
            <w:tcW w:w="3544" w:type="dxa"/>
          </w:tcPr>
          <w:p w14:paraId="2AB76A2B" w14:textId="77777777" w:rsidR="00A03C66" w:rsidRPr="00AF2832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b zaliczenia przedmiotu w cyklu</w:t>
            </w:r>
          </w:p>
        </w:tc>
        <w:tc>
          <w:tcPr>
            <w:tcW w:w="5636" w:type="dxa"/>
          </w:tcPr>
          <w:p w14:paraId="5970D062" w14:textId="77777777" w:rsidR="002E347D" w:rsidRPr="00AF2832" w:rsidRDefault="002E347D" w:rsidP="002E347D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Wykłady: </w:t>
            </w:r>
            <w:r w:rsidRPr="00AF2832">
              <w:rPr>
                <w:rStyle w:val="Brak"/>
                <w:rFonts w:ascii="Times New Roman" w:hAnsi="Times New Roman" w:cs="Times New Roman"/>
              </w:rPr>
              <w:t>zaliczenie na ocenę</w:t>
            </w:r>
          </w:p>
          <w:p w14:paraId="57F7147F" w14:textId="77777777" w:rsidR="00A03C66" w:rsidRPr="00AF2832" w:rsidRDefault="002E347D" w:rsidP="002E347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Ćwiczenia: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zaliczenie</w:t>
            </w:r>
          </w:p>
        </w:tc>
      </w:tr>
      <w:tr w:rsidR="00A03C66" w:rsidRPr="00AF2832" w14:paraId="153E3ECC" w14:textId="77777777" w:rsidTr="00637217">
        <w:tc>
          <w:tcPr>
            <w:tcW w:w="3544" w:type="dxa"/>
          </w:tcPr>
          <w:p w14:paraId="16C7A6D1" w14:textId="77777777" w:rsidR="00A03C66" w:rsidRPr="00AF2832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5636" w:type="dxa"/>
          </w:tcPr>
          <w:p w14:paraId="0457556E" w14:textId="77777777" w:rsidR="002E347D" w:rsidRPr="00AF2832" w:rsidRDefault="002E347D" w:rsidP="002E347D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Wykłady: </w:t>
            </w:r>
            <w:r w:rsidRPr="00AF2832">
              <w:rPr>
                <w:rStyle w:val="Hyperlink0"/>
                <w:rFonts w:ascii="Times New Roman" w:hAnsi="Times New Roman" w:cs="Times New Roman"/>
                <w:bCs/>
              </w:rPr>
              <w:t>7 godzin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Pr="00AF2832">
              <w:rPr>
                <w:rStyle w:val="Brak"/>
                <w:rFonts w:ascii="Times New Roman" w:hAnsi="Times New Roman" w:cs="Times New Roman"/>
              </w:rPr>
              <w:t>zaliczenie na ocenę</w:t>
            </w:r>
          </w:p>
          <w:p w14:paraId="2575049A" w14:textId="77777777" w:rsidR="00A03C66" w:rsidRPr="00AF2832" w:rsidRDefault="002E347D" w:rsidP="002E347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Ćwiczenia: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5 godzin (zaliczenie)</w:t>
            </w:r>
          </w:p>
        </w:tc>
      </w:tr>
      <w:tr w:rsidR="00A03C66" w:rsidRPr="00AF2832" w14:paraId="6FD12179" w14:textId="77777777" w:rsidTr="00637217">
        <w:tc>
          <w:tcPr>
            <w:tcW w:w="3544" w:type="dxa"/>
          </w:tcPr>
          <w:p w14:paraId="0FFBCA17" w14:textId="77777777" w:rsidR="00A03C66" w:rsidRPr="00AF2832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Imię i nazwisko koordynatora/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 przedmiotu cyklu</w:t>
            </w:r>
          </w:p>
        </w:tc>
        <w:tc>
          <w:tcPr>
            <w:tcW w:w="5636" w:type="dxa"/>
          </w:tcPr>
          <w:p w14:paraId="49848DC0" w14:textId="77777777" w:rsidR="00401E61" w:rsidRPr="00AF2832" w:rsidRDefault="00401E61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14:paraId="7D3EDDD5" w14:textId="77777777" w:rsidR="00A03C66" w:rsidRPr="00AF2832" w:rsidRDefault="00401E61" w:rsidP="00401E61">
            <w:pPr>
              <w:rPr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dr hab. Tomasz Załuski, prof. UMK</w:t>
            </w:r>
          </w:p>
        </w:tc>
      </w:tr>
      <w:tr w:rsidR="00A03C66" w:rsidRPr="00AF2832" w14:paraId="0C58B92B" w14:textId="77777777" w:rsidTr="00637217">
        <w:tc>
          <w:tcPr>
            <w:tcW w:w="3544" w:type="dxa"/>
          </w:tcPr>
          <w:p w14:paraId="44FE0AC7" w14:textId="77777777" w:rsidR="00A03C66" w:rsidRPr="00AF2832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Imię i nazwisko os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b prowadzących grupy zajęciowe przedmiotu</w:t>
            </w:r>
          </w:p>
        </w:tc>
        <w:tc>
          <w:tcPr>
            <w:tcW w:w="5636" w:type="dxa"/>
          </w:tcPr>
          <w:p w14:paraId="60F05CD1" w14:textId="77777777" w:rsidR="00401E61" w:rsidRPr="00AF2832" w:rsidRDefault="00401E61" w:rsidP="00401E61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Wykład</w:t>
            </w:r>
            <w:r w:rsidR="00BA66B9"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y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: </w:t>
            </w:r>
          </w:p>
          <w:p w14:paraId="0025A6AE" w14:textId="77777777" w:rsidR="00401E61" w:rsidRPr="00AF2832" w:rsidRDefault="00401E61" w:rsidP="00401E61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dr hab. Tomasz Załuski, prof. UMK</w:t>
            </w:r>
          </w:p>
          <w:p w14:paraId="3F781224" w14:textId="77777777" w:rsidR="00401E61" w:rsidRPr="00AF2832" w:rsidRDefault="00401E61" w:rsidP="00401E61">
            <w:pPr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dr Dorota Gawenda-Kempczyńska</w:t>
            </w:r>
          </w:p>
          <w:p w14:paraId="7C5CBA01" w14:textId="77777777" w:rsidR="00A03C66" w:rsidRPr="00AF2832" w:rsidRDefault="00401E61" w:rsidP="00401E6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dr Iwona Paszek</w:t>
            </w:r>
          </w:p>
        </w:tc>
      </w:tr>
      <w:tr w:rsidR="00A03C66" w:rsidRPr="00AF2832" w14:paraId="584609F2" w14:textId="77777777" w:rsidTr="00637217">
        <w:tc>
          <w:tcPr>
            <w:tcW w:w="3544" w:type="dxa"/>
          </w:tcPr>
          <w:p w14:paraId="42C46363" w14:textId="77777777" w:rsidR="00A03C66" w:rsidRPr="00AF2832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5636" w:type="dxa"/>
          </w:tcPr>
          <w:p w14:paraId="0325B2B9" w14:textId="77777777" w:rsidR="00A03C66" w:rsidRPr="00AF2832" w:rsidRDefault="002E347D" w:rsidP="00A03C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do wyboru</w:t>
            </w:r>
          </w:p>
        </w:tc>
      </w:tr>
      <w:tr w:rsidR="00A03C66" w:rsidRPr="00AF2832" w14:paraId="51AF3446" w14:textId="77777777" w:rsidTr="00637217">
        <w:tc>
          <w:tcPr>
            <w:tcW w:w="3544" w:type="dxa"/>
          </w:tcPr>
          <w:p w14:paraId="11F85F3D" w14:textId="77777777" w:rsidR="00A03C66" w:rsidRPr="00AF2832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 xml:space="preserve">Grupy zajęciowe z opisem i 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lastRenderedPageBreak/>
              <w:t>limitem miejsc w grupach</w:t>
            </w:r>
          </w:p>
        </w:tc>
        <w:tc>
          <w:tcPr>
            <w:tcW w:w="5636" w:type="dxa"/>
          </w:tcPr>
          <w:p w14:paraId="006A54DF" w14:textId="77777777" w:rsidR="002E347D" w:rsidRPr="00AF2832" w:rsidRDefault="002E347D" w:rsidP="002E347D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lastRenderedPageBreak/>
              <w:t>Wykład</w:t>
            </w:r>
            <w:r w:rsidR="00BA66B9"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y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: </w:t>
            </w:r>
            <w:r w:rsidRPr="00AF2832">
              <w:rPr>
                <w:rStyle w:val="Brak"/>
                <w:rFonts w:ascii="Times New Roman" w:hAnsi="Times New Roman" w:cs="Times New Roman"/>
              </w:rPr>
              <w:t>cały rok</w:t>
            </w:r>
          </w:p>
          <w:p w14:paraId="0A469AD9" w14:textId="77777777" w:rsidR="00A03C66" w:rsidRPr="00AF2832" w:rsidRDefault="002E347D" w:rsidP="002E347D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lastRenderedPageBreak/>
              <w:t xml:space="preserve">Ćwiczenia: </w:t>
            </w:r>
            <w:r w:rsidRPr="00AF2832">
              <w:rPr>
                <w:rStyle w:val="Brak"/>
                <w:rFonts w:ascii="Times New Roman" w:hAnsi="Times New Roman" w:cs="Times New Roman"/>
              </w:rPr>
              <w:t>grupy do12 studentów</w:t>
            </w:r>
          </w:p>
        </w:tc>
      </w:tr>
      <w:tr w:rsidR="00A03C66" w:rsidRPr="00AF2832" w14:paraId="06B0D258" w14:textId="77777777" w:rsidTr="00637217">
        <w:tc>
          <w:tcPr>
            <w:tcW w:w="3544" w:type="dxa"/>
          </w:tcPr>
          <w:p w14:paraId="497544AC" w14:textId="77777777" w:rsidR="00A03C66" w:rsidRPr="00AF2832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lastRenderedPageBreak/>
              <w:t>Terminy i miejsca odbywania zajęć</w:t>
            </w:r>
          </w:p>
        </w:tc>
        <w:tc>
          <w:tcPr>
            <w:tcW w:w="5636" w:type="dxa"/>
          </w:tcPr>
          <w:p w14:paraId="32D8578C" w14:textId="77777777" w:rsidR="002E347D" w:rsidRPr="00AF2832" w:rsidRDefault="002E347D" w:rsidP="00E06B63">
            <w:pPr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Wykład</w:t>
            </w:r>
            <w:r w:rsidR="00BA66B9"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y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: </w:t>
            </w:r>
          </w:p>
          <w:p w14:paraId="30A36044" w14:textId="77777777" w:rsidR="002E347D" w:rsidRPr="00AF2832" w:rsidRDefault="002E347D" w:rsidP="00E06B63">
            <w:pPr>
              <w:jc w:val="both"/>
              <w:rPr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Terminy i miejsca odbywania zajęć są podawane przez Dział Dydaktyki Collegium Medicum im. Ludwika Rydygiera w Bydgoszczy</w:t>
            </w:r>
          </w:p>
        </w:tc>
      </w:tr>
      <w:tr w:rsidR="00A03C66" w:rsidRPr="00AF2832" w14:paraId="5A2636D2" w14:textId="77777777" w:rsidTr="00637217">
        <w:tc>
          <w:tcPr>
            <w:tcW w:w="3544" w:type="dxa"/>
          </w:tcPr>
          <w:p w14:paraId="488231F1" w14:textId="77777777" w:rsidR="00A03C66" w:rsidRPr="00AF2832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Liczba godzin zajęć prowadzonych z wykorzystaniem metod i technik kształcenia na odległość</w:t>
            </w:r>
          </w:p>
        </w:tc>
        <w:tc>
          <w:tcPr>
            <w:tcW w:w="5636" w:type="dxa"/>
          </w:tcPr>
          <w:p w14:paraId="45C2B854" w14:textId="77777777" w:rsidR="00A03C66" w:rsidRPr="00AF2832" w:rsidRDefault="0088024D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Nie dotyczy</w:t>
            </w:r>
          </w:p>
        </w:tc>
      </w:tr>
      <w:tr w:rsidR="00A03C66" w:rsidRPr="00AF2832" w14:paraId="64B36DEE" w14:textId="77777777" w:rsidTr="00637217">
        <w:tc>
          <w:tcPr>
            <w:tcW w:w="3544" w:type="dxa"/>
          </w:tcPr>
          <w:p w14:paraId="0711FAFF" w14:textId="77777777" w:rsidR="00A03C66" w:rsidRPr="00AF2832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5636" w:type="dxa"/>
          </w:tcPr>
          <w:p w14:paraId="57D6C0E8" w14:textId="77777777" w:rsidR="00A03C66" w:rsidRPr="00AF2832" w:rsidRDefault="0088024D" w:rsidP="00E06B6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Nie dotyczy</w:t>
            </w:r>
          </w:p>
        </w:tc>
      </w:tr>
      <w:tr w:rsidR="00A03C66" w:rsidRPr="00AF2832" w14:paraId="198C34F9" w14:textId="77777777" w:rsidTr="00637217">
        <w:tc>
          <w:tcPr>
            <w:tcW w:w="3544" w:type="dxa"/>
          </w:tcPr>
          <w:p w14:paraId="528D21A5" w14:textId="77777777" w:rsidR="00A03C66" w:rsidRPr="00AF2832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Efekty uczenia się, zdefiniowane dla danej formy zajęć w ramach przedmiotu</w:t>
            </w:r>
          </w:p>
        </w:tc>
        <w:tc>
          <w:tcPr>
            <w:tcW w:w="5636" w:type="dxa"/>
          </w:tcPr>
          <w:p w14:paraId="0B509D26" w14:textId="77777777" w:rsidR="009D4D9F" w:rsidRPr="00AF2832" w:rsidRDefault="009D4D9F" w:rsidP="00B02EA3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Wykłady</w:t>
            </w:r>
            <w:r w:rsidR="00EC1AD5"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student zna i rozumie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:</w:t>
            </w:r>
          </w:p>
          <w:p w14:paraId="08CECE4A" w14:textId="77777777" w:rsidR="002C7C3B" w:rsidRDefault="00EC1AD5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W1: charakterystykę morfologiczną i anatomiczną 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2EA964FE" w14:textId="17AAA6D4" w:rsidR="00EC1AD5" w:rsidRPr="00AF2832" w:rsidRDefault="00EC1AD5" w:rsidP="00B02EA3">
            <w:p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roślinnych surowc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kosmetycznych (K_W04)</w:t>
            </w:r>
          </w:p>
          <w:p w14:paraId="66242126" w14:textId="77777777" w:rsidR="002C7C3B" w:rsidRDefault="00EC1AD5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W2: ważniejsze gatunki roślin dostarczające surowc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39421DE" w14:textId="4356706F" w:rsidR="00EC1AD5" w:rsidRPr="00AF2832" w:rsidRDefault="00EC1AD5" w:rsidP="00B02EA3">
            <w:p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kosmetycznych (K_W04)</w:t>
            </w:r>
          </w:p>
          <w:p w14:paraId="794423E2" w14:textId="77777777" w:rsidR="002C7C3B" w:rsidRDefault="00EC1AD5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W3: źr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dła pozyskiwania roślinnych surowc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4E400F6" w14:textId="31753A23" w:rsidR="00EC1AD5" w:rsidRPr="00AF2832" w:rsidRDefault="00EC1AD5" w:rsidP="00B02EA3">
            <w:p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kosmetycznych (K_W05)</w:t>
            </w:r>
          </w:p>
          <w:p w14:paraId="0B45FE34" w14:textId="77777777" w:rsidR="002C7C3B" w:rsidRDefault="00EC1AD5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W4: surowce kosmetyczne pochodzenia roślinnego, w tym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63E99BC" w14:textId="77777777" w:rsidR="002C7C3B" w:rsidRDefault="00EC1AD5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ważniejsze grupy związk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czynnych, działanie i 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A05C9DD" w14:textId="02FAB000" w:rsidR="00EC1AD5" w:rsidRPr="00AF2832" w:rsidRDefault="00EC1AD5" w:rsidP="00B02EA3">
            <w:p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zastosowanie (K_W18)</w:t>
            </w:r>
          </w:p>
          <w:p w14:paraId="5B1DFDB9" w14:textId="77777777" w:rsidR="00EC1AD5" w:rsidRPr="00AF2832" w:rsidRDefault="00EC1AD5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W5: gatunki roślin dostarczające olejk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i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eteryczne (K_W15)</w:t>
            </w:r>
          </w:p>
          <w:p w14:paraId="289B8544" w14:textId="77777777" w:rsidR="00EC1AD5" w:rsidRPr="00AF2832" w:rsidRDefault="00EC1AD5" w:rsidP="00B02EA3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Wykłady student potrafi:</w:t>
            </w:r>
          </w:p>
          <w:p w14:paraId="115D7AEC" w14:textId="77777777" w:rsidR="002C7C3B" w:rsidRDefault="00EC1AD5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U1: rozpoznać gatunki roślin kosmetycznych i potrafi 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71543A1F" w14:textId="35F84AE1" w:rsidR="00EC1AD5" w:rsidRPr="00AF2832" w:rsidRDefault="00EC1AD5" w:rsidP="00B02EA3">
            <w:p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określić surowiec z nich pozyskiwany (K_U22)</w:t>
            </w:r>
          </w:p>
          <w:p w14:paraId="257ED15D" w14:textId="77777777" w:rsidR="002C7C3B" w:rsidRDefault="00EC1AD5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U2: potrafi wskazać roślinne surowce kosmetyczne 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5B120D5" w14:textId="77777777" w:rsidR="002C7C3B" w:rsidRDefault="00EC1AD5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wykorzystywane do sporządzania napar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w, odwar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w, 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746AED9" w14:textId="6B7E41D9" w:rsidR="00EC1AD5" w:rsidRPr="00AF2832" w:rsidRDefault="00EC1AD5" w:rsidP="00B02EA3">
            <w:p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macerat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(K_U22)</w:t>
            </w:r>
          </w:p>
          <w:p w14:paraId="6826546C" w14:textId="77777777" w:rsidR="002C7C3B" w:rsidRDefault="00EC1AD5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U3: samodzielnie analizować i interpretować źr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dła 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778DEB8E" w14:textId="77777777" w:rsidR="002C7C3B" w:rsidRDefault="00EC1AD5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informacji naukowej w języku polskim i angielskim 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E06E18F" w14:textId="77777777" w:rsidR="002C7C3B" w:rsidRDefault="00EC1AD5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dostarczające informacji z zakresu roślinnych 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7DAE90C5" w14:textId="088B2B40" w:rsidR="00EC1AD5" w:rsidRPr="00AF2832" w:rsidRDefault="00EC1AD5" w:rsidP="00B02EA3">
            <w:p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surowc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w/preparat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kosmetycznych (K_U01)</w:t>
            </w:r>
          </w:p>
          <w:p w14:paraId="07B8F623" w14:textId="77777777" w:rsidR="002C7C3B" w:rsidRDefault="00EC1AD5" w:rsidP="00B02EA3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U4: realizować proces samokształcenia przez bieżące </w:t>
            </w:r>
            <w:r w:rsidR="002C7C3B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36332A93" w14:textId="77777777" w:rsidR="002C7C3B" w:rsidRDefault="00EC1AD5" w:rsidP="00B02EA3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śledzenie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nowych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doniesień naukowych dotyczących roślin</w:t>
            </w:r>
            <w:r w:rsidR="002C7C3B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2CF4E2E2" w14:textId="40487166" w:rsidR="00EC1AD5" w:rsidRPr="00AF2832" w:rsidRDefault="00EC1AD5" w:rsidP="00B02EA3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 kosmetycznych (K_U14)</w:t>
            </w:r>
          </w:p>
          <w:p w14:paraId="49B0C1C1" w14:textId="77777777" w:rsidR="00A439CC" w:rsidRPr="00AF2832" w:rsidRDefault="00A439CC" w:rsidP="00B02EA3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Wykłady student powinien być gotów do:</w:t>
            </w:r>
          </w:p>
          <w:p w14:paraId="2E2CD4AE" w14:textId="77777777" w:rsidR="002C7C3B" w:rsidRDefault="00A439CC" w:rsidP="00B02EA3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K1: Krytycznego korzystania z </w:t>
            </w:r>
            <w:r w:rsidRPr="00AF2832">
              <w:rPr>
                <w:rStyle w:val="Brak"/>
                <w:rFonts w:ascii="Times New Roman" w:hAnsi="Times New Roman" w:cs="Times New Roman"/>
                <w:lang w:val="pt-PT"/>
              </w:rPr>
              <w:t>r</w:t>
            </w:r>
            <w:r w:rsidRPr="00AF2832">
              <w:rPr>
                <w:rStyle w:val="Brak"/>
                <w:rFonts w:ascii="Times New Roman" w:hAnsi="Times New Roman" w:cs="Times New Roman"/>
              </w:rPr>
              <w:t>óżnych źr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deł informacji o</w:t>
            </w:r>
            <w:r w:rsidR="002C7C3B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1D05F829" w14:textId="4DB4DA70" w:rsidR="00A439CC" w:rsidRPr="00AF2832" w:rsidRDefault="00A439CC" w:rsidP="00B02EA3">
            <w:p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 roślinach kosmetycznych (K_K01)</w:t>
            </w:r>
          </w:p>
          <w:p w14:paraId="090DF7B8" w14:textId="77777777" w:rsidR="009D4D9F" w:rsidRPr="00AF2832" w:rsidRDefault="009D4D9F" w:rsidP="00B02EA3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Ćwiczenia</w:t>
            </w:r>
            <w:r w:rsidR="00EC1AD5"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student zna i rozumie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:</w:t>
            </w:r>
          </w:p>
          <w:p w14:paraId="48F47AA4" w14:textId="77777777" w:rsidR="002C7C3B" w:rsidRDefault="00EC1AD5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W1: charakterystykę morfologiczną i anatomiczną 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77E4F182" w14:textId="4034E9A7" w:rsidR="00EC1AD5" w:rsidRPr="00AF2832" w:rsidRDefault="00EC1AD5" w:rsidP="00B02EA3">
            <w:p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roślinnych surowc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kosmetycznych (K_W04)</w:t>
            </w:r>
          </w:p>
          <w:p w14:paraId="0F2DF9BE" w14:textId="77777777" w:rsidR="002C7C3B" w:rsidRDefault="00EC1AD5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W2: ważniejsze gatunki roślin dostarczające surowc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2511F3C0" w14:textId="547E5FCC" w:rsidR="00EC1AD5" w:rsidRPr="00AF2832" w:rsidRDefault="00EC1AD5" w:rsidP="00B02EA3">
            <w:p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kosmetycznych (K_W04)</w:t>
            </w:r>
          </w:p>
          <w:p w14:paraId="35F6DB9F" w14:textId="77777777" w:rsidR="002C7C3B" w:rsidRDefault="00EC1AD5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W3: źr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dła pozyskiwania roślinnych surowc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CC0D967" w14:textId="383720EC" w:rsidR="00EC1AD5" w:rsidRPr="00AF2832" w:rsidRDefault="00EC1AD5" w:rsidP="00B02EA3">
            <w:p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kosmetycznych (K_W05)</w:t>
            </w:r>
          </w:p>
          <w:p w14:paraId="00AC346D" w14:textId="77777777" w:rsidR="002C7C3B" w:rsidRDefault="00EC1AD5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W4: surowce kosmetyczne pochodzenia roślinnego, w tym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9D51969" w14:textId="77777777" w:rsidR="002C7C3B" w:rsidRDefault="00EC1AD5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ważniejsze grupy związk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czynnych, działanie i 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D61174A" w14:textId="37AD990B" w:rsidR="00EC1AD5" w:rsidRPr="00AF2832" w:rsidRDefault="00EC1AD5" w:rsidP="00B02EA3">
            <w:p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zastosowanie (K_W18)</w:t>
            </w:r>
          </w:p>
          <w:p w14:paraId="20C747AE" w14:textId="77777777" w:rsidR="00EC1AD5" w:rsidRPr="00AF2832" w:rsidRDefault="00EC1AD5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W5: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gatunki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roślin dostarczające olejk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i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eteryczne (K_W15)</w:t>
            </w:r>
          </w:p>
          <w:p w14:paraId="181590DD" w14:textId="77777777" w:rsidR="00EC1AD5" w:rsidRPr="00AF2832" w:rsidRDefault="00EC1AD5" w:rsidP="00B02EA3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Ćwiczenia student potrafi:</w:t>
            </w:r>
          </w:p>
          <w:p w14:paraId="4D2EF026" w14:textId="77777777" w:rsidR="002C7C3B" w:rsidRDefault="00A439CC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U1: rozpoznać gatunki roślin kosmetycznych i potrafi 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E634009" w14:textId="6EF5223A" w:rsidR="00A439CC" w:rsidRPr="00AF2832" w:rsidRDefault="00A439CC" w:rsidP="00B02EA3">
            <w:p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określić surowiec z nich pozyskiwany (K_U22)</w:t>
            </w:r>
          </w:p>
          <w:p w14:paraId="6FF62474" w14:textId="77777777" w:rsidR="002C7C3B" w:rsidRDefault="00A439CC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U2: potrafi wskazać roślinne surowce kosmetyczne 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275E53E" w14:textId="77777777" w:rsidR="002C7C3B" w:rsidRDefault="00A439CC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wykorzystywane do sporządzania napar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w, odwar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w, 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09C5344" w14:textId="73CB1F1F" w:rsidR="00EC1AD5" w:rsidRPr="00AF2832" w:rsidRDefault="00A439CC" w:rsidP="00B02EA3">
            <w:p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macerat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(K_U22)</w:t>
            </w:r>
          </w:p>
          <w:p w14:paraId="583321CE" w14:textId="77777777" w:rsidR="00EC1AD5" w:rsidRPr="00AF2832" w:rsidRDefault="00EC1AD5" w:rsidP="00B02EA3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Ćwiczenia student powinien być gotów do:</w:t>
            </w:r>
          </w:p>
          <w:p w14:paraId="305B4535" w14:textId="77777777" w:rsidR="002C7C3B" w:rsidRDefault="00EC1AD5" w:rsidP="00B02EA3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K1: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Krytycznego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korzystania z </w:t>
            </w:r>
            <w:r w:rsidRPr="00AF2832">
              <w:rPr>
                <w:rStyle w:val="Brak"/>
                <w:rFonts w:ascii="Times New Roman" w:hAnsi="Times New Roman" w:cs="Times New Roman"/>
                <w:lang w:val="pt-PT"/>
              </w:rPr>
              <w:t>r</w:t>
            </w:r>
            <w:r w:rsidRPr="00AF2832">
              <w:rPr>
                <w:rStyle w:val="Brak"/>
                <w:rFonts w:ascii="Times New Roman" w:hAnsi="Times New Roman" w:cs="Times New Roman"/>
              </w:rPr>
              <w:t>óżnych źr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deł informacji o</w:t>
            </w:r>
            <w:r w:rsidR="002C7C3B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3CA4CE54" w14:textId="5EFD2402" w:rsidR="00A03C66" w:rsidRPr="00AF2832" w:rsidRDefault="00EC1AD5" w:rsidP="00B02EA3">
            <w:pPr>
              <w:ind w:left="459" w:hanging="459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lastRenderedPageBreak/>
              <w:t xml:space="preserve"> roślinach kosmetycznych (K_K01)</w:t>
            </w:r>
          </w:p>
        </w:tc>
      </w:tr>
      <w:tr w:rsidR="00A03C66" w:rsidRPr="00AF2832" w14:paraId="76791173" w14:textId="77777777" w:rsidTr="00637217">
        <w:tc>
          <w:tcPr>
            <w:tcW w:w="3544" w:type="dxa"/>
          </w:tcPr>
          <w:p w14:paraId="32D900BC" w14:textId="77777777" w:rsidR="00A03C66" w:rsidRPr="00AF2832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lastRenderedPageBreak/>
              <w:t>Metody i kryteria oceniania danej formy zajęć w ramach przedmiotu</w:t>
            </w:r>
          </w:p>
        </w:tc>
        <w:tc>
          <w:tcPr>
            <w:tcW w:w="5636" w:type="dxa"/>
          </w:tcPr>
          <w:p w14:paraId="49FE02B0" w14:textId="77777777" w:rsidR="009D4D9F" w:rsidRPr="00AF2832" w:rsidRDefault="009D4D9F" w:rsidP="00B02EA3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Wykłady:</w:t>
            </w:r>
          </w:p>
          <w:p w14:paraId="30BA0456" w14:textId="77777777" w:rsidR="009D4D9F" w:rsidRPr="00AF2832" w:rsidRDefault="009D4D9F" w:rsidP="00B02EA3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Kolokwium pisemne: zaliczenie &gt;60%: W1-W5</w:t>
            </w:r>
          </w:p>
          <w:p w14:paraId="6B452E62" w14:textId="77777777" w:rsidR="009D4D9F" w:rsidRPr="00AF2832" w:rsidRDefault="009D4D9F" w:rsidP="00B02EA3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Opracowanie pracy kontrolnej &gt;60%: W1-W5, U1-U4, K1</w:t>
            </w:r>
          </w:p>
          <w:p w14:paraId="581148F5" w14:textId="77777777" w:rsidR="009D4D9F" w:rsidRPr="00AF2832" w:rsidRDefault="009D4D9F" w:rsidP="00B02EA3">
            <w:pPr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Ćwiczenia: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2A28B373" w14:textId="77777777" w:rsidR="00A03C66" w:rsidRPr="00AF2832" w:rsidRDefault="009D4D9F" w:rsidP="00B02EA3">
            <w:pPr>
              <w:jc w:val="both"/>
              <w:rPr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Praktyczne wykonanie ćwiczeń: W1,</w:t>
            </w:r>
            <w:r w:rsidR="00381B99"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W2, W4,W5, U1, U2, K1</w:t>
            </w:r>
          </w:p>
        </w:tc>
      </w:tr>
      <w:tr w:rsidR="00A03C66" w:rsidRPr="00AF2832" w14:paraId="399B30F3" w14:textId="77777777" w:rsidTr="00637217">
        <w:tc>
          <w:tcPr>
            <w:tcW w:w="3544" w:type="dxa"/>
          </w:tcPr>
          <w:p w14:paraId="1D9F5E58" w14:textId="77777777" w:rsidR="00A03C66" w:rsidRPr="00AF2832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Zakres temat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n-US"/>
              </w:rPr>
              <w:t>w</w:t>
            </w:r>
          </w:p>
        </w:tc>
        <w:tc>
          <w:tcPr>
            <w:tcW w:w="5636" w:type="dxa"/>
          </w:tcPr>
          <w:p w14:paraId="05F3094C" w14:textId="77777777" w:rsidR="009D4D9F" w:rsidRPr="00AF2832" w:rsidRDefault="009D4D9F" w:rsidP="00B02EA3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ady:</w:t>
            </w:r>
          </w:p>
          <w:p w14:paraId="57B86C58" w14:textId="77777777" w:rsidR="009D4D9F" w:rsidRPr="00AF2832" w:rsidRDefault="009D4D9F" w:rsidP="00B02EA3">
            <w:pPr>
              <w:pStyle w:val="Akapitzlist"/>
              <w:numPr>
                <w:ilvl w:val="0"/>
                <w:numId w:val="262"/>
              </w:num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Znaczenie roślin w przyrodzie i w życiu człowieka. Znaczenie roślin w kosmetyce. Zakres i działy botaniki. Zakres przedmiotu.  </w:t>
            </w:r>
          </w:p>
          <w:p w14:paraId="59214D99" w14:textId="77777777" w:rsidR="009D4D9F" w:rsidRPr="00AF2832" w:rsidRDefault="009D4D9F" w:rsidP="00B02EA3">
            <w:pPr>
              <w:pStyle w:val="Akapitzlist"/>
              <w:numPr>
                <w:ilvl w:val="0"/>
                <w:numId w:val="262"/>
              </w:num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Budowa morfologiczna roślin. Organy roślinne. Morfologia korzenia i pędu. Budowa łodygi nadziemnej i podziemnej. Morfologia liścia. Budowa kwiat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w, rodzaje kwiatostan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w. Owoce i nasiona – morfologia, specyfika budowy. </w:t>
            </w:r>
          </w:p>
          <w:p w14:paraId="6DAADA6B" w14:textId="77777777" w:rsidR="009D4D9F" w:rsidRPr="00AF2832" w:rsidRDefault="009D4D9F" w:rsidP="00B02EA3">
            <w:pPr>
              <w:numPr>
                <w:ilvl w:val="0"/>
                <w:numId w:val="26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459" w:hanging="459"/>
              <w:jc w:val="both"/>
              <w:rPr>
                <w:rFonts w:ascii="Times New Roman" w:hAnsi="Times New Roman" w:cs="Times New Roman"/>
                <w:u w:val="single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Budowa kom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rki roślinnej. Żywe i martwe składniki kom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rki, ich rola jako element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w diagnostycznych surowca kosmetycznego. </w:t>
            </w:r>
            <w:r w:rsidRPr="00AF2832">
              <w:rPr>
                <w:rStyle w:val="Hyperlink0"/>
                <w:rFonts w:ascii="Times New Roman" w:hAnsi="Times New Roman" w:cs="Times New Roman"/>
                <w:u w:val="single"/>
              </w:rPr>
              <w:t xml:space="preserve"> </w:t>
            </w:r>
          </w:p>
          <w:p w14:paraId="4E8A3408" w14:textId="77777777" w:rsidR="009D4D9F" w:rsidRPr="00AF2832" w:rsidRDefault="009D4D9F" w:rsidP="00B02EA3">
            <w:pPr>
              <w:numPr>
                <w:ilvl w:val="0"/>
                <w:numId w:val="26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459" w:hanging="459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Budowa i funkcja tkanek roślinnych – tkanka tw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rcza, okrywają</w:t>
            </w:r>
            <w:r w:rsidRPr="00AF2832">
              <w:rPr>
                <w:rStyle w:val="Hyperlink0"/>
                <w:rFonts w:ascii="Times New Roman" w:hAnsi="Times New Roman" w:cs="Times New Roman"/>
                <w:lang w:val="it-IT"/>
              </w:rPr>
              <w:t>ca, mi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ękiszowa, wzmacniająca, przewodząca, wydzielniczo-wydalnicza. Tkanki dostarczające surowca kosmetycznego. Elementy diagnostyczne tkanek. Rozmieszczenie tkanek w organach roślinnych. </w:t>
            </w:r>
          </w:p>
          <w:p w14:paraId="26FAE5CF" w14:textId="77777777" w:rsidR="009D4D9F" w:rsidRPr="00AF2832" w:rsidRDefault="009D4D9F" w:rsidP="00B02EA3">
            <w:pPr>
              <w:numPr>
                <w:ilvl w:val="0"/>
                <w:numId w:val="26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459" w:hanging="459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Systematyka roślin jako dyscyplina botaniczna, zasady nazewnictwa botanicznego, pisownia i wymowa nazw ł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aci</w:t>
            </w:r>
            <w:r w:rsidRPr="00AF2832">
              <w:rPr>
                <w:rStyle w:val="Hyperlink0"/>
                <w:rFonts w:ascii="Times New Roman" w:hAnsi="Times New Roman" w:cs="Times New Roman"/>
              </w:rPr>
              <w:t>ńskich. Og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lny przegląd systematyczny roślin i grzyb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w. Grzyby i porosty o znaczeniu kosmetycznym. Glony, mchy, paprotniki i rośliny nagonasienne wykorzystywane w kosmetyce.</w:t>
            </w:r>
          </w:p>
          <w:p w14:paraId="024EF3F2" w14:textId="77777777" w:rsidR="009D4D9F" w:rsidRPr="00AF2832" w:rsidRDefault="009D4D9F" w:rsidP="00B02EA3">
            <w:pPr>
              <w:numPr>
                <w:ilvl w:val="0"/>
                <w:numId w:val="26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459" w:hanging="459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Działanie surowc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(składnik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w) kosmetycznych, główne związki czynne. Pozyskiwanie surowca kosmetycznego – uprawy, stan naturalny, metody biotechnologiczne. Zasady zbioru surowca.</w:t>
            </w:r>
          </w:p>
          <w:p w14:paraId="29F131CE" w14:textId="77777777" w:rsidR="009D4D9F" w:rsidRPr="00AF2832" w:rsidRDefault="009D4D9F" w:rsidP="00B02EA3">
            <w:pPr>
              <w:numPr>
                <w:ilvl w:val="0"/>
                <w:numId w:val="26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459" w:hanging="459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Przegląd wybranych gatunk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roślin okrytonasiennych dostarczających surowc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kosmetycznych. Ważniejsze grupy (rodziny) roślin okrytonasiennych. Znaczenie lecznicze i użytkowe roślin kosmetycznych. Kolokwium.</w:t>
            </w:r>
          </w:p>
          <w:p w14:paraId="251069BB" w14:textId="77777777" w:rsidR="009D4D9F" w:rsidRPr="00AF2832" w:rsidRDefault="009D4D9F" w:rsidP="00B02EA3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01B4F6C4" w14:textId="77777777" w:rsidR="009D4D9F" w:rsidRPr="00AF2832" w:rsidRDefault="009D4D9F" w:rsidP="00B02EA3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Ćwiczenia:</w:t>
            </w:r>
          </w:p>
          <w:p w14:paraId="166B69CA" w14:textId="77777777" w:rsidR="009D4D9F" w:rsidRPr="00AF2832" w:rsidRDefault="009D4D9F" w:rsidP="00B02EA3">
            <w:pPr>
              <w:numPr>
                <w:ilvl w:val="0"/>
                <w:numId w:val="15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Budowa morfologiczna roślin. Morfologia korzenia i pędu. Typy i cechy morfologiczne liści. Rodzaje kwiatostan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w. Obserwacje wybranych gatunk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kosmetycznych w Ogrodzie Roślin Leczniczych i Kosmetycznych. </w:t>
            </w:r>
          </w:p>
          <w:p w14:paraId="31C620C9" w14:textId="77777777" w:rsidR="009D4D9F" w:rsidRPr="00AF2832" w:rsidRDefault="009D4D9F" w:rsidP="00B02EA3">
            <w:pPr>
              <w:numPr>
                <w:ilvl w:val="0"/>
                <w:numId w:val="15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Budowa kom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rki roślinnej. Elementy diagnostyczne kom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rki – ziarna skrobi, ziarna aleuronowe, kryształy szczawianu wapnia. Rodzaje plastyd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w. </w:t>
            </w:r>
          </w:p>
          <w:p w14:paraId="18E4848E" w14:textId="77777777" w:rsidR="009D4D9F" w:rsidRPr="00AF2832" w:rsidRDefault="009D4D9F" w:rsidP="00B02EA3">
            <w:pPr>
              <w:numPr>
                <w:ilvl w:val="0"/>
                <w:numId w:val="15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Przegląd i obserwacje tkanek – tkanka okrywają</w:t>
            </w:r>
            <w:r w:rsidRPr="00AF2832">
              <w:rPr>
                <w:rStyle w:val="Hyperlink0"/>
                <w:rFonts w:ascii="Times New Roman" w:hAnsi="Times New Roman" w:cs="Times New Roman"/>
                <w:lang w:val="it-IT"/>
              </w:rPr>
              <w:t>ca, mi</w:t>
            </w:r>
            <w:r w:rsidRPr="00AF2832">
              <w:rPr>
                <w:rStyle w:val="Hyperlink0"/>
                <w:rFonts w:ascii="Times New Roman" w:hAnsi="Times New Roman" w:cs="Times New Roman"/>
              </w:rPr>
              <w:t>ękiszowa i wzmacniająca. Znaczenie wybranych element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tkanek w kosmetyce.</w:t>
            </w:r>
          </w:p>
          <w:p w14:paraId="11BE04A5" w14:textId="77777777" w:rsidR="009D4D9F" w:rsidRPr="00AF2832" w:rsidRDefault="009D4D9F" w:rsidP="00B02EA3">
            <w:pPr>
              <w:numPr>
                <w:ilvl w:val="0"/>
                <w:numId w:val="15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Przegląd i obserwacje tkanek – tkanka wydzielniczo-wydalnicza. Znaczenie wybranych element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tkanek w kosmetyce. </w:t>
            </w:r>
          </w:p>
          <w:p w14:paraId="41C4E53D" w14:textId="77777777" w:rsidR="00A03C66" w:rsidRPr="00AF2832" w:rsidRDefault="009D4D9F" w:rsidP="00B02EA3">
            <w:pPr>
              <w:numPr>
                <w:ilvl w:val="0"/>
                <w:numId w:val="15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lastRenderedPageBreak/>
              <w:t>Przegląd owoc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i nasion. Budowa morfologiczna i anatomiczna owoc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i nasion. Znaczenie kosmetyczne.</w:t>
            </w:r>
          </w:p>
        </w:tc>
      </w:tr>
      <w:tr w:rsidR="00A03C66" w:rsidRPr="00AF2832" w14:paraId="45AD4BDF" w14:textId="77777777" w:rsidTr="00637217">
        <w:tc>
          <w:tcPr>
            <w:tcW w:w="3544" w:type="dxa"/>
          </w:tcPr>
          <w:p w14:paraId="11B1A150" w14:textId="77777777" w:rsidR="00A03C66" w:rsidRPr="00AF2832" w:rsidRDefault="0088024D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lastRenderedPageBreak/>
              <w:t>Metody dydaktyczne</w:t>
            </w:r>
          </w:p>
        </w:tc>
        <w:tc>
          <w:tcPr>
            <w:tcW w:w="5636" w:type="dxa"/>
          </w:tcPr>
          <w:p w14:paraId="66863507" w14:textId="2720E8C1" w:rsidR="00A03C66" w:rsidRPr="00AF2832" w:rsidRDefault="00401E61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Identycznie jak w części A</w:t>
            </w:r>
            <w:r w:rsidR="00E06B63">
              <w:rPr>
                <w:rFonts w:ascii="Times New Roman" w:hAnsi="Times New Roman" w:cs="Times New Roman"/>
              </w:rPr>
              <w:t>.</w:t>
            </w:r>
          </w:p>
        </w:tc>
      </w:tr>
      <w:tr w:rsidR="00A03C66" w:rsidRPr="00AF2832" w14:paraId="4D462343" w14:textId="77777777" w:rsidTr="00637217">
        <w:tc>
          <w:tcPr>
            <w:tcW w:w="3544" w:type="dxa"/>
          </w:tcPr>
          <w:p w14:paraId="24448D4B" w14:textId="77777777" w:rsidR="00A03C66" w:rsidRPr="00AF2832" w:rsidRDefault="00401E61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de-DE"/>
              </w:rPr>
              <w:t>Literatura</w:t>
            </w:r>
          </w:p>
        </w:tc>
        <w:tc>
          <w:tcPr>
            <w:tcW w:w="5636" w:type="dxa"/>
          </w:tcPr>
          <w:p w14:paraId="74ED4392" w14:textId="348DEFD5" w:rsidR="00A03C66" w:rsidRPr="00AF2832" w:rsidRDefault="00401E61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</w:rPr>
              <w:t>Identycznie jak w części A</w:t>
            </w:r>
            <w:r w:rsidR="00E06B63">
              <w:rPr>
                <w:rFonts w:ascii="Times New Roman" w:hAnsi="Times New Roman" w:cs="Times New Roman"/>
              </w:rPr>
              <w:t>.</w:t>
            </w:r>
          </w:p>
        </w:tc>
      </w:tr>
    </w:tbl>
    <w:p w14:paraId="16C3987C" w14:textId="77777777" w:rsidR="0036156D" w:rsidRPr="00AF2832" w:rsidRDefault="0036156D" w:rsidP="00A03C66">
      <w:pPr>
        <w:pStyle w:val="Akapitzlist"/>
        <w:rPr>
          <w:rFonts w:ascii="Times New Roman" w:hAnsi="Times New Roman" w:cs="Times New Roman"/>
          <w:b/>
        </w:rPr>
      </w:pPr>
    </w:p>
    <w:p w14:paraId="68BD8A09" w14:textId="77777777" w:rsidR="0036156D" w:rsidRPr="00AF2832" w:rsidRDefault="0036156D">
      <w:pPr>
        <w:rPr>
          <w:rFonts w:ascii="Times New Roman" w:hAnsi="Times New Roman" w:cs="Times New Roman"/>
          <w:b/>
        </w:rPr>
      </w:pPr>
      <w:r w:rsidRPr="00AF2832">
        <w:rPr>
          <w:rFonts w:ascii="Times New Roman" w:hAnsi="Times New Roman" w:cs="Times New Roman"/>
          <w:b/>
        </w:rPr>
        <w:br w:type="page"/>
      </w:r>
    </w:p>
    <w:p w14:paraId="7005DBEB" w14:textId="2BD2BA49" w:rsidR="001F5FD7" w:rsidRPr="001F5FD7" w:rsidRDefault="009A7A13" w:rsidP="001C2321">
      <w:pPr>
        <w:pStyle w:val="Nagwek2"/>
        <w:rPr>
          <w:rFonts w:eastAsia="Times"/>
          <w:i/>
          <w:iCs/>
        </w:rPr>
      </w:pPr>
      <w:bookmarkStart w:id="31" w:name="_Toc19"/>
      <w:bookmarkStart w:id="32" w:name="_Toc491421744"/>
      <w:r w:rsidRPr="001F5FD7">
        <w:rPr>
          <w:rStyle w:val="Brak"/>
        </w:rPr>
        <w:lastRenderedPageBreak/>
        <w:t>Diagnostyka laboratoryjna w kosmetologii</w:t>
      </w:r>
      <w:bookmarkEnd w:id="31"/>
      <w:bookmarkEnd w:id="32"/>
    </w:p>
    <w:p w14:paraId="1666BF40" w14:textId="77777777" w:rsidR="001F5FD7" w:rsidRPr="002E5FE7" w:rsidRDefault="001F5FD7" w:rsidP="001F5FD7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7EC3BAC2" w14:textId="77777777" w:rsidR="001F5FD7" w:rsidRPr="002E5FE7" w:rsidRDefault="001F5FD7" w:rsidP="001F5FD7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35E0B3BE" w14:textId="77777777" w:rsidR="001F5FD7" w:rsidRPr="00AF2832" w:rsidRDefault="001F5FD7" w:rsidP="001F5FD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85C3EE4" w14:textId="77777777" w:rsidR="001F5FD7" w:rsidRPr="002E5FE7" w:rsidRDefault="001F5FD7" w:rsidP="001F5F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55E57383" w14:textId="77777777" w:rsidR="001F5FD7" w:rsidRDefault="001F5FD7" w:rsidP="001F5F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5E8D5BC1" w14:textId="77777777" w:rsidR="001F5FD7" w:rsidRPr="008448B0" w:rsidRDefault="001F5FD7" w:rsidP="001F5F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1EBDBA1" w14:textId="77777777" w:rsidR="009A7A13" w:rsidRPr="00AF2832" w:rsidRDefault="009A7A13" w:rsidP="009A7A13">
      <w:pPr>
        <w:spacing w:after="0" w:line="240" w:lineRule="auto"/>
        <w:jc w:val="center"/>
        <w:outlineLvl w:val="0"/>
        <w:rPr>
          <w:rStyle w:val="Brak"/>
          <w:rFonts w:ascii="Times New Roman" w:eastAsia="Times" w:hAnsi="Times New Roman" w:cs="Times New Roman"/>
          <w:b/>
          <w:bCs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21"/>
        <w:gridCol w:w="5659"/>
      </w:tblGrid>
      <w:tr w:rsidR="009A7A13" w:rsidRPr="00AF2832" w14:paraId="2DABC578" w14:textId="77777777" w:rsidTr="00637217">
        <w:tc>
          <w:tcPr>
            <w:tcW w:w="3521" w:type="dxa"/>
          </w:tcPr>
          <w:p w14:paraId="3055A919" w14:textId="77777777" w:rsidR="009A7A13" w:rsidRPr="00AF2832" w:rsidRDefault="009A7A13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5659" w:type="dxa"/>
          </w:tcPr>
          <w:p w14:paraId="6144F65A" w14:textId="77777777" w:rsidR="009A7A13" w:rsidRPr="00AF2832" w:rsidRDefault="009A7A13" w:rsidP="00A439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9A7A13" w:rsidRPr="00AF2832" w14:paraId="06C3F2F1" w14:textId="77777777" w:rsidTr="00637217">
        <w:tc>
          <w:tcPr>
            <w:tcW w:w="3521" w:type="dxa"/>
          </w:tcPr>
          <w:p w14:paraId="31C36037" w14:textId="77777777" w:rsidR="009A7A13" w:rsidRPr="00AF2832" w:rsidRDefault="009A7A13" w:rsidP="009A7A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5659" w:type="dxa"/>
          </w:tcPr>
          <w:p w14:paraId="2F4EECBB" w14:textId="77777777" w:rsidR="009A7A13" w:rsidRPr="00AF2832" w:rsidRDefault="009A7A13" w:rsidP="00A439CC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Diagnostyka laboratoryjna w kosmetologii</w:t>
            </w:r>
          </w:p>
          <w:p w14:paraId="01DC981B" w14:textId="77777777" w:rsidR="009A7A13" w:rsidRPr="00AF2832" w:rsidRDefault="009A7A13" w:rsidP="00A439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(Laboratory Diagnostics in Cosmetology)</w:t>
            </w:r>
          </w:p>
        </w:tc>
      </w:tr>
      <w:tr w:rsidR="009A7A13" w:rsidRPr="00AF2832" w14:paraId="7E093696" w14:textId="77777777" w:rsidTr="00637217">
        <w:tc>
          <w:tcPr>
            <w:tcW w:w="3521" w:type="dxa"/>
          </w:tcPr>
          <w:p w14:paraId="264BC4B2" w14:textId="77777777" w:rsidR="009A7A13" w:rsidRPr="00AF2832" w:rsidRDefault="009A7A13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5659" w:type="dxa"/>
          </w:tcPr>
          <w:p w14:paraId="43C5B387" w14:textId="77777777" w:rsidR="009A7A13" w:rsidRPr="00AF2832" w:rsidRDefault="00257C73" w:rsidP="00A439CC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Wydział</w:t>
            </w:r>
            <w:r w:rsidR="009A7A13"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Farmaceutyczny</w:t>
            </w:r>
          </w:p>
          <w:p w14:paraId="12850897" w14:textId="77777777" w:rsidR="009A7A13" w:rsidRPr="00AF2832" w:rsidRDefault="009A7A13" w:rsidP="00A439CC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Collegium Medicum im. Ludwika Rydygiera w Bydgoszczy</w:t>
            </w:r>
          </w:p>
          <w:p w14:paraId="14A7500A" w14:textId="77777777" w:rsidR="009A7A13" w:rsidRPr="00AF2832" w:rsidRDefault="009A7A13" w:rsidP="00A439CC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Uniwersytet Mikołaja Kopernika w Toruniu</w:t>
            </w:r>
          </w:p>
          <w:p w14:paraId="71B65889" w14:textId="77777777" w:rsidR="00257C73" w:rsidRPr="00AF2832" w:rsidRDefault="00257C73" w:rsidP="00A439CC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Katedra Patobiochemii i Chemii Klinicznej</w:t>
            </w:r>
          </w:p>
          <w:p w14:paraId="7B6F75DA" w14:textId="77777777" w:rsidR="00257C73" w:rsidRPr="00AF2832" w:rsidRDefault="00257C73" w:rsidP="00A43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A13" w:rsidRPr="00AF2832" w14:paraId="7D73BC3F" w14:textId="77777777" w:rsidTr="00637217">
        <w:tc>
          <w:tcPr>
            <w:tcW w:w="3521" w:type="dxa"/>
          </w:tcPr>
          <w:p w14:paraId="42800537" w14:textId="77777777" w:rsidR="009A7A13" w:rsidRPr="00AF2832" w:rsidRDefault="009A7A13" w:rsidP="009A7A13">
            <w:pPr>
              <w:pStyle w:val="Akapitzlist"/>
              <w:ind w:left="0" w:firstLine="708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Jednostka, dla kt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rej przedmiot jest oferowany</w:t>
            </w:r>
          </w:p>
        </w:tc>
        <w:tc>
          <w:tcPr>
            <w:tcW w:w="5659" w:type="dxa"/>
          </w:tcPr>
          <w:p w14:paraId="4454D809" w14:textId="77777777" w:rsidR="009A7A13" w:rsidRPr="00AF2832" w:rsidRDefault="009A7A13" w:rsidP="00A439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Wydział Farmaceutyczny</w:t>
            </w:r>
          </w:p>
          <w:p w14:paraId="05F0AEEF" w14:textId="77777777" w:rsidR="009A7A13" w:rsidRPr="00AF2832" w:rsidRDefault="009A7A13" w:rsidP="00A439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Kierunek: Kosmetologia, studia drugiego stopnia</w:t>
            </w:r>
          </w:p>
        </w:tc>
      </w:tr>
      <w:tr w:rsidR="009A7A13" w:rsidRPr="00AF2832" w14:paraId="32332C61" w14:textId="77777777" w:rsidTr="00637217">
        <w:tc>
          <w:tcPr>
            <w:tcW w:w="3521" w:type="dxa"/>
          </w:tcPr>
          <w:p w14:paraId="5C09AA48" w14:textId="77777777" w:rsidR="009A7A13" w:rsidRPr="00AF2832" w:rsidRDefault="009A7A13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5659" w:type="dxa"/>
          </w:tcPr>
          <w:p w14:paraId="79D66D7C" w14:textId="77777777" w:rsidR="009A7A13" w:rsidRPr="00AF2832" w:rsidRDefault="009A7A13" w:rsidP="00A439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nl-NL"/>
              </w:rPr>
              <w:t>1712-KUMI-DIALABWK-2</w:t>
            </w:r>
          </w:p>
        </w:tc>
      </w:tr>
      <w:tr w:rsidR="00F648E9" w:rsidRPr="00AF2832" w14:paraId="762821B6" w14:textId="77777777" w:rsidTr="00637217">
        <w:tc>
          <w:tcPr>
            <w:tcW w:w="3521" w:type="dxa"/>
          </w:tcPr>
          <w:p w14:paraId="703A424D" w14:textId="77777777" w:rsidR="00F648E9" w:rsidRPr="00AF2832" w:rsidRDefault="00F648E9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5659" w:type="dxa"/>
          </w:tcPr>
          <w:p w14:paraId="060E859A" w14:textId="77777777" w:rsidR="00F648E9" w:rsidRPr="00AF2832" w:rsidRDefault="00F648E9" w:rsidP="00A439CC">
            <w:pPr>
              <w:pStyle w:val="Akapitzlist"/>
              <w:ind w:left="0"/>
              <w:jc w:val="center"/>
              <w:rPr>
                <w:rStyle w:val="Brak"/>
                <w:rFonts w:ascii="Times New Roman" w:hAnsi="Times New Roman" w:cs="Times New Roman"/>
                <w:b/>
                <w:bCs/>
                <w:lang w:val="nl-NL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nl-NL"/>
              </w:rPr>
              <w:t>0917</w:t>
            </w:r>
          </w:p>
        </w:tc>
      </w:tr>
      <w:tr w:rsidR="009A7A13" w:rsidRPr="00AF2832" w14:paraId="420AAEAB" w14:textId="77777777" w:rsidTr="00637217">
        <w:tc>
          <w:tcPr>
            <w:tcW w:w="3521" w:type="dxa"/>
          </w:tcPr>
          <w:p w14:paraId="7CA228DE" w14:textId="77777777" w:rsidR="009A7A13" w:rsidRPr="00AF2832" w:rsidRDefault="009A7A13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Liczba punkt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n-US"/>
              </w:rPr>
              <w:t>w ECTS</w:t>
            </w:r>
          </w:p>
        </w:tc>
        <w:tc>
          <w:tcPr>
            <w:tcW w:w="5659" w:type="dxa"/>
          </w:tcPr>
          <w:p w14:paraId="7406C043" w14:textId="77777777" w:rsidR="009A7A13" w:rsidRPr="00AF2832" w:rsidRDefault="008B6C51" w:rsidP="00A439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A7A13" w:rsidRPr="00AF2832" w14:paraId="2692A6C7" w14:textId="77777777" w:rsidTr="00637217">
        <w:tc>
          <w:tcPr>
            <w:tcW w:w="3521" w:type="dxa"/>
          </w:tcPr>
          <w:p w14:paraId="2EDBB85A" w14:textId="77777777" w:rsidR="009A7A13" w:rsidRPr="00AF2832" w:rsidRDefault="009A7A13" w:rsidP="009A7A13">
            <w:pPr>
              <w:pStyle w:val="Akapitzlist"/>
              <w:ind w:left="0" w:firstLine="708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b zaliczenia</w:t>
            </w:r>
          </w:p>
        </w:tc>
        <w:tc>
          <w:tcPr>
            <w:tcW w:w="5659" w:type="dxa"/>
          </w:tcPr>
          <w:p w14:paraId="3E3C338E" w14:textId="77777777" w:rsidR="009A7A13" w:rsidRPr="00AF2832" w:rsidRDefault="009A7A13" w:rsidP="00A439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Zaliczenie na ocenę</w:t>
            </w:r>
          </w:p>
        </w:tc>
      </w:tr>
      <w:tr w:rsidR="009A7A13" w:rsidRPr="00AF2832" w14:paraId="4FE7C944" w14:textId="77777777" w:rsidTr="00637217">
        <w:tc>
          <w:tcPr>
            <w:tcW w:w="3521" w:type="dxa"/>
          </w:tcPr>
          <w:p w14:paraId="6314F21D" w14:textId="77777777" w:rsidR="009A7A13" w:rsidRPr="00AF2832" w:rsidRDefault="009A7A13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5659" w:type="dxa"/>
          </w:tcPr>
          <w:p w14:paraId="359929DD" w14:textId="77777777" w:rsidR="009A7A13" w:rsidRPr="00AF2832" w:rsidRDefault="009A7A13" w:rsidP="00A439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Język polski</w:t>
            </w:r>
          </w:p>
        </w:tc>
      </w:tr>
      <w:tr w:rsidR="009A7A13" w:rsidRPr="00AF2832" w14:paraId="61D6877E" w14:textId="77777777" w:rsidTr="00637217">
        <w:tc>
          <w:tcPr>
            <w:tcW w:w="3521" w:type="dxa"/>
          </w:tcPr>
          <w:p w14:paraId="0A212892" w14:textId="77777777" w:rsidR="009A7A13" w:rsidRPr="00AF2832" w:rsidRDefault="009A7A13" w:rsidP="009A7A13">
            <w:pPr>
              <w:pStyle w:val="Akapitzlist"/>
              <w:ind w:left="0" w:firstLine="708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Określenie, czy przedmiot może być wielokrotnie zaliczany</w:t>
            </w:r>
          </w:p>
        </w:tc>
        <w:tc>
          <w:tcPr>
            <w:tcW w:w="5659" w:type="dxa"/>
          </w:tcPr>
          <w:p w14:paraId="351E2DF9" w14:textId="77777777" w:rsidR="009A7A13" w:rsidRPr="00AF2832" w:rsidRDefault="009A7A13" w:rsidP="00A439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9A7A13" w:rsidRPr="00AF2832" w14:paraId="5646B783" w14:textId="77777777" w:rsidTr="00637217">
        <w:tc>
          <w:tcPr>
            <w:tcW w:w="3521" w:type="dxa"/>
          </w:tcPr>
          <w:p w14:paraId="7E18C509" w14:textId="77777777" w:rsidR="009A7A13" w:rsidRPr="00AF2832" w:rsidRDefault="009A7A13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Przynależność przedmiotu do grupy przedmiot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</w:t>
            </w:r>
          </w:p>
        </w:tc>
        <w:tc>
          <w:tcPr>
            <w:tcW w:w="5659" w:type="dxa"/>
          </w:tcPr>
          <w:p w14:paraId="174BE96D" w14:textId="77777777" w:rsidR="009A7A13" w:rsidRPr="00AF2832" w:rsidRDefault="009A7A13" w:rsidP="00A439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Grupa IV. Przedmioty do wyboru</w:t>
            </w:r>
          </w:p>
        </w:tc>
      </w:tr>
      <w:tr w:rsidR="009A7A13" w:rsidRPr="00AF2832" w14:paraId="7962F55C" w14:textId="77777777" w:rsidTr="00637217">
        <w:tc>
          <w:tcPr>
            <w:tcW w:w="3521" w:type="dxa"/>
          </w:tcPr>
          <w:p w14:paraId="71FB1047" w14:textId="77777777" w:rsidR="009A7A13" w:rsidRPr="00AF2832" w:rsidRDefault="00220ACC" w:rsidP="00220ACC">
            <w:pPr>
              <w:pStyle w:val="Akapitzlist"/>
              <w:ind w:left="0" w:firstLine="708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Całkowity nakład pracy studenta/słuchacza studi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 podyplomowych/uczestnika kurs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 dokształcających</w:t>
            </w:r>
          </w:p>
        </w:tc>
        <w:tc>
          <w:tcPr>
            <w:tcW w:w="5659" w:type="dxa"/>
          </w:tcPr>
          <w:p w14:paraId="47AC5F04" w14:textId="77777777" w:rsidR="00CF5F57" w:rsidRPr="00AF2832" w:rsidRDefault="00CF5F57" w:rsidP="00B02EA3">
            <w:pPr>
              <w:pStyle w:val="redniasiatka1akcent21"/>
              <w:numPr>
                <w:ilvl w:val="0"/>
                <w:numId w:val="263"/>
              </w:numPr>
              <w:suppressAutoHyphens w:val="0"/>
              <w:ind w:left="340" w:hanging="34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Nakład pracy związany z zajęciami wymagającymi bezpośredniego udziału nauczycieli akademickich wynosi:</w:t>
            </w:r>
          </w:p>
          <w:p w14:paraId="3AC5F398" w14:textId="77777777" w:rsidR="00CF5F57" w:rsidRPr="00AF2832" w:rsidRDefault="00CF5F57" w:rsidP="00B02EA3">
            <w:pPr>
              <w:pStyle w:val="redniasiatka1akcent21"/>
              <w:numPr>
                <w:ilvl w:val="0"/>
                <w:numId w:val="151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wykładach: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8 godzin</w:t>
            </w:r>
          </w:p>
          <w:p w14:paraId="571EF193" w14:textId="77777777" w:rsidR="00CF5F57" w:rsidRPr="00AF2832" w:rsidRDefault="00CF66B0" w:rsidP="00B02EA3">
            <w:pPr>
              <w:pStyle w:val="redniasiatka1akcent21"/>
              <w:numPr>
                <w:ilvl w:val="0"/>
                <w:numId w:val="151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udział w laboratoriach</w:t>
            </w:r>
            <w:r w:rsidR="00CF5F57"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: </w:t>
            </w:r>
            <w:r w:rsidR="00CF5F57"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5 godzin</w:t>
            </w:r>
          </w:p>
          <w:p w14:paraId="592668B2" w14:textId="77777777" w:rsidR="00CF5F57" w:rsidRPr="00AF2832" w:rsidRDefault="00CF5F57" w:rsidP="00B02EA3">
            <w:pPr>
              <w:pStyle w:val="redniasiatka1akcent21"/>
              <w:numPr>
                <w:ilvl w:val="0"/>
                <w:numId w:val="151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konsultacje: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 godzina</w:t>
            </w:r>
          </w:p>
          <w:p w14:paraId="318B5BC4" w14:textId="77777777" w:rsidR="00CF5F57" w:rsidRPr="00AF2832" w:rsidRDefault="00CF5F57" w:rsidP="00B02EA3">
            <w:pPr>
              <w:pStyle w:val="redniasiatka1akcent21"/>
              <w:numPr>
                <w:ilvl w:val="0"/>
                <w:numId w:val="151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przeprowadzenie zaliczenia: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 godzina</w:t>
            </w:r>
          </w:p>
          <w:p w14:paraId="4A4C45A5" w14:textId="77777777" w:rsidR="00CF5F57" w:rsidRDefault="00CF5F57" w:rsidP="00B02EA3">
            <w:pPr>
              <w:pStyle w:val="redniasiatka1akcent21"/>
              <w:suppressAutoHyphens w:val="0"/>
              <w:ind w:left="340"/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 xml:space="preserve">Nakład pracy związany z zajęciami wymagającymi bezpośredniego udziału nauczycieli akademickich wynosi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15 godzin, 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co odpowiada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0,5 punktu ECTS. </w:t>
            </w:r>
          </w:p>
          <w:p w14:paraId="4E415C5C" w14:textId="77777777" w:rsidR="001F5FD7" w:rsidRPr="00AF2832" w:rsidRDefault="001F5FD7" w:rsidP="00B02EA3">
            <w:pPr>
              <w:pStyle w:val="redniasiatka1akcent21"/>
              <w:suppressAutoHyphens w:val="0"/>
              <w:ind w:left="340"/>
              <w:jc w:val="both"/>
              <w:rPr>
                <w:rStyle w:val="Brak"/>
                <w:rFonts w:ascii="Times New Roman" w:eastAsia="Times" w:hAnsi="Times New Roman" w:cs="Times New Roman"/>
                <w:b/>
                <w:bCs/>
                <w:color w:val="auto"/>
              </w:rPr>
            </w:pPr>
          </w:p>
          <w:p w14:paraId="6B18A3CE" w14:textId="77777777" w:rsidR="00CF5F57" w:rsidRPr="00AF2832" w:rsidRDefault="00CF5F57" w:rsidP="00B02EA3">
            <w:pPr>
              <w:pStyle w:val="redniasiatka1akcent21"/>
              <w:numPr>
                <w:ilvl w:val="0"/>
                <w:numId w:val="263"/>
              </w:numPr>
              <w:suppressAutoHyphens w:val="0"/>
              <w:ind w:left="340" w:hanging="34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Bilans nakładu pracy studenta:</w:t>
            </w:r>
          </w:p>
          <w:p w14:paraId="2B510003" w14:textId="77777777" w:rsidR="00CF5F57" w:rsidRPr="00AF2832" w:rsidRDefault="00CF5F57" w:rsidP="00B02EA3">
            <w:pPr>
              <w:pStyle w:val="redniasiatka1akcent21"/>
              <w:numPr>
                <w:ilvl w:val="0"/>
                <w:numId w:val="15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wykładach: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8 godzin</w:t>
            </w:r>
          </w:p>
          <w:p w14:paraId="5D7A3566" w14:textId="77777777" w:rsidR="00CF5F57" w:rsidRPr="00AF2832" w:rsidRDefault="00CF66B0" w:rsidP="00B02EA3">
            <w:pPr>
              <w:pStyle w:val="redniasiatka1akcent21"/>
              <w:numPr>
                <w:ilvl w:val="0"/>
                <w:numId w:val="15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udział w laboratoriach</w:t>
            </w:r>
            <w:r w:rsidR="00CF5F57"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: </w:t>
            </w:r>
            <w:r w:rsidR="00CF5F57"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5 godzin</w:t>
            </w:r>
          </w:p>
          <w:p w14:paraId="345F80BE" w14:textId="77777777" w:rsidR="00CF5F57" w:rsidRPr="00AF2832" w:rsidRDefault="00CF5F57" w:rsidP="00B02EA3">
            <w:pPr>
              <w:pStyle w:val="redniasiatka1akcent21"/>
              <w:numPr>
                <w:ilvl w:val="0"/>
                <w:numId w:val="15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przygotowanie</w:t>
            </w:r>
            <w:r w:rsidR="00CF66B0"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do laboratoriów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, czytanie wskazanego piśmiennictwa: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12 godzin</w:t>
            </w:r>
          </w:p>
          <w:p w14:paraId="4EDAC812" w14:textId="77777777" w:rsidR="00CF5F57" w:rsidRPr="00AF2832" w:rsidRDefault="00CF5F57" w:rsidP="00B02EA3">
            <w:pPr>
              <w:pStyle w:val="redniasiatka1akcent21"/>
              <w:numPr>
                <w:ilvl w:val="0"/>
                <w:numId w:val="15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przygotowanie do zaliczenia przedmiotu i zaliczenie: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3 + 1 = 4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godziny </w:t>
            </w:r>
          </w:p>
          <w:p w14:paraId="3A3A4C95" w14:textId="77777777" w:rsidR="00CF5F57" w:rsidRPr="00AF2832" w:rsidRDefault="00CF5F57" w:rsidP="00B02EA3">
            <w:pPr>
              <w:pStyle w:val="redniasiatka1akcent21"/>
              <w:numPr>
                <w:ilvl w:val="0"/>
                <w:numId w:val="15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konsultacje: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 godzina</w:t>
            </w:r>
          </w:p>
          <w:p w14:paraId="6998B523" w14:textId="77777777" w:rsidR="00CF5F57" w:rsidRDefault="00CF5F57" w:rsidP="00B02EA3">
            <w:pPr>
              <w:pStyle w:val="redniasiatka1akcen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40"/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Łączny nakład pracy studenta wynosi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30 godzin, 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co 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odpowiada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1 punktowi ECTS.</w:t>
            </w:r>
          </w:p>
          <w:p w14:paraId="3C810718" w14:textId="77777777" w:rsidR="001F5FD7" w:rsidRPr="00AF2832" w:rsidRDefault="001F5FD7" w:rsidP="00B02EA3">
            <w:pPr>
              <w:pStyle w:val="redniasiatka1akcen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40"/>
              <w:jc w:val="both"/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</w:p>
          <w:p w14:paraId="2269E4B8" w14:textId="77777777" w:rsidR="00CF5F57" w:rsidRPr="00AF2832" w:rsidRDefault="00CF5F57" w:rsidP="00B02EA3">
            <w:pPr>
              <w:pStyle w:val="redniasiatka1akcent21"/>
              <w:numPr>
                <w:ilvl w:val="0"/>
                <w:numId w:val="263"/>
              </w:numPr>
              <w:suppressAutoHyphens w:val="0"/>
              <w:ind w:left="340" w:hanging="34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Nakład pracy związany z prowadzonymi badaniami naukowymi:</w:t>
            </w:r>
          </w:p>
          <w:p w14:paraId="53783AFD" w14:textId="77777777" w:rsidR="00CF5F57" w:rsidRPr="00AF2832" w:rsidRDefault="00CF5F57" w:rsidP="00B02EA3">
            <w:pPr>
              <w:pStyle w:val="redniasiatka1akcent21"/>
              <w:widowControl w:val="0"/>
              <w:numPr>
                <w:ilvl w:val="0"/>
                <w:numId w:val="153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czytanie wskazanego piśmiennictwa naukowego: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5 godzin</w:t>
            </w:r>
          </w:p>
          <w:p w14:paraId="467BD513" w14:textId="77777777" w:rsidR="00CF5F57" w:rsidRPr="00AF2832" w:rsidRDefault="00CF5F57" w:rsidP="00B02EA3">
            <w:pPr>
              <w:pStyle w:val="redniasiatka1akcent21"/>
              <w:numPr>
                <w:ilvl w:val="0"/>
                <w:numId w:val="154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lastRenderedPageBreak/>
              <w:t xml:space="preserve">udział w wykładach: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8 godzin</w:t>
            </w:r>
          </w:p>
          <w:p w14:paraId="17AA1997" w14:textId="77777777" w:rsidR="00CF5F57" w:rsidRPr="00AF2832" w:rsidRDefault="00CF66B0" w:rsidP="00B02EA3">
            <w:pPr>
              <w:pStyle w:val="redniasiatka1akcent21"/>
              <w:numPr>
                <w:ilvl w:val="0"/>
                <w:numId w:val="154"/>
              </w:num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udział w laboratoriach</w:t>
            </w:r>
            <w:r w:rsidR="00CF5F57" w:rsidRPr="00AF2832">
              <w:rPr>
                <w:rStyle w:val="Brak"/>
                <w:rFonts w:ascii="Times New Roman" w:hAnsi="Times New Roman" w:cs="Times New Roman"/>
                <w:color w:val="auto"/>
              </w:rPr>
              <w:t xml:space="preserve"> objętych aktywnością naukową: </w:t>
            </w:r>
            <w:r w:rsidR="00286660"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5</w:t>
            </w:r>
            <w:r w:rsidR="00CF5F57"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73A4679B" w14:textId="59F05232" w:rsidR="00CF5F57" w:rsidRPr="00AF2832" w:rsidRDefault="00CF66B0" w:rsidP="00B02EA3">
            <w:pPr>
              <w:pStyle w:val="redniasiatka1akcent21"/>
              <w:numPr>
                <w:ilvl w:val="0"/>
                <w:numId w:val="154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przygotowanie do laboratoriów</w:t>
            </w:r>
            <w:r w:rsidR="00CF5F57"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objętych aktywnością naukową: </w:t>
            </w:r>
            <w:r w:rsidR="00286660"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6</w:t>
            </w:r>
            <w:r w:rsidR="00CF5F57"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05279687" w14:textId="77777777" w:rsidR="00CF5F57" w:rsidRDefault="00CF5F57" w:rsidP="00B02EA3">
            <w:pPr>
              <w:pStyle w:val="redniasiatka1akcen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40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Łączny nakład pracy studenta związany z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prowadzonymi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badaniami naukowymi wynosi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24 godziny,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co odpowiada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0,8 punktu ECTS.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CF9FD1C" w14:textId="77777777" w:rsidR="001F5FD7" w:rsidRPr="00AF2832" w:rsidRDefault="001F5FD7" w:rsidP="00B02EA3">
            <w:pPr>
              <w:pStyle w:val="redniasiatka1akcen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4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5AC67E33" w14:textId="77777777" w:rsidR="00CF5F57" w:rsidRPr="00AF2832" w:rsidRDefault="00CF5F57" w:rsidP="00B02EA3">
            <w:pPr>
              <w:pStyle w:val="redniasiatka1akcent21"/>
              <w:numPr>
                <w:ilvl w:val="0"/>
                <w:numId w:val="263"/>
              </w:numPr>
              <w:suppressAutoHyphens w:val="0"/>
              <w:ind w:left="340" w:hanging="34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Czas wymagany do przygotowania się i do uczestnictwa w procesie oceniania:</w:t>
            </w:r>
          </w:p>
          <w:p w14:paraId="0BE45D79" w14:textId="387ACBFC" w:rsidR="00CF5F57" w:rsidRPr="001F5FD7" w:rsidRDefault="00CF5F57" w:rsidP="00B02EA3">
            <w:pPr>
              <w:pStyle w:val="redniasiatka1akcent21"/>
              <w:numPr>
                <w:ilvl w:val="0"/>
                <w:numId w:val="154"/>
              </w:numPr>
              <w:suppressAutoHyphens w:val="0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 xml:space="preserve">przygotowanie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do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 xml:space="preserve"> zaliczenia + zaliczenie: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3 + 1 = 4 godziny, 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co odpowiada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0,1</w:t>
            </w:r>
            <w:r w:rsidR="002C7C3B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3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punktu ECTS.</w:t>
            </w:r>
          </w:p>
          <w:p w14:paraId="5D6FE965" w14:textId="77777777" w:rsidR="001F5FD7" w:rsidRPr="00AF2832" w:rsidRDefault="001F5FD7" w:rsidP="00B02EA3">
            <w:pPr>
              <w:pStyle w:val="redniasiatka1akcent21"/>
              <w:suppressAutoHyphens w:val="0"/>
              <w:jc w:val="both"/>
              <w:rPr>
                <w:rStyle w:val="Brak"/>
                <w:rFonts w:ascii="Times New Roman" w:eastAsia="Times" w:hAnsi="Times New Roman" w:cs="Times New Roman"/>
                <w:b/>
                <w:bCs/>
                <w:color w:val="auto"/>
              </w:rPr>
            </w:pPr>
          </w:p>
          <w:p w14:paraId="52E2907F" w14:textId="77777777" w:rsidR="00CF5F57" w:rsidRPr="00AF2832" w:rsidRDefault="00CF5F57" w:rsidP="00B02EA3">
            <w:pPr>
              <w:pStyle w:val="redniasiatka1akcent21"/>
              <w:numPr>
                <w:ilvl w:val="0"/>
                <w:numId w:val="263"/>
              </w:numPr>
              <w:suppressAutoHyphens w:val="0"/>
              <w:ind w:left="340" w:hanging="34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Czas wymagany do odbycia obowiązkowej praktyki:</w:t>
            </w:r>
          </w:p>
          <w:p w14:paraId="58CE320D" w14:textId="77777777" w:rsidR="009A7A13" w:rsidRPr="00AF2832" w:rsidRDefault="00CF5F57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- nie dotyczy</w:t>
            </w:r>
          </w:p>
        </w:tc>
      </w:tr>
      <w:tr w:rsidR="009A7A13" w:rsidRPr="00AF2832" w14:paraId="5DBC7887" w14:textId="77777777" w:rsidTr="00637217">
        <w:tc>
          <w:tcPr>
            <w:tcW w:w="3521" w:type="dxa"/>
          </w:tcPr>
          <w:p w14:paraId="646BC60D" w14:textId="77777777" w:rsidR="009A7A13" w:rsidRPr="00AF2832" w:rsidRDefault="00220ACC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lastRenderedPageBreak/>
              <w:t>Efekty uczenia się - wiedza</w:t>
            </w:r>
          </w:p>
        </w:tc>
        <w:tc>
          <w:tcPr>
            <w:tcW w:w="5659" w:type="dxa"/>
          </w:tcPr>
          <w:p w14:paraId="1599D5D7" w14:textId="77777777" w:rsidR="00A439CC" w:rsidRPr="00AF2832" w:rsidRDefault="00A439CC" w:rsidP="00B02EA3">
            <w:pPr>
              <w:jc w:val="both"/>
              <w:rPr>
                <w:rStyle w:val="Hyperlink0"/>
                <w:rFonts w:ascii="Times New Roman" w:hAnsi="Times New Roman" w:cs="Times New Roman"/>
                <w:b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</w:rPr>
              <w:t>Student zna i rozumie:</w:t>
            </w:r>
          </w:p>
          <w:p w14:paraId="691AC608" w14:textId="77777777" w:rsidR="002C7C3B" w:rsidRDefault="00A439CC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W1: </w:t>
            </w:r>
            <w:r w:rsidR="00220ACC" w:rsidRPr="00AF2832">
              <w:rPr>
                <w:rStyle w:val="Hyperlink0"/>
                <w:rFonts w:ascii="Times New Roman" w:hAnsi="Times New Roman" w:cs="Times New Roman"/>
              </w:rPr>
              <w:t xml:space="preserve">wpływ zaburzeń endokrynologicznych, 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311B91C" w14:textId="77777777" w:rsidR="002C7C3B" w:rsidRDefault="00220ACC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diabetologicznych i lipidowych na skórę oraz przedstawia 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B275885" w14:textId="77777777" w:rsidR="002C7C3B" w:rsidRDefault="00220ACC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diagnostykę laboratoryjną tych zaburzeń </w:t>
            </w:r>
            <w:r w:rsidR="00A439CC" w:rsidRPr="00AF2832">
              <w:rPr>
                <w:rStyle w:val="Hyperlink0"/>
                <w:rFonts w:ascii="Times New Roman" w:hAnsi="Times New Roman" w:cs="Times New Roman"/>
              </w:rPr>
              <w:t>(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K_W06, 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9AD48E9" w14:textId="3E9F9517" w:rsidR="00220ACC" w:rsidRPr="00AF2832" w:rsidRDefault="00220ACC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K_W08</w:t>
            </w:r>
            <w:r w:rsidR="00A439CC" w:rsidRPr="00AF2832">
              <w:rPr>
                <w:rStyle w:val="Hyperlink0"/>
                <w:rFonts w:ascii="Times New Roman" w:hAnsi="Times New Roman" w:cs="Times New Roman"/>
              </w:rPr>
              <w:t>)</w:t>
            </w:r>
          </w:p>
          <w:p w14:paraId="2530F5B1" w14:textId="77777777" w:rsidR="002C7C3B" w:rsidRDefault="00A439CC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W2: </w:t>
            </w:r>
            <w:r w:rsidR="00220ACC" w:rsidRPr="00AF2832">
              <w:rPr>
                <w:rStyle w:val="Hyperlink0"/>
                <w:rFonts w:ascii="Times New Roman" w:hAnsi="Times New Roman" w:cs="Times New Roman"/>
              </w:rPr>
              <w:t xml:space="preserve">wpływ chorób wątroby i nerek na skórę i przedstawia 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7D2E824" w14:textId="41CB094F" w:rsidR="00220ACC" w:rsidRPr="00AF2832" w:rsidRDefault="00220ACC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diagnostyk</w:t>
            </w:r>
            <w:r w:rsidR="00A439CC" w:rsidRPr="00AF2832">
              <w:rPr>
                <w:rStyle w:val="Hyperlink0"/>
                <w:rFonts w:ascii="Times New Roman" w:hAnsi="Times New Roman" w:cs="Times New Roman"/>
              </w:rPr>
              <w:t>ę laboratoryjną tych schorzeń (</w:t>
            </w:r>
            <w:r w:rsidRPr="00AF2832">
              <w:rPr>
                <w:rStyle w:val="Hyperlink0"/>
                <w:rFonts w:ascii="Times New Roman" w:hAnsi="Times New Roman" w:cs="Times New Roman"/>
              </w:rPr>
              <w:t>K_W08</w:t>
            </w:r>
            <w:r w:rsidR="00A439CC" w:rsidRPr="00AF2832">
              <w:rPr>
                <w:rStyle w:val="Hyperlink0"/>
                <w:rFonts w:ascii="Times New Roman" w:hAnsi="Times New Roman" w:cs="Times New Roman"/>
              </w:rPr>
              <w:t>)</w:t>
            </w:r>
          </w:p>
          <w:p w14:paraId="2F4C77B4" w14:textId="77777777" w:rsidR="002C7C3B" w:rsidRDefault="00A439CC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W3: </w:t>
            </w:r>
            <w:r w:rsidR="00220ACC" w:rsidRPr="00AF2832">
              <w:rPr>
                <w:rStyle w:val="Hyperlink0"/>
                <w:rFonts w:ascii="Times New Roman" w:hAnsi="Times New Roman" w:cs="Times New Roman"/>
              </w:rPr>
              <w:t xml:space="preserve">diagnostykę laboratoryjną chorób hematologicznych, 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708376CF" w14:textId="77777777" w:rsidR="002C7C3B" w:rsidRDefault="00220ACC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współistniejących ze zmianami skó</w:t>
            </w:r>
            <w:r w:rsidR="00A439CC" w:rsidRPr="00AF2832">
              <w:rPr>
                <w:rStyle w:val="Hyperlink0"/>
                <w:rFonts w:ascii="Times New Roman" w:hAnsi="Times New Roman" w:cs="Times New Roman"/>
              </w:rPr>
              <w:t>rnymi (</w:t>
            </w:r>
            <w:r w:rsidRPr="00AF2832">
              <w:rPr>
                <w:rStyle w:val="Hyperlink0"/>
                <w:rFonts w:ascii="Times New Roman" w:hAnsi="Times New Roman" w:cs="Times New Roman"/>
              </w:rPr>
              <w:t>K_W01</w:t>
            </w:r>
            <w:r w:rsidR="0050767B" w:rsidRPr="00AF2832">
              <w:rPr>
                <w:rStyle w:val="Hyperlink0"/>
                <w:rFonts w:ascii="Times New Roman" w:hAnsi="Times New Roman" w:cs="Times New Roman"/>
              </w:rPr>
              <w:t>,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1206A39" w14:textId="3E9EE351" w:rsidR="00220ACC" w:rsidRPr="00AF2832" w:rsidRDefault="00220ACC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K_W23</w:t>
            </w:r>
            <w:r w:rsidR="00A439CC" w:rsidRPr="00AF2832">
              <w:rPr>
                <w:rStyle w:val="Hyperlink0"/>
                <w:rFonts w:ascii="Times New Roman" w:hAnsi="Times New Roman" w:cs="Times New Roman"/>
              </w:rPr>
              <w:t>)</w:t>
            </w:r>
          </w:p>
          <w:p w14:paraId="2FC247E6" w14:textId="77777777" w:rsidR="002C7C3B" w:rsidRDefault="00A439CC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W4: </w:t>
            </w:r>
            <w:r w:rsidR="00220ACC" w:rsidRPr="00AF2832">
              <w:rPr>
                <w:rStyle w:val="Hyperlink0"/>
                <w:rFonts w:ascii="Times New Roman" w:hAnsi="Times New Roman" w:cs="Times New Roman"/>
              </w:rPr>
              <w:t xml:space="preserve">badania laboratoryjne wykorzystywane w diagnostyce 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2397C894" w14:textId="71F71A8B" w:rsidR="00220ACC" w:rsidRPr="00AF2832" w:rsidRDefault="00220ACC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chorób alergicznych skó</w:t>
            </w:r>
            <w:r w:rsidR="00A439CC" w:rsidRPr="00AF2832">
              <w:rPr>
                <w:rStyle w:val="Hyperlink0"/>
                <w:rFonts w:ascii="Times New Roman" w:hAnsi="Times New Roman" w:cs="Times New Roman"/>
              </w:rPr>
              <w:t>ry (</w:t>
            </w:r>
            <w:r w:rsidRPr="00AF2832">
              <w:rPr>
                <w:rStyle w:val="Hyperlink0"/>
                <w:rFonts w:ascii="Times New Roman" w:hAnsi="Times New Roman" w:cs="Times New Roman"/>
              </w:rPr>
              <w:t>K_W01, K_W23</w:t>
            </w:r>
            <w:r w:rsidR="00A439CC" w:rsidRPr="00AF2832">
              <w:rPr>
                <w:rStyle w:val="Hyperlink0"/>
                <w:rFonts w:ascii="Times New Roman" w:hAnsi="Times New Roman" w:cs="Times New Roman"/>
              </w:rPr>
              <w:t>)</w:t>
            </w:r>
          </w:p>
          <w:p w14:paraId="58C8E23B" w14:textId="77777777" w:rsidR="002C7C3B" w:rsidRDefault="00A439CC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W5:</w:t>
            </w:r>
            <w:r w:rsidR="00220ACC" w:rsidRPr="00AF2832">
              <w:rPr>
                <w:rStyle w:val="Hyperlink0"/>
                <w:rFonts w:ascii="Times New Roman" w:hAnsi="Times New Roman" w:cs="Times New Roman"/>
              </w:rPr>
              <w:t xml:space="preserve"> diagnostykę laboratoryjną chorób nowotworowych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0F68E44" w14:textId="6686B489" w:rsidR="009A7A13" w:rsidRPr="00AF2832" w:rsidRDefault="00220ACC" w:rsidP="00B02EA3">
            <w:pPr>
              <w:ind w:left="459" w:hanging="459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skó</w:t>
            </w:r>
            <w:r w:rsidR="00A439CC" w:rsidRPr="00AF2832">
              <w:rPr>
                <w:rStyle w:val="Hyperlink0"/>
                <w:rFonts w:ascii="Times New Roman" w:hAnsi="Times New Roman" w:cs="Times New Roman"/>
              </w:rPr>
              <w:t>ry (</w:t>
            </w:r>
            <w:r w:rsidRPr="00AF2832">
              <w:rPr>
                <w:rStyle w:val="Hyperlink0"/>
                <w:rFonts w:ascii="Times New Roman" w:hAnsi="Times New Roman" w:cs="Times New Roman"/>
              </w:rPr>
              <w:t>K_W01, K</w:t>
            </w:r>
            <w:r w:rsidRPr="00AF2832">
              <w:rPr>
                <w:rStyle w:val="Brak"/>
                <w:rFonts w:ascii="Times New Roman" w:hAnsi="Times New Roman" w:cs="Times New Roman"/>
              </w:rPr>
              <w:t>_W06</w:t>
            </w:r>
            <w:r w:rsidR="00A439CC" w:rsidRPr="00AF2832">
              <w:rPr>
                <w:rStyle w:val="Brak"/>
                <w:rFonts w:ascii="Times New Roman" w:hAnsi="Times New Roman" w:cs="Times New Roman"/>
              </w:rPr>
              <w:t>)</w:t>
            </w:r>
          </w:p>
        </w:tc>
      </w:tr>
      <w:tr w:rsidR="009A7A13" w:rsidRPr="00AF2832" w14:paraId="2407F2C4" w14:textId="77777777" w:rsidTr="00637217">
        <w:tc>
          <w:tcPr>
            <w:tcW w:w="3521" w:type="dxa"/>
          </w:tcPr>
          <w:p w14:paraId="2268CB3B" w14:textId="77777777" w:rsidR="009A7A13" w:rsidRPr="00AF2832" w:rsidRDefault="00220ACC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Efekty uczenia się - umiejętności</w:t>
            </w:r>
          </w:p>
        </w:tc>
        <w:tc>
          <w:tcPr>
            <w:tcW w:w="5659" w:type="dxa"/>
          </w:tcPr>
          <w:p w14:paraId="29495766" w14:textId="77777777" w:rsidR="00A439CC" w:rsidRPr="00AF2832" w:rsidRDefault="00A439CC" w:rsidP="00B02EA3">
            <w:pPr>
              <w:jc w:val="both"/>
              <w:rPr>
                <w:rStyle w:val="Hyperlink0"/>
                <w:rFonts w:ascii="Times New Roman" w:hAnsi="Times New Roman" w:cs="Times New Roman"/>
                <w:b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</w:rPr>
              <w:t>Student potrafi:</w:t>
            </w:r>
          </w:p>
          <w:p w14:paraId="07EEA51C" w14:textId="77777777" w:rsidR="002C7C3B" w:rsidRDefault="00506045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U1:</w:t>
            </w:r>
            <w:r w:rsidR="00381B99"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prawidłowo interpretować wyniki badań 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AFFCF7C" w14:textId="77777777" w:rsidR="002C7C3B" w:rsidRDefault="00506045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laboratoryjnych w </w:t>
            </w:r>
            <w:r w:rsidR="00220ACC" w:rsidRPr="00AF2832">
              <w:rPr>
                <w:rStyle w:val="Hyperlink0"/>
                <w:rFonts w:ascii="Times New Roman" w:hAnsi="Times New Roman" w:cs="Times New Roman"/>
              </w:rPr>
              <w:t xml:space="preserve">zaburzeniach endokrynologicznych, 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C70F959" w14:textId="77777777" w:rsidR="002C7C3B" w:rsidRDefault="00220ACC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diabetologicznych, lipidowych oraz schorz</w:t>
            </w:r>
            <w:r w:rsidR="00A439CC" w:rsidRPr="00AF2832">
              <w:rPr>
                <w:rStyle w:val="Hyperlink0"/>
                <w:rFonts w:ascii="Times New Roman" w:hAnsi="Times New Roman" w:cs="Times New Roman"/>
              </w:rPr>
              <w:t>eniach wątroby i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7DAAAA09" w14:textId="1CE8722D" w:rsidR="00220ACC" w:rsidRPr="00AF2832" w:rsidRDefault="00A439CC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nerek (</w:t>
            </w:r>
            <w:r w:rsidR="000A056E" w:rsidRPr="00AF2832">
              <w:rPr>
                <w:rStyle w:val="Hyperlink0"/>
                <w:rFonts w:ascii="Times New Roman" w:hAnsi="Times New Roman" w:cs="Times New Roman"/>
              </w:rPr>
              <w:t>K_U11</w:t>
            </w:r>
            <w:r w:rsidRPr="00AF2832">
              <w:rPr>
                <w:rStyle w:val="Hyperlink0"/>
                <w:rFonts w:ascii="Times New Roman" w:hAnsi="Times New Roman" w:cs="Times New Roman"/>
              </w:rPr>
              <w:t>)</w:t>
            </w:r>
          </w:p>
          <w:p w14:paraId="367ACE9D" w14:textId="77777777" w:rsidR="002C7C3B" w:rsidRDefault="00220ACC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U2: prawidłowo dobiera</w:t>
            </w:r>
            <w:r w:rsidR="00506045" w:rsidRPr="00AF2832">
              <w:rPr>
                <w:rStyle w:val="Hyperlink0"/>
                <w:rFonts w:ascii="Times New Roman" w:hAnsi="Times New Roman" w:cs="Times New Roman"/>
              </w:rPr>
              <w:t>ć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panel badań laboratoryjnych w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C02ACB4" w14:textId="77777777" w:rsidR="002C7C3B" w:rsidRDefault="00220ACC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przebiegu chorób hematologicznych współistniejących ze 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74A0E23" w14:textId="7D13647B" w:rsidR="00220ACC" w:rsidRPr="00AF2832" w:rsidRDefault="00220ACC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zmianami skó</w:t>
            </w:r>
            <w:r w:rsidR="00A439CC" w:rsidRPr="00AF2832">
              <w:rPr>
                <w:rStyle w:val="Hyperlink0"/>
                <w:rFonts w:ascii="Times New Roman" w:hAnsi="Times New Roman" w:cs="Times New Roman"/>
              </w:rPr>
              <w:t>rnymi (</w:t>
            </w:r>
            <w:r w:rsidR="000A056E" w:rsidRPr="00AF2832">
              <w:rPr>
                <w:rStyle w:val="Hyperlink0"/>
                <w:rFonts w:ascii="Times New Roman" w:hAnsi="Times New Roman" w:cs="Times New Roman"/>
              </w:rPr>
              <w:t>K_U12, K_U0</w:t>
            </w:r>
            <w:r w:rsidRPr="00AF2832">
              <w:rPr>
                <w:rStyle w:val="Hyperlink0"/>
                <w:rFonts w:ascii="Times New Roman" w:hAnsi="Times New Roman" w:cs="Times New Roman"/>
              </w:rPr>
              <w:t>7</w:t>
            </w:r>
            <w:r w:rsidR="00A439CC" w:rsidRPr="00AF2832">
              <w:rPr>
                <w:rStyle w:val="Hyperlink0"/>
                <w:rFonts w:ascii="Times New Roman" w:hAnsi="Times New Roman" w:cs="Times New Roman"/>
              </w:rPr>
              <w:t>)</w:t>
            </w:r>
          </w:p>
          <w:p w14:paraId="7DA1EFC6" w14:textId="77777777" w:rsidR="002C7C3B" w:rsidRDefault="00506045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U3: </w:t>
            </w:r>
            <w:r w:rsidR="00220ACC" w:rsidRPr="00AF2832">
              <w:rPr>
                <w:rStyle w:val="Hyperlink0"/>
                <w:rFonts w:ascii="Times New Roman" w:hAnsi="Times New Roman" w:cs="Times New Roman"/>
              </w:rPr>
              <w:t xml:space="preserve">zaplanować badania laboratoryjne w celu 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F0D19BA" w14:textId="02D6986B" w:rsidR="00220ACC" w:rsidRPr="00AF2832" w:rsidRDefault="00220ACC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diagnozowania chorób alergicznych skó</w:t>
            </w:r>
            <w:r w:rsidR="00A439CC" w:rsidRPr="00AF2832">
              <w:rPr>
                <w:rStyle w:val="Hyperlink0"/>
                <w:rFonts w:ascii="Times New Roman" w:hAnsi="Times New Roman" w:cs="Times New Roman"/>
              </w:rPr>
              <w:t>ry (</w:t>
            </w:r>
            <w:r w:rsidR="000A056E" w:rsidRPr="00AF2832">
              <w:rPr>
                <w:rStyle w:val="Hyperlink0"/>
                <w:rFonts w:ascii="Times New Roman" w:hAnsi="Times New Roman" w:cs="Times New Roman"/>
              </w:rPr>
              <w:t>K_U13</w:t>
            </w:r>
            <w:r w:rsidR="00A439CC" w:rsidRPr="00AF2832">
              <w:rPr>
                <w:rStyle w:val="Hyperlink0"/>
                <w:rFonts w:ascii="Times New Roman" w:hAnsi="Times New Roman" w:cs="Times New Roman"/>
              </w:rPr>
              <w:t>)</w:t>
            </w:r>
          </w:p>
          <w:p w14:paraId="1CDAE545" w14:textId="77777777" w:rsidR="002C7C3B" w:rsidRDefault="00220ACC" w:rsidP="00B02EA3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</w:t>
            </w:r>
            <w:r w:rsidR="000A056E" w:rsidRPr="00AF2832">
              <w:rPr>
                <w:rStyle w:val="Hyperlink0"/>
                <w:rFonts w:ascii="Times New Roman" w:hAnsi="Times New Roman" w:cs="Times New Roman"/>
              </w:rPr>
              <w:t>4</w:t>
            </w:r>
            <w:r w:rsidRPr="00AF2832">
              <w:rPr>
                <w:rStyle w:val="Hyperlink0"/>
                <w:rFonts w:ascii="Times New Roman" w:hAnsi="Times New Roman" w:cs="Times New Roman"/>
              </w:rPr>
              <w:t>: potrafi wykazać odchylenia od wyniku prawidłowego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2C7C3B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0459B1CD" w14:textId="77777777" w:rsidR="002C7C3B" w:rsidRDefault="00220ACC" w:rsidP="00B02EA3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w badaniach sk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ry o</w:t>
            </w:r>
            <w:r w:rsidR="00A439CC" w:rsidRPr="00AF2832">
              <w:rPr>
                <w:rStyle w:val="Brak"/>
                <w:rFonts w:ascii="Times New Roman" w:hAnsi="Times New Roman" w:cs="Times New Roman"/>
              </w:rPr>
              <w:t xml:space="preserve">raz badaniach laboratoryjnych </w:t>
            </w:r>
            <w:r w:rsidR="002C7C3B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04A0B337" w14:textId="7D60C45A" w:rsidR="009A7A13" w:rsidRPr="00AF2832" w:rsidRDefault="00A439CC" w:rsidP="00B02EA3">
            <w:pPr>
              <w:ind w:left="459" w:hanging="459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(</w:t>
            </w:r>
            <w:r w:rsidR="000A056E" w:rsidRPr="00AF2832">
              <w:rPr>
                <w:rStyle w:val="Brak"/>
                <w:rFonts w:ascii="Times New Roman" w:hAnsi="Times New Roman" w:cs="Times New Roman"/>
              </w:rPr>
              <w:t>K_U08, K_U12</w:t>
            </w:r>
            <w:r w:rsidRPr="00AF2832">
              <w:rPr>
                <w:rStyle w:val="Brak"/>
                <w:rFonts w:ascii="Times New Roman" w:hAnsi="Times New Roman" w:cs="Times New Roman"/>
              </w:rPr>
              <w:t>)</w:t>
            </w:r>
          </w:p>
        </w:tc>
      </w:tr>
      <w:tr w:rsidR="009A7A13" w:rsidRPr="00AF2832" w14:paraId="092D492D" w14:textId="77777777" w:rsidTr="00637217">
        <w:tc>
          <w:tcPr>
            <w:tcW w:w="3521" w:type="dxa"/>
          </w:tcPr>
          <w:p w14:paraId="5FF8FC01" w14:textId="77777777" w:rsidR="009A7A13" w:rsidRPr="00AF2832" w:rsidRDefault="00220ACC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Efekty uczenia się – kompetencje społeczne</w:t>
            </w:r>
          </w:p>
        </w:tc>
        <w:tc>
          <w:tcPr>
            <w:tcW w:w="5659" w:type="dxa"/>
          </w:tcPr>
          <w:p w14:paraId="6DE8920B" w14:textId="77777777" w:rsidR="00A439CC" w:rsidRPr="00AF2832" w:rsidRDefault="00A439CC" w:rsidP="00B02EA3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Student gotów jest do:</w:t>
            </w:r>
          </w:p>
          <w:p w14:paraId="298D8C6B" w14:textId="77777777" w:rsidR="002C7C3B" w:rsidRDefault="00220ACC" w:rsidP="00B02EA3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lang w:val="ru-RU"/>
              </w:rPr>
              <w:t>K1:</w:t>
            </w:r>
            <w:r w:rsidR="00506045" w:rsidRPr="00AF2832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podnoszenia kwalifikacji i </w:t>
            </w:r>
            <w:r w:rsidR="00A439CC" w:rsidRPr="00AF2832">
              <w:rPr>
                <w:rStyle w:val="Brak"/>
                <w:rFonts w:ascii="Times New Roman" w:hAnsi="Times New Roman" w:cs="Times New Roman"/>
              </w:rPr>
              <w:t xml:space="preserve">analizowania </w:t>
            </w:r>
            <w:r w:rsidRPr="00AF2832">
              <w:rPr>
                <w:rStyle w:val="Brak"/>
                <w:rFonts w:ascii="Times New Roman" w:hAnsi="Times New Roman" w:cs="Times New Roman"/>
              </w:rPr>
              <w:t>w spos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b</w:t>
            </w:r>
            <w:r w:rsidR="002C7C3B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1B3CBB92" w14:textId="77777777" w:rsidR="002C7C3B" w:rsidRDefault="00220ACC" w:rsidP="00B02EA3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 krytyczny</w:t>
            </w:r>
            <w:r w:rsidR="00A439CC"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 literatury dotyczącej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 zaburzeń </w:t>
            </w:r>
            <w:r w:rsidR="002C7C3B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4AB25175" w14:textId="77777777" w:rsidR="002C7C3B" w:rsidRDefault="00220ACC" w:rsidP="00B02EA3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endokrynologicznych, diabetologicznych i lipidowych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2C7C3B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0E37AE7A" w14:textId="576EA4BA" w:rsidR="009A7A13" w:rsidRPr="00AF2832" w:rsidRDefault="00A439CC" w:rsidP="00B02EA3">
            <w:pPr>
              <w:ind w:left="459" w:hanging="459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(</w:t>
            </w:r>
            <w:r w:rsidR="00220ACC" w:rsidRPr="00AF2832">
              <w:rPr>
                <w:rStyle w:val="Brak"/>
                <w:rFonts w:ascii="Times New Roman" w:hAnsi="Times New Roman" w:cs="Times New Roman"/>
              </w:rPr>
              <w:t>K_K01</w:t>
            </w:r>
            <w:r w:rsidRPr="00AF2832">
              <w:rPr>
                <w:rStyle w:val="Brak"/>
                <w:rFonts w:ascii="Times New Roman" w:hAnsi="Times New Roman" w:cs="Times New Roman"/>
              </w:rPr>
              <w:t>)</w:t>
            </w:r>
          </w:p>
        </w:tc>
      </w:tr>
      <w:tr w:rsidR="009A7A13" w:rsidRPr="00AF2832" w14:paraId="5CC59124" w14:textId="77777777" w:rsidTr="00637217">
        <w:tc>
          <w:tcPr>
            <w:tcW w:w="3521" w:type="dxa"/>
          </w:tcPr>
          <w:p w14:paraId="295D086F" w14:textId="77777777" w:rsidR="009A7A13" w:rsidRPr="00AF2832" w:rsidRDefault="00220ACC" w:rsidP="00CF66B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5659" w:type="dxa"/>
          </w:tcPr>
          <w:p w14:paraId="71194FEE" w14:textId="77777777" w:rsidR="00220ACC" w:rsidRPr="00AF2832" w:rsidRDefault="00220ACC" w:rsidP="00B02EA3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Wykład</w:t>
            </w:r>
            <w:r w:rsidR="00CF66B0" w:rsidRPr="00AF2832">
              <w:rPr>
                <w:rStyle w:val="Brak"/>
                <w:rFonts w:ascii="Times New Roman" w:hAnsi="Times New Roman" w:cs="Times New Roman"/>
                <w:b/>
                <w:bCs/>
              </w:rPr>
              <w:t>y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: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metody dydaktyczne podające </w:t>
            </w:r>
          </w:p>
          <w:p w14:paraId="731C53D8" w14:textId="77777777" w:rsidR="00220ACC" w:rsidRPr="00AF2832" w:rsidRDefault="00506045" w:rsidP="00B02EA3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- </w:t>
            </w:r>
            <w:r w:rsidR="00220ACC" w:rsidRPr="00AF2832">
              <w:rPr>
                <w:rStyle w:val="Hyperlink0"/>
                <w:rFonts w:ascii="Times New Roman" w:hAnsi="Times New Roman" w:cs="Times New Roman"/>
              </w:rPr>
              <w:t xml:space="preserve">wykład informacyjny wspomagany technikami multimedialnymi, </w:t>
            </w:r>
          </w:p>
          <w:p w14:paraId="20C98560" w14:textId="77777777" w:rsidR="00220ACC" w:rsidRPr="00AF2832" w:rsidRDefault="00506045" w:rsidP="00B02EA3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- </w:t>
            </w:r>
            <w:r w:rsidR="00220ACC" w:rsidRPr="00AF2832">
              <w:rPr>
                <w:rStyle w:val="Hyperlink0"/>
                <w:rFonts w:ascii="Times New Roman" w:hAnsi="Times New Roman" w:cs="Times New Roman"/>
              </w:rPr>
              <w:t xml:space="preserve">wykład problemowy z prezentacją multimedialną, </w:t>
            </w:r>
          </w:p>
          <w:p w14:paraId="6E0E69BF" w14:textId="77777777" w:rsidR="00220ACC" w:rsidRPr="00AF2832" w:rsidRDefault="00506045" w:rsidP="00B02EA3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- </w:t>
            </w:r>
            <w:r w:rsidR="00220ACC" w:rsidRPr="00AF2832">
              <w:rPr>
                <w:rStyle w:val="Hyperlink0"/>
                <w:rFonts w:ascii="Times New Roman" w:hAnsi="Times New Roman" w:cs="Times New Roman"/>
              </w:rPr>
              <w:t>wykład interaktywny</w:t>
            </w:r>
          </w:p>
          <w:p w14:paraId="39FBB53B" w14:textId="77777777" w:rsidR="00220ACC" w:rsidRPr="00AF2832" w:rsidRDefault="00506045" w:rsidP="00B02EA3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-</w:t>
            </w:r>
            <w:r w:rsidR="00220ACC" w:rsidRPr="00AF2832">
              <w:rPr>
                <w:rStyle w:val="Hyperlink0"/>
                <w:rFonts w:ascii="Times New Roman" w:hAnsi="Times New Roman" w:cs="Times New Roman"/>
              </w:rPr>
              <w:t xml:space="preserve"> analiza przypadk</w:t>
            </w:r>
            <w:r w:rsidR="00220ACC"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="00220ACC" w:rsidRPr="00AF2832">
              <w:rPr>
                <w:rStyle w:val="Hyperlink0"/>
                <w:rFonts w:ascii="Times New Roman" w:hAnsi="Times New Roman" w:cs="Times New Roman"/>
              </w:rPr>
              <w:t>w</w:t>
            </w:r>
          </w:p>
          <w:p w14:paraId="08646131" w14:textId="77777777" w:rsidR="00220ACC" w:rsidRPr="00AF2832" w:rsidRDefault="00CF66B0" w:rsidP="00B02EA3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Laboratoria</w:t>
            </w:r>
            <w:r w:rsidR="00220ACC"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:</w:t>
            </w:r>
          </w:p>
          <w:p w14:paraId="0DF15697" w14:textId="77777777" w:rsidR="00220ACC" w:rsidRPr="00AF2832" w:rsidRDefault="00220ACC" w:rsidP="00B02EA3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lastRenderedPageBreak/>
              <w:t xml:space="preserve">-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dyskusja  dydaktyczna</w:t>
            </w:r>
          </w:p>
          <w:p w14:paraId="7E93A4C3" w14:textId="77777777" w:rsidR="00220ACC" w:rsidRPr="00AF2832" w:rsidRDefault="00506045" w:rsidP="00B02EA3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- </w:t>
            </w:r>
            <w:r w:rsidR="00220ACC" w:rsidRPr="00AF2832">
              <w:rPr>
                <w:rStyle w:val="Hyperlink0"/>
                <w:rFonts w:ascii="Times New Roman" w:hAnsi="Times New Roman" w:cs="Times New Roman"/>
              </w:rPr>
              <w:t>analiza przypadk</w:t>
            </w:r>
            <w:r w:rsidR="00220ACC"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="00220ACC" w:rsidRPr="00AF2832">
              <w:rPr>
                <w:rStyle w:val="Hyperlink0"/>
                <w:rFonts w:ascii="Times New Roman" w:hAnsi="Times New Roman" w:cs="Times New Roman"/>
              </w:rPr>
              <w:t>w, interpretacja wynik</w:t>
            </w:r>
            <w:r w:rsidR="00220ACC"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="00220ACC" w:rsidRPr="00AF2832">
              <w:rPr>
                <w:rStyle w:val="Hyperlink0"/>
                <w:rFonts w:ascii="Times New Roman" w:hAnsi="Times New Roman" w:cs="Times New Roman"/>
              </w:rPr>
              <w:t>w</w:t>
            </w:r>
          </w:p>
          <w:p w14:paraId="0124B8BE" w14:textId="77777777" w:rsidR="00220ACC" w:rsidRPr="00AF2832" w:rsidRDefault="00506045" w:rsidP="00B02EA3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- </w:t>
            </w:r>
            <w:r w:rsidR="00220ACC" w:rsidRPr="00AF2832">
              <w:rPr>
                <w:rStyle w:val="Hyperlink0"/>
                <w:rFonts w:ascii="Times New Roman" w:hAnsi="Times New Roman" w:cs="Times New Roman"/>
              </w:rPr>
              <w:t>analiza badań naukowych</w:t>
            </w:r>
          </w:p>
          <w:p w14:paraId="78CFF3B6" w14:textId="77777777" w:rsidR="009A7A13" w:rsidRPr="00AF2832" w:rsidRDefault="00506045" w:rsidP="00B02EA3">
            <w:pPr>
              <w:jc w:val="both"/>
              <w:rPr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- </w:t>
            </w:r>
            <w:r w:rsidR="00220ACC" w:rsidRPr="00AF2832">
              <w:rPr>
                <w:rStyle w:val="Hyperlink0"/>
                <w:rFonts w:ascii="Times New Roman" w:hAnsi="Times New Roman" w:cs="Times New Roman"/>
              </w:rPr>
              <w:t>praca w zespole i indywidualnie</w:t>
            </w:r>
          </w:p>
        </w:tc>
      </w:tr>
      <w:tr w:rsidR="009A7A13" w:rsidRPr="00AF2832" w14:paraId="4D96BBB4" w14:textId="77777777" w:rsidTr="00637217">
        <w:tc>
          <w:tcPr>
            <w:tcW w:w="3521" w:type="dxa"/>
          </w:tcPr>
          <w:p w14:paraId="225DF968" w14:textId="77777777" w:rsidR="009A7A13" w:rsidRPr="00AF2832" w:rsidRDefault="00220ACC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lastRenderedPageBreak/>
              <w:t>Wymagania wstępne</w:t>
            </w:r>
          </w:p>
        </w:tc>
        <w:tc>
          <w:tcPr>
            <w:tcW w:w="5659" w:type="dxa"/>
          </w:tcPr>
          <w:p w14:paraId="0A35D0C5" w14:textId="77777777" w:rsidR="009A7A13" w:rsidRPr="00AF2832" w:rsidRDefault="00220ACC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Student rozpoczynający kształcenie z przedmiotu diagnostyka laboratoryjna w kosmetologii powinien posiadać wiedzę z zakresu biochemii, fizjologii, patofizjologii, dermatologii zdobytą podczas realizacji przedmiot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w toku studi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w.</w:t>
            </w:r>
          </w:p>
        </w:tc>
      </w:tr>
      <w:tr w:rsidR="009A7A13" w:rsidRPr="00AF2832" w14:paraId="1430FCBA" w14:textId="77777777" w:rsidTr="00637217">
        <w:tc>
          <w:tcPr>
            <w:tcW w:w="3521" w:type="dxa"/>
          </w:tcPr>
          <w:p w14:paraId="2AABD3B1" w14:textId="77777777" w:rsidR="009A7A13" w:rsidRPr="00AF2832" w:rsidRDefault="00220ACC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Skr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cony opis przedmiotu</w:t>
            </w:r>
          </w:p>
        </w:tc>
        <w:tc>
          <w:tcPr>
            <w:tcW w:w="5659" w:type="dxa"/>
          </w:tcPr>
          <w:p w14:paraId="1CE4E4FA" w14:textId="77777777" w:rsidR="009A7A13" w:rsidRPr="00AF2832" w:rsidRDefault="00220ACC" w:rsidP="00B02EA3">
            <w:pPr>
              <w:pStyle w:val="Akapitzlist"/>
              <w:tabs>
                <w:tab w:val="left" w:pos="1230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Zajęcia z przedmiotu fakultatywnego “Diagnostyka laboratoryjna w kosmetologii” na kierunku Kosmetologia II stopnia realizowane są na I roku, w drugim </w:t>
            </w:r>
            <w:r w:rsidR="00CF66B0" w:rsidRPr="00AF2832">
              <w:rPr>
                <w:rStyle w:val="Brak"/>
                <w:rFonts w:ascii="Times New Roman" w:hAnsi="Times New Roman" w:cs="Times New Roman"/>
              </w:rPr>
              <w:t>semestrze. Przedmiot obejmuje 8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godzin wykład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="00CF66B0" w:rsidRPr="00AF2832">
              <w:rPr>
                <w:rStyle w:val="Brak"/>
                <w:rFonts w:ascii="Times New Roman" w:hAnsi="Times New Roman" w:cs="Times New Roman"/>
              </w:rPr>
              <w:t>w oraz 5 godzin laboratoriów. Zasadniczym celem nauczania d</w:t>
            </w:r>
            <w:r w:rsidRPr="00AF2832">
              <w:rPr>
                <w:rStyle w:val="Brak"/>
                <w:rFonts w:ascii="Times New Roman" w:hAnsi="Times New Roman" w:cs="Times New Roman"/>
              </w:rPr>
              <w:t>iagnostyk</w:t>
            </w:r>
            <w:r w:rsidR="00CF66B0" w:rsidRPr="00AF2832">
              <w:rPr>
                <w:rStyle w:val="Brak"/>
                <w:rFonts w:ascii="Times New Roman" w:hAnsi="Times New Roman" w:cs="Times New Roman"/>
              </w:rPr>
              <w:t>i laboratoryjnej w kosmetologii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jest przygotowanie student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do właściwego doboru badań laboratoryjnych wykorzystywanych w diagnozowaniu zmian sk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rnych, dokonania interpretacji wynik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uwzględniając wiek, płeć oraz różnorodne czynniki środowiskowe.</w:t>
            </w:r>
          </w:p>
        </w:tc>
      </w:tr>
      <w:tr w:rsidR="009A7A13" w:rsidRPr="00AF2832" w14:paraId="56F2D3FF" w14:textId="77777777" w:rsidTr="00637217">
        <w:tc>
          <w:tcPr>
            <w:tcW w:w="3521" w:type="dxa"/>
          </w:tcPr>
          <w:p w14:paraId="365C1DFF" w14:textId="77777777" w:rsidR="009A7A13" w:rsidRPr="00AF2832" w:rsidRDefault="00220ACC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5659" w:type="dxa"/>
          </w:tcPr>
          <w:p w14:paraId="06F7A2D8" w14:textId="77777777" w:rsidR="00220ACC" w:rsidRPr="00AF2832" w:rsidRDefault="00220ACC" w:rsidP="00B02EA3">
            <w:pPr>
              <w:pStyle w:val="Kolorowalistaakcent11"/>
              <w:ind w:left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Diagnostyka laboratoryjna w kosmetologii to przedmiot, kt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rego celem jest zapoznanie student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kosmetologii z badaniami laboratoryjnymi, kt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re mogą być wykorzystane w diagnostyce zmian sk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rnych.</w:t>
            </w:r>
          </w:p>
          <w:p w14:paraId="652EFED3" w14:textId="77777777" w:rsidR="009A7A13" w:rsidRPr="00AF2832" w:rsidRDefault="00220ACC" w:rsidP="00B02EA3">
            <w:pPr>
              <w:pStyle w:val="Akapitzlist"/>
              <w:tabs>
                <w:tab w:val="left" w:pos="990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Dob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r odpowiednich badań laboratoryjnych pozwala ocenić wpływ zaburzeń diabetologicznych, lipidowych, endokrynologicznych i hematologicznych na zmiany sk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rne. W programie zajęć uwzględniono r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wnież wpływ chor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b wątroby i nerki na sk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rę oraz przedstawiono diagnostykę laboratoryjną tych zaburzeń. Studenci poznają r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wnież badania laboratoryjne wykorzystywane w diagnostyce chor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b alergicznych oraz chor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b nowotworowych sk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ry.  W ramach zajęć interpretują wyniki badań laboratoryjnych, uwzględniając czynniki modyfikowalne i niemodyfikowalne wpływające na sk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rę.  Znajomość badań laboratoryjnych i ich prawidłowa interpretacja pozwoli na wzbogacenie warsztatu pracy kosmetolog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w.</w:t>
            </w:r>
          </w:p>
        </w:tc>
      </w:tr>
      <w:tr w:rsidR="009A7A13" w:rsidRPr="00AF2832" w14:paraId="78358CAB" w14:textId="77777777" w:rsidTr="00637217">
        <w:tc>
          <w:tcPr>
            <w:tcW w:w="3521" w:type="dxa"/>
          </w:tcPr>
          <w:p w14:paraId="3CBBB454" w14:textId="77777777" w:rsidR="009A7A13" w:rsidRPr="00AF2832" w:rsidRDefault="00220ACC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de-DE"/>
              </w:rPr>
              <w:t>Literatura</w:t>
            </w:r>
          </w:p>
        </w:tc>
        <w:tc>
          <w:tcPr>
            <w:tcW w:w="5659" w:type="dxa"/>
          </w:tcPr>
          <w:p w14:paraId="0801DA6D" w14:textId="77777777" w:rsidR="00220ACC" w:rsidRPr="00AF2832" w:rsidRDefault="00220ACC" w:rsidP="00B02EA3">
            <w:pPr>
              <w:pStyle w:val="Bezodstpw1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Literatura podstawowa:</w:t>
            </w:r>
          </w:p>
          <w:p w14:paraId="4A254E41" w14:textId="77777777" w:rsidR="00220ACC" w:rsidRPr="00AF2832" w:rsidRDefault="00220ACC" w:rsidP="00B02EA3">
            <w:pPr>
              <w:pStyle w:val="Bezodstpw1"/>
              <w:numPr>
                <w:ilvl w:val="3"/>
                <w:numId w:val="262"/>
              </w:numPr>
              <w:ind w:left="306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>Dembi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ńska-Kieć A., Naskalski J. Solnica B.: </w:t>
            </w:r>
            <w:r w:rsidRPr="00AF2832">
              <w:rPr>
                <w:rStyle w:val="Brak"/>
                <w:rFonts w:ascii="Times New Roman" w:hAnsi="Times New Roman" w:cs="Times New Roman"/>
                <w:iCs/>
                <w:color w:val="auto"/>
              </w:rPr>
              <w:t>Diagnostyka laboratoryjna z elementami biochemii klinicznej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. Elsevier Urban &amp; Partner, Wrocław, 2017. </w:t>
            </w:r>
          </w:p>
          <w:p w14:paraId="1437F878" w14:textId="77777777" w:rsidR="00220ACC" w:rsidRPr="00AF2832" w:rsidRDefault="00220ACC" w:rsidP="00B02EA3">
            <w:pPr>
              <w:pStyle w:val="Bezodstpw1"/>
              <w:numPr>
                <w:ilvl w:val="3"/>
                <w:numId w:val="262"/>
              </w:numPr>
              <w:ind w:left="306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Solnica B.: </w:t>
            </w:r>
            <w:r w:rsidRPr="00AF2832">
              <w:rPr>
                <w:rStyle w:val="Brak"/>
                <w:rFonts w:ascii="Times New Roman" w:hAnsi="Times New Roman" w:cs="Times New Roman"/>
                <w:iCs/>
                <w:color w:val="auto"/>
              </w:rPr>
              <w:t xml:space="preserve">Diagnostyka laboratoryjna.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PZWL, Warszawa 2014.</w:t>
            </w:r>
          </w:p>
          <w:p w14:paraId="4243D9CD" w14:textId="77777777" w:rsidR="00220ACC" w:rsidRPr="00AF2832" w:rsidRDefault="00220ACC" w:rsidP="00B02EA3">
            <w:pPr>
              <w:pStyle w:val="Bezodstpw1"/>
              <w:jc w:val="both"/>
              <w:rPr>
                <w:rStyle w:val="Hyperlink0"/>
                <w:rFonts w:ascii="Times New Roman" w:eastAsia="Times" w:hAnsi="Times New Roman" w:cs="Times New Roman"/>
                <w:bCs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Literatura uzupełniają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it-IT"/>
              </w:rPr>
              <w:t>ca:</w:t>
            </w:r>
          </w:p>
          <w:p w14:paraId="40076EE1" w14:textId="77777777" w:rsidR="009A7A13" w:rsidRPr="00AF2832" w:rsidRDefault="00220ACC" w:rsidP="00B02EA3">
            <w:pPr>
              <w:pStyle w:val="Bezodstpw1"/>
              <w:numPr>
                <w:ilvl w:val="0"/>
                <w:numId w:val="26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31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Szczeklik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A., Gajewski P: </w:t>
            </w:r>
            <w:r w:rsidRPr="00AF2832">
              <w:rPr>
                <w:rStyle w:val="Brak"/>
                <w:rFonts w:ascii="Times New Roman" w:hAnsi="Times New Roman" w:cs="Times New Roman"/>
                <w:iCs/>
              </w:rPr>
              <w:t xml:space="preserve">Interna Szczeklika. 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Medycyna Praktyczna, Krak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2017</w:t>
            </w:r>
          </w:p>
        </w:tc>
      </w:tr>
      <w:tr w:rsidR="009A7A13" w:rsidRPr="00AF2832" w14:paraId="734E8C62" w14:textId="77777777" w:rsidTr="00637217">
        <w:tc>
          <w:tcPr>
            <w:tcW w:w="3521" w:type="dxa"/>
          </w:tcPr>
          <w:p w14:paraId="396281A5" w14:textId="77777777" w:rsidR="009A7A13" w:rsidRPr="00AF2832" w:rsidRDefault="00220ACC" w:rsidP="00A03C6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Metody i kryteria oceniania</w:t>
            </w:r>
          </w:p>
        </w:tc>
        <w:tc>
          <w:tcPr>
            <w:tcW w:w="5659" w:type="dxa"/>
          </w:tcPr>
          <w:p w14:paraId="131464CC" w14:textId="77777777" w:rsidR="007E6CF3" w:rsidRPr="00AF2832" w:rsidRDefault="007E6CF3" w:rsidP="00B02EA3">
            <w:pPr>
              <w:widowControl w:val="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Warunki zaliczenia przedmiotu: </w:t>
            </w:r>
          </w:p>
          <w:p w14:paraId="106B8F06" w14:textId="77777777" w:rsidR="007E6CF3" w:rsidRPr="00AF2832" w:rsidRDefault="007E6CF3" w:rsidP="00B02EA3">
            <w:pPr>
              <w:widowControl w:val="0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1. Wykł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 xml:space="preserve">ady: </w:t>
            </w:r>
          </w:p>
          <w:p w14:paraId="095A9367" w14:textId="77777777" w:rsidR="007E6CF3" w:rsidRPr="00AF2832" w:rsidRDefault="007E6CF3" w:rsidP="00B02EA3">
            <w:pPr>
              <w:widowControl w:val="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Obecność (2 nieobecności kwalifikują do niezaliczenia zajęć)</w:t>
            </w:r>
          </w:p>
          <w:p w14:paraId="72D58F10" w14:textId="77777777" w:rsidR="007E6CF3" w:rsidRPr="00AF2832" w:rsidRDefault="007E6CF3" w:rsidP="00B02EA3">
            <w:pPr>
              <w:widowControl w:val="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Kolokwium zaliczeniowe (test wielokrotnego wyboru): W1, W3, W4, U1, U2, U3, U5- zaliczenie &gt; 60 %</w:t>
            </w:r>
          </w:p>
          <w:p w14:paraId="05DE3EF2" w14:textId="77777777" w:rsidR="007E6CF3" w:rsidRPr="00AF2832" w:rsidRDefault="007E6CF3" w:rsidP="00B02EA3">
            <w:pPr>
              <w:widowControl w:val="0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2. Laboratoria:</w:t>
            </w:r>
          </w:p>
          <w:p w14:paraId="3A216D35" w14:textId="77777777" w:rsidR="007E6CF3" w:rsidRPr="00AF2832" w:rsidRDefault="007E6CF3" w:rsidP="00B02EA3">
            <w:pPr>
              <w:widowControl w:val="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Kolokwium zaliczeniowe (test wielokrotnego wyboru): W1, W2, W3, W5</w:t>
            </w:r>
          </w:p>
          <w:p w14:paraId="2F6752F0" w14:textId="77777777" w:rsidR="007E6CF3" w:rsidRPr="00AF2832" w:rsidRDefault="007E6CF3" w:rsidP="00B02EA3">
            <w:pPr>
              <w:widowControl w:val="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U1, U2, U4, U5 – zaliczenie &gt; 60 %</w:t>
            </w:r>
          </w:p>
          <w:p w14:paraId="29E57C02" w14:textId="77777777" w:rsidR="007E6CF3" w:rsidRPr="00AF2832" w:rsidRDefault="007E6CF3" w:rsidP="00B02EA3">
            <w:pPr>
              <w:widowControl w:val="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Raport </w:t>
            </w:r>
            <w:r w:rsidR="00855DD1" w:rsidRPr="00AF2832">
              <w:rPr>
                <w:rStyle w:val="Hyperlink0"/>
                <w:rFonts w:ascii="Times New Roman" w:hAnsi="Times New Roman" w:cs="Times New Roman"/>
              </w:rPr>
              <w:t xml:space="preserve">z praktycznego wykonania wyznaczonych zadań w </w:t>
            </w:r>
            <w:r w:rsidR="00855DD1" w:rsidRPr="00AF2832">
              <w:rPr>
                <w:rStyle w:val="Hyperlink0"/>
                <w:rFonts w:ascii="Times New Roman" w:hAnsi="Times New Roman" w:cs="Times New Roman"/>
              </w:rPr>
              <w:lastRenderedPageBreak/>
              <w:t>trakcie laboratoriów</w:t>
            </w:r>
            <w:r w:rsidRPr="00AF2832">
              <w:rPr>
                <w:rStyle w:val="Hyperlink0"/>
                <w:rFonts w:ascii="Times New Roman" w:hAnsi="Times New Roman" w:cs="Times New Roman"/>
              </w:rPr>
              <w:t>: U1, U2, U4, U5</w:t>
            </w:r>
          </w:p>
          <w:p w14:paraId="63D322C1" w14:textId="77777777" w:rsidR="007E6CF3" w:rsidRPr="00AF2832" w:rsidRDefault="007E6CF3" w:rsidP="00B02EA3">
            <w:pPr>
              <w:widowControl w:val="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zaliczenie – poprawne wykonanie i opisanie co najmniej  60% wynik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każdego raportu</w:t>
            </w:r>
          </w:p>
          <w:p w14:paraId="35E931A3" w14:textId="77777777" w:rsidR="007E6CF3" w:rsidRPr="00AF2832" w:rsidRDefault="00855DD1" w:rsidP="00B02EA3">
            <w:pPr>
              <w:widowControl w:val="0"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Ponadto:</w:t>
            </w:r>
          </w:p>
          <w:p w14:paraId="4E2206CB" w14:textId="77777777" w:rsidR="00220ACC" w:rsidRPr="00AF2832" w:rsidRDefault="00220ACC" w:rsidP="00B02EA3">
            <w:pPr>
              <w:widowControl w:val="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Cs/>
              </w:rPr>
              <w:t>1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.</w:t>
            </w:r>
            <w:r w:rsidRPr="00AF2832">
              <w:rPr>
                <w:rStyle w:val="Brak"/>
                <w:rFonts w:ascii="Times New Roman" w:hAnsi="Times New Roman" w:cs="Times New Roman"/>
                <w:bCs/>
              </w:rPr>
              <w:t>Ukierunkowana obserwacja czynności studenta podczas wykonywania zadań praktycznych (interpretacja wynik</w:t>
            </w:r>
            <w:r w:rsidRPr="00AF2832">
              <w:rPr>
                <w:rStyle w:val="Brak"/>
                <w:rFonts w:ascii="Times New Roman" w:hAnsi="Times New Roman" w:cs="Times New Roman"/>
                <w:bCs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Cs/>
              </w:rPr>
              <w:t>w badań laboratoryjnych w wybranej jednostce chorobowej)</w:t>
            </w:r>
            <w:r w:rsidRPr="00AF2832">
              <w:rPr>
                <w:rStyle w:val="Hyperlink0"/>
                <w:rFonts w:ascii="Times New Roman" w:hAnsi="Times New Roman" w:cs="Times New Roman"/>
              </w:rPr>
              <w:t>: W1, W2, W3, W5, U1, U2, U4, U5</w:t>
            </w:r>
          </w:p>
          <w:p w14:paraId="0A6B65A7" w14:textId="77777777" w:rsidR="00220ACC" w:rsidRPr="00AF2832" w:rsidRDefault="00220ACC" w:rsidP="00B02EA3">
            <w:pPr>
              <w:widowControl w:val="0"/>
              <w:spacing w:line="250" w:lineRule="exact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Cs/>
              </w:rPr>
              <w:t>2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.</w:t>
            </w:r>
            <w:r w:rsidRPr="00AF2832">
              <w:rPr>
                <w:rStyle w:val="Brak"/>
                <w:rFonts w:ascii="Times New Roman" w:hAnsi="Times New Roman" w:cs="Times New Roman"/>
                <w:bCs/>
              </w:rPr>
              <w:t xml:space="preserve"> Aktywność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: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U1, U2, U4, U5, K1</w:t>
            </w:r>
          </w:p>
          <w:p w14:paraId="55276B38" w14:textId="77777777" w:rsidR="00220ACC" w:rsidRPr="00AF2832" w:rsidRDefault="00220ACC" w:rsidP="00B02EA3">
            <w:pPr>
              <w:widowControl w:val="0"/>
              <w:spacing w:line="250" w:lineRule="exact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Cs/>
              </w:rPr>
              <w:t>3. Kolokwium: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W1, W2, W3, W4, W5, U1, U2, U3, U4, U5, </w:t>
            </w:r>
          </w:p>
          <w:p w14:paraId="64491BFB" w14:textId="77777777" w:rsidR="00855DD1" w:rsidRPr="00AF2832" w:rsidRDefault="00855DD1" w:rsidP="00B02EA3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Uzyskane punkty przelicza się na stopnie według następującej skali:</w:t>
            </w:r>
          </w:p>
          <w:p w14:paraId="63C367D0" w14:textId="77777777" w:rsidR="00855DD1" w:rsidRPr="00AF2832" w:rsidRDefault="00855DD1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5A728B86" w14:textId="77777777" w:rsidR="00855DD1" w:rsidRPr="00AF2832" w:rsidRDefault="00855DD1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Procent punktów         Ocena</w:t>
            </w:r>
          </w:p>
          <w:p w14:paraId="775F8245" w14:textId="77777777" w:rsidR="00855DD1" w:rsidRPr="00AF2832" w:rsidRDefault="00855DD1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92 – 100%                      bdb</w:t>
            </w:r>
          </w:p>
          <w:p w14:paraId="2615952B" w14:textId="77777777" w:rsidR="00855DD1" w:rsidRPr="00AF2832" w:rsidRDefault="00855DD1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84 – 91%                        db+</w:t>
            </w:r>
          </w:p>
          <w:p w14:paraId="25084F17" w14:textId="77777777" w:rsidR="00855DD1" w:rsidRPr="00AF2832" w:rsidRDefault="00855DD1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76 – 83%                        db</w:t>
            </w:r>
          </w:p>
          <w:p w14:paraId="4ACEEF3C" w14:textId="77777777" w:rsidR="00855DD1" w:rsidRPr="00AF2832" w:rsidRDefault="00855DD1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68 – 75%                        dst+</w:t>
            </w:r>
          </w:p>
          <w:p w14:paraId="7FBCAE61" w14:textId="77777777" w:rsidR="00855DD1" w:rsidRPr="00AF2832" w:rsidRDefault="00855DD1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60 -  67%                        dst</w:t>
            </w:r>
          </w:p>
          <w:p w14:paraId="047ABA6D" w14:textId="77777777" w:rsidR="009A7A13" w:rsidRPr="00AF2832" w:rsidRDefault="00855DD1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   </w:t>
            </w:r>
            <w:r w:rsidR="00286660" w:rsidRPr="00AF2832">
              <w:rPr>
                <w:rFonts w:ascii="Times New Roman" w:hAnsi="Times New Roman" w:cs="Times New Roman"/>
              </w:rPr>
              <w:t xml:space="preserve">  &lt;60%                        nd</w:t>
            </w:r>
            <w:r w:rsidRPr="00AF2832">
              <w:rPr>
                <w:rFonts w:ascii="Times New Roman" w:hAnsi="Times New Roman" w:cs="Times New Roman"/>
              </w:rPr>
              <w:t>st.</w:t>
            </w:r>
          </w:p>
        </w:tc>
      </w:tr>
      <w:tr w:rsidR="009A7A13" w:rsidRPr="00AF2832" w14:paraId="2E1E72F9" w14:textId="77777777" w:rsidTr="00637217">
        <w:tc>
          <w:tcPr>
            <w:tcW w:w="3521" w:type="dxa"/>
          </w:tcPr>
          <w:p w14:paraId="276C92ED" w14:textId="77777777" w:rsidR="009A7A13" w:rsidRPr="00AF2832" w:rsidRDefault="00220ACC" w:rsidP="00220AC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lastRenderedPageBreak/>
              <w:t>Praktyki zawodowe w ramach przedmiotu</w:t>
            </w:r>
          </w:p>
        </w:tc>
        <w:tc>
          <w:tcPr>
            <w:tcW w:w="5659" w:type="dxa"/>
          </w:tcPr>
          <w:p w14:paraId="0B4D4360" w14:textId="1FB261D0" w:rsidR="009A7A13" w:rsidRPr="00B02EA3" w:rsidRDefault="00CF5F57" w:rsidP="00B02EA3">
            <w:pPr>
              <w:pStyle w:val="Akapitzlist"/>
              <w:tabs>
                <w:tab w:val="left" w:pos="1515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B02EA3">
              <w:rPr>
                <w:rFonts w:ascii="Times New Roman" w:hAnsi="Times New Roman" w:cs="Times New Roman"/>
              </w:rPr>
              <w:t>Nie dotyczy</w:t>
            </w:r>
            <w:r w:rsidR="00B02EA3">
              <w:rPr>
                <w:rFonts w:ascii="Times New Roman" w:hAnsi="Times New Roman" w:cs="Times New Roman"/>
              </w:rPr>
              <w:t>.</w:t>
            </w:r>
          </w:p>
        </w:tc>
      </w:tr>
    </w:tbl>
    <w:p w14:paraId="612D7DAA" w14:textId="77777777" w:rsidR="009D4D9F" w:rsidRPr="00AF2832" w:rsidRDefault="009D4D9F" w:rsidP="00A03C66">
      <w:pPr>
        <w:pStyle w:val="Akapitzlist"/>
        <w:rPr>
          <w:rFonts w:ascii="Times New Roman" w:hAnsi="Times New Roman" w:cs="Times New Roman"/>
          <w:b/>
        </w:rPr>
      </w:pPr>
    </w:p>
    <w:p w14:paraId="293AE057" w14:textId="77777777" w:rsidR="00CF5F57" w:rsidRPr="00AF2832" w:rsidRDefault="00CF5F57" w:rsidP="00CF5F57">
      <w:pPr>
        <w:pStyle w:val="Akapitzlist"/>
        <w:rPr>
          <w:rFonts w:ascii="Times New Roman" w:hAnsi="Times New Roman" w:cs="Times New Roman"/>
          <w:b/>
        </w:rPr>
      </w:pPr>
      <w:r w:rsidRPr="00AF2832">
        <w:rPr>
          <w:rFonts w:ascii="Times New Roman" w:hAnsi="Times New Roman" w:cs="Times New Roman"/>
          <w:b/>
        </w:rPr>
        <w:t>B), Opis przedmiotu cyklu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636"/>
      </w:tblGrid>
      <w:tr w:rsidR="00CF5F57" w:rsidRPr="00AF2832" w14:paraId="4AF6E34F" w14:textId="77777777" w:rsidTr="00637217">
        <w:tc>
          <w:tcPr>
            <w:tcW w:w="3544" w:type="dxa"/>
          </w:tcPr>
          <w:p w14:paraId="52BD2D91" w14:textId="77777777" w:rsidR="00CF5F57" w:rsidRPr="00AF2832" w:rsidRDefault="009A4075" w:rsidP="00CF5F5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5636" w:type="dxa"/>
          </w:tcPr>
          <w:p w14:paraId="3E89E3D9" w14:textId="77777777" w:rsidR="00CF5F57" w:rsidRPr="00AF2832" w:rsidRDefault="009A4075" w:rsidP="00CF5F5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CF5F57" w:rsidRPr="00AF2832" w14:paraId="28F2CCF1" w14:textId="77777777" w:rsidTr="00637217">
        <w:tc>
          <w:tcPr>
            <w:tcW w:w="3544" w:type="dxa"/>
          </w:tcPr>
          <w:p w14:paraId="7C7B219E" w14:textId="77777777" w:rsidR="00CF5F57" w:rsidRPr="00AF2832" w:rsidRDefault="009A4075" w:rsidP="009A4075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Cykl dydaktyczny, w kt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rym przedmiot jest realizowany</w:t>
            </w:r>
          </w:p>
        </w:tc>
        <w:tc>
          <w:tcPr>
            <w:tcW w:w="5636" w:type="dxa"/>
          </w:tcPr>
          <w:p w14:paraId="1AC59506" w14:textId="77777777" w:rsidR="00CF5F57" w:rsidRPr="00AF2832" w:rsidRDefault="00CF66B0" w:rsidP="001F5FD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Semestr II., rok I.</w:t>
            </w:r>
          </w:p>
        </w:tc>
      </w:tr>
      <w:tr w:rsidR="00CF5F57" w:rsidRPr="00AF2832" w14:paraId="71E58FE3" w14:textId="77777777" w:rsidTr="00637217">
        <w:tc>
          <w:tcPr>
            <w:tcW w:w="3544" w:type="dxa"/>
          </w:tcPr>
          <w:p w14:paraId="05ACF127" w14:textId="77777777" w:rsidR="00CF5F57" w:rsidRPr="00AF2832" w:rsidRDefault="009A4075" w:rsidP="00CF5F5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b zaliczenia przedmiotu w cyklu</w:t>
            </w:r>
          </w:p>
        </w:tc>
        <w:tc>
          <w:tcPr>
            <w:tcW w:w="5636" w:type="dxa"/>
          </w:tcPr>
          <w:p w14:paraId="56AC101A" w14:textId="77777777" w:rsidR="00CF5F57" w:rsidRPr="00AF2832" w:rsidRDefault="00855DD1" w:rsidP="00CF5F5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  <w:r w:rsidRPr="00AF2832">
              <w:rPr>
                <w:rFonts w:ascii="Times New Roman" w:hAnsi="Times New Roman" w:cs="Times New Roman"/>
              </w:rPr>
              <w:t xml:space="preserve"> zaliczenie na ocenę</w:t>
            </w:r>
          </w:p>
          <w:p w14:paraId="21F2925C" w14:textId="77777777" w:rsidR="00855DD1" w:rsidRPr="00AF2832" w:rsidRDefault="00855DD1" w:rsidP="00CF5F5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Laboratoria: zaliczenie</w:t>
            </w:r>
          </w:p>
        </w:tc>
      </w:tr>
      <w:tr w:rsidR="00CF5F57" w:rsidRPr="00AF2832" w14:paraId="4DAFC288" w14:textId="77777777" w:rsidTr="00637217">
        <w:tc>
          <w:tcPr>
            <w:tcW w:w="3544" w:type="dxa"/>
          </w:tcPr>
          <w:p w14:paraId="0ECDE7B6" w14:textId="77777777" w:rsidR="00CF5F57" w:rsidRPr="00AF2832" w:rsidRDefault="009A4075" w:rsidP="00CF5F5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5636" w:type="dxa"/>
          </w:tcPr>
          <w:p w14:paraId="0C3EE87E" w14:textId="77777777" w:rsidR="00855DD1" w:rsidRPr="00AF2832" w:rsidRDefault="00855DD1" w:rsidP="00855DD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Wykłady: </w:t>
            </w:r>
            <w:r w:rsidRPr="00AF2832">
              <w:rPr>
                <w:rFonts w:ascii="Times New Roman" w:hAnsi="Times New Roman" w:cs="Times New Roman"/>
              </w:rPr>
              <w:t>8 godzin – zaliczenie na ocenę</w:t>
            </w:r>
          </w:p>
          <w:p w14:paraId="6469E62A" w14:textId="77777777" w:rsidR="00CF5F57" w:rsidRPr="00AF2832" w:rsidRDefault="00855DD1" w:rsidP="00855DD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Laboratoria: </w:t>
            </w:r>
            <w:r w:rsidRPr="00AF2832">
              <w:rPr>
                <w:rFonts w:ascii="Times New Roman" w:hAnsi="Times New Roman" w:cs="Times New Roman"/>
              </w:rPr>
              <w:t>5 godzin (zaliczenie)</w:t>
            </w:r>
          </w:p>
        </w:tc>
      </w:tr>
      <w:tr w:rsidR="00CF5F57" w:rsidRPr="00AF2832" w14:paraId="0F8ACCF0" w14:textId="77777777" w:rsidTr="00637217">
        <w:tc>
          <w:tcPr>
            <w:tcW w:w="3544" w:type="dxa"/>
          </w:tcPr>
          <w:p w14:paraId="6AC6BD1C" w14:textId="77777777" w:rsidR="00CF5F57" w:rsidRPr="00AF2832" w:rsidRDefault="009A4075" w:rsidP="00CF5F5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Imię i nazwisko koordynatora/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 przedmiotu cyklu</w:t>
            </w:r>
          </w:p>
        </w:tc>
        <w:tc>
          <w:tcPr>
            <w:tcW w:w="5636" w:type="dxa"/>
          </w:tcPr>
          <w:p w14:paraId="6551D5FA" w14:textId="77777777" w:rsidR="00CF5F57" w:rsidRPr="00AF2832" w:rsidRDefault="00855DD1" w:rsidP="00CF5F5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dr. hab. n. med. Dorota Olszewska – Słonina, prof. UMK</w:t>
            </w:r>
          </w:p>
        </w:tc>
      </w:tr>
      <w:tr w:rsidR="00CF5F57" w:rsidRPr="00AF2832" w14:paraId="0CF38706" w14:textId="77777777" w:rsidTr="00637217">
        <w:tc>
          <w:tcPr>
            <w:tcW w:w="3544" w:type="dxa"/>
          </w:tcPr>
          <w:p w14:paraId="5AE4C2FE" w14:textId="77777777" w:rsidR="00CF5F57" w:rsidRPr="00AF2832" w:rsidRDefault="009A4075" w:rsidP="00CF5F5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Imię i nazwisko os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b prowadzących grupy zajęciowe przedmiotu</w:t>
            </w:r>
          </w:p>
        </w:tc>
        <w:tc>
          <w:tcPr>
            <w:tcW w:w="5636" w:type="dxa"/>
          </w:tcPr>
          <w:p w14:paraId="15195FC5" w14:textId="77777777" w:rsidR="00855DD1" w:rsidRPr="00AF2832" w:rsidRDefault="00855DD1" w:rsidP="00855DD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</w:p>
          <w:p w14:paraId="097BC5B6" w14:textId="77777777" w:rsidR="00855DD1" w:rsidRPr="00AF2832" w:rsidRDefault="00855DD1" w:rsidP="00855DD1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dr.hab. n.med. Dorota Olszewska – Słonina, prof. UMK</w:t>
            </w:r>
          </w:p>
          <w:p w14:paraId="6C5C92FC" w14:textId="77777777" w:rsidR="00855DD1" w:rsidRPr="00AF2832" w:rsidRDefault="00855DD1" w:rsidP="00855DD1">
            <w:pPr>
              <w:rPr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dr n. med.  Magdalena Lampka</w:t>
            </w:r>
          </w:p>
          <w:p w14:paraId="367FAC68" w14:textId="77777777" w:rsidR="00CF5F57" w:rsidRPr="00AF2832" w:rsidRDefault="00855DD1" w:rsidP="00855DD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Laboratoria:</w:t>
            </w:r>
          </w:p>
          <w:p w14:paraId="5B05EA1F" w14:textId="77777777" w:rsidR="00855DD1" w:rsidRPr="00AF2832" w:rsidRDefault="00855DD1" w:rsidP="00855DD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dr n. med.  Magdalena Lampka</w:t>
            </w:r>
          </w:p>
        </w:tc>
      </w:tr>
      <w:tr w:rsidR="00CF5F57" w:rsidRPr="00AF2832" w14:paraId="78C5D120" w14:textId="77777777" w:rsidTr="00637217">
        <w:tc>
          <w:tcPr>
            <w:tcW w:w="3544" w:type="dxa"/>
          </w:tcPr>
          <w:p w14:paraId="758FA9E6" w14:textId="77777777" w:rsidR="00CF5F57" w:rsidRPr="00AF2832" w:rsidRDefault="009A4075" w:rsidP="00CF5F5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5636" w:type="dxa"/>
          </w:tcPr>
          <w:p w14:paraId="2375C9A7" w14:textId="77777777" w:rsidR="00CF5F57" w:rsidRPr="00AF2832" w:rsidRDefault="00855DD1" w:rsidP="00CF5F5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Do wyboru</w:t>
            </w:r>
          </w:p>
        </w:tc>
      </w:tr>
      <w:tr w:rsidR="00CF5F57" w:rsidRPr="00AF2832" w14:paraId="4C23FB3F" w14:textId="77777777" w:rsidTr="00637217">
        <w:tc>
          <w:tcPr>
            <w:tcW w:w="3544" w:type="dxa"/>
          </w:tcPr>
          <w:p w14:paraId="57F4A113" w14:textId="77777777" w:rsidR="00CF5F57" w:rsidRPr="00AF2832" w:rsidRDefault="009A4075" w:rsidP="00CF5F5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Grupy zajęciowe z opisem i limitem miejsc w grupach</w:t>
            </w:r>
          </w:p>
        </w:tc>
        <w:tc>
          <w:tcPr>
            <w:tcW w:w="5636" w:type="dxa"/>
          </w:tcPr>
          <w:p w14:paraId="5ED437D5" w14:textId="77777777" w:rsidR="00855DD1" w:rsidRPr="00AF2832" w:rsidRDefault="00855DD1" w:rsidP="00855D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  <w:r w:rsidR="00036F74" w:rsidRPr="00AF2832">
              <w:rPr>
                <w:rFonts w:ascii="Times New Roman" w:hAnsi="Times New Roman" w:cs="Times New Roman"/>
                <w:b/>
              </w:rPr>
              <w:t xml:space="preserve"> </w:t>
            </w:r>
            <w:r w:rsidR="00036F74" w:rsidRPr="00AF2832">
              <w:rPr>
                <w:rFonts w:ascii="Times New Roman" w:hAnsi="Times New Roman" w:cs="Times New Roman"/>
              </w:rPr>
              <w:t>cały rok</w:t>
            </w:r>
          </w:p>
          <w:p w14:paraId="0E6ECFBB" w14:textId="77777777" w:rsidR="00CF5F57" w:rsidRPr="00AF2832" w:rsidRDefault="00855DD1" w:rsidP="00855DD1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Laboratoria:</w:t>
            </w:r>
            <w:r w:rsidR="00036F74" w:rsidRPr="00AF2832">
              <w:rPr>
                <w:rFonts w:ascii="Times New Roman" w:hAnsi="Times New Roman" w:cs="Times New Roman"/>
                <w:b/>
              </w:rPr>
              <w:t xml:space="preserve"> </w:t>
            </w:r>
            <w:r w:rsidR="00036F74" w:rsidRPr="00AF2832">
              <w:rPr>
                <w:rFonts w:ascii="Times New Roman" w:hAnsi="Times New Roman" w:cs="Times New Roman"/>
              </w:rPr>
              <w:t>grupy do 15 studentów</w:t>
            </w:r>
          </w:p>
        </w:tc>
      </w:tr>
      <w:tr w:rsidR="00CF5F57" w:rsidRPr="00AF2832" w14:paraId="3723E9CD" w14:textId="77777777" w:rsidTr="00637217">
        <w:tc>
          <w:tcPr>
            <w:tcW w:w="3544" w:type="dxa"/>
          </w:tcPr>
          <w:p w14:paraId="1B6A7036" w14:textId="77777777" w:rsidR="00CF5F57" w:rsidRPr="00AF2832" w:rsidRDefault="009A4075" w:rsidP="009A4075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5636" w:type="dxa"/>
          </w:tcPr>
          <w:p w14:paraId="5D5F96AA" w14:textId="77777777" w:rsidR="00855DD1" w:rsidRPr="00AF2832" w:rsidRDefault="00855DD1" w:rsidP="00CF5F5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Terminy i miejsca odbywania zajęć podawane są przez Dział Dydaktyki Collegium Medicum im. Ludwika Rydygiera w Bydgoszczy</w:t>
            </w:r>
          </w:p>
        </w:tc>
      </w:tr>
      <w:tr w:rsidR="00CF5F57" w:rsidRPr="00AF2832" w14:paraId="7C040D14" w14:textId="77777777" w:rsidTr="00637217">
        <w:tc>
          <w:tcPr>
            <w:tcW w:w="3544" w:type="dxa"/>
          </w:tcPr>
          <w:p w14:paraId="77CD227B" w14:textId="77777777" w:rsidR="00CF5F57" w:rsidRPr="00AF2832" w:rsidRDefault="009A4075" w:rsidP="00CF5F5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Liczba godzin zajęć prowadzonych z wykorzystaniem metod i technik kształcenia na odległość</w:t>
            </w:r>
          </w:p>
        </w:tc>
        <w:tc>
          <w:tcPr>
            <w:tcW w:w="5636" w:type="dxa"/>
          </w:tcPr>
          <w:p w14:paraId="13B0ADB1" w14:textId="77777777" w:rsidR="00CF5F57" w:rsidRPr="00AF2832" w:rsidRDefault="00855DD1" w:rsidP="00CF5F5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Nie dotyczy</w:t>
            </w:r>
          </w:p>
        </w:tc>
      </w:tr>
      <w:tr w:rsidR="00CF5F57" w:rsidRPr="00AF2832" w14:paraId="445001D1" w14:textId="77777777" w:rsidTr="00637217">
        <w:tc>
          <w:tcPr>
            <w:tcW w:w="3544" w:type="dxa"/>
          </w:tcPr>
          <w:p w14:paraId="4276B7CB" w14:textId="77777777" w:rsidR="00CF5F57" w:rsidRPr="00AF2832" w:rsidRDefault="009A4075" w:rsidP="00CF5F5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5636" w:type="dxa"/>
          </w:tcPr>
          <w:p w14:paraId="5F75C694" w14:textId="77777777" w:rsidR="00CF5F57" w:rsidRPr="00AF2832" w:rsidRDefault="00855DD1" w:rsidP="00CF5F5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Nie dotyczy</w:t>
            </w:r>
          </w:p>
        </w:tc>
      </w:tr>
      <w:tr w:rsidR="00CF5F57" w:rsidRPr="00AF2832" w14:paraId="7E9B1A4C" w14:textId="77777777" w:rsidTr="00637217">
        <w:tc>
          <w:tcPr>
            <w:tcW w:w="3544" w:type="dxa"/>
          </w:tcPr>
          <w:p w14:paraId="4C6297E6" w14:textId="77777777" w:rsidR="00CF5F57" w:rsidRPr="00AF2832" w:rsidRDefault="009A4075" w:rsidP="00CF5F5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u w:color="70AD47"/>
              </w:rPr>
              <w:t>Efekty uczenia się, zdefiniowane dla danej formy zajęć w ramach przedmiotu</w:t>
            </w:r>
          </w:p>
        </w:tc>
        <w:tc>
          <w:tcPr>
            <w:tcW w:w="5636" w:type="dxa"/>
          </w:tcPr>
          <w:p w14:paraId="7D6A3EBF" w14:textId="77777777" w:rsidR="00855DD1" w:rsidRPr="00AF2832" w:rsidRDefault="00855DD1" w:rsidP="00B02EA3">
            <w:pPr>
              <w:ind w:left="491" w:hanging="491"/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Wykłady</w:t>
            </w:r>
            <w:r w:rsidR="00A439CC"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student zna i rozumie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: </w:t>
            </w:r>
          </w:p>
          <w:p w14:paraId="03C6B19B" w14:textId="77777777" w:rsidR="002C7C3B" w:rsidRDefault="00A439CC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W1: wpływ zaburzeń endokrynologicznych, 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00F6FD7" w14:textId="77777777" w:rsidR="002C7C3B" w:rsidRDefault="00A439CC" w:rsidP="00B02EA3">
            <w:pPr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diabetologicznych i lipidowych na skórę oraz przedstawia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A7DD6CD" w14:textId="77777777" w:rsidR="002C7C3B" w:rsidRDefault="00A439CC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diagnostykę laboratoryjną tych zaburzeń (K_W06, 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FF630AD" w14:textId="1D97900C" w:rsidR="00A439CC" w:rsidRPr="00AF2832" w:rsidRDefault="00A439CC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K_W08)</w:t>
            </w:r>
          </w:p>
          <w:p w14:paraId="6D1C9DA2" w14:textId="77777777" w:rsidR="002C7C3B" w:rsidRDefault="00A439CC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W2: wpływ chorób wątroby i nerek na skórę i przedstawia 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2B65076" w14:textId="134C31BB" w:rsidR="00A439CC" w:rsidRPr="00AF2832" w:rsidRDefault="00A439CC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lastRenderedPageBreak/>
              <w:t>diagnostykę laboratoryjną tych schorzeń (K_W08)</w:t>
            </w:r>
          </w:p>
          <w:p w14:paraId="73B20295" w14:textId="77777777" w:rsidR="002C7C3B" w:rsidRDefault="00A439CC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W3: diagnostykę laboratoryjną chorób hematologicznych,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7E14C258" w14:textId="77777777" w:rsidR="002C7C3B" w:rsidRDefault="00A439CC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współistniejących ze zmianami skórnymi (K_W01 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739A332" w14:textId="71F5CF0B" w:rsidR="00A439CC" w:rsidRPr="00AF2832" w:rsidRDefault="00A439CC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K_W23)</w:t>
            </w:r>
          </w:p>
          <w:p w14:paraId="6DF2777A" w14:textId="77777777" w:rsidR="002C7C3B" w:rsidRDefault="00A439CC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W4: badania laboratoryjne wykorzystywane w diagnostyce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9369752" w14:textId="62BC5414" w:rsidR="00A439CC" w:rsidRPr="00AF2832" w:rsidRDefault="00A439CC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chorób alergicznych skóry (K_W01, K_W23)</w:t>
            </w:r>
          </w:p>
          <w:p w14:paraId="5EDB2C3E" w14:textId="77777777" w:rsidR="002C7C3B" w:rsidRDefault="00A439CC" w:rsidP="00B02EA3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W5: diagnostykę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laboratoryjną chor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b nowotworowych </w:t>
            </w:r>
            <w:r w:rsidR="002C7C3B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7E57FCAD" w14:textId="36D32FBD" w:rsidR="00A439CC" w:rsidRPr="00AF2832" w:rsidRDefault="00A439CC" w:rsidP="00B02EA3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sk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ry (K_W01, K_W06)</w:t>
            </w:r>
          </w:p>
          <w:p w14:paraId="10857B87" w14:textId="77777777" w:rsidR="00741E31" w:rsidRPr="00AF2832" w:rsidRDefault="00741E31" w:rsidP="00B02EA3">
            <w:pPr>
              <w:ind w:left="491" w:hanging="491"/>
              <w:jc w:val="both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Wykłady student potrafi:</w:t>
            </w:r>
          </w:p>
          <w:p w14:paraId="00F4F4FE" w14:textId="77777777" w:rsidR="002C7C3B" w:rsidRDefault="000A056E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U1:</w:t>
            </w:r>
            <w:r w:rsidR="00381B99"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prawidłowo interpretować wyniki badań 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07F5F85" w14:textId="77777777" w:rsidR="002C7C3B" w:rsidRDefault="000A056E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laboratoryjnych w zaburzeniach endokrynologicznych, 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0540A86" w14:textId="77777777" w:rsidR="002C7C3B" w:rsidRDefault="000A056E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diabetologicznych, lipidowych oraz schorzeniach wątroby i 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BE09520" w14:textId="19D44B28" w:rsidR="000A056E" w:rsidRPr="00AF2832" w:rsidRDefault="000A056E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nerek (K_U11)</w:t>
            </w:r>
          </w:p>
          <w:p w14:paraId="4BC13C11" w14:textId="77777777" w:rsidR="002C7C3B" w:rsidRDefault="000A056E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U2: prawidłowo dobierać panel badań laboratoryjnych w 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4357D07" w14:textId="77777777" w:rsidR="002C7C3B" w:rsidRDefault="000A056E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przebiegu chorób hematologicznych współistniejących ze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21C5D77A" w14:textId="223EF479" w:rsidR="000A056E" w:rsidRPr="00AF2832" w:rsidRDefault="000A056E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zmianami skórnymi (K_U12, K_U07)</w:t>
            </w:r>
          </w:p>
          <w:p w14:paraId="7AE35C93" w14:textId="77777777" w:rsidR="002C7C3B" w:rsidRDefault="000A056E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U3: zaplanować badania laboratoryjne w celu 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DE817B2" w14:textId="707CB2C6" w:rsidR="000A056E" w:rsidRPr="00AF2832" w:rsidRDefault="000A056E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diagnozowania chorób alergicznych skóry (K_U13)</w:t>
            </w:r>
          </w:p>
          <w:p w14:paraId="77DAB589" w14:textId="77777777" w:rsidR="002C7C3B" w:rsidRDefault="000A056E" w:rsidP="00B02EA3">
            <w:pPr>
              <w:ind w:left="491" w:hanging="491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U4: potrafi wykazać odchylenia od wyniku prawidłowego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2C7C3B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64F80953" w14:textId="77777777" w:rsidR="002C7C3B" w:rsidRDefault="000A056E" w:rsidP="00B02EA3">
            <w:pPr>
              <w:ind w:left="491" w:hanging="491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w badaniach sk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ry oraz badaniach laboratoryjnych </w:t>
            </w:r>
            <w:r w:rsidR="002C7C3B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0BE1E03C" w14:textId="0CBDB5E7" w:rsidR="00741E31" w:rsidRPr="00AF2832" w:rsidRDefault="000A056E" w:rsidP="00B02EA3">
            <w:pPr>
              <w:ind w:left="491" w:hanging="491"/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(K_U08, K_U12)</w:t>
            </w:r>
          </w:p>
          <w:p w14:paraId="736405BB" w14:textId="77777777" w:rsidR="00A439CC" w:rsidRPr="00AF2832" w:rsidRDefault="00855DD1" w:rsidP="00B02EA3">
            <w:pPr>
              <w:ind w:left="491" w:hanging="491"/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Laboratoria</w:t>
            </w:r>
            <w:r w:rsidR="00A439CC"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student zna i rozumie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:</w:t>
            </w:r>
          </w:p>
          <w:p w14:paraId="73919709" w14:textId="77777777" w:rsidR="002C7C3B" w:rsidRDefault="00741E31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W1: wpływ zaburzeń endokrynologicznych, 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74AED128" w14:textId="77777777" w:rsidR="002C7C3B" w:rsidRDefault="00741E31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diabetologicznych i lipidowych na skórę oraz przedstawia 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03004EF" w14:textId="77777777" w:rsidR="002C7C3B" w:rsidRDefault="00741E31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diagnostykę laboratoryjną tych zaburzeń (K_W06, 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F3CD004" w14:textId="606650A0" w:rsidR="00741E31" w:rsidRPr="00AF2832" w:rsidRDefault="00741E31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K_W08)</w:t>
            </w:r>
          </w:p>
          <w:p w14:paraId="74F480A4" w14:textId="77777777" w:rsidR="002C7C3B" w:rsidRDefault="00741E31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W2: wpływ chorób wątroby i nerek na skórę i przedstawia 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B0517AC" w14:textId="180AE4B4" w:rsidR="00741E31" w:rsidRPr="00AF2832" w:rsidRDefault="00741E31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diagnostykę laboratoryjną tych schorzeń (K_W08)</w:t>
            </w:r>
          </w:p>
          <w:p w14:paraId="38B91F33" w14:textId="77777777" w:rsidR="002C7C3B" w:rsidRDefault="00741E31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W3: diagnostykę laboratoryjną chorób hematologicznych, 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12094D5" w14:textId="77777777" w:rsidR="002C7C3B" w:rsidRDefault="00741E31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współistniejących ze zmianami skórnymi (K_W01</w:t>
            </w:r>
            <w:r w:rsidR="00381B99" w:rsidRPr="00AF2832">
              <w:rPr>
                <w:rStyle w:val="Hyperlink0"/>
                <w:rFonts w:ascii="Times New Roman" w:hAnsi="Times New Roman" w:cs="Times New Roman"/>
              </w:rPr>
              <w:t>,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D6A02BE" w14:textId="5157D203" w:rsidR="00741E31" w:rsidRPr="00AF2832" w:rsidRDefault="00741E31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K_W23)</w:t>
            </w:r>
          </w:p>
          <w:p w14:paraId="738B5891" w14:textId="77777777" w:rsidR="002C7C3B" w:rsidRDefault="00741E31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W4: badania laboratoryjne wykorzystywane w diagnostyce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76F80405" w14:textId="29B72ECE" w:rsidR="00741E31" w:rsidRPr="00AF2832" w:rsidRDefault="00741E31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chorób alergicznych skóry (K_W01, K_W23)</w:t>
            </w:r>
          </w:p>
          <w:p w14:paraId="0E070109" w14:textId="77777777" w:rsidR="002C7C3B" w:rsidRDefault="00741E31" w:rsidP="00B02EA3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W5: diagnostykę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laboratoryjną chor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b nowotworowych </w:t>
            </w:r>
            <w:r w:rsidR="002C7C3B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23BF1B38" w14:textId="5FF32609" w:rsidR="00741E31" w:rsidRPr="00AF2832" w:rsidRDefault="00741E31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sk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ry (K_W01, K_W06)</w:t>
            </w:r>
          </w:p>
          <w:p w14:paraId="7584004B" w14:textId="77777777" w:rsidR="00855DD1" w:rsidRPr="00AF2832" w:rsidRDefault="00A439CC" w:rsidP="00B02EA3">
            <w:pPr>
              <w:ind w:left="491" w:hanging="491"/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Laboratoria student potrafi:</w:t>
            </w:r>
          </w:p>
          <w:p w14:paraId="4BF5D0F2" w14:textId="77777777" w:rsidR="002C7C3B" w:rsidRDefault="000A056E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U1:</w:t>
            </w:r>
            <w:r w:rsidR="00381B99"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prawidłowo interpretować wyniki badań 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2268DB8" w14:textId="77777777" w:rsidR="002C7C3B" w:rsidRDefault="000A056E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laboratoryjnych w zaburzeniach endokrynologicznych, 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71F0F5DA" w14:textId="77777777" w:rsidR="002C7C3B" w:rsidRDefault="000A056E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diabetologicznych, lipidowych oraz schorzeniach wątroby i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40C2BFD" w14:textId="5E62089A" w:rsidR="000A056E" w:rsidRPr="00AF2832" w:rsidRDefault="000A056E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nerek (K_U11)</w:t>
            </w:r>
          </w:p>
          <w:p w14:paraId="5B2D470D" w14:textId="77777777" w:rsidR="002C7C3B" w:rsidRDefault="000A056E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U2: prawidłowo dobierać panel badań laboratoryjnych w 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B6B29B9" w14:textId="77777777" w:rsidR="002C7C3B" w:rsidRDefault="000A056E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przebiegu chorób hematologicznych współistniejących ze 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20074BB" w14:textId="1F7FF873" w:rsidR="000A056E" w:rsidRPr="00AF2832" w:rsidRDefault="000A056E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zmianami skórnymi (K_U12, K_U07)</w:t>
            </w:r>
          </w:p>
          <w:p w14:paraId="20A24525" w14:textId="77777777" w:rsidR="002C7C3B" w:rsidRDefault="000A056E" w:rsidP="00B02EA3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U3: zaplanować badania laboratoryjne w celu </w:t>
            </w:r>
            <w:r w:rsidR="002C7C3B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268B1263" w14:textId="263D819E" w:rsidR="000A056E" w:rsidRPr="00AF2832" w:rsidRDefault="000A056E" w:rsidP="00B02EA3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diagnozowania chorób alergicznych skóry (K_U13)</w:t>
            </w:r>
          </w:p>
          <w:p w14:paraId="7939D4A4" w14:textId="77777777" w:rsidR="002C7C3B" w:rsidRDefault="000A056E" w:rsidP="00B02EA3">
            <w:pPr>
              <w:ind w:left="491" w:hanging="491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U4: potrafi wykazać odchylenia od wyniku prawidłowego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2C7C3B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762DE21A" w14:textId="77777777" w:rsidR="002C7C3B" w:rsidRDefault="000A056E" w:rsidP="00B02EA3">
            <w:pPr>
              <w:ind w:left="491" w:hanging="491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w badaniach sk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ry oraz badaniach laboratoryjnych </w:t>
            </w:r>
            <w:r w:rsidR="002C7C3B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404D1B62" w14:textId="15FF174F" w:rsidR="000A056E" w:rsidRPr="00AF2832" w:rsidRDefault="000A056E" w:rsidP="00B02EA3">
            <w:pPr>
              <w:ind w:left="491" w:hanging="491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(K_U08, K_U12)</w:t>
            </w:r>
          </w:p>
          <w:p w14:paraId="69205A03" w14:textId="77777777" w:rsidR="00A439CC" w:rsidRPr="00AF2832" w:rsidRDefault="00A439CC" w:rsidP="00B02EA3">
            <w:pPr>
              <w:ind w:left="491" w:hanging="491"/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Laboratoria student powinien być gotów do:</w:t>
            </w:r>
          </w:p>
          <w:p w14:paraId="78FEE508" w14:textId="77777777" w:rsidR="002C7C3B" w:rsidRDefault="00A439CC" w:rsidP="00B02EA3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lang w:val="ru-RU"/>
              </w:rPr>
              <w:t>K1: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podnoszenia kwalifikacji i analizowania w spos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b </w:t>
            </w:r>
            <w:r w:rsidR="002C7C3B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3D34EA8C" w14:textId="77777777" w:rsidR="002C7C3B" w:rsidRDefault="00A439CC" w:rsidP="00B02EA3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krytyczny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literatury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 dotyczącej zaburzeń </w:t>
            </w:r>
            <w:r w:rsidR="002C7C3B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75C5B872" w14:textId="77777777" w:rsidR="002C7C3B" w:rsidRDefault="00A439CC" w:rsidP="00B02EA3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endokrynologicznych, diabetologicznych i lipidowych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2C7C3B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192A1602" w14:textId="316B205F" w:rsidR="00CF5F57" w:rsidRPr="00AF2832" w:rsidRDefault="00A439CC" w:rsidP="00B02EA3">
            <w:pPr>
              <w:ind w:left="459" w:hanging="459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(K_K01)</w:t>
            </w:r>
          </w:p>
        </w:tc>
      </w:tr>
      <w:tr w:rsidR="00CF5F57" w:rsidRPr="00AF2832" w14:paraId="0C418179" w14:textId="77777777" w:rsidTr="00637217">
        <w:tc>
          <w:tcPr>
            <w:tcW w:w="3544" w:type="dxa"/>
          </w:tcPr>
          <w:p w14:paraId="1F4CD211" w14:textId="77777777" w:rsidR="00CF5F57" w:rsidRPr="00AF2832" w:rsidRDefault="00CF66B0" w:rsidP="00CF5F5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lastRenderedPageBreak/>
              <w:t>Metody i kryteria oceniania danej formy zajęć w ramach przedmiotu</w:t>
            </w:r>
          </w:p>
        </w:tc>
        <w:tc>
          <w:tcPr>
            <w:tcW w:w="5636" w:type="dxa"/>
          </w:tcPr>
          <w:p w14:paraId="6123A4C6" w14:textId="77777777" w:rsidR="00D43D8F" w:rsidRPr="00AF2832" w:rsidRDefault="00D43D8F" w:rsidP="00B02EA3">
            <w:pPr>
              <w:widowControl w:val="0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Wykłady: </w:t>
            </w:r>
          </w:p>
          <w:p w14:paraId="2F752E86" w14:textId="77777777" w:rsidR="00D43D8F" w:rsidRPr="00AF2832" w:rsidRDefault="00D43D8F" w:rsidP="00B02EA3">
            <w:pPr>
              <w:widowControl w:val="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Obecność (2 nieobecności kwalifikują do niezaliczenia </w:t>
            </w:r>
            <w:r w:rsidRPr="00AF2832">
              <w:rPr>
                <w:rStyle w:val="Hyperlink0"/>
                <w:rFonts w:ascii="Times New Roman" w:hAnsi="Times New Roman" w:cs="Times New Roman"/>
              </w:rPr>
              <w:lastRenderedPageBreak/>
              <w:t>zajęć)</w:t>
            </w:r>
          </w:p>
          <w:p w14:paraId="3D86A86A" w14:textId="77777777" w:rsidR="00D43D8F" w:rsidRPr="00AF2832" w:rsidRDefault="00D43D8F" w:rsidP="00B02EA3">
            <w:pPr>
              <w:widowControl w:val="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Kolokwium zaliczeniowe (test wielokrotnego wyboru): W1, W3, W4, U1, U2, U3, U5- zaliczenie &gt; 60 %</w:t>
            </w:r>
          </w:p>
          <w:p w14:paraId="71F7CD43" w14:textId="77777777" w:rsidR="00D43D8F" w:rsidRPr="00AF2832" w:rsidRDefault="00D43D8F" w:rsidP="00B02EA3">
            <w:pPr>
              <w:widowControl w:val="0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2. Laboratoria:</w:t>
            </w:r>
          </w:p>
          <w:p w14:paraId="4A8A6C9D" w14:textId="77777777" w:rsidR="00D43D8F" w:rsidRPr="00AF2832" w:rsidRDefault="00D43D8F" w:rsidP="00B02EA3">
            <w:pPr>
              <w:widowControl w:val="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Kolokwium zaliczeniowe (test wielokrotnego wyboru): W1, W2, W3, W5</w:t>
            </w:r>
          </w:p>
          <w:p w14:paraId="3B75A4D1" w14:textId="77777777" w:rsidR="00D43D8F" w:rsidRPr="00AF2832" w:rsidRDefault="00D43D8F" w:rsidP="00B02EA3">
            <w:pPr>
              <w:widowControl w:val="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U1, U2, U4, U5 – zaliczenie &gt; 60 %</w:t>
            </w:r>
          </w:p>
          <w:p w14:paraId="2B40C157" w14:textId="77777777" w:rsidR="00D43D8F" w:rsidRPr="00AF2832" w:rsidRDefault="00D43D8F" w:rsidP="00B02EA3">
            <w:pPr>
              <w:widowControl w:val="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Raport z praktycznego wykonania wyznaczonych zadań w trakcie laboratoriów: U1, U2, U4, U5</w:t>
            </w:r>
            <w:r w:rsidR="00A439CC" w:rsidRPr="00AF2832">
              <w:rPr>
                <w:rStyle w:val="Hyperlink0"/>
                <w:rFonts w:ascii="Times New Roman" w:hAnsi="Times New Roman" w:cs="Times New Roman"/>
              </w:rPr>
              <w:t>, K1</w:t>
            </w:r>
          </w:p>
          <w:p w14:paraId="6E45F128" w14:textId="77777777" w:rsidR="00CF5F57" w:rsidRPr="00AF2832" w:rsidRDefault="00D43D8F" w:rsidP="00B02EA3">
            <w:pPr>
              <w:widowControl w:val="0"/>
              <w:jc w:val="both"/>
              <w:rPr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zaliczenie – poprawne wykonanie i opisanie co najmniej  60% wynik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każdego raportu</w:t>
            </w:r>
          </w:p>
        </w:tc>
      </w:tr>
      <w:tr w:rsidR="00CF5F57" w:rsidRPr="00AF2832" w14:paraId="1FACFDD8" w14:textId="77777777" w:rsidTr="00637217">
        <w:tc>
          <w:tcPr>
            <w:tcW w:w="3544" w:type="dxa"/>
          </w:tcPr>
          <w:p w14:paraId="4810AED6" w14:textId="77777777" w:rsidR="00CF66B0" w:rsidRPr="00AF2832" w:rsidRDefault="00CF66B0" w:rsidP="00CF66B0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</w:rPr>
              <w:lastRenderedPageBreak/>
              <w:t>Zakres temat</w:t>
            </w:r>
            <w:r w:rsidRPr="00AF2832">
              <w:rPr>
                <w:rStyle w:val="Hyperlink0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b/>
              </w:rPr>
              <w:t>w</w:t>
            </w:r>
          </w:p>
          <w:p w14:paraId="43102434" w14:textId="77777777" w:rsidR="00CF5F57" w:rsidRPr="00AF2832" w:rsidRDefault="00CF66B0" w:rsidP="00CF66B0">
            <w:pPr>
              <w:pStyle w:val="Akapitzlist"/>
              <w:ind w:left="0" w:firstLine="708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i/>
                <w:iCs/>
              </w:rPr>
              <w:t>(osobno dla danych form zajęć)</w:t>
            </w:r>
          </w:p>
        </w:tc>
        <w:tc>
          <w:tcPr>
            <w:tcW w:w="5636" w:type="dxa"/>
          </w:tcPr>
          <w:p w14:paraId="5D49BE46" w14:textId="77777777" w:rsidR="00840C4F" w:rsidRPr="00AF2832" w:rsidRDefault="00840C4F" w:rsidP="00B02EA3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ady:</w:t>
            </w:r>
          </w:p>
          <w:p w14:paraId="71156608" w14:textId="77777777" w:rsidR="00840C4F" w:rsidRPr="00AF2832" w:rsidRDefault="00840C4F" w:rsidP="00B02EA3">
            <w:pPr>
              <w:pStyle w:val="Akapitzlist"/>
              <w:numPr>
                <w:ilvl w:val="0"/>
                <w:numId w:val="265"/>
              </w:num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Podstawowe badania krwi: morfologia. Diagnostyka laboratoryjna chor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b hematologicznych, współistniejących ze zmianami 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rnymi.</w:t>
            </w:r>
          </w:p>
          <w:p w14:paraId="5CF8429B" w14:textId="77777777" w:rsidR="00840C4F" w:rsidRPr="00AF2832" w:rsidRDefault="00840C4F" w:rsidP="00B02EA3">
            <w:pPr>
              <w:pStyle w:val="Akapitzlist"/>
              <w:numPr>
                <w:ilvl w:val="0"/>
                <w:numId w:val="265"/>
              </w:num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Diagnostyka laboratoryjna zaburzeń diabetologicznych.</w:t>
            </w:r>
          </w:p>
          <w:p w14:paraId="3B201E55" w14:textId="77777777" w:rsidR="00840C4F" w:rsidRPr="00AF2832" w:rsidRDefault="00840C4F" w:rsidP="00B02EA3">
            <w:pPr>
              <w:pStyle w:val="Akapitzlist"/>
              <w:numPr>
                <w:ilvl w:val="0"/>
                <w:numId w:val="265"/>
              </w:num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Diagnostyka laboratoryjna chor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b endokrynologicznych,</w:t>
            </w:r>
            <w:r w:rsidR="00381B99"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współistniejących ze zmianami 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rnymi</w:t>
            </w:r>
          </w:p>
          <w:p w14:paraId="5A387D8A" w14:textId="77777777" w:rsidR="00840C4F" w:rsidRPr="00AF2832" w:rsidRDefault="00840C4F" w:rsidP="00B02EA3">
            <w:pPr>
              <w:pStyle w:val="Akapitzlist"/>
              <w:numPr>
                <w:ilvl w:val="0"/>
                <w:numId w:val="265"/>
              </w:num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Diagnostyka laboratoryjna zaburzeń lipidowych. Hiperlipidemie i zmiany ksantomatyczne 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ry. </w:t>
            </w:r>
          </w:p>
          <w:p w14:paraId="44350F18" w14:textId="77777777" w:rsidR="00840C4F" w:rsidRPr="00AF2832" w:rsidRDefault="00840C4F" w:rsidP="00B02EA3">
            <w:pPr>
              <w:pStyle w:val="Akapitzlist"/>
              <w:widowControl w:val="0"/>
              <w:numPr>
                <w:ilvl w:val="0"/>
                <w:numId w:val="265"/>
              </w:numPr>
              <w:spacing w:line="250" w:lineRule="exact"/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Diagnostyka alergologicznych chor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lang w:val="da-DK"/>
              </w:rPr>
              <w:t>b 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lang w:val="en-US"/>
              </w:rPr>
              <w:t>ry</w:t>
            </w:r>
          </w:p>
          <w:p w14:paraId="4290DE24" w14:textId="77777777" w:rsidR="00840C4F" w:rsidRPr="00AF2832" w:rsidRDefault="00840C4F" w:rsidP="00B02EA3">
            <w:pPr>
              <w:widowControl w:val="0"/>
              <w:spacing w:line="250" w:lineRule="exact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4AA6DD6D" w14:textId="77777777" w:rsidR="00840C4F" w:rsidRPr="00AF2832" w:rsidRDefault="00840C4F" w:rsidP="00B02EA3">
            <w:pPr>
              <w:widowControl w:val="0"/>
              <w:spacing w:line="250" w:lineRule="exact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Laboratoria:</w:t>
            </w:r>
          </w:p>
          <w:p w14:paraId="7E8969F9" w14:textId="77777777" w:rsidR="00840C4F" w:rsidRPr="00AF2832" w:rsidRDefault="00840C4F" w:rsidP="00B02EA3">
            <w:pPr>
              <w:pStyle w:val="Kolorowalistaakcent11"/>
              <w:widowControl w:val="0"/>
              <w:numPr>
                <w:ilvl w:val="0"/>
                <w:numId w:val="155"/>
              </w:numPr>
              <w:spacing w:line="250" w:lineRule="exact"/>
              <w:ind w:left="459" w:hanging="459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Diagnostyka laboratoryjna skaz krwotocznych</w:t>
            </w:r>
          </w:p>
          <w:p w14:paraId="78B36B51" w14:textId="77777777" w:rsidR="00840C4F" w:rsidRPr="00AF2832" w:rsidRDefault="00840C4F" w:rsidP="00B02EA3">
            <w:pPr>
              <w:pStyle w:val="Kolorowalistaakcent11"/>
              <w:widowControl w:val="0"/>
              <w:numPr>
                <w:ilvl w:val="0"/>
                <w:numId w:val="155"/>
              </w:numPr>
              <w:spacing w:line="250" w:lineRule="exact"/>
              <w:ind w:left="459" w:hanging="459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Diagnostyka laboratoryjna chor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b trzustki i wątroby</w:t>
            </w:r>
          </w:p>
          <w:p w14:paraId="1628F7FE" w14:textId="77777777" w:rsidR="00840C4F" w:rsidRPr="00AF2832" w:rsidRDefault="00840C4F" w:rsidP="00B02EA3">
            <w:pPr>
              <w:pStyle w:val="Kolorowalistaakcent11"/>
              <w:widowControl w:val="0"/>
              <w:numPr>
                <w:ilvl w:val="0"/>
                <w:numId w:val="155"/>
              </w:numPr>
              <w:spacing w:line="250" w:lineRule="exact"/>
              <w:ind w:left="459" w:hanging="459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Diagnostyka laboratoryjna zawału mięśnia sercowego. Ocena ryzyka miażdży</w:t>
            </w:r>
            <w:r w:rsidR="00286660" w:rsidRPr="00AF2832">
              <w:rPr>
                <w:rStyle w:val="Hyperlink0"/>
                <w:rFonts w:ascii="Times New Roman" w:hAnsi="Times New Roman" w:cs="Times New Roman"/>
                <w:color w:val="auto"/>
              </w:rPr>
              <w:t>cy</w:t>
            </w:r>
          </w:p>
          <w:p w14:paraId="3CBE7E9A" w14:textId="77777777" w:rsidR="00840C4F" w:rsidRPr="00AF2832" w:rsidRDefault="00840C4F" w:rsidP="00B02EA3">
            <w:pPr>
              <w:pStyle w:val="Kolorowalistaakcent11"/>
              <w:widowControl w:val="0"/>
              <w:numPr>
                <w:ilvl w:val="0"/>
                <w:numId w:val="155"/>
              </w:numPr>
              <w:spacing w:line="250" w:lineRule="exact"/>
              <w:ind w:left="459" w:hanging="459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Diagnostyka laboratoryjna w chorobach nerek i dr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g moczowych</w:t>
            </w:r>
          </w:p>
          <w:p w14:paraId="730B9DAD" w14:textId="77777777" w:rsidR="00CF5F57" w:rsidRPr="00AF2832" w:rsidRDefault="00840C4F" w:rsidP="00B02EA3">
            <w:pPr>
              <w:pStyle w:val="Kolorowalistaakcent11"/>
              <w:widowControl w:val="0"/>
              <w:numPr>
                <w:ilvl w:val="0"/>
                <w:numId w:val="155"/>
              </w:numPr>
              <w:spacing w:line="250" w:lineRule="exact"/>
              <w:ind w:left="459" w:hanging="459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Diagnostyka laboratoryjna chor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b nowotworowych sk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ry</w:t>
            </w:r>
          </w:p>
        </w:tc>
      </w:tr>
      <w:tr w:rsidR="00CF5F57" w:rsidRPr="00AF2832" w14:paraId="42C630D5" w14:textId="77777777" w:rsidTr="00637217">
        <w:tc>
          <w:tcPr>
            <w:tcW w:w="3544" w:type="dxa"/>
          </w:tcPr>
          <w:p w14:paraId="4A931505" w14:textId="77777777" w:rsidR="00CF5F57" w:rsidRPr="00AF2832" w:rsidRDefault="00CF66B0" w:rsidP="00CF5F5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5636" w:type="dxa"/>
          </w:tcPr>
          <w:p w14:paraId="079A3A96" w14:textId="370BCD3B" w:rsidR="00CF5F57" w:rsidRPr="00AF2832" w:rsidRDefault="00CF66B0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Identyczne, jak w częś</w:t>
            </w:r>
            <w:r w:rsidRPr="00AF2832">
              <w:rPr>
                <w:rStyle w:val="Brak"/>
                <w:rFonts w:ascii="Times New Roman" w:hAnsi="Times New Roman" w:cs="Times New Roman"/>
                <w:lang w:val="it-IT"/>
              </w:rPr>
              <w:t>ci A</w:t>
            </w:r>
            <w:r w:rsidR="001F5FD7">
              <w:rPr>
                <w:rStyle w:val="Brak"/>
                <w:rFonts w:ascii="Times New Roman" w:hAnsi="Times New Roman" w:cs="Times New Roman"/>
                <w:lang w:val="it-IT"/>
              </w:rPr>
              <w:t>.</w:t>
            </w:r>
          </w:p>
        </w:tc>
      </w:tr>
      <w:tr w:rsidR="00CF5F57" w:rsidRPr="00AF2832" w14:paraId="4536F27C" w14:textId="77777777" w:rsidTr="00637217">
        <w:tc>
          <w:tcPr>
            <w:tcW w:w="3544" w:type="dxa"/>
          </w:tcPr>
          <w:p w14:paraId="484C38E4" w14:textId="77777777" w:rsidR="00CF5F57" w:rsidRPr="00AF2832" w:rsidRDefault="00CF66B0" w:rsidP="00CF5F5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de-DE"/>
              </w:rPr>
              <w:t>Literatura</w:t>
            </w:r>
          </w:p>
        </w:tc>
        <w:tc>
          <w:tcPr>
            <w:tcW w:w="5636" w:type="dxa"/>
          </w:tcPr>
          <w:p w14:paraId="2F2F50AE" w14:textId="723A062C" w:rsidR="00CF5F57" w:rsidRPr="00AF2832" w:rsidRDefault="00CF66B0" w:rsidP="00B02EA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Identyczne, jak w częś</w:t>
            </w:r>
            <w:r w:rsidRPr="00AF2832">
              <w:rPr>
                <w:rStyle w:val="Brak"/>
                <w:rFonts w:ascii="Times New Roman" w:hAnsi="Times New Roman" w:cs="Times New Roman"/>
                <w:lang w:val="it-IT"/>
              </w:rPr>
              <w:t>ci A</w:t>
            </w:r>
            <w:r w:rsidR="001F5FD7">
              <w:rPr>
                <w:rStyle w:val="Brak"/>
                <w:rFonts w:ascii="Times New Roman" w:hAnsi="Times New Roman" w:cs="Times New Roman"/>
                <w:lang w:val="it-IT"/>
              </w:rPr>
              <w:t>.</w:t>
            </w:r>
          </w:p>
        </w:tc>
      </w:tr>
    </w:tbl>
    <w:p w14:paraId="68015FA1" w14:textId="77777777" w:rsidR="00CF5F57" w:rsidRPr="00AF2832" w:rsidRDefault="00CF5F57" w:rsidP="00CF5F57">
      <w:pPr>
        <w:pStyle w:val="Akapitzlist"/>
        <w:rPr>
          <w:rFonts w:ascii="Times New Roman" w:hAnsi="Times New Roman" w:cs="Times New Roman"/>
          <w:b/>
        </w:rPr>
      </w:pPr>
    </w:p>
    <w:p w14:paraId="17BE8280" w14:textId="77777777" w:rsidR="0036156D" w:rsidRPr="00AF2832" w:rsidRDefault="0036156D">
      <w:pPr>
        <w:rPr>
          <w:rFonts w:ascii="Times New Roman" w:hAnsi="Times New Roman" w:cs="Times New Roman"/>
          <w:b/>
        </w:rPr>
      </w:pPr>
      <w:r w:rsidRPr="00AF2832">
        <w:rPr>
          <w:rFonts w:ascii="Times New Roman" w:hAnsi="Times New Roman" w:cs="Times New Roman"/>
          <w:b/>
        </w:rPr>
        <w:br w:type="page"/>
      </w:r>
    </w:p>
    <w:p w14:paraId="3E9CEC3C" w14:textId="27AC949A" w:rsidR="00840C4F" w:rsidRPr="001F5FD7" w:rsidRDefault="00840C4F" w:rsidP="001C2321">
      <w:pPr>
        <w:pStyle w:val="Nagwek2"/>
        <w:rPr>
          <w:rStyle w:val="Brak"/>
        </w:rPr>
      </w:pPr>
      <w:bookmarkStart w:id="33" w:name="_Toc20"/>
      <w:bookmarkStart w:id="34" w:name="_Toc491421745"/>
      <w:r w:rsidRPr="001F5FD7">
        <w:rPr>
          <w:rStyle w:val="Brak"/>
        </w:rPr>
        <w:lastRenderedPageBreak/>
        <w:t>Fotobiologia skóry</w:t>
      </w:r>
      <w:bookmarkEnd w:id="33"/>
      <w:bookmarkEnd w:id="34"/>
    </w:p>
    <w:p w14:paraId="5ACD2507" w14:textId="77777777" w:rsidR="001F5FD7" w:rsidRPr="002E5FE7" w:rsidRDefault="001F5FD7" w:rsidP="001F5FD7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0B125A28" w14:textId="77777777" w:rsidR="001F5FD7" w:rsidRPr="002E5FE7" w:rsidRDefault="001F5FD7" w:rsidP="001F5FD7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5A19777D" w14:textId="77777777" w:rsidR="001F5FD7" w:rsidRPr="00AF2832" w:rsidRDefault="001F5FD7" w:rsidP="001F5FD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E09D0C7" w14:textId="77777777" w:rsidR="001F5FD7" w:rsidRPr="002E5FE7" w:rsidRDefault="001F5FD7" w:rsidP="001F5F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0B54DB23" w14:textId="52E67E45" w:rsidR="00840C4F" w:rsidRDefault="001F5FD7" w:rsidP="001F5F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6F86F687" w14:textId="77777777" w:rsidR="001F5FD7" w:rsidRPr="001F5FD7" w:rsidRDefault="001F5FD7" w:rsidP="001F5FD7">
      <w:pPr>
        <w:spacing w:after="0" w:line="240" w:lineRule="auto"/>
        <w:jc w:val="center"/>
        <w:rPr>
          <w:rStyle w:val="Brak"/>
          <w:rFonts w:ascii="Times New Roman" w:hAnsi="Times New Roman" w:cs="Times New Roman"/>
          <w:b/>
          <w:color w:val="000000" w:themeColor="text1"/>
        </w:rPr>
      </w:pPr>
    </w:p>
    <w:p w14:paraId="516776DA" w14:textId="77777777" w:rsidR="00840C4F" w:rsidRPr="00AF2832" w:rsidRDefault="00840C4F" w:rsidP="00437FA0">
      <w:pPr>
        <w:pStyle w:val="Domylnie"/>
        <w:numPr>
          <w:ilvl w:val="0"/>
          <w:numId w:val="156"/>
        </w:numPr>
        <w:spacing w:after="0"/>
        <w:rPr>
          <w:rStyle w:val="Brak"/>
          <w:rFonts w:ascii="Times New Roman" w:hAnsi="Times New Roman" w:cs="Times New Roman"/>
          <w:b/>
          <w:bCs/>
          <w:color w:val="auto"/>
        </w:rPr>
      </w:pPr>
      <w:r w:rsidRPr="00AF2832">
        <w:rPr>
          <w:rStyle w:val="Brak"/>
          <w:rFonts w:ascii="Times New Roman" w:hAnsi="Times New Roman" w:cs="Times New Roman"/>
          <w:b/>
          <w:bCs/>
          <w:color w:val="auto"/>
        </w:rPr>
        <w:t>Og</w:t>
      </w:r>
      <w:r w:rsidRPr="00AF2832">
        <w:rPr>
          <w:rStyle w:val="Brak"/>
          <w:rFonts w:ascii="Times New Roman" w:hAnsi="Times New Roman" w:cs="Times New Roman"/>
          <w:b/>
          <w:bCs/>
          <w:color w:val="auto"/>
          <w:lang w:val="es-ES_tradnl"/>
        </w:rPr>
        <w:t>ó</w:t>
      </w:r>
      <w:r w:rsidRPr="00AF2832">
        <w:rPr>
          <w:rStyle w:val="Brak"/>
          <w:rFonts w:ascii="Times New Roman" w:hAnsi="Times New Roman" w:cs="Times New Roman"/>
          <w:b/>
          <w:bCs/>
          <w:color w:val="auto"/>
        </w:rPr>
        <w:t xml:space="preserve">lny opis przedmiotu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560"/>
      </w:tblGrid>
      <w:tr w:rsidR="00840C4F" w:rsidRPr="00AF2832" w14:paraId="4A60CD93" w14:textId="77777777" w:rsidTr="00637217">
        <w:tc>
          <w:tcPr>
            <w:tcW w:w="3544" w:type="dxa"/>
          </w:tcPr>
          <w:p w14:paraId="09475853" w14:textId="77777777" w:rsidR="00840C4F" w:rsidRPr="00AF2832" w:rsidRDefault="00840C4F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8"/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Nazwa pola</w:t>
            </w:r>
          </w:p>
        </w:tc>
        <w:tc>
          <w:tcPr>
            <w:tcW w:w="5560" w:type="dxa"/>
          </w:tcPr>
          <w:p w14:paraId="11141470" w14:textId="77777777" w:rsidR="00840C4F" w:rsidRPr="00AF2832" w:rsidRDefault="00840C4F" w:rsidP="00B04C74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Komentarz</w:t>
            </w:r>
          </w:p>
        </w:tc>
      </w:tr>
      <w:tr w:rsidR="00840C4F" w:rsidRPr="00AF2832" w14:paraId="7358AE1C" w14:textId="77777777" w:rsidTr="00637217">
        <w:tc>
          <w:tcPr>
            <w:tcW w:w="3544" w:type="dxa"/>
          </w:tcPr>
          <w:p w14:paraId="7EBB65C7" w14:textId="77777777" w:rsidR="00840C4F" w:rsidRPr="00AF2832" w:rsidRDefault="00840C4F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Nazwa przedmiotu (w języku polskim oraz angielskim)</w:t>
            </w:r>
          </w:p>
        </w:tc>
        <w:tc>
          <w:tcPr>
            <w:tcW w:w="5560" w:type="dxa"/>
          </w:tcPr>
          <w:p w14:paraId="763C7A47" w14:textId="77777777" w:rsidR="004718B3" w:rsidRPr="00AF2832" w:rsidRDefault="004718B3" w:rsidP="00B04C74">
            <w:pPr>
              <w:pStyle w:val="Domylnie"/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en-US"/>
              </w:rPr>
              <w:t>Fotobiologia skóry</w:t>
            </w:r>
          </w:p>
          <w:p w14:paraId="092BE0B8" w14:textId="77777777" w:rsidR="00840C4F" w:rsidRPr="00AF2832" w:rsidRDefault="004718B3" w:rsidP="00B04C74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en-US"/>
              </w:rPr>
              <w:t>(Skin Photobiology)</w:t>
            </w:r>
          </w:p>
        </w:tc>
      </w:tr>
      <w:tr w:rsidR="00840C4F" w:rsidRPr="00AF2832" w14:paraId="44E7A50E" w14:textId="77777777" w:rsidTr="00637217">
        <w:tc>
          <w:tcPr>
            <w:tcW w:w="3544" w:type="dxa"/>
          </w:tcPr>
          <w:p w14:paraId="2C1C5C03" w14:textId="77777777" w:rsidR="00840C4F" w:rsidRPr="00AF2832" w:rsidRDefault="00840C4F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Jednostka oferująca przedmiot</w:t>
            </w:r>
          </w:p>
        </w:tc>
        <w:tc>
          <w:tcPr>
            <w:tcW w:w="5560" w:type="dxa"/>
          </w:tcPr>
          <w:p w14:paraId="5702B209" w14:textId="77777777" w:rsidR="004718B3" w:rsidRPr="00AF2832" w:rsidRDefault="004718B3" w:rsidP="00B04C74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1D74E008" w14:textId="77777777" w:rsidR="004718B3" w:rsidRPr="00AF2832" w:rsidRDefault="004718B3" w:rsidP="00B04C74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Collegium Medicum im. Ludwika Rydygiera w Bydgoszczy</w:t>
            </w:r>
          </w:p>
          <w:p w14:paraId="27C367CD" w14:textId="77777777" w:rsidR="004718B3" w:rsidRPr="00AF2832" w:rsidRDefault="004718B3" w:rsidP="00B04C74">
            <w:pPr>
              <w:tabs>
                <w:tab w:val="left" w:pos="3997"/>
              </w:tabs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Uniwersytet Mikołaja Kopernika w Toruniu</w:t>
            </w:r>
          </w:p>
          <w:p w14:paraId="0E71F599" w14:textId="77777777" w:rsidR="00840C4F" w:rsidRPr="00AF2832" w:rsidRDefault="004718B3" w:rsidP="00B04C74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Katedra Patobiochemii i Chemii Klinicznej</w:t>
            </w:r>
          </w:p>
        </w:tc>
      </w:tr>
      <w:tr w:rsidR="00840C4F" w:rsidRPr="00AF2832" w14:paraId="4E254CB4" w14:textId="77777777" w:rsidTr="00637217">
        <w:tc>
          <w:tcPr>
            <w:tcW w:w="3544" w:type="dxa"/>
          </w:tcPr>
          <w:p w14:paraId="05B3E5F4" w14:textId="77777777" w:rsidR="00840C4F" w:rsidRPr="00AF2832" w:rsidRDefault="00840C4F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Jednostka, dla kt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rej przedmiot jest oferowany</w:t>
            </w:r>
          </w:p>
        </w:tc>
        <w:tc>
          <w:tcPr>
            <w:tcW w:w="5560" w:type="dxa"/>
          </w:tcPr>
          <w:p w14:paraId="61896947" w14:textId="77777777" w:rsidR="004718B3" w:rsidRPr="00AF2832" w:rsidRDefault="004718B3" w:rsidP="00B04C7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Wydział Farmaceutyczny</w:t>
            </w:r>
          </w:p>
          <w:p w14:paraId="6F98A600" w14:textId="77777777" w:rsidR="00840C4F" w:rsidRPr="00AF2832" w:rsidRDefault="004718B3" w:rsidP="00B04C74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Fonts w:ascii="Times New Roman" w:hAnsi="Times New Roman" w:cs="Times New Roman"/>
                <w:b/>
                <w:color w:val="auto"/>
              </w:rPr>
              <w:t>Kierunek: Kosmetologia, studia drugiego stopnia</w:t>
            </w:r>
          </w:p>
        </w:tc>
      </w:tr>
      <w:tr w:rsidR="00840C4F" w:rsidRPr="00AF2832" w14:paraId="132C8874" w14:textId="77777777" w:rsidTr="00637217">
        <w:tc>
          <w:tcPr>
            <w:tcW w:w="3544" w:type="dxa"/>
          </w:tcPr>
          <w:p w14:paraId="07FC753A" w14:textId="77777777" w:rsidR="00840C4F" w:rsidRPr="00AF2832" w:rsidRDefault="004718B3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Kod przedmiotu</w:t>
            </w:r>
          </w:p>
        </w:tc>
        <w:tc>
          <w:tcPr>
            <w:tcW w:w="5560" w:type="dxa"/>
          </w:tcPr>
          <w:p w14:paraId="7B29F1C2" w14:textId="77777777" w:rsidR="00840C4F" w:rsidRPr="00AF2832" w:rsidRDefault="004718B3" w:rsidP="00B04C74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8"/>
              <w:jc w:val="center"/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1717-K2-FOTO-1</w:t>
            </w:r>
          </w:p>
        </w:tc>
      </w:tr>
      <w:tr w:rsidR="00840C4F" w:rsidRPr="00AF2832" w14:paraId="47139508" w14:textId="77777777" w:rsidTr="00637217">
        <w:tc>
          <w:tcPr>
            <w:tcW w:w="3544" w:type="dxa"/>
          </w:tcPr>
          <w:p w14:paraId="2E7B900D" w14:textId="77777777" w:rsidR="00840C4F" w:rsidRPr="00AF2832" w:rsidRDefault="004718B3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Kod ISCED</w:t>
            </w:r>
          </w:p>
        </w:tc>
        <w:tc>
          <w:tcPr>
            <w:tcW w:w="5560" w:type="dxa"/>
          </w:tcPr>
          <w:p w14:paraId="55520841" w14:textId="77777777" w:rsidR="00840C4F" w:rsidRPr="00AF2832" w:rsidRDefault="00B04C74" w:rsidP="00B04C74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0917</w:t>
            </w:r>
          </w:p>
        </w:tc>
      </w:tr>
      <w:tr w:rsidR="00840C4F" w:rsidRPr="00AF2832" w14:paraId="27979344" w14:textId="77777777" w:rsidTr="00637217">
        <w:tc>
          <w:tcPr>
            <w:tcW w:w="3544" w:type="dxa"/>
          </w:tcPr>
          <w:p w14:paraId="55493191" w14:textId="77777777" w:rsidR="00840C4F" w:rsidRPr="00AF2832" w:rsidRDefault="004718B3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Liczba punkt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n-US"/>
              </w:rPr>
              <w:t>w ECTS</w:t>
            </w:r>
          </w:p>
        </w:tc>
        <w:tc>
          <w:tcPr>
            <w:tcW w:w="5560" w:type="dxa"/>
          </w:tcPr>
          <w:p w14:paraId="73FF6376" w14:textId="77777777" w:rsidR="00840C4F" w:rsidRPr="00AF2832" w:rsidRDefault="004718B3" w:rsidP="00B04C74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</w:t>
            </w:r>
          </w:p>
        </w:tc>
      </w:tr>
      <w:tr w:rsidR="00840C4F" w:rsidRPr="00AF2832" w14:paraId="12E4E736" w14:textId="77777777" w:rsidTr="00637217">
        <w:tc>
          <w:tcPr>
            <w:tcW w:w="3544" w:type="dxa"/>
          </w:tcPr>
          <w:p w14:paraId="7CF952AB" w14:textId="77777777" w:rsidR="00840C4F" w:rsidRPr="00AF2832" w:rsidRDefault="004718B3" w:rsidP="004718B3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nl-NL"/>
              </w:rPr>
              <w:t>Spos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b zaliczenia</w:t>
            </w:r>
          </w:p>
        </w:tc>
        <w:tc>
          <w:tcPr>
            <w:tcW w:w="5560" w:type="dxa"/>
          </w:tcPr>
          <w:p w14:paraId="03E56874" w14:textId="77777777" w:rsidR="00840C4F" w:rsidRPr="00AF2832" w:rsidRDefault="004718B3" w:rsidP="00B04C74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Zaliczenie na ocenę</w:t>
            </w:r>
          </w:p>
        </w:tc>
      </w:tr>
      <w:tr w:rsidR="00840C4F" w:rsidRPr="00AF2832" w14:paraId="392B19B7" w14:textId="77777777" w:rsidTr="00637217">
        <w:tc>
          <w:tcPr>
            <w:tcW w:w="3544" w:type="dxa"/>
          </w:tcPr>
          <w:p w14:paraId="7286B784" w14:textId="77777777" w:rsidR="00840C4F" w:rsidRPr="00AF2832" w:rsidRDefault="004718B3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Język wykładowy</w:t>
            </w:r>
          </w:p>
        </w:tc>
        <w:tc>
          <w:tcPr>
            <w:tcW w:w="5560" w:type="dxa"/>
          </w:tcPr>
          <w:p w14:paraId="353B25EF" w14:textId="77777777" w:rsidR="00840C4F" w:rsidRPr="00AF2832" w:rsidRDefault="004718B3" w:rsidP="00B04C74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Język polski</w:t>
            </w:r>
          </w:p>
        </w:tc>
      </w:tr>
      <w:tr w:rsidR="00840C4F" w:rsidRPr="00AF2832" w14:paraId="10FF70A7" w14:textId="77777777" w:rsidTr="00637217">
        <w:tc>
          <w:tcPr>
            <w:tcW w:w="3544" w:type="dxa"/>
          </w:tcPr>
          <w:p w14:paraId="45865DCB" w14:textId="77777777" w:rsidR="00840C4F" w:rsidRPr="00AF2832" w:rsidRDefault="004718B3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Określenie, czy przedmiot może być wielokrotnie zaliczany</w:t>
            </w:r>
          </w:p>
        </w:tc>
        <w:tc>
          <w:tcPr>
            <w:tcW w:w="5560" w:type="dxa"/>
          </w:tcPr>
          <w:p w14:paraId="4EC90631" w14:textId="77777777" w:rsidR="00840C4F" w:rsidRPr="00AF2832" w:rsidRDefault="004718B3" w:rsidP="00B04C74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Nie</w:t>
            </w:r>
          </w:p>
        </w:tc>
      </w:tr>
      <w:tr w:rsidR="00840C4F" w:rsidRPr="00AF2832" w14:paraId="1EB957D5" w14:textId="77777777" w:rsidTr="00637217">
        <w:tc>
          <w:tcPr>
            <w:tcW w:w="3544" w:type="dxa"/>
          </w:tcPr>
          <w:p w14:paraId="32916AE5" w14:textId="77777777" w:rsidR="00840C4F" w:rsidRPr="00AF2832" w:rsidRDefault="004718B3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Przynależność przedmiotu do grupy przedmiot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w</w:t>
            </w:r>
          </w:p>
        </w:tc>
        <w:tc>
          <w:tcPr>
            <w:tcW w:w="5560" w:type="dxa"/>
          </w:tcPr>
          <w:p w14:paraId="0FBE9DD3" w14:textId="77777777" w:rsidR="00840C4F" w:rsidRPr="00AF2832" w:rsidRDefault="004718B3" w:rsidP="00B04C74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Fonts w:ascii="Times New Roman" w:hAnsi="Times New Roman" w:cs="Times New Roman"/>
                <w:b/>
                <w:color w:val="auto"/>
              </w:rPr>
              <w:t>Grupa IV. Przedmioty do wyboru</w:t>
            </w:r>
          </w:p>
        </w:tc>
      </w:tr>
      <w:tr w:rsidR="00840C4F" w:rsidRPr="00AF2832" w14:paraId="4563FB56" w14:textId="77777777" w:rsidTr="00637217">
        <w:tc>
          <w:tcPr>
            <w:tcW w:w="3544" w:type="dxa"/>
          </w:tcPr>
          <w:p w14:paraId="476B585A" w14:textId="77777777" w:rsidR="00840C4F" w:rsidRPr="00AF2832" w:rsidRDefault="004718B3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Całkowity nakład pracy studenta/słuchacza studi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w podyplomowych/uczestnika kurs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w dokształcających</w:t>
            </w:r>
          </w:p>
        </w:tc>
        <w:tc>
          <w:tcPr>
            <w:tcW w:w="5560" w:type="dxa"/>
          </w:tcPr>
          <w:p w14:paraId="7C294397" w14:textId="77777777" w:rsidR="00626F67" w:rsidRPr="00AF2832" w:rsidRDefault="00626F67" w:rsidP="001F5FD7">
            <w:pPr>
              <w:pStyle w:val="redniasiatka1akcent21"/>
              <w:numPr>
                <w:ilvl w:val="3"/>
                <w:numId w:val="261"/>
              </w:numPr>
              <w:suppressAutoHyphens w:val="0"/>
              <w:ind w:left="459" w:hanging="409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Nakład pracy związany z zajęciami wymagającymi bezpośredniego udziału nauczycieli akademickich wynosi:</w:t>
            </w:r>
          </w:p>
          <w:p w14:paraId="56130252" w14:textId="77777777" w:rsidR="00626F67" w:rsidRPr="00AF2832" w:rsidRDefault="00626F67" w:rsidP="001F5FD7">
            <w:pPr>
              <w:pStyle w:val="redniasiatka1akcent21"/>
              <w:numPr>
                <w:ilvl w:val="0"/>
                <w:numId w:val="14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wykładach: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7 godzin</w:t>
            </w:r>
          </w:p>
          <w:p w14:paraId="324CF768" w14:textId="77777777" w:rsidR="00626F67" w:rsidRPr="00AF2832" w:rsidRDefault="00730207" w:rsidP="001F5FD7">
            <w:pPr>
              <w:pStyle w:val="redniasiatka1akcent21"/>
              <w:numPr>
                <w:ilvl w:val="0"/>
                <w:numId w:val="14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udział w laboratori</w:t>
            </w:r>
            <w:r w:rsidR="00626F67"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ach: </w:t>
            </w:r>
            <w:r w:rsidR="00626F67"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5 godzin</w:t>
            </w:r>
          </w:p>
          <w:p w14:paraId="4DBC0EAC" w14:textId="77777777" w:rsidR="00626F67" w:rsidRPr="00AF2832" w:rsidRDefault="00626F67" w:rsidP="001F5FD7">
            <w:pPr>
              <w:pStyle w:val="redniasiatka1akcent21"/>
              <w:numPr>
                <w:ilvl w:val="0"/>
                <w:numId w:val="142"/>
              </w:num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 xml:space="preserve">udział w konsultacjach: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3 godziny</w:t>
            </w:r>
          </w:p>
          <w:p w14:paraId="428BB7AC" w14:textId="77777777" w:rsidR="00626F67" w:rsidRPr="00AF2832" w:rsidRDefault="00626F67" w:rsidP="001F5FD7">
            <w:pPr>
              <w:ind w:left="459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Nakład pracy związany z zajęciami wymagającymi bezpośredniego udziału nauczycieli akademickich wynosi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15 godzin, co odpowiada 0,5 punktu ECTS. </w:t>
            </w:r>
          </w:p>
          <w:p w14:paraId="05121D80" w14:textId="77777777" w:rsidR="00626F67" w:rsidRPr="00AF2832" w:rsidRDefault="00626F67" w:rsidP="001F5FD7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23026D13" w14:textId="77777777" w:rsidR="00626F67" w:rsidRPr="00AF2832" w:rsidRDefault="00626F67" w:rsidP="001F5FD7">
            <w:pPr>
              <w:pStyle w:val="redniasiatka1akcent21"/>
              <w:numPr>
                <w:ilvl w:val="3"/>
                <w:numId w:val="261"/>
              </w:numPr>
              <w:suppressAutoHyphens w:val="0"/>
              <w:ind w:left="459" w:hanging="409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Bilans nakładu pracy studenta:</w:t>
            </w:r>
          </w:p>
          <w:p w14:paraId="2F1F46DF" w14:textId="77777777" w:rsidR="00626F67" w:rsidRPr="00AF2832" w:rsidRDefault="00626F67" w:rsidP="001F5FD7">
            <w:pPr>
              <w:pStyle w:val="redniasiatka1akcent21"/>
              <w:numPr>
                <w:ilvl w:val="0"/>
                <w:numId w:val="14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wykładach: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7 godzin</w:t>
            </w:r>
          </w:p>
          <w:p w14:paraId="5DEEB21A" w14:textId="77777777" w:rsidR="00626F67" w:rsidRPr="00AF2832" w:rsidRDefault="00730207" w:rsidP="001F5FD7">
            <w:pPr>
              <w:pStyle w:val="redniasiatka1akcent21"/>
              <w:numPr>
                <w:ilvl w:val="0"/>
                <w:numId w:val="14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udział w laboratoriach</w:t>
            </w:r>
            <w:r w:rsidR="00626F67"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: </w:t>
            </w:r>
            <w:r w:rsidR="00626F67"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5 godzin</w:t>
            </w:r>
          </w:p>
          <w:p w14:paraId="2933682A" w14:textId="77777777" w:rsidR="00626F67" w:rsidRPr="00AF2832" w:rsidRDefault="00626F67" w:rsidP="001F5FD7">
            <w:pPr>
              <w:pStyle w:val="redniasiatka1akcent21"/>
              <w:numPr>
                <w:ilvl w:val="0"/>
                <w:numId w:val="14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przygotowanie do zajęć: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5 godzin</w:t>
            </w:r>
          </w:p>
          <w:p w14:paraId="342FC922" w14:textId="77777777" w:rsidR="00626F67" w:rsidRPr="00AF2832" w:rsidRDefault="00626F67" w:rsidP="001F5FD7">
            <w:pPr>
              <w:pStyle w:val="redniasiatka1akcent21"/>
              <w:numPr>
                <w:ilvl w:val="0"/>
                <w:numId w:val="14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konsultacje: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3 godziny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</w:p>
          <w:p w14:paraId="2843E7D5" w14:textId="77777777" w:rsidR="00626F67" w:rsidRPr="00AF2832" w:rsidRDefault="00626F67" w:rsidP="001F5FD7">
            <w:pPr>
              <w:pStyle w:val="redniasiatka1akcent21"/>
              <w:numPr>
                <w:ilvl w:val="0"/>
                <w:numId w:val="14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przygotowanie do kolokwium: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7 godzin</w:t>
            </w:r>
          </w:p>
          <w:p w14:paraId="50219EFC" w14:textId="77777777" w:rsidR="00626F67" w:rsidRPr="00AF2832" w:rsidRDefault="00626F67" w:rsidP="001F5FD7">
            <w:pPr>
              <w:pStyle w:val="redniasiatka1akcent21"/>
              <w:numPr>
                <w:ilvl w:val="0"/>
                <w:numId w:val="14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opracowanie zaliczeniowej pracy kontrolnej: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3 godziny</w:t>
            </w:r>
          </w:p>
          <w:p w14:paraId="34DD03C3" w14:textId="77777777" w:rsidR="00626F67" w:rsidRPr="00AF2832" w:rsidRDefault="00626F67" w:rsidP="001F5FD7">
            <w:pPr>
              <w:ind w:left="459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Łączny nakład pracy studenta wynosi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30 godzin, </w:t>
            </w:r>
            <w:r w:rsidRPr="00AF2832">
              <w:rPr>
                <w:rStyle w:val="Brak"/>
                <w:rFonts w:ascii="Times New Roman" w:hAnsi="Times New Roman" w:cs="Times New Roman"/>
              </w:rPr>
              <w:t>co odpowiada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1 punktowi ECTS </w:t>
            </w:r>
          </w:p>
          <w:p w14:paraId="1DE61DFE" w14:textId="77777777" w:rsidR="00626F67" w:rsidRPr="00AF2832" w:rsidRDefault="00626F67" w:rsidP="001F5FD7">
            <w:pPr>
              <w:widowControl w:val="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20195E0F" w14:textId="77777777" w:rsidR="00626F67" w:rsidRPr="00AF2832" w:rsidRDefault="00626F67" w:rsidP="001F5FD7">
            <w:pPr>
              <w:pStyle w:val="redniasiatka1akcent21"/>
              <w:numPr>
                <w:ilvl w:val="3"/>
                <w:numId w:val="261"/>
              </w:numPr>
              <w:suppressAutoHyphens w:val="0"/>
              <w:ind w:left="459" w:hanging="4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Nakład pracy związany z prowadzonymi badaniami naukowymi:</w:t>
            </w:r>
          </w:p>
          <w:p w14:paraId="083A358D" w14:textId="77777777" w:rsidR="00626F67" w:rsidRPr="00AF2832" w:rsidRDefault="00626F67" w:rsidP="001F5FD7">
            <w:pPr>
              <w:pStyle w:val="redniasiatka1akcent21"/>
              <w:widowControl w:val="0"/>
              <w:numPr>
                <w:ilvl w:val="0"/>
                <w:numId w:val="144"/>
              </w:num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Udział w wykładach w zakresie aspekt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 xml:space="preserve">w badawczo-naukowych: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7 godzin</w:t>
            </w:r>
          </w:p>
          <w:p w14:paraId="3C251C5E" w14:textId="77777777" w:rsidR="00626F67" w:rsidRPr="00AF2832" w:rsidRDefault="00730207" w:rsidP="001F5FD7">
            <w:pPr>
              <w:pStyle w:val="redniasiatka1akcent21"/>
              <w:widowControl w:val="0"/>
              <w:numPr>
                <w:ilvl w:val="0"/>
                <w:numId w:val="144"/>
              </w:num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Udział w laboratoriach</w:t>
            </w:r>
            <w:r w:rsidR="00626F67" w:rsidRPr="00AF2832">
              <w:rPr>
                <w:rStyle w:val="Brak"/>
                <w:rFonts w:ascii="Times New Roman" w:hAnsi="Times New Roman" w:cs="Times New Roman"/>
                <w:color w:val="auto"/>
              </w:rPr>
              <w:t xml:space="preserve"> w zakresie aspekt</w:t>
            </w:r>
            <w:r w:rsidR="00626F67"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="00626F67" w:rsidRPr="00AF2832">
              <w:rPr>
                <w:rStyle w:val="Brak"/>
                <w:rFonts w:ascii="Times New Roman" w:hAnsi="Times New Roman" w:cs="Times New Roman"/>
                <w:color w:val="auto"/>
              </w:rPr>
              <w:t xml:space="preserve">w </w:t>
            </w:r>
            <w:r w:rsidR="00626F67" w:rsidRPr="00AF2832">
              <w:rPr>
                <w:rStyle w:val="Brak"/>
                <w:rFonts w:ascii="Times New Roman" w:hAnsi="Times New Roman" w:cs="Times New Roman"/>
                <w:color w:val="auto"/>
              </w:rPr>
              <w:lastRenderedPageBreak/>
              <w:t xml:space="preserve">badawczo-naukowych: </w:t>
            </w:r>
            <w:r w:rsidR="00626F67"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5 godzin</w:t>
            </w:r>
          </w:p>
          <w:p w14:paraId="76BE1A30" w14:textId="77777777" w:rsidR="00626F67" w:rsidRPr="00AF2832" w:rsidRDefault="00626F67" w:rsidP="001F5FD7">
            <w:pPr>
              <w:pStyle w:val="redniasiatka1akcent21"/>
              <w:widowControl w:val="0"/>
              <w:numPr>
                <w:ilvl w:val="0"/>
                <w:numId w:val="144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przygotowanie do zaliczenia w zakresie aspekt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badawczo-naukowych  dla danego przedmiotu: </w:t>
            </w:r>
          </w:p>
          <w:p w14:paraId="75FF8DAF" w14:textId="77777777" w:rsidR="00626F67" w:rsidRPr="00AF2832" w:rsidRDefault="00626F67" w:rsidP="001F5FD7">
            <w:pPr>
              <w:pStyle w:val="redniasiatka1akcent21"/>
              <w:widowControl w:val="0"/>
              <w:suppressAutoHyphens w:val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3 godziny</w:t>
            </w:r>
          </w:p>
          <w:p w14:paraId="67EB624A" w14:textId="77777777" w:rsidR="00626F67" w:rsidRPr="00AF2832" w:rsidRDefault="00626F67" w:rsidP="001F5FD7">
            <w:pPr>
              <w:ind w:left="459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Łączny nakład pracy studenta związany z prowadzonymi badaniami naukowymi wynosi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15 godzin, </w:t>
            </w:r>
            <w:r w:rsidRPr="00AF2832">
              <w:rPr>
                <w:rStyle w:val="Brak"/>
                <w:rFonts w:ascii="Times New Roman" w:hAnsi="Times New Roman" w:cs="Times New Roman"/>
              </w:rPr>
              <w:t>co odpowiada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0,5 punktu ECTS </w:t>
            </w:r>
          </w:p>
          <w:p w14:paraId="4C26AA7E" w14:textId="77777777" w:rsidR="00626F67" w:rsidRPr="00AF2832" w:rsidRDefault="00626F67" w:rsidP="001F5FD7">
            <w:pPr>
              <w:widowControl w:val="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0267760C" w14:textId="77777777" w:rsidR="00626F67" w:rsidRPr="00AF2832" w:rsidRDefault="00626F67" w:rsidP="001F5FD7">
            <w:pPr>
              <w:pStyle w:val="redniasiatka1akcent21"/>
              <w:numPr>
                <w:ilvl w:val="3"/>
                <w:numId w:val="261"/>
              </w:numPr>
              <w:suppressAutoHyphens w:val="0"/>
              <w:ind w:left="459" w:hanging="4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Czas wymagany do przygotowania się i do uczestnictwa w procesie oceniania:</w:t>
            </w:r>
          </w:p>
          <w:p w14:paraId="56286EC5" w14:textId="77777777" w:rsidR="00626F67" w:rsidRPr="00AF2832" w:rsidRDefault="00626F67" w:rsidP="001F5FD7">
            <w:pPr>
              <w:pStyle w:val="redniasiatka1akcent21"/>
              <w:widowControl w:val="0"/>
              <w:numPr>
                <w:ilvl w:val="0"/>
                <w:numId w:val="146"/>
              </w:num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przygotowanie do kolokwium: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7 godzin </w:t>
            </w:r>
          </w:p>
          <w:p w14:paraId="682E4F30" w14:textId="77777777" w:rsidR="00626F67" w:rsidRPr="00AF2832" w:rsidRDefault="00626F67" w:rsidP="001F5FD7">
            <w:pPr>
              <w:pStyle w:val="redniasiatka1akcent21"/>
              <w:widowControl w:val="0"/>
              <w:numPr>
                <w:ilvl w:val="0"/>
                <w:numId w:val="146"/>
              </w:num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opracowanie zaliczeniowej pracy kontrolnej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: 3 godziny </w:t>
            </w:r>
          </w:p>
          <w:p w14:paraId="53A0CA30" w14:textId="61E79079" w:rsidR="00626F67" w:rsidRPr="00AF2832" w:rsidRDefault="00626F67" w:rsidP="001F5FD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Łączny nakład wymagany do przygotowania się i do uczestnictwa w </w:t>
            </w:r>
            <w:r w:rsidRPr="00E95914">
              <w:rPr>
                <w:rStyle w:val="Brak"/>
                <w:rFonts w:ascii="Times New Roman" w:hAnsi="Times New Roman" w:cs="Times New Roman"/>
              </w:rPr>
              <w:t>procesie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oceniania wynosi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10 godzin,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co odpowiada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0,3</w:t>
            </w:r>
            <w:r w:rsidR="00E95914">
              <w:rPr>
                <w:rStyle w:val="Brak"/>
                <w:rFonts w:ascii="Times New Roman" w:hAnsi="Times New Roman" w:cs="Times New Roman"/>
                <w:b/>
                <w:bCs/>
              </w:rPr>
              <w:t>3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punktu ECTS</w:t>
            </w:r>
          </w:p>
          <w:p w14:paraId="5A7986E7" w14:textId="77777777" w:rsidR="00626F67" w:rsidRPr="00AF2832" w:rsidRDefault="00626F67" w:rsidP="001F5FD7">
            <w:pPr>
              <w:widowControl w:val="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0339223D" w14:textId="77777777" w:rsidR="00626F67" w:rsidRPr="00AF2832" w:rsidRDefault="00626F67" w:rsidP="001F5FD7">
            <w:pPr>
              <w:pStyle w:val="redniasiatka1akcent21"/>
              <w:numPr>
                <w:ilvl w:val="3"/>
                <w:numId w:val="261"/>
              </w:numPr>
              <w:suppressAutoHyphens w:val="0"/>
              <w:ind w:left="459" w:hanging="409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Czas wymagany do odbycia obowiązkowej praktyki:</w:t>
            </w:r>
          </w:p>
          <w:p w14:paraId="41E33B3A" w14:textId="77777777" w:rsidR="00840C4F" w:rsidRPr="00AF2832" w:rsidRDefault="00626F67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- nie dotyczy</w:t>
            </w:r>
          </w:p>
        </w:tc>
      </w:tr>
      <w:tr w:rsidR="00840C4F" w:rsidRPr="00AF2832" w14:paraId="2E26140E" w14:textId="77777777" w:rsidTr="00637217">
        <w:tc>
          <w:tcPr>
            <w:tcW w:w="3544" w:type="dxa"/>
          </w:tcPr>
          <w:p w14:paraId="27ADE5DD" w14:textId="77777777" w:rsidR="00840C4F" w:rsidRPr="00AF2832" w:rsidRDefault="004718B3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lastRenderedPageBreak/>
              <w:t>Efekty uczenia się - wiedza</w:t>
            </w:r>
          </w:p>
        </w:tc>
        <w:tc>
          <w:tcPr>
            <w:tcW w:w="5560" w:type="dxa"/>
          </w:tcPr>
          <w:p w14:paraId="55581E09" w14:textId="77777777" w:rsidR="00741E31" w:rsidRPr="00AF2832" w:rsidRDefault="00741E31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b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b/>
                <w:color w:val="auto"/>
                <w:sz w:val="22"/>
                <w:szCs w:val="22"/>
              </w:rPr>
              <w:t>Student zna i rozumie:</w:t>
            </w:r>
          </w:p>
          <w:p w14:paraId="07182E4F" w14:textId="77777777" w:rsidR="00E95914" w:rsidRDefault="00741E31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W1: kryteria rozpoznawania</w:t>
            </w:r>
            <w:r w:rsidR="00626F67" w:rsidRPr="00AF2832">
              <w:rPr>
                <w:rStyle w:val="Hyperlink0"/>
                <w:color w:val="auto"/>
                <w:sz w:val="22"/>
                <w:szCs w:val="22"/>
              </w:rPr>
              <w:t xml:space="preserve"> nowotwor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ów</w:t>
            </w:r>
            <w:r w:rsidR="00626F67" w:rsidRPr="00AF2832">
              <w:rPr>
                <w:rStyle w:val="Hyperlink0"/>
                <w:color w:val="auto"/>
                <w:sz w:val="22"/>
                <w:szCs w:val="22"/>
              </w:rPr>
              <w:t xml:space="preserve"> sk</w:t>
            </w:r>
            <w:r w:rsidR="00626F67"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="00626F67" w:rsidRPr="00AF2832">
              <w:rPr>
                <w:rStyle w:val="Hyperlink0"/>
                <w:color w:val="auto"/>
                <w:sz w:val="22"/>
                <w:szCs w:val="22"/>
              </w:rPr>
              <w:t>ry, kt</w:t>
            </w:r>
            <w:r w:rsidR="00626F67"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="00626F67" w:rsidRPr="00AF2832">
              <w:rPr>
                <w:rStyle w:val="Hyperlink0"/>
                <w:color w:val="auto"/>
                <w:sz w:val="22"/>
                <w:szCs w:val="22"/>
              </w:rPr>
              <w:t>rych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1BE1076B" w14:textId="77777777" w:rsidR="00E95914" w:rsidRDefault="00626F67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 czynnikiem etiolog</w:t>
            </w:r>
            <w:r w:rsidR="00741E31" w:rsidRPr="00AF2832">
              <w:rPr>
                <w:rStyle w:val="Hyperlink0"/>
                <w:color w:val="auto"/>
                <w:sz w:val="22"/>
                <w:szCs w:val="22"/>
              </w:rPr>
              <w:t xml:space="preserve">icznym jest promieniowanie UV 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30851570" w14:textId="5774189C" w:rsidR="00626F67" w:rsidRPr="00AF2832" w:rsidRDefault="00741E31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(</w:t>
            </w:r>
            <w:r w:rsidR="00626F67" w:rsidRPr="00AF2832">
              <w:rPr>
                <w:rStyle w:val="Hyperlink0"/>
                <w:color w:val="auto"/>
                <w:sz w:val="22"/>
                <w:szCs w:val="22"/>
              </w:rPr>
              <w:t>K_W08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)</w:t>
            </w:r>
          </w:p>
          <w:p w14:paraId="3D2CB8BB" w14:textId="77777777" w:rsidR="00E95914" w:rsidRDefault="00741E31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W2:</w:t>
            </w:r>
            <w:r w:rsidR="00626F67" w:rsidRPr="00AF2832">
              <w:rPr>
                <w:rStyle w:val="Hyperlink0"/>
                <w:color w:val="auto"/>
                <w:sz w:val="22"/>
                <w:szCs w:val="22"/>
              </w:rPr>
              <w:t xml:space="preserve"> potrzebę zapobiegania procesom starzenia się sk</w:t>
            </w:r>
            <w:r w:rsidR="00626F67"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="00626F67" w:rsidRPr="00AF2832">
              <w:rPr>
                <w:rStyle w:val="Hyperlink0"/>
                <w:color w:val="auto"/>
                <w:sz w:val="22"/>
                <w:szCs w:val="22"/>
              </w:rPr>
              <w:t>ry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7C943F2D" w14:textId="79F81439" w:rsidR="00626F67" w:rsidRPr="00AF2832" w:rsidRDefault="00626F67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  <w:r w:rsidR="00741E31" w:rsidRPr="00AF2832">
              <w:rPr>
                <w:rStyle w:val="Hyperlink0"/>
                <w:color w:val="auto"/>
                <w:sz w:val="22"/>
                <w:szCs w:val="22"/>
              </w:rPr>
              <w:t>(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K_W08</w:t>
            </w:r>
            <w:r w:rsidR="00741E31" w:rsidRPr="00AF2832">
              <w:rPr>
                <w:rStyle w:val="Hyperlink0"/>
                <w:color w:val="auto"/>
                <w:sz w:val="22"/>
                <w:szCs w:val="22"/>
              </w:rPr>
              <w:t>)</w:t>
            </w:r>
          </w:p>
          <w:p w14:paraId="1DC7FC2D" w14:textId="77777777" w:rsidR="00E95914" w:rsidRDefault="00741E31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W3:</w:t>
            </w:r>
            <w:r w:rsidR="00626F67" w:rsidRPr="00AF2832">
              <w:rPr>
                <w:rStyle w:val="Hyperlink0"/>
                <w:color w:val="auto"/>
                <w:sz w:val="22"/>
                <w:szCs w:val="22"/>
              </w:rPr>
              <w:t xml:space="preserve"> procesy wpływające na starzenie się sk</w:t>
            </w:r>
            <w:r w:rsidR="00626F67"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="00626F67" w:rsidRPr="00AF2832">
              <w:rPr>
                <w:rStyle w:val="Hyperlink0"/>
                <w:color w:val="auto"/>
                <w:sz w:val="22"/>
                <w:szCs w:val="22"/>
              </w:rPr>
              <w:t xml:space="preserve">ry oraz 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375E4298" w14:textId="77777777" w:rsidR="00E95914" w:rsidRDefault="00626F67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omawia ich mechanizm działania w oparciu o najnowsze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5E48AB37" w14:textId="6018ED8E" w:rsidR="00626F67" w:rsidRPr="00AF2832" w:rsidRDefault="00626F67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 dane literat</w:t>
            </w:r>
            <w:r w:rsidR="00741E31" w:rsidRPr="00AF2832">
              <w:rPr>
                <w:rStyle w:val="Hyperlink0"/>
                <w:color w:val="auto"/>
                <w:sz w:val="22"/>
                <w:szCs w:val="22"/>
              </w:rPr>
              <w:t>urowe (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K_W09</w:t>
            </w:r>
            <w:r w:rsidR="00741E31" w:rsidRPr="00AF2832">
              <w:rPr>
                <w:rStyle w:val="Hyperlink0"/>
                <w:color w:val="auto"/>
                <w:sz w:val="22"/>
                <w:szCs w:val="22"/>
              </w:rPr>
              <w:t>)</w:t>
            </w:r>
          </w:p>
          <w:p w14:paraId="33FEADD5" w14:textId="77777777" w:rsidR="00E95914" w:rsidRDefault="00741E31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W4: </w:t>
            </w:r>
            <w:r w:rsidR="00626F67" w:rsidRPr="00AF2832">
              <w:rPr>
                <w:rStyle w:val="Hyperlink0"/>
                <w:color w:val="auto"/>
                <w:sz w:val="22"/>
                <w:szCs w:val="22"/>
              </w:rPr>
              <w:t>patogenezę powstawania nowotwor</w:t>
            </w:r>
            <w:r w:rsidR="00626F67"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="00626F67" w:rsidRPr="00AF2832">
              <w:rPr>
                <w:rStyle w:val="Hyperlink0"/>
                <w:color w:val="auto"/>
                <w:sz w:val="22"/>
                <w:szCs w:val="22"/>
              </w:rPr>
              <w:t xml:space="preserve">w i możliwości 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24DD3F37" w14:textId="0C40FB8B" w:rsidR="00626F67" w:rsidRPr="00AF2832" w:rsidRDefault="00626F67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ich leczenia w świetle doniesień literaturowych </w:t>
            </w:r>
            <w:r w:rsidR="00741E31" w:rsidRPr="00AF2832">
              <w:rPr>
                <w:rStyle w:val="Hyperlink0"/>
                <w:color w:val="auto"/>
                <w:sz w:val="22"/>
                <w:szCs w:val="22"/>
              </w:rPr>
              <w:t>(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K_W09</w:t>
            </w:r>
            <w:r w:rsidR="00741E31" w:rsidRPr="00AF2832">
              <w:rPr>
                <w:rStyle w:val="Hyperlink0"/>
                <w:color w:val="auto"/>
                <w:sz w:val="22"/>
                <w:szCs w:val="22"/>
              </w:rPr>
              <w:t>)</w:t>
            </w:r>
          </w:p>
          <w:p w14:paraId="41F61DBA" w14:textId="77777777" w:rsidR="00E95914" w:rsidRDefault="00741E31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W5: </w:t>
            </w:r>
            <w:r w:rsidR="00626F67" w:rsidRPr="00AF2832">
              <w:rPr>
                <w:rStyle w:val="Hyperlink0"/>
                <w:color w:val="auto"/>
                <w:sz w:val="22"/>
                <w:szCs w:val="22"/>
              </w:rPr>
              <w:t xml:space="preserve">podstawowe zjawiska biofizyczne zachodzące w 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07D6A3B9" w14:textId="77777777" w:rsidR="00E95914" w:rsidRDefault="00626F67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tkance sk</w:t>
            </w:r>
            <w:r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rnej oraz ich zastosowanie </w:t>
            </w:r>
            <w:r w:rsidR="00741E31" w:rsidRPr="00AF2832">
              <w:rPr>
                <w:rStyle w:val="Hyperlink0"/>
                <w:color w:val="auto"/>
                <w:sz w:val="22"/>
                <w:szCs w:val="22"/>
              </w:rPr>
              <w:t xml:space="preserve">w diagnostyce 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56CED97A" w14:textId="240C52F1" w:rsidR="00626F67" w:rsidRPr="00AF2832" w:rsidRDefault="00741E31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kosmetologicznej (</w:t>
            </w:r>
            <w:r w:rsidR="00626F67" w:rsidRPr="00AF2832">
              <w:rPr>
                <w:rStyle w:val="Hyperlink0"/>
                <w:color w:val="auto"/>
                <w:sz w:val="22"/>
                <w:szCs w:val="22"/>
              </w:rPr>
              <w:t>K_W20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)</w:t>
            </w:r>
          </w:p>
          <w:p w14:paraId="3FD51242" w14:textId="77777777" w:rsidR="00E95914" w:rsidRDefault="00741E31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W6:</w:t>
            </w:r>
            <w:r w:rsidR="00626F67" w:rsidRPr="00AF2832">
              <w:rPr>
                <w:rStyle w:val="Hyperlink0"/>
                <w:color w:val="auto"/>
                <w:sz w:val="22"/>
                <w:szCs w:val="22"/>
              </w:rPr>
              <w:t xml:space="preserve"> wpływ promieniowania UVA, UVB i UVC  na 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31C7EDFF" w14:textId="77777777" w:rsidR="00E95914" w:rsidRDefault="00626F67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poszczeg</w:t>
            </w:r>
            <w:r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lne warstwy i składniki budulcowe sk</w:t>
            </w:r>
            <w:r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ry w 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5879F582" w14:textId="5E0228CD" w:rsidR="00626F67" w:rsidRPr="00AF2832" w:rsidRDefault="00626F67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zależności od stanu fizjologicznego  </w:t>
            </w:r>
            <w:r w:rsidR="00741E31" w:rsidRPr="00AF2832">
              <w:rPr>
                <w:rStyle w:val="Hyperlink0"/>
                <w:color w:val="auto"/>
                <w:sz w:val="22"/>
                <w:szCs w:val="22"/>
              </w:rPr>
              <w:t>(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K_W20</w:t>
            </w:r>
            <w:r w:rsidR="00741E31" w:rsidRPr="00AF2832">
              <w:rPr>
                <w:rStyle w:val="Hyperlink0"/>
                <w:color w:val="auto"/>
                <w:sz w:val="22"/>
                <w:szCs w:val="22"/>
              </w:rPr>
              <w:t>)</w:t>
            </w:r>
          </w:p>
          <w:p w14:paraId="267E8929" w14:textId="77777777" w:rsidR="00E95914" w:rsidRDefault="00741E31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W7: </w:t>
            </w:r>
            <w:r w:rsidR="00626F67" w:rsidRPr="00AF2832">
              <w:rPr>
                <w:rStyle w:val="Hyperlink0"/>
                <w:color w:val="auto"/>
                <w:sz w:val="22"/>
                <w:szCs w:val="22"/>
              </w:rPr>
              <w:t xml:space="preserve">potrzebę stosowania i zasady fotoprotekcji 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–</w:t>
            </w:r>
            <w:r w:rsidR="00626F67" w:rsidRPr="00AF2832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59CC7469" w14:textId="31B276A6" w:rsidR="00626F67" w:rsidRPr="00AF2832" w:rsidRDefault="00741E31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(</w:t>
            </w:r>
            <w:r w:rsidR="00626F67" w:rsidRPr="00AF2832">
              <w:rPr>
                <w:rStyle w:val="Hyperlink0"/>
                <w:color w:val="auto"/>
                <w:sz w:val="22"/>
                <w:szCs w:val="22"/>
              </w:rPr>
              <w:t>K_W20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)</w:t>
            </w:r>
          </w:p>
          <w:p w14:paraId="0C6373C6" w14:textId="77777777" w:rsidR="00E95914" w:rsidRDefault="00741E31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W8: </w:t>
            </w:r>
            <w:r w:rsidR="00626F67" w:rsidRPr="00AF2832">
              <w:rPr>
                <w:rStyle w:val="Hyperlink0"/>
                <w:color w:val="auto"/>
                <w:sz w:val="22"/>
                <w:szCs w:val="22"/>
              </w:rPr>
              <w:t xml:space="preserve">główne założenia i zasady światłolecznictwa 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–</w:t>
            </w:r>
            <w:r w:rsidR="00626F67" w:rsidRPr="00AF2832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139AC779" w14:textId="1B2598CB" w:rsidR="00626F67" w:rsidRPr="00AF2832" w:rsidRDefault="00741E31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(</w:t>
            </w:r>
            <w:r w:rsidR="00626F67" w:rsidRPr="00AF2832">
              <w:rPr>
                <w:rStyle w:val="Hyperlink0"/>
                <w:color w:val="auto"/>
                <w:sz w:val="22"/>
                <w:szCs w:val="22"/>
              </w:rPr>
              <w:t>K_W20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)</w:t>
            </w:r>
          </w:p>
          <w:p w14:paraId="28D0D4F8" w14:textId="77777777" w:rsidR="00E95914" w:rsidRDefault="00506045" w:rsidP="002F258B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W9:</w:t>
            </w:r>
            <w:r w:rsidR="00741E31" w:rsidRPr="00AF2832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626F67" w:rsidRPr="00AF2832">
              <w:rPr>
                <w:rStyle w:val="Brak"/>
                <w:rFonts w:ascii="Times New Roman" w:hAnsi="Times New Roman" w:cs="Times New Roman"/>
              </w:rPr>
              <w:t>główne założenia i zasady dział</w:t>
            </w:r>
            <w:r w:rsidR="00626F67" w:rsidRPr="00AF2832">
              <w:rPr>
                <w:rStyle w:val="Brak"/>
                <w:rFonts w:ascii="Times New Roman" w:hAnsi="Times New Roman" w:cs="Times New Roman"/>
                <w:lang w:val="es-ES_tradnl"/>
              </w:rPr>
              <w:t>ania laseró</w:t>
            </w:r>
            <w:r w:rsidR="00741E31" w:rsidRPr="00AF2832">
              <w:rPr>
                <w:rStyle w:val="Brak"/>
                <w:rFonts w:ascii="Times New Roman" w:hAnsi="Times New Roman" w:cs="Times New Roman"/>
              </w:rPr>
              <w:t>w w terapii</w:t>
            </w:r>
            <w:r w:rsidR="00E95914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33E332F1" w14:textId="368BB5F9" w:rsidR="00840C4F" w:rsidRPr="00AF2832" w:rsidRDefault="00741E31" w:rsidP="002F258B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 i upiększaniu (</w:t>
            </w:r>
            <w:r w:rsidR="00626F67" w:rsidRPr="00AF2832">
              <w:rPr>
                <w:rStyle w:val="Brak"/>
                <w:rFonts w:ascii="Times New Roman" w:hAnsi="Times New Roman" w:cs="Times New Roman"/>
              </w:rPr>
              <w:t>K_W20</w:t>
            </w:r>
            <w:r w:rsidRPr="00AF2832">
              <w:rPr>
                <w:rStyle w:val="Brak"/>
                <w:rFonts w:ascii="Times New Roman" w:hAnsi="Times New Roman" w:cs="Times New Roman"/>
              </w:rPr>
              <w:t>)</w:t>
            </w:r>
          </w:p>
        </w:tc>
      </w:tr>
      <w:tr w:rsidR="00840C4F" w:rsidRPr="00AF2832" w14:paraId="520B48AA" w14:textId="77777777" w:rsidTr="00637217">
        <w:tc>
          <w:tcPr>
            <w:tcW w:w="3544" w:type="dxa"/>
          </w:tcPr>
          <w:p w14:paraId="05DC2206" w14:textId="77777777" w:rsidR="00840C4F" w:rsidRPr="00AF2832" w:rsidRDefault="004718B3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Efekty uczenia się - umiejętności</w:t>
            </w:r>
          </w:p>
        </w:tc>
        <w:tc>
          <w:tcPr>
            <w:tcW w:w="5560" w:type="dxa"/>
          </w:tcPr>
          <w:p w14:paraId="6911F7D9" w14:textId="77777777" w:rsidR="00741E31" w:rsidRPr="00AF2832" w:rsidRDefault="00741E31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b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b/>
                <w:color w:val="auto"/>
                <w:sz w:val="22"/>
                <w:szCs w:val="22"/>
              </w:rPr>
              <w:t>Student potrafi:</w:t>
            </w:r>
          </w:p>
          <w:p w14:paraId="02E3D7BD" w14:textId="77777777" w:rsidR="00E95914" w:rsidRDefault="00626F67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U1: w oparciu o literaturę polsk</w:t>
            </w:r>
            <w:r w:rsidR="00741E31" w:rsidRPr="00AF2832">
              <w:rPr>
                <w:rStyle w:val="Hyperlink0"/>
                <w:color w:val="auto"/>
                <w:sz w:val="22"/>
                <w:szCs w:val="22"/>
              </w:rPr>
              <w:t xml:space="preserve">o- i obcojęzyczną 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73087BD8" w14:textId="77777777" w:rsidR="00E95914" w:rsidRDefault="00741E31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scharakteryzować</w:t>
            </w:r>
            <w:r w:rsidR="00626F67" w:rsidRPr="00AF2832">
              <w:rPr>
                <w:rStyle w:val="Hyperlink0"/>
                <w:color w:val="auto"/>
                <w:sz w:val="22"/>
                <w:szCs w:val="22"/>
              </w:rPr>
              <w:t xml:space="preserve"> wpływ promieniowania 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UV</w:t>
            </w:r>
            <w:r w:rsidR="00626F67" w:rsidRPr="00AF2832">
              <w:rPr>
                <w:rStyle w:val="Hyperlink0"/>
                <w:color w:val="auto"/>
                <w:sz w:val="22"/>
                <w:szCs w:val="22"/>
              </w:rPr>
              <w:t xml:space="preserve"> na sk</w:t>
            </w:r>
            <w:r w:rsidR="00626F67"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="00626F67" w:rsidRPr="00AF2832">
              <w:rPr>
                <w:rStyle w:val="Hyperlink0"/>
                <w:color w:val="auto"/>
                <w:sz w:val="22"/>
                <w:szCs w:val="22"/>
              </w:rPr>
              <w:t xml:space="preserve">rę i 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715E3E75" w14:textId="74762223" w:rsidR="00626F67" w:rsidRPr="00AF2832" w:rsidRDefault="00626F67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człowieka </w:t>
            </w:r>
            <w:r w:rsidR="00741E31" w:rsidRPr="00AF2832">
              <w:rPr>
                <w:rStyle w:val="Hyperlink0"/>
                <w:color w:val="auto"/>
                <w:sz w:val="22"/>
                <w:szCs w:val="22"/>
              </w:rPr>
              <w:t>(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K_U01</w:t>
            </w:r>
            <w:r w:rsidR="00741E31" w:rsidRPr="00AF2832">
              <w:rPr>
                <w:rStyle w:val="Hyperlink0"/>
                <w:color w:val="auto"/>
                <w:sz w:val="22"/>
                <w:szCs w:val="22"/>
              </w:rPr>
              <w:t>)</w:t>
            </w:r>
          </w:p>
          <w:p w14:paraId="49208B47" w14:textId="77777777" w:rsidR="00E95914" w:rsidRDefault="00741E31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U2: </w:t>
            </w:r>
            <w:r w:rsidR="00626F67" w:rsidRPr="00AF2832">
              <w:rPr>
                <w:rStyle w:val="Hyperlink0"/>
                <w:color w:val="auto"/>
                <w:sz w:val="22"/>
                <w:szCs w:val="22"/>
              </w:rPr>
              <w:t xml:space="preserve">zaprojektować doświadczenie dotyczące wpływu 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5D93C58A" w14:textId="77777777" w:rsidR="00E95914" w:rsidRDefault="00626F67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promieniowania na sk</w:t>
            </w:r>
            <w:r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rę i człowieka w oparciu o dostępną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478F0DA8" w14:textId="1647DA70" w:rsidR="00626F67" w:rsidRPr="00AF2832" w:rsidRDefault="00626F67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  <w:r w:rsidRPr="00AF2832">
              <w:rPr>
                <w:rStyle w:val="Hyperlink0"/>
                <w:color w:val="auto"/>
                <w:sz w:val="22"/>
                <w:szCs w:val="22"/>
                <w:lang w:val="de-DE"/>
              </w:rPr>
              <w:t>literatur</w:t>
            </w:r>
            <w:r w:rsidR="00741E31" w:rsidRPr="00AF2832">
              <w:rPr>
                <w:rStyle w:val="Hyperlink0"/>
                <w:color w:val="auto"/>
                <w:sz w:val="22"/>
                <w:szCs w:val="22"/>
              </w:rPr>
              <w:t>ę (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K_U01</w:t>
            </w:r>
            <w:r w:rsidR="00741E31" w:rsidRPr="00AF2832">
              <w:rPr>
                <w:rStyle w:val="Hyperlink0"/>
                <w:color w:val="auto"/>
                <w:sz w:val="22"/>
                <w:szCs w:val="22"/>
              </w:rPr>
              <w:t>)</w:t>
            </w:r>
          </w:p>
          <w:p w14:paraId="32F73FF7" w14:textId="77777777" w:rsidR="00E95914" w:rsidRDefault="00741E31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U3: właściwie cytować i wykorzystywać</w:t>
            </w:r>
            <w:r w:rsidR="00626F67" w:rsidRPr="00AF2832">
              <w:rPr>
                <w:rStyle w:val="Hyperlink0"/>
                <w:color w:val="auto"/>
                <w:sz w:val="22"/>
                <w:szCs w:val="22"/>
              </w:rPr>
              <w:t xml:space="preserve"> zawodowe 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560BC94F" w14:textId="013D97DA" w:rsidR="00626F67" w:rsidRPr="00AF2832" w:rsidRDefault="00626F67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piśmien</w:t>
            </w:r>
            <w:r w:rsidR="00741E31" w:rsidRPr="00AF2832">
              <w:rPr>
                <w:rStyle w:val="Hyperlink0"/>
                <w:color w:val="auto"/>
                <w:sz w:val="22"/>
                <w:szCs w:val="22"/>
              </w:rPr>
              <w:t>nictwo polskie i obcojęzyczne (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K_U01</w:t>
            </w:r>
            <w:r w:rsidR="00741E31" w:rsidRPr="00AF2832">
              <w:rPr>
                <w:rStyle w:val="Hyperlink0"/>
                <w:color w:val="auto"/>
                <w:sz w:val="22"/>
                <w:szCs w:val="22"/>
              </w:rPr>
              <w:t>)</w:t>
            </w:r>
          </w:p>
          <w:p w14:paraId="2997492E" w14:textId="77777777" w:rsidR="00E95914" w:rsidRDefault="00626F67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U4: dokonać analizy wynik</w:t>
            </w:r>
            <w:r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w doświadczenia dotyczącego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2915C243" w14:textId="77777777" w:rsidR="00E95914" w:rsidRDefault="00626F67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 wpływu promieniowania na organizm człowieka i 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2607455F" w14:textId="77777777" w:rsidR="00E95914" w:rsidRDefault="00626F67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zwierzęcia w oparciu o piśmien</w:t>
            </w:r>
            <w:r w:rsidR="00206E09" w:rsidRPr="00AF2832">
              <w:rPr>
                <w:rStyle w:val="Hyperlink0"/>
                <w:color w:val="auto"/>
                <w:sz w:val="22"/>
                <w:szCs w:val="22"/>
              </w:rPr>
              <w:t xml:space="preserve">nictwo polskie i 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1D36CF64" w14:textId="649AE9C6" w:rsidR="00626F67" w:rsidRPr="00AF2832" w:rsidRDefault="00206E09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obcojęzyczne (</w:t>
            </w:r>
            <w:r w:rsidR="00626F67" w:rsidRPr="00AF2832">
              <w:rPr>
                <w:rStyle w:val="Hyperlink0"/>
                <w:color w:val="auto"/>
                <w:sz w:val="22"/>
                <w:szCs w:val="22"/>
              </w:rPr>
              <w:t>K_U11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)</w:t>
            </w:r>
          </w:p>
          <w:p w14:paraId="3CED316E" w14:textId="77777777" w:rsidR="00E95914" w:rsidRDefault="00626F67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lastRenderedPageBreak/>
              <w:t>U5: w oparciu o dostęp</w:t>
            </w:r>
            <w:r w:rsidR="00206E09" w:rsidRPr="00AF2832">
              <w:rPr>
                <w:rStyle w:val="Hyperlink0"/>
                <w:color w:val="auto"/>
                <w:sz w:val="22"/>
                <w:szCs w:val="22"/>
              </w:rPr>
              <w:t>ne dane literaturowe przedstawić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1765BC65" w14:textId="77777777" w:rsidR="00E95914" w:rsidRDefault="00626F67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zasady fotoprotekcji dobierając rodzaj środka ochronnego 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5ABEF430" w14:textId="521C012B" w:rsidR="00626F67" w:rsidRPr="00AF2832" w:rsidRDefault="00626F67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do potrzeb pacjenta/klienta </w:t>
            </w:r>
            <w:r w:rsidR="00206E09" w:rsidRPr="00AF2832">
              <w:rPr>
                <w:rStyle w:val="Hyperlink0"/>
                <w:color w:val="auto"/>
                <w:sz w:val="22"/>
                <w:szCs w:val="22"/>
              </w:rPr>
              <w:t>(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K_U11</w:t>
            </w:r>
            <w:r w:rsidR="00206E09" w:rsidRPr="00AF2832">
              <w:rPr>
                <w:rStyle w:val="Hyperlink0"/>
                <w:color w:val="auto"/>
                <w:sz w:val="22"/>
                <w:szCs w:val="22"/>
              </w:rPr>
              <w:t>)</w:t>
            </w:r>
          </w:p>
          <w:p w14:paraId="05530BD8" w14:textId="77777777" w:rsidR="00E95914" w:rsidRDefault="00506045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U6: korzystać z</w:t>
            </w:r>
            <w:r w:rsidR="00626F67" w:rsidRPr="00AF2832">
              <w:rPr>
                <w:rStyle w:val="Hyperlink0"/>
                <w:color w:val="auto"/>
                <w:sz w:val="22"/>
                <w:szCs w:val="22"/>
              </w:rPr>
              <w:t xml:space="preserve"> literatury </w:t>
            </w:r>
            <w:r w:rsidR="00206E09" w:rsidRPr="00AF2832">
              <w:rPr>
                <w:rStyle w:val="Hyperlink0"/>
                <w:color w:val="auto"/>
                <w:sz w:val="22"/>
                <w:szCs w:val="22"/>
              </w:rPr>
              <w:t xml:space="preserve">naukowej </w:t>
            </w:r>
            <w:r w:rsidR="00626F67" w:rsidRPr="00AF2832">
              <w:rPr>
                <w:rStyle w:val="Hyperlink0"/>
                <w:color w:val="auto"/>
                <w:sz w:val="22"/>
                <w:szCs w:val="22"/>
              </w:rPr>
              <w:t>w celu poszerzania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7E7E04DA" w14:textId="77777777" w:rsidR="00E95914" w:rsidRDefault="00626F67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 wiedzy z zakresu oddziaływania promieniowania i 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6AAAAC80" w14:textId="5EA5175C" w:rsidR="00626F67" w:rsidRPr="00AF2832" w:rsidRDefault="00626F67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kosmetyk</w:t>
            </w:r>
            <w:r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w i/lub lek</w:t>
            </w:r>
            <w:r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w na sk</w:t>
            </w:r>
            <w:r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rę </w:t>
            </w:r>
            <w:r w:rsidR="00506045" w:rsidRPr="00AF2832">
              <w:rPr>
                <w:rStyle w:val="Hyperlink0"/>
                <w:color w:val="auto"/>
                <w:sz w:val="22"/>
                <w:szCs w:val="22"/>
              </w:rPr>
              <w:t>(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K_U14</w:t>
            </w:r>
            <w:r w:rsidR="00506045" w:rsidRPr="00AF2832">
              <w:rPr>
                <w:rStyle w:val="Hyperlink0"/>
                <w:color w:val="auto"/>
                <w:sz w:val="22"/>
                <w:szCs w:val="22"/>
              </w:rPr>
              <w:t>)</w:t>
            </w:r>
          </w:p>
          <w:p w14:paraId="14C1DC7F" w14:textId="77777777" w:rsidR="00E95914" w:rsidRDefault="00506045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</w:rPr>
            </w:pPr>
            <w:r w:rsidRPr="00AF2832">
              <w:rPr>
                <w:rStyle w:val="Brak"/>
                <w:color w:val="auto"/>
                <w:sz w:val="22"/>
                <w:szCs w:val="22"/>
              </w:rPr>
              <w:t xml:space="preserve">U7: </w:t>
            </w:r>
            <w:r w:rsidR="00206E09" w:rsidRPr="00AF2832">
              <w:rPr>
                <w:rStyle w:val="Brak"/>
                <w:color w:val="auto"/>
                <w:sz w:val="22"/>
                <w:szCs w:val="22"/>
              </w:rPr>
              <w:t>doborać właściwą</w:t>
            </w:r>
            <w:r w:rsidR="00626F67" w:rsidRPr="00AF2832">
              <w:rPr>
                <w:rStyle w:val="Brak"/>
                <w:color w:val="auto"/>
                <w:sz w:val="22"/>
                <w:szCs w:val="22"/>
              </w:rPr>
              <w:t xml:space="preserve"> długoś</w:t>
            </w:r>
            <w:r w:rsidR="00206E09" w:rsidRPr="00AF2832">
              <w:rPr>
                <w:rStyle w:val="Brak"/>
                <w:color w:val="auto"/>
                <w:sz w:val="22"/>
                <w:szCs w:val="22"/>
                <w:lang w:val="it-IT"/>
              </w:rPr>
              <w:t>ć</w:t>
            </w:r>
            <w:r w:rsidR="00626F67" w:rsidRPr="00AF2832">
              <w:rPr>
                <w:rStyle w:val="Brak"/>
                <w:color w:val="auto"/>
                <w:sz w:val="22"/>
                <w:szCs w:val="22"/>
                <w:lang w:val="it-IT"/>
              </w:rPr>
              <w:t xml:space="preserve"> fali </w:t>
            </w:r>
            <w:r w:rsidR="00626F67" w:rsidRPr="00AF2832">
              <w:rPr>
                <w:rStyle w:val="Brak"/>
                <w:color w:val="auto"/>
                <w:sz w:val="22"/>
                <w:szCs w:val="22"/>
              </w:rPr>
              <w:t xml:space="preserve">światła w zależności od </w:t>
            </w:r>
            <w:r w:rsidR="00E95914">
              <w:rPr>
                <w:rStyle w:val="Brak"/>
                <w:color w:val="auto"/>
                <w:sz w:val="22"/>
                <w:szCs w:val="22"/>
              </w:rPr>
              <w:t xml:space="preserve"> </w:t>
            </w:r>
          </w:p>
          <w:p w14:paraId="3DEA091F" w14:textId="77777777" w:rsidR="00E95914" w:rsidRDefault="00626F67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</w:rPr>
            </w:pPr>
            <w:r w:rsidRPr="00AF2832">
              <w:rPr>
                <w:rStyle w:val="Brak"/>
                <w:color w:val="auto"/>
                <w:sz w:val="22"/>
                <w:szCs w:val="22"/>
              </w:rPr>
              <w:t>fototypu, stanu fizjologicznego i schorzeń towarzyszących</w:t>
            </w:r>
            <w:r w:rsidR="00E95914">
              <w:rPr>
                <w:rStyle w:val="Brak"/>
                <w:color w:val="auto"/>
                <w:sz w:val="22"/>
                <w:szCs w:val="22"/>
              </w:rPr>
              <w:t xml:space="preserve"> </w:t>
            </w:r>
          </w:p>
          <w:p w14:paraId="3469E713" w14:textId="77777777" w:rsidR="00E95914" w:rsidRDefault="00626F67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</w:rPr>
            </w:pPr>
            <w:r w:rsidRPr="00AF2832">
              <w:rPr>
                <w:rStyle w:val="Brak"/>
                <w:color w:val="auto"/>
                <w:sz w:val="22"/>
                <w:szCs w:val="22"/>
              </w:rPr>
              <w:t xml:space="preserve"> do odpowiednich zabieg</w:t>
            </w:r>
            <w:r w:rsidRPr="00AF2832">
              <w:rPr>
                <w:rStyle w:val="Brak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Brak"/>
                <w:color w:val="auto"/>
                <w:sz w:val="22"/>
                <w:szCs w:val="22"/>
              </w:rPr>
              <w:t>w pielęgnacyjnych klientom w</w:t>
            </w:r>
            <w:r w:rsidR="00E95914">
              <w:rPr>
                <w:rStyle w:val="Brak"/>
                <w:color w:val="auto"/>
                <w:sz w:val="22"/>
                <w:szCs w:val="22"/>
              </w:rPr>
              <w:t xml:space="preserve"> </w:t>
            </w:r>
          </w:p>
          <w:p w14:paraId="404DD6FC" w14:textId="77777777" w:rsidR="00E95914" w:rsidRDefault="00626F67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</w:rPr>
            </w:pPr>
            <w:r w:rsidRPr="00AF2832">
              <w:rPr>
                <w:rStyle w:val="Brak"/>
                <w:color w:val="auto"/>
                <w:sz w:val="22"/>
                <w:szCs w:val="22"/>
              </w:rPr>
              <w:t xml:space="preserve"> oparciu o doniesienia w literaturze zawodowej polsko- i </w:t>
            </w:r>
            <w:r w:rsidR="00E95914">
              <w:rPr>
                <w:rStyle w:val="Brak"/>
                <w:color w:val="auto"/>
                <w:sz w:val="22"/>
                <w:szCs w:val="22"/>
              </w:rPr>
              <w:t xml:space="preserve"> </w:t>
            </w:r>
          </w:p>
          <w:p w14:paraId="30A8AD40" w14:textId="7222E8E7" w:rsidR="00840C4F" w:rsidRPr="00AF2832" w:rsidRDefault="00626F67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b/>
                <w:bCs/>
                <w:color w:val="auto"/>
                <w:sz w:val="22"/>
                <w:szCs w:val="22"/>
              </w:rPr>
            </w:pPr>
            <w:r w:rsidRPr="00AF2832">
              <w:rPr>
                <w:rStyle w:val="Brak"/>
                <w:color w:val="auto"/>
                <w:sz w:val="22"/>
                <w:szCs w:val="22"/>
              </w:rPr>
              <w:t xml:space="preserve">obcojęzycznej </w:t>
            </w:r>
            <w:r w:rsidR="00206E09" w:rsidRPr="00AF2832">
              <w:rPr>
                <w:rStyle w:val="Brak"/>
                <w:color w:val="auto"/>
                <w:sz w:val="22"/>
                <w:szCs w:val="22"/>
              </w:rPr>
              <w:t>(</w:t>
            </w:r>
            <w:r w:rsidRPr="00AF2832">
              <w:rPr>
                <w:rStyle w:val="Brak"/>
                <w:color w:val="auto"/>
                <w:sz w:val="22"/>
                <w:szCs w:val="22"/>
              </w:rPr>
              <w:t>K_U14</w:t>
            </w:r>
            <w:r w:rsidR="00206E09" w:rsidRPr="00AF2832">
              <w:rPr>
                <w:rStyle w:val="Brak"/>
                <w:color w:val="auto"/>
                <w:sz w:val="22"/>
                <w:szCs w:val="22"/>
              </w:rPr>
              <w:t>)</w:t>
            </w:r>
          </w:p>
        </w:tc>
      </w:tr>
      <w:tr w:rsidR="00840C4F" w:rsidRPr="00AF2832" w14:paraId="1ECB1077" w14:textId="77777777" w:rsidTr="00637217">
        <w:tc>
          <w:tcPr>
            <w:tcW w:w="3544" w:type="dxa"/>
          </w:tcPr>
          <w:p w14:paraId="15EF887D" w14:textId="77777777" w:rsidR="00840C4F" w:rsidRPr="00AF2832" w:rsidRDefault="004718B3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lastRenderedPageBreak/>
              <w:t>Efekty uczenia się – kompetencje społeczne</w:t>
            </w:r>
          </w:p>
        </w:tc>
        <w:tc>
          <w:tcPr>
            <w:tcW w:w="5560" w:type="dxa"/>
          </w:tcPr>
          <w:p w14:paraId="2153D803" w14:textId="77777777" w:rsidR="00741E31" w:rsidRPr="00AF2832" w:rsidRDefault="00741E31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b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b/>
                <w:color w:val="auto"/>
                <w:sz w:val="22"/>
                <w:szCs w:val="22"/>
              </w:rPr>
              <w:t>Student gotów jest do:</w:t>
            </w:r>
          </w:p>
          <w:p w14:paraId="67171323" w14:textId="77777777" w:rsidR="00E95914" w:rsidRDefault="00206E09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K1: </w:t>
            </w:r>
            <w:r w:rsidR="00626F67" w:rsidRPr="00AF2832">
              <w:rPr>
                <w:rStyle w:val="Hyperlink0"/>
                <w:color w:val="auto"/>
                <w:sz w:val="22"/>
                <w:szCs w:val="22"/>
              </w:rPr>
              <w:t>systematycznego podnoszenia kwalifikacji i dbałości o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2A89550E" w14:textId="77777777" w:rsidR="00E95914" w:rsidRDefault="00626F67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 swoich pacjent</w:t>
            </w:r>
            <w:r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w/klient</w:t>
            </w:r>
            <w:r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w korzys</w:t>
            </w:r>
            <w:r w:rsidR="00206E09" w:rsidRPr="00AF2832">
              <w:rPr>
                <w:rStyle w:val="Hyperlink0"/>
                <w:color w:val="auto"/>
                <w:sz w:val="22"/>
                <w:szCs w:val="22"/>
              </w:rPr>
              <w:t xml:space="preserve">tając z danych 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2892B233" w14:textId="487ACFF9" w:rsidR="00941435" w:rsidRPr="00AF2832" w:rsidRDefault="00206E09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Brak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literaturowych (</w:t>
            </w:r>
            <w:r w:rsidR="00626F67" w:rsidRPr="00AF2832">
              <w:rPr>
                <w:rStyle w:val="Hyperlink0"/>
                <w:color w:val="auto"/>
                <w:sz w:val="22"/>
                <w:szCs w:val="22"/>
              </w:rPr>
              <w:t>K_K01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)</w:t>
            </w:r>
          </w:p>
        </w:tc>
      </w:tr>
      <w:tr w:rsidR="00840C4F" w:rsidRPr="00AF2832" w14:paraId="27B79686" w14:textId="77777777" w:rsidTr="00637217">
        <w:tc>
          <w:tcPr>
            <w:tcW w:w="3544" w:type="dxa"/>
          </w:tcPr>
          <w:p w14:paraId="6F437913" w14:textId="77777777" w:rsidR="00840C4F" w:rsidRPr="00AF2832" w:rsidRDefault="004718B3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Metody dydaktyczne</w:t>
            </w:r>
          </w:p>
        </w:tc>
        <w:tc>
          <w:tcPr>
            <w:tcW w:w="5560" w:type="dxa"/>
          </w:tcPr>
          <w:p w14:paraId="0A88B190" w14:textId="77777777" w:rsidR="00730207" w:rsidRPr="00AF2832" w:rsidRDefault="00730207" w:rsidP="002F258B">
            <w:pPr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Wykłady: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91084E7" w14:textId="77777777" w:rsidR="00730207" w:rsidRPr="00AF2832" w:rsidRDefault="00730207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- metody dydaktyczne podające  </w:t>
            </w:r>
          </w:p>
          <w:p w14:paraId="49C77679" w14:textId="5B026992" w:rsidR="00730207" w:rsidRPr="00AF2832" w:rsidRDefault="00730207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-   wykład problemowy z prezentacją multimedialną, </w:t>
            </w:r>
          </w:p>
          <w:p w14:paraId="0418D0A9" w14:textId="7190CC81" w:rsidR="00730207" w:rsidRPr="00AF2832" w:rsidRDefault="00730207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-   wykład interaktywny</w:t>
            </w:r>
          </w:p>
          <w:p w14:paraId="4709888F" w14:textId="77777777" w:rsidR="00730207" w:rsidRPr="00AF2832" w:rsidRDefault="00730207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-  analiza przypadk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</w:t>
            </w:r>
          </w:p>
          <w:p w14:paraId="53C8B362" w14:textId="77777777" w:rsidR="00730207" w:rsidRPr="00AF2832" w:rsidRDefault="00730207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Laboratoria:</w:t>
            </w:r>
          </w:p>
          <w:p w14:paraId="5596A3D9" w14:textId="77777777" w:rsidR="00730207" w:rsidRPr="00AF2832" w:rsidRDefault="00730207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- 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dyskusja  dydaktyczna</w:t>
            </w:r>
          </w:p>
          <w:p w14:paraId="0F188F3B" w14:textId="77777777" w:rsidR="00730207" w:rsidRPr="00AF2832" w:rsidRDefault="00730207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-  analiza przypadk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w, interpretacja wynik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</w:t>
            </w:r>
          </w:p>
          <w:p w14:paraId="3C3B8447" w14:textId="77777777" w:rsidR="00730207" w:rsidRPr="00AF2832" w:rsidRDefault="00730207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-  analiza badań naukowych</w:t>
            </w:r>
          </w:p>
          <w:p w14:paraId="524E7A53" w14:textId="77777777" w:rsidR="00840C4F" w:rsidRPr="00AF2832" w:rsidRDefault="00730207" w:rsidP="002F258B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-  praca w zespole i indywidualnie</w:t>
            </w:r>
          </w:p>
        </w:tc>
      </w:tr>
      <w:tr w:rsidR="00840C4F" w:rsidRPr="00AF2832" w14:paraId="57E07134" w14:textId="77777777" w:rsidTr="00637217">
        <w:tc>
          <w:tcPr>
            <w:tcW w:w="3544" w:type="dxa"/>
          </w:tcPr>
          <w:p w14:paraId="49165A63" w14:textId="77777777" w:rsidR="00840C4F" w:rsidRPr="00AF2832" w:rsidRDefault="004718B3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Wymagania wstępne</w:t>
            </w:r>
          </w:p>
        </w:tc>
        <w:tc>
          <w:tcPr>
            <w:tcW w:w="5560" w:type="dxa"/>
          </w:tcPr>
          <w:p w14:paraId="79965B48" w14:textId="77777777" w:rsidR="00840C4F" w:rsidRPr="00AF2832" w:rsidRDefault="00730207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color w:val="auto"/>
              </w:rPr>
            </w:pPr>
            <w:r w:rsidRPr="00AF2832">
              <w:rPr>
                <w:rFonts w:ascii="Times New Roman" w:hAnsi="Times New Roman" w:cs="Times New Roman"/>
                <w:color w:val="auto"/>
              </w:rPr>
              <w:t>Do realizacji opisanego przedmiotu niezbędne jest posiadanie podstawowych wiadomości z zakresu: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 xml:space="preserve"> biofizyki, fizyki optycznej, biologii</w:t>
            </w:r>
            <w:r w:rsidR="00626F67" w:rsidRPr="00AF2832">
              <w:rPr>
                <w:rStyle w:val="Brak"/>
                <w:rFonts w:ascii="Times New Roman" w:hAnsi="Times New Roman" w:cs="Times New Roman"/>
                <w:color w:val="auto"/>
              </w:rPr>
              <w:t xml:space="preserve"> kom</w:t>
            </w:r>
            <w:r w:rsidR="00626F67"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rki, histologii, biochemii</w:t>
            </w:r>
            <w:r w:rsidR="00626F67" w:rsidRPr="00AF2832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 xml:space="preserve"> og</w:t>
            </w:r>
            <w:r w:rsidR="00626F67"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lnej i klinicznej</w:t>
            </w:r>
            <w:r w:rsidR="00626F67" w:rsidRPr="00AF2832">
              <w:rPr>
                <w:rStyle w:val="Brak"/>
                <w:rFonts w:ascii="Times New Roman" w:hAnsi="Times New Roman" w:cs="Times New Roman"/>
                <w:color w:val="auto"/>
              </w:rPr>
              <w:t>.</w:t>
            </w:r>
          </w:p>
          <w:p w14:paraId="1838D8C3" w14:textId="77777777" w:rsidR="00941435" w:rsidRPr="00AF2832" w:rsidRDefault="00941435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840C4F" w:rsidRPr="00AF2832" w14:paraId="0DF75C10" w14:textId="77777777" w:rsidTr="00637217">
        <w:tc>
          <w:tcPr>
            <w:tcW w:w="3544" w:type="dxa"/>
          </w:tcPr>
          <w:p w14:paraId="5863B2DA" w14:textId="77777777" w:rsidR="00840C4F" w:rsidRPr="00AF2832" w:rsidRDefault="004718B3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Skr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cony opis przedmiotu</w:t>
            </w:r>
          </w:p>
        </w:tc>
        <w:tc>
          <w:tcPr>
            <w:tcW w:w="5560" w:type="dxa"/>
          </w:tcPr>
          <w:p w14:paraId="03D142AB" w14:textId="77777777" w:rsidR="00840C4F" w:rsidRPr="00AF2832" w:rsidRDefault="00626F67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Przedmiot Fotobiologia sk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 xml:space="preserve">ry obejmuje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wykłady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da-DK"/>
              </w:rPr>
              <w:t xml:space="preserve"> i </w:t>
            </w:r>
            <w:r w:rsidR="00730207"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laboratoria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 xml:space="preserve"> mające na celu zapoznanie student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w z informacjami dotyczącymi oddziaływania promieniowania świetlnego na sk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rę człowieka oraz na szereg substancji chemicznych, kom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 xml:space="preserve">rki, tkanki i organizmy żywe. W ramach przedmiotu omawiane będą także mechanizmy przeciwdziałające negatywnym skutkom oddziaływania promieniowania UV i mechanizmy naprawcze.  </w:t>
            </w:r>
          </w:p>
        </w:tc>
      </w:tr>
      <w:tr w:rsidR="00840C4F" w:rsidRPr="00AF2832" w14:paraId="6E44BEB8" w14:textId="77777777" w:rsidTr="00637217">
        <w:tc>
          <w:tcPr>
            <w:tcW w:w="3544" w:type="dxa"/>
          </w:tcPr>
          <w:p w14:paraId="65937F4B" w14:textId="77777777" w:rsidR="00840C4F" w:rsidRPr="00AF2832" w:rsidRDefault="004718B3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Pełny opis przedmiotu</w:t>
            </w:r>
          </w:p>
        </w:tc>
        <w:tc>
          <w:tcPr>
            <w:tcW w:w="5560" w:type="dxa"/>
          </w:tcPr>
          <w:p w14:paraId="668743E6" w14:textId="77777777" w:rsidR="00840C4F" w:rsidRPr="00AF2832" w:rsidRDefault="00626F67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Przedmiot Fotobiologia sk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ry dotyczy oddziaływania promieniowania świetlnego na substancje chemiczne, kom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rki, tkanki i organizmy żywe, a także mechanizmy przeciwdziałające i naprawcze. Program przedmiotu obejmuje wiadomości wstępne omawiają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ce anatomi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ę i fizjologię sk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ry z uwzględnieniem kom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rek i warstw przystosowanych do kontaktu z czynnikami środowiskowymi. Przybliżenie informacji o pozytywnych aspektach oddziaływania promieniowania w zakresie produkcji i wydzielania hormon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w i witamin. Analizę współoddziaływania sk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ry z układem nerwowym, hormonalnym i immunologicznym, identyfikację warstw i kom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rek sk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ry wrażliwych i odpornych na uszkodzenia wywołane promieniowaniem świetlnym. Dodatkowo omawia znajomość mechanizm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w zabezpieczających i naprawczych na poziomie molekularnym, kom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 xml:space="preserve">rkowym i tkankowym, reakcje fotoalergiczne i fototoksyczne, metody 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lastRenderedPageBreak/>
              <w:t>oceny żywotności kom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nl-NL"/>
              </w:rPr>
              <w:t>rek na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świetlonych w różnych warunkach, badania mechanizm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w działania substancji chemicznych i preparat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w na sk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rę. Dotyczy r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wnież znajomości humoralnych i kom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rkowych reakcji zapalnych w sk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rze, chor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b związanych z defektem w systemie naprawy uszkodzeń wywołanych przez UV oraz oddziaływania promieniowania UV na modelowe struktury biologiczne. Do treści przedmiotu należy także przybliżenie zastosowań modeli sk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="00286660" w:rsidRPr="00AF2832">
              <w:rPr>
                <w:rStyle w:val="Brak"/>
                <w:rFonts w:ascii="Times New Roman" w:hAnsi="Times New Roman" w:cs="Times New Roman"/>
                <w:color w:val="auto"/>
              </w:rPr>
              <w:t>ry do badań nad UV oraz p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rzedstawienie kosmetologicznych aspekt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w promieniowania w zakresie: reakcji rumieniotw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rczej, fotostarzenia sk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ry oraz fotoreakcji i mechanizm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w działania preparat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w fotoprotekcyjnych.</w:t>
            </w:r>
          </w:p>
        </w:tc>
      </w:tr>
      <w:tr w:rsidR="00840C4F" w:rsidRPr="00AF2832" w14:paraId="0D7631BD" w14:textId="77777777" w:rsidTr="00637217">
        <w:tc>
          <w:tcPr>
            <w:tcW w:w="3544" w:type="dxa"/>
          </w:tcPr>
          <w:p w14:paraId="5E5595D3" w14:textId="77777777" w:rsidR="00840C4F" w:rsidRPr="00AF2832" w:rsidRDefault="004718B3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de-DE"/>
              </w:rPr>
              <w:lastRenderedPageBreak/>
              <w:t>Literatura</w:t>
            </w:r>
          </w:p>
        </w:tc>
        <w:tc>
          <w:tcPr>
            <w:tcW w:w="5560" w:type="dxa"/>
          </w:tcPr>
          <w:p w14:paraId="14619898" w14:textId="77777777" w:rsidR="00626F67" w:rsidRPr="00AF2832" w:rsidRDefault="00626F67" w:rsidP="002F258B">
            <w:pPr>
              <w:pStyle w:val="Domylnie"/>
              <w:ind w:left="313" w:hanging="313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Literatura podstawowa:</w:t>
            </w:r>
          </w:p>
          <w:p w14:paraId="7F27C9FE" w14:textId="77777777" w:rsidR="00626F67" w:rsidRPr="00AF2832" w:rsidRDefault="00626F67" w:rsidP="002F258B">
            <w:pPr>
              <w:ind w:left="313" w:hanging="313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1. Adamski Z, Kaszuba A: Dermatologia dla kosmetolog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w, Wydawnictwo Naukowe Uniwersytetu Medycznego im. K. Marcinkowskiego, Poznań, 2008</w:t>
            </w:r>
          </w:p>
          <w:p w14:paraId="347D201E" w14:textId="77777777" w:rsidR="00626F67" w:rsidRPr="00AF2832" w:rsidRDefault="00626F67" w:rsidP="002F258B">
            <w:pPr>
              <w:ind w:left="313" w:hanging="313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2. Noszczyk M: Kosmetologia pielęgnacyjna i lekarska. PZWL, Warszawa, 2010;</w:t>
            </w:r>
          </w:p>
          <w:p w14:paraId="3F45E8B4" w14:textId="77777777" w:rsidR="00626F67" w:rsidRPr="00AF2832" w:rsidRDefault="00626F67" w:rsidP="002F258B">
            <w:pPr>
              <w:ind w:left="313" w:hanging="313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3. Kujawska-Dębiec K, Broniarczyk-Dyła G: Wybrane choroby 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ry spowodowane wpływem działania promieni słonecznych. Postępy Dermatologii i Alergologii, 2008, XXV(2): 61-65</w:t>
            </w:r>
          </w:p>
          <w:p w14:paraId="77FD1801" w14:textId="77777777" w:rsidR="00626F67" w:rsidRPr="00AF2832" w:rsidRDefault="00626F67" w:rsidP="002F258B">
            <w:pPr>
              <w:ind w:left="313" w:hanging="313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4. Kołowiec J, Dadej I: Rola UVA w patologii 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ry. Postępy Dermatologii i Alergologii, 2003, XX(1): 170-175;</w:t>
            </w:r>
          </w:p>
          <w:p w14:paraId="438EDDAB" w14:textId="77777777" w:rsidR="00626F67" w:rsidRPr="00AF2832" w:rsidRDefault="00626F67" w:rsidP="002F258B">
            <w:pPr>
              <w:ind w:left="313" w:hanging="313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5. Śpiewak R.: Fotoalergie. Postępy Dermatologii i Alergologii, 2009, XXVI(5): 347-349</w:t>
            </w:r>
          </w:p>
          <w:p w14:paraId="5ADAB3F9" w14:textId="77777777" w:rsidR="00626F67" w:rsidRPr="00AF2832" w:rsidRDefault="00626F67" w:rsidP="002F258B">
            <w:pPr>
              <w:ind w:left="313" w:hanging="313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6. Wolnicka-Głubisz A, Płonka P: Rola UV w etiopatogenezie czerniaka 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ry. Współczesna Onkologia, 2007, 11(9): 419-429</w:t>
            </w:r>
          </w:p>
          <w:p w14:paraId="133742E8" w14:textId="77777777" w:rsidR="00626F67" w:rsidRPr="00AF2832" w:rsidRDefault="00626F67" w:rsidP="002F258B">
            <w:pPr>
              <w:pStyle w:val="Domylnie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Literatura uzupełniają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it-IT"/>
              </w:rPr>
              <w:t>ce:</w:t>
            </w:r>
          </w:p>
          <w:p w14:paraId="4A0E83E4" w14:textId="77777777" w:rsidR="007904DF" w:rsidRPr="00AF2832" w:rsidRDefault="00626F67" w:rsidP="002F258B">
            <w:pPr>
              <w:numPr>
                <w:ilvl w:val="0"/>
                <w:numId w:val="15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Wolnicka-Głubisz A, Zarębska Z.: PUVA – fotofereza, fotochemioterapia pozaustrojowa. Przegląd Dermatologiczny, 2003, 90(5): 383-3</w:t>
            </w:r>
          </w:p>
          <w:p w14:paraId="29E691DA" w14:textId="77777777" w:rsidR="00840C4F" w:rsidRPr="00AF2832" w:rsidRDefault="00626F67" w:rsidP="002F258B">
            <w:pPr>
              <w:numPr>
                <w:ilvl w:val="0"/>
                <w:numId w:val="15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Bogaczewicz J, Kurył</w:t>
            </w:r>
            <w:r w:rsidRPr="00AF2832">
              <w:rPr>
                <w:rStyle w:val="Hyperlink0"/>
                <w:rFonts w:ascii="Times New Roman" w:hAnsi="Times New Roman" w:cs="Times New Roman"/>
                <w:lang w:val="de-DE"/>
              </w:rPr>
              <w:t>ek A, Wo</w:t>
            </w:r>
            <w:r w:rsidRPr="00AF2832">
              <w:rPr>
                <w:rStyle w:val="Hyperlink0"/>
                <w:rFonts w:ascii="Times New Roman" w:hAnsi="Times New Roman" w:cs="Times New Roman"/>
              </w:rPr>
              <w:t>źniacka A, Sysa-Jędrzejewska A, Zalewska-Janowska A: Psychoneruoimmunologia a 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ra. Dermatologia Kliniczne, 2008, 10(2): 108-111</w:t>
            </w:r>
          </w:p>
        </w:tc>
      </w:tr>
      <w:tr w:rsidR="00840C4F" w:rsidRPr="00AF2832" w14:paraId="7AC69BCF" w14:textId="77777777" w:rsidTr="00637217">
        <w:tc>
          <w:tcPr>
            <w:tcW w:w="3544" w:type="dxa"/>
          </w:tcPr>
          <w:p w14:paraId="0A5ED576" w14:textId="77777777" w:rsidR="00840C4F" w:rsidRPr="00AF2832" w:rsidRDefault="004718B3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Metody i kryteria oceniania</w:t>
            </w:r>
          </w:p>
        </w:tc>
        <w:tc>
          <w:tcPr>
            <w:tcW w:w="5560" w:type="dxa"/>
          </w:tcPr>
          <w:p w14:paraId="732FD360" w14:textId="77777777" w:rsidR="00730207" w:rsidRPr="00AF2832" w:rsidRDefault="00730207" w:rsidP="002F258B">
            <w:pPr>
              <w:widowControl w:val="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Warunki zaliczenia przedmiotu: </w:t>
            </w:r>
          </w:p>
          <w:p w14:paraId="0CCCFCF8" w14:textId="77777777" w:rsidR="00730207" w:rsidRPr="00AF2832" w:rsidRDefault="00730207" w:rsidP="002F258B">
            <w:pPr>
              <w:widowControl w:val="0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1. Wykł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 xml:space="preserve">ady: </w:t>
            </w:r>
          </w:p>
          <w:p w14:paraId="2F116992" w14:textId="77777777" w:rsidR="00730207" w:rsidRPr="00AF2832" w:rsidRDefault="00730207" w:rsidP="002F258B">
            <w:pPr>
              <w:widowControl w:val="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Obecność (2 nieobecności kwalifikują do niezaliczenia zajęć)</w:t>
            </w:r>
          </w:p>
          <w:p w14:paraId="4A0BD7B6" w14:textId="77777777" w:rsidR="00730207" w:rsidRPr="00AF2832" w:rsidRDefault="00730207" w:rsidP="002F258B">
            <w:pPr>
              <w:widowControl w:val="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Kolokwium zaliczeniowe (test wielokrotnego wyboru): W1</w:t>
            </w:r>
            <w:r w:rsidR="000E6B1F" w:rsidRPr="00AF2832">
              <w:rPr>
                <w:rStyle w:val="Hyperlink0"/>
                <w:rFonts w:ascii="Times New Roman" w:hAnsi="Times New Roman" w:cs="Times New Roman"/>
              </w:rPr>
              <w:t xml:space="preserve"> – W9</w:t>
            </w:r>
            <w:r w:rsidRPr="00AF2832">
              <w:rPr>
                <w:rStyle w:val="Hyperlink0"/>
                <w:rFonts w:ascii="Times New Roman" w:hAnsi="Times New Roman" w:cs="Times New Roman"/>
              </w:rPr>
              <w:t>- zaliczenie &gt; 60 %</w:t>
            </w:r>
          </w:p>
          <w:p w14:paraId="435F3A82" w14:textId="77777777" w:rsidR="00730207" w:rsidRPr="00AF2832" w:rsidRDefault="00730207" w:rsidP="002F258B">
            <w:pPr>
              <w:widowControl w:val="0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2. Laboratoria:</w:t>
            </w:r>
          </w:p>
          <w:p w14:paraId="37545B74" w14:textId="77777777" w:rsidR="00730207" w:rsidRPr="00AF2832" w:rsidRDefault="00730207" w:rsidP="002F258B">
            <w:pPr>
              <w:widowControl w:val="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Kolokwium zaliczeniowe (test wielo</w:t>
            </w:r>
            <w:r w:rsidR="000E6B1F" w:rsidRPr="00AF2832">
              <w:rPr>
                <w:rStyle w:val="Hyperlink0"/>
                <w:rFonts w:ascii="Times New Roman" w:hAnsi="Times New Roman" w:cs="Times New Roman"/>
              </w:rPr>
              <w:t>krotneg</w:t>
            </w:r>
            <w:r w:rsidR="00206E09" w:rsidRPr="00AF2832">
              <w:rPr>
                <w:rStyle w:val="Hyperlink0"/>
                <w:rFonts w:ascii="Times New Roman" w:hAnsi="Times New Roman" w:cs="Times New Roman"/>
              </w:rPr>
              <w:t>o wyboru): W1 – W9, U1-U7, K1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– zaliczenie &gt; 60 %</w:t>
            </w:r>
          </w:p>
          <w:p w14:paraId="3A453CE5" w14:textId="77777777" w:rsidR="00730207" w:rsidRPr="00AF2832" w:rsidRDefault="00730207" w:rsidP="002F258B">
            <w:pPr>
              <w:widowControl w:val="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Raport z praktycznego wykonania wyznaczonych zadań w trakcie laboratoriów: U1, U2, U4, U5</w:t>
            </w:r>
          </w:p>
          <w:p w14:paraId="0D3DE92C" w14:textId="77777777" w:rsidR="00730207" w:rsidRPr="00AF2832" w:rsidRDefault="00730207" w:rsidP="002F258B">
            <w:pPr>
              <w:widowControl w:val="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zaliczenie – poprawne wykonanie i opisanie co najmniej  60% wynik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każdego raportu</w:t>
            </w:r>
          </w:p>
          <w:p w14:paraId="1B26F782" w14:textId="77777777" w:rsidR="000E6B1F" w:rsidRPr="00AF2832" w:rsidRDefault="000E6B1F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</w:p>
          <w:p w14:paraId="40F1E462" w14:textId="77777777" w:rsidR="00730207" w:rsidRPr="00AF2832" w:rsidRDefault="000E6B1F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Uzyskane punkty</w:t>
            </w:r>
            <w:r w:rsidR="00730207" w:rsidRPr="00AF2832">
              <w:rPr>
                <w:rStyle w:val="Hyperlink0"/>
                <w:rFonts w:ascii="Times New Roman" w:hAnsi="Times New Roman" w:cs="Times New Roman"/>
              </w:rPr>
              <w:t xml:space="preserve"> przelicza się na stopnie według następującej skali:</w:t>
            </w:r>
          </w:p>
          <w:p w14:paraId="1AD3593F" w14:textId="77777777" w:rsidR="00730207" w:rsidRPr="00AF2832" w:rsidRDefault="00730207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91390F7" w14:textId="77777777" w:rsidR="00730207" w:rsidRPr="00AF2832" w:rsidRDefault="00730207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Procent punktów         Ocena</w:t>
            </w:r>
          </w:p>
          <w:p w14:paraId="3EAD2DB8" w14:textId="77777777" w:rsidR="00730207" w:rsidRPr="00AF2832" w:rsidRDefault="00730207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92 – 100%                      bdb</w:t>
            </w:r>
          </w:p>
          <w:p w14:paraId="14BFCB75" w14:textId="77777777" w:rsidR="00730207" w:rsidRPr="00AF2832" w:rsidRDefault="00730207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84 – 91%                        db+</w:t>
            </w:r>
          </w:p>
          <w:p w14:paraId="1CECF24A" w14:textId="77777777" w:rsidR="00730207" w:rsidRPr="00AF2832" w:rsidRDefault="00730207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76 – 83%                        db</w:t>
            </w:r>
          </w:p>
          <w:p w14:paraId="4917CFDB" w14:textId="77777777" w:rsidR="00730207" w:rsidRPr="00AF2832" w:rsidRDefault="00730207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68 – 75%                        dst+</w:t>
            </w:r>
          </w:p>
          <w:p w14:paraId="318DEFA2" w14:textId="77777777" w:rsidR="00730207" w:rsidRPr="00AF2832" w:rsidRDefault="00730207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60 -  67%                        dst</w:t>
            </w:r>
          </w:p>
          <w:p w14:paraId="2D2EE2FC" w14:textId="77777777" w:rsidR="00840C4F" w:rsidRPr="00AF2832" w:rsidRDefault="00730207" w:rsidP="002F258B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   </w:t>
            </w:r>
            <w:r w:rsidR="00286660" w:rsidRPr="00AF2832">
              <w:rPr>
                <w:rFonts w:ascii="Times New Roman" w:hAnsi="Times New Roman" w:cs="Times New Roman"/>
              </w:rPr>
              <w:t xml:space="preserve">  &lt;60%                        nd</w:t>
            </w:r>
            <w:r w:rsidRPr="00AF2832">
              <w:rPr>
                <w:rFonts w:ascii="Times New Roman" w:hAnsi="Times New Roman" w:cs="Times New Roman"/>
              </w:rPr>
              <w:t>st.</w:t>
            </w:r>
          </w:p>
        </w:tc>
      </w:tr>
      <w:tr w:rsidR="00840C4F" w:rsidRPr="00AF2832" w14:paraId="083F9DA9" w14:textId="77777777" w:rsidTr="00637217">
        <w:tc>
          <w:tcPr>
            <w:tcW w:w="3544" w:type="dxa"/>
          </w:tcPr>
          <w:p w14:paraId="3054523B" w14:textId="77777777" w:rsidR="00840C4F" w:rsidRPr="00AF2832" w:rsidRDefault="004718B3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lastRenderedPageBreak/>
              <w:t>Praktyki zawodowe w ramach przedmiotu</w:t>
            </w:r>
          </w:p>
        </w:tc>
        <w:tc>
          <w:tcPr>
            <w:tcW w:w="5560" w:type="dxa"/>
          </w:tcPr>
          <w:p w14:paraId="2DE368FE" w14:textId="22CD9FA7" w:rsidR="00840C4F" w:rsidRPr="00AF2832" w:rsidRDefault="004718B3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Cs/>
                <w:color w:val="auto"/>
              </w:rPr>
              <w:t>Nie dotyczy</w:t>
            </w:r>
            <w:r w:rsidR="001F5FD7">
              <w:rPr>
                <w:rStyle w:val="Brak"/>
                <w:rFonts w:ascii="Times New Roman" w:hAnsi="Times New Roman" w:cs="Times New Roman"/>
                <w:bCs/>
                <w:color w:val="auto"/>
              </w:rPr>
              <w:t>.</w:t>
            </w:r>
          </w:p>
        </w:tc>
      </w:tr>
    </w:tbl>
    <w:p w14:paraId="0B901784" w14:textId="77777777" w:rsidR="00840C4F" w:rsidRPr="00AF2832" w:rsidRDefault="00840C4F" w:rsidP="002F258B">
      <w:pPr>
        <w:pStyle w:val="Domylnie"/>
        <w:spacing w:after="0"/>
        <w:jc w:val="both"/>
        <w:rPr>
          <w:rStyle w:val="Brak"/>
          <w:rFonts w:ascii="Times New Roman" w:hAnsi="Times New Roman" w:cs="Times New Roman"/>
          <w:b/>
          <w:bCs/>
          <w:color w:val="auto"/>
        </w:rPr>
      </w:pPr>
    </w:p>
    <w:p w14:paraId="31E2E27E" w14:textId="77777777" w:rsidR="00840C4F" w:rsidRPr="00AF2832" w:rsidRDefault="00840C4F" w:rsidP="002F258B">
      <w:pPr>
        <w:pStyle w:val="Domylnie"/>
        <w:numPr>
          <w:ilvl w:val="0"/>
          <w:numId w:val="156"/>
        </w:numPr>
        <w:spacing w:after="0"/>
        <w:jc w:val="both"/>
        <w:rPr>
          <w:rFonts w:ascii="Times New Roman" w:hAnsi="Times New Roman" w:cs="Times New Roman"/>
          <w:b/>
          <w:bCs/>
          <w:color w:val="auto"/>
        </w:rPr>
      </w:pPr>
      <w:r w:rsidRPr="00AF2832">
        <w:rPr>
          <w:rFonts w:ascii="Times New Roman" w:hAnsi="Times New Roman" w:cs="Times New Roman"/>
          <w:b/>
          <w:color w:val="auto"/>
        </w:rPr>
        <w:t>Opis przedmiotu cyklu</w:t>
      </w:r>
    </w:p>
    <w:p w14:paraId="6817D6CF" w14:textId="77777777" w:rsidR="00206E09" w:rsidRPr="00AF2832" w:rsidRDefault="00206E09" w:rsidP="002F258B">
      <w:pPr>
        <w:pStyle w:val="Domylnie"/>
        <w:spacing w:after="0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206E09" w:rsidRPr="00AF2832" w14:paraId="1EB312FD" w14:textId="77777777" w:rsidTr="00206E09">
        <w:tc>
          <w:tcPr>
            <w:tcW w:w="3652" w:type="dxa"/>
          </w:tcPr>
          <w:p w14:paraId="7598B7A3" w14:textId="77777777" w:rsidR="00206E09" w:rsidRPr="00AF2832" w:rsidRDefault="00206E09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F2832">
              <w:rPr>
                <w:rFonts w:ascii="Times New Roman" w:hAnsi="Times New Roman" w:cs="Times New Roman"/>
                <w:b/>
                <w:bCs/>
                <w:color w:val="auto"/>
              </w:rPr>
              <w:t>Nazwa pola</w:t>
            </w:r>
          </w:p>
        </w:tc>
        <w:tc>
          <w:tcPr>
            <w:tcW w:w="5560" w:type="dxa"/>
          </w:tcPr>
          <w:p w14:paraId="7EC9CC64" w14:textId="77777777" w:rsidR="00206E09" w:rsidRPr="00AF2832" w:rsidRDefault="00206E09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Komentarz</w:t>
            </w:r>
          </w:p>
        </w:tc>
      </w:tr>
      <w:tr w:rsidR="00206E09" w:rsidRPr="00AF2832" w14:paraId="6D263124" w14:textId="77777777" w:rsidTr="00206E09">
        <w:tc>
          <w:tcPr>
            <w:tcW w:w="3652" w:type="dxa"/>
          </w:tcPr>
          <w:p w14:paraId="56EC34B9" w14:textId="77777777" w:rsidR="00206E09" w:rsidRPr="00AF2832" w:rsidRDefault="00206E09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Cykl dydaktyczny, w kt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rym przedmiot jest realizowany</w:t>
            </w:r>
          </w:p>
        </w:tc>
        <w:tc>
          <w:tcPr>
            <w:tcW w:w="5560" w:type="dxa"/>
          </w:tcPr>
          <w:p w14:paraId="3EAF7B9E" w14:textId="77777777" w:rsidR="00206E09" w:rsidRPr="00AF2832" w:rsidRDefault="00206E09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Semestr II., rok I</w:t>
            </w:r>
          </w:p>
        </w:tc>
      </w:tr>
      <w:tr w:rsidR="00206E09" w:rsidRPr="00AF2832" w14:paraId="544FA00F" w14:textId="77777777" w:rsidTr="00206E09">
        <w:tc>
          <w:tcPr>
            <w:tcW w:w="3652" w:type="dxa"/>
          </w:tcPr>
          <w:p w14:paraId="6D381CA0" w14:textId="77777777" w:rsidR="00206E09" w:rsidRPr="00AF2832" w:rsidRDefault="00206E09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nl-NL"/>
              </w:rPr>
              <w:t>Spos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b zaliczenia przedmiotu w cyklu</w:t>
            </w:r>
          </w:p>
        </w:tc>
        <w:tc>
          <w:tcPr>
            <w:tcW w:w="5560" w:type="dxa"/>
          </w:tcPr>
          <w:p w14:paraId="1CAF0B5B" w14:textId="77777777" w:rsidR="00206E09" w:rsidRPr="00AF2832" w:rsidRDefault="00206E09" w:rsidP="002F258B">
            <w:pPr>
              <w:pStyle w:val="Domylnie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Wykłady: 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zaliczenie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sv-SE"/>
              </w:rPr>
              <w:t>na ocen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ę</w:t>
            </w:r>
          </w:p>
          <w:p w14:paraId="025364D3" w14:textId="77777777" w:rsidR="00206E09" w:rsidRPr="00AF2832" w:rsidRDefault="00206E09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Laboratoria: 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zaliczenie</w:t>
            </w:r>
          </w:p>
        </w:tc>
      </w:tr>
      <w:tr w:rsidR="00206E09" w:rsidRPr="00AF2832" w14:paraId="135F0E30" w14:textId="77777777" w:rsidTr="00206E09">
        <w:tc>
          <w:tcPr>
            <w:tcW w:w="3652" w:type="dxa"/>
          </w:tcPr>
          <w:p w14:paraId="0DBC3C24" w14:textId="77777777" w:rsidR="00206E09" w:rsidRPr="00AF2832" w:rsidRDefault="00206E09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Forma(y) i liczba godzin zajęć oraz sposoby ich zaliczenia</w:t>
            </w:r>
          </w:p>
        </w:tc>
        <w:tc>
          <w:tcPr>
            <w:tcW w:w="5560" w:type="dxa"/>
          </w:tcPr>
          <w:p w14:paraId="095BEFA6" w14:textId="77777777" w:rsidR="00206E09" w:rsidRPr="00AF2832" w:rsidRDefault="00206E09" w:rsidP="002F258B">
            <w:pPr>
              <w:pStyle w:val="Domylnie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Wykłady: </w:t>
            </w:r>
            <w:r w:rsidRPr="00AF2832">
              <w:rPr>
                <w:rStyle w:val="Hyperlink0"/>
                <w:rFonts w:ascii="Times New Roman" w:hAnsi="Times New Roman" w:cs="Times New Roman"/>
                <w:bCs/>
                <w:color w:val="auto"/>
              </w:rPr>
              <w:t>7 godzin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- 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zaliczenie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sv-SE"/>
              </w:rPr>
              <w:t>na ocen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ę</w:t>
            </w:r>
          </w:p>
          <w:p w14:paraId="27055A1F" w14:textId="77777777" w:rsidR="00206E09" w:rsidRPr="00AF2832" w:rsidRDefault="00206E09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Laboratoria: </w:t>
            </w:r>
            <w:r w:rsidRPr="00AF2832">
              <w:rPr>
                <w:rStyle w:val="Brak"/>
                <w:rFonts w:ascii="Times New Roman" w:hAnsi="Times New Roman" w:cs="Times New Roman"/>
                <w:bCs/>
                <w:color w:val="auto"/>
              </w:rPr>
              <w:t xml:space="preserve">5 godzin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(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zaliczenie)</w:t>
            </w:r>
          </w:p>
        </w:tc>
      </w:tr>
      <w:tr w:rsidR="00206E09" w:rsidRPr="00AF2832" w14:paraId="44E9829E" w14:textId="77777777" w:rsidTr="00206E09">
        <w:tc>
          <w:tcPr>
            <w:tcW w:w="3652" w:type="dxa"/>
          </w:tcPr>
          <w:p w14:paraId="40B00062" w14:textId="77777777" w:rsidR="00206E09" w:rsidRPr="00AF2832" w:rsidRDefault="00206E09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Imię i nazwisko koordynatora/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w przedmiotu cyklu</w:t>
            </w:r>
          </w:p>
        </w:tc>
        <w:tc>
          <w:tcPr>
            <w:tcW w:w="5560" w:type="dxa"/>
          </w:tcPr>
          <w:p w14:paraId="3B0B8B3D" w14:textId="77777777" w:rsidR="00206E09" w:rsidRPr="00AF2832" w:rsidRDefault="00206E09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dr. hab. n. med. Dorota Olszewska – Słonina, prof. UMK</w:t>
            </w:r>
          </w:p>
        </w:tc>
      </w:tr>
      <w:tr w:rsidR="00206E09" w:rsidRPr="00AF2832" w14:paraId="0C4217A4" w14:textId="77777777" w:rsidTr="00206E09">
        <w:tc>
          <w:tcPr>
            <w:tcW w:w="3652" w:type="dxa"/>
          </w:tcPr>
          <w:p w14:paraId="4D44D0F9" w14:textId="77777777" w:rsidR="00206E09" w:rsidRPr="00AF2832" w:rsidRDefault="00206E09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Imię i nazwisko os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b prowadzących grupy zajęciowe przedmiotu</w:t>
            </w:r>
          </w:p>
        </w:tc>
        <w:tc>
          <w:tcPr>
            <w:tcW w:w="5560" w:type="dxa"/>
          </w:tcPr>
          <w:p w14:paraId="6411B7AC" w14:textId="77777777" w:rsidR="00206E09" w:rsidRPr="00AF2832" w:rsidRDefault="00206E09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</w:p>
          <w:p w14:paraId="16C02BCF" w14:textId="77777777" w:rsidR="00206E09" w:rsidRPr="00AF2832" w:rsidRDefault="00206E09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dr.hab. n.med. Dorota Olszewska – Słonina, prof. UMK</w:t>
            </w:r>
          </w:p>
          <w:p w14:paraId="655D745F" w14:textId="77777777" w:rsidR="00206E09" w:rsidRPr="00AF2832" w:rsidRDefault="00206E09" w:rsidP="002F258B">
            <w:pPr>
              <w:jc w:val="both"/>
              <w:rPr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dr n. med.  Magdalena Lampka</w:t>
            </w:r>
          </w:p>
          <w:p w14:paraId="4D4647FD" w14:textId="77777777" w:rsidR="00206E09" w:rsidRPr="00AF2832" w:rsidRDefault="00206E09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Laboratoria:</w:t>
            </w:r>
          </w:p>
          <w:p w14:paraId="1C4488D5" w14:textId="77777777" w:rsidR="00206E09" w:rsidRPr="00AF2832" w:rsidRDefault="00206E09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dr n. med.  Magdalena Lampka</w:t>
            </w:r>
          </w:p>
        </w:tc>
      </w:tr>
      <w:tr w:rsidR="00206E09" w:rsidRPr="00AF2832" w14:paraId="7619A34B" w14:textId="77777777" w:rsidTr="00206E09">
        <w:tc>
          <w:tcPr>
            <w:tcW w:w="3652" w:type="dxa"/>
          </w:tcPr>
          <w:p w14:paraId="5E91B443" w14:textId="77777777" w:rsidR="00206E09" w:rsidRPr="00AF2832" w:rsidRDefault="00206E09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Atrybut (charakter) przedmiotu</w:t>
            </w:r>
          </w:p>
        </w:tc>
        <w:tc>
          <w:tcPr>
            <w:tcW w:w="5560" w:type="dxa"/>
          </w:tcPr>
          <w:p w14:paraId="16BD4556" w14:textId="77777777" w:rsidR="00206E09" w:rsidRPr="00AF2832" w:rsidRDefault="00206E09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Cs/>
                <w:color w:val="auto"/>
              </w:rPr>
              <w:t>do wyboru</w:t>
            </w:r>
          </w:p>
        </w:tc>
      </w:tr>
      <w:tr w:rsidR="00206E09" w:rsidRPr="00AF2832" w14:paraId="57F60B09" w14:textId="77777777" w:rsidTr="00206E09">
        <w:tc>
          <w:tcPr>
            <w:tcW w:w="3652" w:type="dxa"/>
          </w:tcPr>
          <w:p w14:paraId="509A7725" w14:textId="77777777" w:rsidR="00206E09" w:rsidRPr="00AF2832" w:rsidRDefault="00206E09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Grupy zajęciowe z opisem i limitem miejsc w grupach</w:t>
            </w:r>
          </w:p>
        </w:tc>
        <w:tc>
          <w:tcPr>
            <w:tcW w:w="5560" w:type="dxa"/>
          </w:tcPr>
          <w:p w14:paraId="50D9ACDE" w14:textId="77777777" w:rsidR="00206E09" w:rsidRPr="00AF2832" w:rsidRDefault="00206E09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Wykłady: </w:t>
            </w:r>
            <w:r w:rsidRPr="00AF2832">
              <w:rPr>
                <w:rFonts w:ascii="Times New Roman" w:hAnsi="Times New Roman" w:cs="Times New Roman"/>
              </w:rPr>
              <w:t>cały rok</w:t>
            </w:r>
          </w:p>
          <w:p w14:paraId="49C9A61A" w14:textId="77777777" w:rsidR="00206E09" w:rsidRPr="00AF2832" w:rsidRDefault="00206E09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F2832">
              <w:rPr>
                <w:rFonts w:ascii="Times New Roman" w:hAnsi="Times New Roman" w:cs="Times New Roman"/>
                <w:b/>
                <w:color w:val="auto"/>
              </w:rPr>
              <w:t xml:space="preserve">Laboratoria: </w:t>
            </w:r>
            <w:r w:rsidRPr="00AF2832">
              <w:rPr>
                <w:rFonts w:ascii="Times New Roman" w:hAnsi="Times New Roman" w:cs="Times New Roman"/>
                <w:color w:val="auto"/>
              </w:rPr>
              <w:t>grupy do 12 studentów</w:t>
            </w:r>
          </w:p>
        </w:tc>
      </w:tr>
      <w:tr w:rsidR="00206E09" w:rsidRPr="00AF2832" w14:paraId="44961FF1" w14:textId="77777777" w:rsidTr="00206E09">
        <w:tc>
          <w:tcPr>
            <w:tcW w:w="3652" w:type="dxa"/>
          </w:tcPr>
          <w:p w14:paraId="15123F13" w14:textId="77777777" w:rsidR="00206E09" w:rsidRPr="00AF2832" w:rsidRDefault="00206E09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Terminy i miejsca odbywania zajęć</w:t>
            </w:r>
          </w:p>
        </w:tc>
        <w:tc>
          <w:tcPr>
            <w:tcW w:w="5560" w:type="dxa"/>
          </w:tcPr>
          <w:p w14:paraId="780A7778" w14:textId="77777777" w:rsidR="00206E09" w:rsidRPr="00AF2832" w:rsidRDefault="008E1586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Terminy i miejsca odbywania zajęć są podawane przez Dział Dydaktyki Collegium Medicum im. Ludwika Rydygiera w Bydgoszczy</w:t>
            </w:r>
          </w:p>
        </w:tc>
      </w:tr>
      <w:tr w:rsidR="00206E09" w:rsidRPr="00AF2832" w14:paraId="30B0F386" w14:textId="77777777" w:rsidTr="00206E09">
        <w:tc>
          <w:tcPr>
            <w:tcW w:w="3652" w:type="dxa"/>
          </w:tcPr>
          <w:p w14:paraId="4E544960" w14:textId="77777777" w:rsidR="00206E09" w:rsidRPr="00AF2832" w:rsidRDefault="008E1586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F2832">
              <w:rPr>
                <w:rFonts w:ascii="Times New Roman" w:hAnsi="Times New Roman" w:cs="Times New Roman"/>
                <w:b/>
              </w:rPr>
              <w:t>Liczba godzin zajęć prowadzonych z wykorzystaniem technik kształcenia na odległość</w:t>
            </w:r>
          </w:p>
        </w:tc>
        <w:tc>
          <w:tcPr>
            <w:tcW w:w="5560" w:type="dxa"/>
          </w:tcPr>
          <w:p w14:paraId="128FC623" w14:textId="77777777" w:rsidR="00206E09" w:rsidRPr="00AF2832" w:rsidRDefault="008E1586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F2832">
              <w:rPr>
                <w:rFonts w:ascii="Times New Roman" w:hAnsi="Times New Roman" w:cs="Times New Roman"/>
                <w:bCs/>
              </w:rPr>
              <w:t>Nie dotyczy</w:t>
            </w:r>
          </w:p>
        </w:tc>
      </w:tr>
      <w:tr w:rsidR="00206E09" w:rsidRPr="00AF2832" w14:paraId="6013B8DF" w14:textId="77777777" w:rsidTr="00206E09">
        <w:tc>
          <w:tcPr>
            <w:tcW w:w="3652" w:type="dxa"/>
          </w:tcPr>
          <w:p w14:paraId="0F7B281C" w14:textId="77777777" w:rsidR="00206E09" w:rsidRPr="00AF2832" w:rsidRDefault="008E1586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626"/>
              </w:tabs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F2832">
              <w:rPr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5560" w:type="dxa"/>
          </w:tcPr>
          <w:p w14:paraId="02BE7824" w14:textId="77777777" w:rsidR="00206E09" w:rsidRPr="00AF2832" w:rsidRDefault="008E1586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F2832">
              <w:rPr>
                <w:rFonts w:ascii="Times New Roman" w:hAnsi="Times New Roman" w:cs="Times New Roman"/>
                <w:bCs/>
              </w:rPr>
              <w:t>Nie dotyczy</w:t>
            </w:r>
          </w:p>
        </w:tc>
      </w:tr>
      <w:tr w:rsidR="00206E09" w:rsidRPr="00AF2832" w14:paraId="6EEB0D10" w14:textId="77777777" w:rsidTr="00206E09">
        <w:tc>
          <w:tcPr>
            <w:tcW w:w="3652" w:type="dxa"/>
          </w:tcPr>
          <w:p w14:paraId="6FA81AE7" w14:textId="77777777" w:rsidR="00206E09" w:rsidRPr="00AF2832" w:rsidRDefault="008E1586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Efekty uczenia się, zdefiniowane dla danej formy zajęć w ramach przedmiotu</w:t>
            </w:r>
          </w:p>
        </w:tc>
        <w:tc>
          <w:tcPr>
            <w:tcW w:w="5560" w:type="dxa"/>
          </w:tcPr>
          <w:p w14:paraId="1F1D033C" w14:textId="77777777" w:rsidR="008E1586" w:rsidRPr="00AF2832" w:rsidRDefault="008E1586" w:rsidP="002F258B">
            <w:pPr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Wykłady student zna i rozumie: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2708CE8C" w14:textId="77777777" w:rsidR="00E95914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W1: kryteria rozpoznawania nowotworów sk</w:t>
            </w:r>
            <w:r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ry, kt</w:t>
            </w:r>
            <w:r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rych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090E165F" w14:textId="77777777" w:rsidR="00E95914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 czynnikiem etiologicznym jest promieniowanie UV 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3711DD41" w14:textId="52E3D278" w:rsidR="00F338E0" w:rsidRPr="00AF2832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(K_W08)</w:t>
            </w:r>
          </w:p>
          <w:p w14:paraId="196DA83C" w14:textId="77777777" w:rsidR="00E95914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W2: potrzebę zapobiegania procesom starzenia się sk</w:t>
            </w:r>
            <w:r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ry 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4361D2E4" w14:textId="5EA92141" w:rsidR="00F338E0" w:rsidRPr="00AF2832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(K_W08)</w:t>
            </w:r>
          </w:p>
          <w:p w14:paraId="239A7766" w14:textId="77777777" w:rsidR="00E95914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W3: procesy wpływające na starzenie się sk</w:t>
            </w:r>
            <w:r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ry oraz 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2DCEF080" w14:textId="77777777" w:rsidR="00E95914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omawia ich mechanizm działania w oparciu o najnowsze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1AE44B39" w14:textId="652093B2" w:rsidR="00F338E0" w:rsidRPr="00AF2832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 dane literaturowe (K_W09)</w:t>
            </w:r>
          </w:p>
          <w:p w14:paraId="36042F4E" w14:textId="77777777" w:rsidR="00E95914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W4: patogenezę powstawania nowotwor</w:t>
            </w:r>
            <w:r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w i możliwości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43268DBE" w14:textId="05E4CFCA" w:rsidR="00F338E0" w:rsidRPr="00AF2832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 ich leczenia w świetle doniesień literaturowych (K_W09)</w:t>
            </w:r>
          </w:p>
          <w:p w14:paraId="3490603A" w14:textId="77777777" w:rsidR="00E95914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W5: podstawowe zjawiska biofizyczne zachodzące w 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0CE497D7" w14:textId="77777777" w:rsidR="00E95914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tkance sk</w:t>
            </w:r>
            <w:r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rnej oraz ich zastosowanie w diagnostyce 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3918892A" w14:textId="1D562560" w:rsidR="00F338E0" w:rsidRPr="00AF2832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kosmetologicznej (K_W20)</w:t>
            </w:r>
          </w:p>
          <w:p w14:paraId="3D251CF8" w14:textId="77777777" w:rsidR="00E95914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W6: wpływ promieniowania UVA, UVB i UVC  na 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6BB48203" w14:textId="77777777" w:rsidR="00E95914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poszczeg</w:t>
            </w:r>
            <w:r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lne warstwy i składniki budulcowe sk</w:t>
            </w:r>
            <w:r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ry w 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7D52F39C" w14:textId="06ECA8E0" w:rsidR="00F338E0" w:rsidRPr="00AF2832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zależności od stanu fizjologicznego  (K_W20)</w:t>
            </w:r>
          </w:p>
          <w:p w14:paraId="7258A254" w14:textId="59539436" w:rsidR="00F338E0" w:rsidRPr="00AF2832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lastRenderedPageBreak/>
              <w:t>W7: potrzebę stosowania i zasady fotoprotekcji (K_W20)</w:t>
            </w:r>
          </w:p>
          <w:p w14:paraId="3A240BF5" w14:textId="77777777" w:rsidR="00E95914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W8: główne założenia i zasady światłolecznictwa – 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4D5857B1" w14:textId="51155328" w:rsidR="00F338E0" w:rsidRPr="00AF2832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(K_W20)</w:t>
            </w:r>
          </w:p>
          <w:p w14:paraId="31C51286" w14:textId="77777777" w:rsidR="00E95914" w:rsidRDefault="00F338E0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</w:rPr>
            </w:pPr>
            <w:r w:rsidRPr="00AF2832">
              <w:rPr>
                <w:rStyle w:val="Brak"/>
                <w:sz w:val="22"/>
                <w:szCs w:val="22"/>
              </w:rPr>
              <w:t xml:space="preserve">W9: główne 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założenia</w:t>
            </w:r>
            <w:r w:rsidRPr="00AF2832">
              <w:rPr>
                <w:rStyle w:val="Brak"/>
                <w:sz w:val="22"/>
                <w:szCs w:val="22"/>
              </w:rPr>
              <w:t xml:space="preserve"> i zasady dział</w:t>
            </w:r>
            <w:r w:rsidRPr="00AF2832">
              <w:rPr>
                <w:rStyle w:val="Brak"/>
                <w:sz w:val="22"/>
                <w:szCs w:val="22"/>
                <w:lang w:val="es-ES_tradnl"/>
              </w:rPr>
              <w:t>ania laseró</w:t>
            </w:r>
            <w:r w:rsidRPr="00AF2832">
              <w:rPr>
                <w:rStyle w:val="Brak"/>
                <w:sz w:val="22"/>
                <w:szCs w:val="22"/>
              </w:rPr>
              <w:t xml:space="preserve">w w terapii </w:t>
            </w:r>
            <w:r w:rsidR="00E95914">
              <w:rPr>
                <w:rStyle w:val="Brak"/>
                <w:sz w:val="22"/>
                <w:szCs w:val="22"/>
              </w:rPr>
              <w:t xml:space="preserve"> </w:t>
            </w:r>
          </w:p>
          <w:p w14:paraId="5128FFC9" w14:textId="50B7AF18" w:rsidR="00F338E0" w:rsidRPr="00AF2832" w:rsidRDefault="00F338E0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sz w:val="22"/>
                <w:szCs w:val="22"/>
              </w:rPr>
            </w:pPr>
            <w:r w:rsidRPr="00AF2832">
              <w:rPr>
                <w:rStyle w:val="Brak"/>
                <w:sz w:val="22"/>
                <w:szCs w:val="22"/>
              </w:rPr>
              <w:t>i upiększaniu (K_W20)</w:t>
            </w:r>
          </w:p>
          <w:p w14:paraId="2CE99DBC" w14:textId="77777777" w:rsidR="008E1586" w:rsidRPr="00AF2832" w:rsidRDefault="008E1586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Laboratoria student zna i rozumie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:</w:t>
            </w:r>
          </w:p>
          <w:p w14:paraId="3ECD429F" w14:textId="77777777" w:rsidR="00E95914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W1: kryteria rozpoznawania nowotworów sk</w:t>
            </w:r>
            <w:r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ry, kt</w:t>
            </w:r>
            <w:r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rych 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277E3E57" w14:textId="77777777" w:rsidR="00E95914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czynnikiem etiologicznym jest promieniowanie UV 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1954F55D" w14:textId="00B128FE" w:rsidR="00F338E0" w:rsidRPr="00AF2832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(K_W08)</w:t>
            </w:r>
          </w:p>
          <w:p w14:paraId="6B55AFDF" w14:textId="77777777" w:rsidR="008E1586" w:rsidRPr="00AF2832" w:rsidRDefault="008E1586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Laboratoria student potrafi:</w:t>
            </w:r>
          </w:p>
          <w:p w14:paraId="696FDE34" w14:textId="77777777" w:rsidR="00E95914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U1: w oparciu o literaturę polsko- i obcojęzyczną 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20866A70" w14:textId="77777777" w:rsidR="00E95914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scharakteryzować wpływ promieniowania UV na sk</w:t>
            </w:r>
            <w:r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rę i 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5148FBF7" w14:textId="042BD491" w:rsidR="00F338E0" w:rsidRPr="00AF2832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człowieka (K_U01)</w:t>
            </w:r>
          </w:p>
          <w:p w14:paraId="186CA97B" w14:textId="77777777" w:rsidR="00E95914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U2: zaprojektować doświadczenie dotyczące wpływu 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729D8E24" w14:textId="77777777" w:rsidR="00E95914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promieniowania na sk</w:t>
            </w:r>
            <w:r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rę i człowieka w oparciu o dostępną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77F7199B" w14:textId="12055BC0" w:rsidR="00F338E0" w:rsidRPr="00AF2832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  <w:r w:rsidRPr="00AF2832">
              <w:rPr>
                <w:rStyle w:val="Hyperlink0"/>
                <w:color w:val="auto"/>
                <w:sz w:val="22"/>
                <w:szCs w:val="22"/>
                <w:lang w:val="de-DE"/>
              </w:rPr>
              <w:t>literatur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ę (K_U01)</w:t>
            </w:r>
          </w:p>
          <w:p w14:paraId="2A0BD4A0" w14:textId="77777777" w:rsidR="00E95914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U3: właściwie cytować i wykorzystywać zawodowe 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5D9E3835" w14:textId="6E1801D9" w:rsidR="00F338E0" w:rsidRPr="00AF2832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piśmiennictwo polskie i obcojęzyczne (K_U01)</w:t>
            </w:r>
          </w:p>
          <w:p w14:paraId="5C0E997B" w14:textId="77777777" w:rsidR="00E95914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U4: dokonać analizy wynik</w:t>
            </w:r>
            <w:r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w doświadczenia dotyczącego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79CE0F79" w14:textId="77777777" w:rsidR="00E95914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 wpływu promieniowania na organizm człowieka i 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6F96F1EA" w14:textId="77777777" w:rsidR="00E95914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zwierzęcia w oparciu o piśmiennictwo polskie i 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19DF2E7C" w14:textId="0967D65A" w:rsidR="00F338E0" w:rsidRPr="00AF2832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obcojęzyczne (K_U11)</w:t>
            </w:r>
          </w:p>
          <w:p w14:paraId="715DEC98" w14:textId="77777777" w:rsidR="00E95914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U5: w oparciu o dostępne dane literaturowe przedstawić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668D45EA" w14:textId="77777777" w:rsidR="00E95914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 zasady fotoprotekcji dobierając rodzaj środka ochronnego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22070DBC" w14:textId="34E594E1" w:rsidR="00F338E0" w:rsidRPr="00AF2832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 do potrzeb pacjenta/klienta (K_U11)</w:t>
            </w:r>
          </w:p>
          <w:p w14:paraId="097A0D1E" w14:textId="77777777" w:rsidR="00E95914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U6: korzystać z literatury naukowej w celu poszerzania 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6F1BC36A" w14:textId="77777777" w:rsidR="00E95914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wiedzy z zakresu oddziaływania promieniowania i 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03A6B21A" w14:textId="1E11A04D" w:rsidR="00F338E0" w:rsidRPr="00AF2832" w:rsidRDefault="00F338E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kosmetyk</w:t>
            </w:r>
            <w:r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w i/lub lek</w:t>
            </w:r>
            <w:r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w na sk</w:t>
            </w:r>
            <w:r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rę 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>(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K_U14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>)</w:t>
            </w:r>
          </w:p>
          <w:p w14:paraId="2B18DDA7" w14:textId="77777777" w:rsidR="00E95914" w:rsidRDefault="00F338E0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</w:rPr>
            </w:pPr>
            <w:r w:rsidRPr="00AF2832">
              <w:rPr>
                <w:rStyle w:val="Brak"/>
                <w:sz w:val="22"/>
                <w:szCs w:val="22"/>
              </w:rPr>
              <w:t>U7: dobrać właściwą długoś</w:t>
            </w:r>
            <w:r w:rsidRPr="00AF2832">
              <w:rPr>
                <w:rStyle w:val="Brak"/>
                <w:sz w:val="22"/>
                <w:szCs w:val="22"/>
                <w:lang w:val="it-IT"/>
              </w:rPr>
              <w:t xml:space="preserve">ć fali </w:t>
            </w:r>
            <w:r w:rsidRPr="00AF2832">
              <w:rPr>
                <w:rStyle w:val="Brak"/>
                <w:sz w:val="22"/>
                <w:szCs w:val="22"/>
              </w:rPr>
              <w:t xml:space="preserve">światła w zależności od </w:t>
            </w:r>
            <w:r w:rsidR="00E95914">
              <w:rPr>
                <w:rStyle w:val="Brak"/>
                <w:sz w:val="22"/>
                <w:szCs w:val="22"/>
              </w:rPr>
              <w:t xml:space="preserve"> </w:t>
            </w:r>
          </w:p>
          <w:p w14:paraId="006F3576" w14:textId="77777777" w:rsidR="00E95914" w:rsidRDefault="00F338E0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</w:rPr>
            </w:pPr>
            <w:r w:rsidRPr="00AF2832">
              <w:rPr>
                <w:rStyle w:val="Brak"/>
                <w:sz w:val="22"/>
                <w:szCs w:val="22"/>
              </w:rPr>
              <w:t xml:space="preserve">fototypu, stanu fizjologicznego i schorzeń towarzyszących </w:t>
            </w:r>
            <w:r w:rsidR="00E95914">
              <w:rPr>
                <w:rStyle w:val="Brak"/>
                <w:sz w:val="22"/>
                <w:szCs w:val="22"/>
              </w:rPr>
              <w:t xml:space="preserve"> </w:t>
            </w:r>
          </w:p>
          <w:p w14:paraId="5B706FE8" w14:textId="77777777" w:rsidR="00E95914" w:rsidRDefault="00F338E0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</w:rPr>
            </w:pPr>
            <w:r w:rsidRPr="00AF2832">
              <w:rPr>
                <w:rStyle w:val="Brak"/>
                <w:sz w:val="22"/>
                <w:szCs w:val="22"/>
              </w:rPr>
              <w:t>do odpowiednich zabieg</w:t>
            </w:r>
            <w:r w:rsidRPr="00AF2832">
              <w:rPr>
                <w:rStyle w:val="Brak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Brak"/>
                <w:sz w:val="22"/>
                <w:szCs w:val="22"/>
              </w:rPr>
              <w:t xml:space="preserve">w pielęgnacyjnych klientom w </w:t>
            </w:r>
            <w:r w:rsidR="00E95914">
              <w:rPr>
                <w:rStyle w:val="Brak"/>
                <w:sz w:val="22"/>
                <w:szCs w:val="22"/>
              </w:rPr>
              <w:t xml:space="preserve"> </w:t>
            </w:r>
          </w:p>
          <w:p w14:paraId="6941412F" w14:textId="77777777" w:rsidR="00E95914" w:rsidRDefault="00F338E0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</w:rPr>
            </w:pPr>
            <w:r w:rsidRPr="00AF2832">
              <w:rPr>
                <w:rStyle w:val="Brak"/>
                <w:sz w:val="22"/>
                <w:szCs w:val="22"/>
              </w:rPr>
              <w:t xml:space="preserve">oparciu o doniesienia w literaturze zawodowej polsko- i </w:t>
            </w:r>
            <w:r w:rsidR="00E95914">
              <w:rPr>
                <w:rStyle w:val="Brak"/>
                <w:sz w:val="22"/>
                <w:szCs w:val="22"/>
              </w:rPr>
              <w:t xml:space="preserve"> </w:t>
            </w:r>
          </w:p>
          <w:p w14:paraId="2D0B49E4" w14:textId="2C4835B6" w:rsidR="00F338E0" w:rsidRPr="00AF2832" w:rsidRDefault="00F338E0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Hyperlink0"/>
                <w:b/>
                <w:bCs/>
                <w:sz w:val="22"/>
                <w:szCs w:val="22"/>
              </w:rPr>
            </w:pPr>
            <w:r w:rsidRPr="00AF2832">
              <w:rPr>
                <w:rStyle w:val="Brak"/>
                <w:sz w:val="22"/>
                <w:szCs w:val="22"/>
              </w:rPr>
              <w:t>obcojęzycznej (K_U14)</w:t>
            </w:r>
          </w:p>
          <w:p w14:paraId="251E7D62" w14:textId="77777777" w:rsidR="008E1586" w:rsidRPr="00AF2832" w:rsidRDefault="008E1586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Laboratoria student powinien być gotów do: </w:t>
            </w:r>
          </w:p>
          <w:p w14:paraId="67BDB269" w14:textId="77777777" w:rsidR="00E95914" w:rsidRDefault="00F338E0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K1: systematycznego podnoszenia kwalifikacji i dbałości o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52E74ED5" w14:textId="77777777" w:rsidR="00E95914" w:rsidRDefault="00F338E0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 swoich </w:t>
            </w:r>
            <w:r w:rsidRPr="00AF2832">
              <w:rPr>
                <w:rStyle w:val="Brak"/>
                <w:sz w:val="22"/>
                <w:szCs w:val="22"/>
              </w:rPr>
              <w:t>pacjentów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/klient</w:t>
            </w:r>
            <w:r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w korzystając z danych 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1DBCCC01" w14:textId="043DD37F" w:rsidR="00206E09" w:rsidRPr="00AF2832" w:rsidRDefault="00F338E0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b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literaturowych (K_K01)</w:t>
            </w:r>
          </w:p>
        </w:tc>
      </w:tr>
      <w:tr w:rsidR="00206E09" w:rsidRPr="00AF2832" w14:paraId="03BD1A50" w14:textId="77777777" w:rsidTr="00206E09">
        <w:tc>
          <w:tcPr>
            <w:tcW w:w="3652" w:type="dxa"/>
          </w:tcPr>
          <w:p w14:paraId="4A6122B0" w14:textId="77777777" w:rsidR="00206E09" w:rsidRPr="00AF2832" w:rsidRDefault="008E1586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lastRenderedPageBreak/>
              <w:t>Metody i kryteria oceniania danej formy zajęć w ramach przedmiotu</w:t>
            </w:r>
          </w:p>
        </w:tc>
        <w:tc>
          <w:tcPr>
            <w:tcW w:w="5560" w:type="dxa"/>
          </w:tcPr>
          <w:p w14:paraId="0B7C87CB" w14:textId="77777777" w:rsidR="008E1586" w:rsidRPr="00AF2832" w:rsidRDefault="008E1586" w:rsidP="002F258B">
            <w:pPr>
              <w:widowControl w:val="0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Wykłady: </w:t>
            </w:r>
          </w:p>
          <w:p w14:paraId="43721FA8" w14:textId="77777777" w:rsidR="008E1586" w:rsidRPr="00AF2832" w:rsidRDefault="008E1586" w:rsidP="002F258B">
            <w:pPr>
              <w:widowControl w:val="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Obecność (2 nieobecności kwalifikują do niezaliczenia zajęć)</w:t>
            </w:r>
          </w:p>
          <w:p w14:paraId="0C35509E" w14:textId="77777777" w:rsidR="008E1586" w:rsidRPr="00AF2832" w:rsidRDefault="008E1586" w:rsidP="002F258B">
            <w:pPr>
              <w:widowControl w:val="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Kolokwium zaliczeniowe (test wielokrotnego wyboru): W1 – W9- zaliczenie &gt; 60 %</w:t>
            </w:r>
          </w:p>
          <w:p w14:paraId="7462760B" w14:textId="77777777" w:rsidR="008E1586" w:rsidRPr="00AF2832" w:rsidRDefault="008E1586" w:rsidP="002F258B">
            <w:pPr>
              <w:widowControl w:val="0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Laboratoria:</w:t>
            </w:r>
          </w:p>
          <w:p w14:paraId="00576A21" w14:textId="77777777" w:rsidR="008E1586" w:rsidRPr="00AF2832" w:rsidRDefault="008E1586" w:rsidP="002F258B">
            <w:pPr>
              <w:widowControl w:val="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Kolokwium zaliczeniowe (test wielokrotnego wyboru): W1, U1-U7, K1 – zaliczenie &gt; 60 %</w:t>
            </w:r>
          </w:p>
          <w:p w14:paraId="348F1748" w14:textId="77777777" w:rsidR="008E1586" w:rsidRPr="00AF2832" w:rsidRDefault="008E1586" w:rsidP="002F258B">
            <w:pPr>
              <w:widowControl w:val="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Raport z praktycznego wykonania wyznaczonych zadań w trakcie laboratoriów: U1, U2, U4, U5</w:t>
            </w:r>
          </w:p>
          <w:p w14:paraId="707CEDD6" w14:textId="77777777" w:rsidR="00206E09" w:rsidRPr="00AF2832" w:rsidRDefault="008E1586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zaliczenie – poprawne wykonanie i opisanie co najmniej  60% wynik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każdego raportu</w:t>
            </w:r>
          </w:p>
        </w:tc>
      </w:tr>
      <w:tr w:rsidR="00206E09" w:rsidRPr="00AF2832" w14:paraId="7755A9A8" w14:textId="77777777" w:rsidTr="00206E09">
        <w:tc>
          <w:tcPr>
            <w:tcW w:w="3652" w:type="dxa"/>
          </w:tcPr>
          <w:p w14:paraId="08A73460" w14:textId="77777777" w:rsidR="00206E09" w:rsidRPr="00AF2832" w:rsidRDefault="008E1586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Zakres temat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n-US"/>
              </w:rPr>
              <w:t>w</w:t>
            </w:r>
          </w:p>
        </w:tc>
        <w:tc>
          <w:tcPr>
            <w:tcW w:w="5560" w:type="dxa"/>
          </w:tcPr>
          <w:p w14:paraId="1190FB07" w14:textId="77777777" w:rsidR="008E1586" w:rsidRPr="00AF2832" w:rsidRDefault="008E1586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Wykłady:  </w:t>
            </w:r>
          </w:p>
          <w:p w14:paraId="01FAFF35" w14:textId="77777777" w:rsidR="008E1586" w:rsidRPr="00AF2832" w:rsidRDefault="008E1586" w:rsidP="002F258B">
            <w:pPr>
              <w:ind w:left="318" w:hanging="318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1. Wiadomości wstępne (podstawowe definicje, cele, rys historyczny fotobiologii).</w:t>
            </w:r>
          </w:p>
          <w:p w14:paraId="151D488F" w14:textId="77777777" w:rsidR="008E1586" w:rsidRPr="00AF2832" w:rsidRDefault="008E1586" w:rsidP="002F258B">
            <w:pPr>
              <w:ind w:left="318" w:hanging="318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2. Molekularne podstawy oddziaływanie bodźc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fizycznych, w szczeg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lności  promieniowania UV, z organizmami żywymi, z uwzględnieniem 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ry  u ludzi i </w:t>
            </w:r>
            <w:r w:rsidRPr="00AF2832">
              <w:rPr>
                <w:rStyle w:val="Hyperlink0"/>
                <w:rFonts w:ascii="Times New Roman" w:hAnsi="Times New Roman" w:cs="Times New Roman"/>
              </w:rPr>
              <w:lastRenderedPageBreak/>
              <w:t xml:space="preserve">tkanek okrywy ciała u zwierząt modelowych. </w:t>
            </w:r>
          </w:p>
          <w:p w14:paraId="1F754130" w14:textId="77777777" w:rsidR="008E1586" w:rsidRPr="00AF2832" w:rsidRDefault="008E1586" w:rsidP="002F258B">
            <w:pPr>
              <w:ind w:left="318" w:hanging="318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3. Integracyjne aspekty oddziaływanie promieniowania UV na reakcje og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lnoustrojowe, neurohormonalne, immunologiczne i immunosupresyjne. Rola neuropeptyd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i innych neuromediator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w.</w:t>
            </w:r>
          </w:p>
          <w:p w14:paraId="7052917F" w14:textId="77777777" w:rsidR="008E1586" w:rsidRPr="00AF2832" w:rsidRDefault="008E1586" w:rsidP="002F258B">
            <w:pPr>
              <w:ind w:left="318" w:hanging="318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4. Eksperymentalne modele biologiczne 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ry i innych tkanek okrywy ciała. Podział badań doświadczalnych dotyczących 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lang w:val="it-IT"/>
              </w:rPr>
              <w:t>ry (in vivo, ex vivo, in vitro). Podobie</w:t>
            </w:r>
            <w:r w:rsidRPr="00AF2832">
              <w:rPr>
                <w:rStyle w:val="Hyperlink0"/>
                <w:rFonts w:ascii="Times New Roman" w:hAnsi="Times New Roman" w:cs="Times New Roman"/>
              </w:rPr>
              <w:t>ństwa i różnice między doświadczalnymi tkankami modelowymi a 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rą człowieka. </w:t>
            </w:r>
          </w:p>
          <w:p w14:paraId="2AA4A4C8" w14:textId="77777777" w:rsidR="008E1586" w:rsidRPr="00AF2832" w:rsidRDefault="008E1586" w:rsidP="002F258B">
            <w:pPr>
              <w:ind w:left="318" w:hanging="318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5. Zastosowanie modeli 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ry do badań nad promieniowaniem UV. Oddziaływanie 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ry na inne bodźce fizyczne i chemiczne. Ekwiwalenty 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ry ludzkiej w badaniach doświadczalnych i zastosowaniach praktycznych.</w:t>
            </w:r>
          </w:p>
          <w:p w14:paraId="09525903" w14:textId="77777777" w:rsidR="008E1586" w:rsidRPr="00AF2832" w:rsidRDefault="008E1586" w:rsidP="002F258B">
            <w:pPr>
              <w:ind w:left="318" w:hanging="318"/>
              <w:jc w:val="both"/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6. Zarys kosmetologicznych  aspekt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promieniowania UV w zakresie: reakcji rumieniotw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rczej, fotostarzenia sk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ry, fotoreakcji z udziałem egzogennych (pokarmowych lub stosowanych zewnętrznie) substancji wywołujących stan zapalny, nowotwor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sk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ry). Wykorzystanie melaniny i procesu melanogenezy w kosmetyce.</w:t>
            </w:r>
          </w:p>
          <w:p w14:paraId="372D7F17" w14:textId="77777777" w:rsidR="008E1586" w:rsidRPr="00AF2832" w:rsidRDefault="008E1586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Laboratoria:</w:t>
            </w:r>
          </w:p>
          <w:p w14:paraId="67715544" w14:textId="77777777" w:rsidR="008E1586" w:rsidRPr="00AF2832" w:rsidRDefault="008E1586" w:rsidP="002F258B">
            <w:pPr>
              <w:ind w:left="318" w:hanging="318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1. Analiza typ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ry na podstawie materiałów ilustracyjnych i fenotypu ochotniczek zgłoszonych z grupy studenckiej. Ocena uszkodzenia 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ry przez promieniowanie słoneczne (pigmentacja, mechanizmy ochronne funkcjonujące w 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rze, wpływ środowiska na uszkodzenie świetlne, substancje fotouczulające) na podstawie fotografii pacjentek i preparat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mikroskopowych. Por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wnanie reakcji 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ry ludzkiej i zwierzęcej na uszkodzenia  na preparatach histologicznych.</w:t>
            </w:r>
          </w:p>
          <w:p w14:paraId="01E10F96" w14:textId="77777777" w:rsidR="008E1586" w:rsidRPr="00AF2832" w:rsidRDefault="008E1586" w:rsidP="002F258B">
            <w:pPr>
              <w:ind w:left="318" w:hanging="318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2. Identyfikacja ważnych biologicznie związk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w różnych warstwach 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ry. Zestawienie wzor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chemicznych i lokalizacji w 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rze dla białek strukturalnych wewnątrz- kom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rkowych i keratyny, dla kwas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nukleinowych (DNA i RNA) i dla lipid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w. Mechanizmy wytwarzania wolnych rodnik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w 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rze pod wpływem promieniowania. Identyfikacja warstw 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ry wrażliwych na uszkodzenia  wolnorodnikowe Choroby związane z defektem w systemie naprawy uszkodzeń wywołanych przez UV (</w:t>
            </w:r>
            <w:r w:rsidRPr="00AF2832">
              <w:rPr>
                <w:rStyle w:val="Brak"/>
                <w:rFonts w:ascii="Times New Roman" w:hAnsi="Times New Roman" w:cs="Times New Roman"/>
                <w:i/>
                <w:iCs/>
                <w:lang w:val="it-IT"/>
              </w:rPr>
              <w:t>Xeroderma pigmentosum</w:t>
            </w:r>
            <w:r w:rsidRPr="00AF2832">
              <w:rPr>
                <w:rStyle w:val="Hyperlink0"/>
                <w:rFonts w:ascii="Times New Roman" w:hAnsi="Times New Roman" w:cs="Times New Roman"/>
              </w:rPr>
              <w:t>, Cockayne Syndrome) i ich modele zwierzęce.</w:t>
            </w:r>
          </w:p>
          <w:p w14:paraId="321FA6F7" w14:textId="77777777" w:rsidR="008E1586" w:rsidRPr="00AF2832" w:rsidRDefault="008E1586" w:rsidP="002F258B">
            <w:pPr>
              <w:ind w:left="318" w:hanging="318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3. Analiza współoddziaływania 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ry z układem nerwowym, hormonalnym i immunologicznym. Reakcja 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ry na pobudzenie współczulne. 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ra w nadczynności i niedoczynności tarczycy. Hormonalna i nerwowa kontrola wydzielania potu. Czyn</w:t>
            </w:r>
            <w:r w:rsidR="00381B99" w:rsidRPr="00AF2832">
              <w:rPr>
                <w:rStyle w:val="Hyperlink0"/>
                <w:rFonts w:ascii="Times New Roman" w:hAnsi="Times New Roman" w:cs="Times New Roman"/>
              </w:rPr>
              <w:t>n</w:t>
            </w:r>
            <w:r w:rsidRPr="00AF2832">
              <w:rPr>
                <w:rStyle w:val="Hyperlink0"/>
                <w:rFonts w:ascii="Times New Roman" w:hAnsi="Times New Roman" w:cs="Times New Roman"/>
              </w:rPr>
              <w:t>iki wpływające na czynność gruczołów łojowych. Kom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rki biorące udział w reakcjach zapalnych. Humoralne i kom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rkowe reakcje zapalne w 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rze. Testy alergiczne na 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rze. </w:t>
            </w:r>
          </w:p>
          <w:p w14:paraId="0355116D" w14:textId="77777777" w:rsidR="008E1586" w:rsidRPr="00AF2832" w:rsidRDefault="008E1586" w:rsidP="002F258B">
            <w:pPr>
              <w:ind w:left="318" w:hanging="318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4. Hodowla kom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rek 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ry: kom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rki nask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rka, fibroblasty, kom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rki Langerhansa. Oddziaływanie modelowych </w:t>
            </w:r>
            <w:r w:rsidRPr="00AF2832">
              <w:rPr>
                <w:rStyle w:val="Hyperlink0"/>
                <w:rFonts w:ascii="Times New Roman" w:hAnsi="Times New Roman" w:cs="Times New Roman"/>
              </w:rPr>
              <w:lastRenderedPageBreak/>
              <w:t>struktur biologicznych na promieniowanie UV. Elektrofizjologiczne reakcje 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ry żaby. Naświetlanie kom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rek promieniowaniem UV (pomiar natężenia światła, naświetlanie kom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rek). Ocena żywotności kom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lang w:val="nl-NL"/>
              </w:rPr>
              <w:t>rek na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świetlonych w różnych warunkach. </w:t>
            </w:r>
          </w:p>
          <w:p w14:paraId="718A35D9" w14:textId="77777777" w:rsidR="008E1586" w:rsidRPr="00AF2832" w:rsidRDefault="008E1586" w:rsidP="002F258B">
            <w:pPr>
              <w:ind w:left="318" w:hanging="318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5. Badania doświadczalne na zwierzętach laboratoryjnych. Analiza przepis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prawnych. Odszkodowania za szkody poniesione przez klientki na skutek działalności zawodowej. Metody określania bezpieczeństwa oddziaływań biologicznych w kosmetologii (normy dotyczące badań przed wprowadzeniem kosmetyk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do handlu). Badania mechanizmu działania substancji i preparat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na 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rę. Testy nieszkodliwoś</w:t>
            </w:r>
            <w:r w:rsidRPr="00AF2832">
              <w:rPr>
                <w:rStyle w:val="Hyperlink0"/>
                <w:rFonts w:ascii="Times New Roman" w:hAnsi="Times New Roman" w:cs="Times New Roman"/>
                <w:lang w:val="it-IT"/>
              </w:rPr>
              <w:t>ci preparat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wymagane prze przepisy prawne. Przepisy prawne dotyczą</w:t>
            </w:r>
            <w:r w:rsidRPr="00AF2832">
              <w:rPr>
                <w:rStyle w:val="Hyperlink0"/>
                <w:rFonts w:ascii="Times New Roman" w:hAnsi="Times New Roman" w:cs="Times New Roman"/>
                <w:lang w:val="fr-FR"/>
              </w:rPr>
              <w:t>ce do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świadczeń na zwierzętach. </w:t>
            </w:r>
          </w:p>
          <w:p w14:paraId="5E40A8F7" w14:textId="77777777" w:rsidR="008E1586" w:rsidRPr="00AF2832" w:rsidRDefault="008E1586" w:rsidP="002F258B">
            <w:pPr>
              <w:ind w:left="318" w:hanging="318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6. Prezentacja wybranych metod: mikroskopia konfokalna </w:t>
            </w:r>
            <w:r w:rsidRPr="00AF2832">
              <w:rPr>
                <w:rStyle w:val="Brak"/>
                <w:rFonts w:ascii="Times New Roman" w:hAnsi="Times New Roman" w:cs="Times New Roman"/>
                <w:i/>
                <w:iCs/>
                <w:lang w:val="it-IT"/>
              </w:rPr>
              <w:t>in vivo</w:t>
            </w:r>
            <w:r w:rsidRPr="00AF2832">
              <w:rPr>
                <w:rStyle w:val="Hyperlink0"/>
                <w:rFonts w:ascii="Times New Roman" w:hAnsi="Times New Roman" w:cs="Times New Roman"/>
              </w:rPr>
              <w:t>, fotografia w ultrafiolecie, mikrotopografia, pomiar progu percepcji, spektroskopia i badania genetyczne.</w:t>
            </w:r>
          </w:p>
          <w:p w14:paraId="719EE21F" w14:textId="77777777" w:rsidR="00206E09" w:rsidRPr="00AF2832" w:rsidRDefault="008E1586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7. Kolokwium w formie testu.</w:t>
            </w:r>
          </w:p>
        </w:tc>
      </w:tr>
      <w:tr w:rsidR="00206E09" w:rsidRPr="00AF2832" w14:paraId="4BC7A5CA" w14:textId="77777777" w:rsidTr="00206E09">
        <w:tc>
          <w:tcPr>
            <w:tcW w:w="3652" w:type="dxa"/>
          </w:tcPr>
          <w:p w14:paraId="2C5A8F8A" w14:textId="77777777" w:rsidR="00206E09" w:rsidRPr="00AF2832" w:rsidRDefault="008E1586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lastRenderedPageBreak/>
              <w:t>Metody dydaktyczne</w:t>
            </w:r>
          </w:p>
        </w:tc>
        <w:tc>
          <w:tcPr>
            <w:tcW w:w="5560" w:type="dxa"/>
          </w:tcPr>
          <w:p w14:paraId="29415E33" w14:textId="45729CFD" w:rsidR="00206E09" w:rsidRPr="00AF2832" w:rsidRDefault="008E1586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Identyczna, jak w częś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ci A</w:t>
            </w:r>
            <w:r w:rsidR="001F5FD7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.</w:t>
            </w:r>
          </w:p>
        </w:tc>
      </w:tr>
      <w:tr w:rsidR="00206E09" w:rsidRPr="00AF2832" w14:paraId="69A0D549" w14:textId="77777777" w:rsidTr="00206E09">
        <w:tc>
          <w:tcPr>
            <w:tcW w:w="3652" w:type="dxa"/>
          </w:tcPr>
          <w:p w14:paraId="4530195D" w14:textId="77777777" w:rsidR="00206E09" w:rsidRPr="00AF2832" w:rsidRDefault="008E1586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de-DE"/>
              </w:rPr>
              <w:t>Literatura</w:t>
            </w:r>
          </w:p>
        </w:tc>
        <w:tc>
          <w:tcPr>
            <w:tcW w:w="5560" w:type="dxa"/>
          </w:tcPr>
          <w:p w14:paraId="6149DC99" w14:textId="58FD6F26" w:rsidR="00206E09" w:rsidRPr="00AF2832" w:rsidRDefault="008E1586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Identyczna, jak w częś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ci A</w:t>
            </w:r>
            <w:r w:rsidR="001F5FD7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.</w:t>
            </w:r>
          </w:p>
        </w:tc>
      </w:tr>
    </w:tbl>
    <w:p w14:paraId="5A234D73" w14:textId="77777777" w:rsidR="0036156D" w:rsidRPr="00AF2832" w:rsidRDefault="0036156D" w:rsidP="002F258B">
      <w:pPr>
        <w:pStyle w:val="Domylnie"/>
        <w:spacing w:after="0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175F1F41" w14:textId="77777777" w:rsidR="0036156D" w:rsidRPr="00AF2832" w:rsidRDefault="0036156D" w:rsidP="002F258B">
      <w:pPr>
        <w:jc w:val="both"/>
        <w:rPr>
          <w:rFonts w:ascii="Times New Roman" w:eastAsia="Calibri" w:hAnsi="Times New Roman" w:cs="Times New Roman"/>
          <w:b/>
          <w:bCs/>
          <w:u w:color="000000"/>
          <w:bdr w:val="nil"/>
          <w:lang w:eastAsia="pl-PL"/>
        </w:rPr>
      </w:pPr>
      <w:r w:rsidRPr="00AF2832">
        <w:rPr>
          <w:rFonts w:ascii="Times New Roman" w:hAnsi="Times New Roman" w:cs="Times New Roman"/>
          <w:b/>
          <w:bCs/>
        </w:rPr>
        <w:br w:type="page"/>
      </w:r>
    </w:p>
    <w:p w14:paraId="7C3380A7" w14:textId="77777777" w:rsidR="00334B79" w:rsidRPr="001F5FD7" w:rsidRDefault="00334B79" w:rsidP="001C2321">
      <w:pPr>
        <w:pStyle w:val="Nagwek2"/>
        <w:rPr>
          <w:rStyle w:val="Brak"/>
        </w:rPr>
      </w:pPr>
      <w:bookmarkStart w:id="35" w:name="_Toc21"/>
      <w:bookmarkStart w:id="36" w:name="_Toc491421746"/>
      <w:r w:rsidRPr="001F5FD7">
        <w:rPr>
          <w:rStyle w:val="Brak"/>
        </w:rPr>
        <w:lastRenderedPageBreak/>
        <w:t>Immunologia skóry</w:t>
      </w:r>
      <w:bookmarkEnd w:id="35"/>
      <w:bookmarkEnd w:id="36"/>
    </w:p>
    <w:p w14:paraId="0D9DEB76" w14:textId="77777777" w:rsidR="001F5FD7" w:rsidRPr="002E5FE7" w:rsidRDefault="001F5FD7" w:rsidP="001F5FD7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7E5EBB7F" w14:textId="77777777" w:rsidR="001F5FD7" w:rsidRPr="002E5FE7" w:rsidRDefault="001F5FD7" w:rsidP="001F5FD7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134BE8BB" w14:textId="77777777" w:rsidR="001F5FD7" w:rsidRPr="00AF2832" w:rsidRDefault="001F5FD7" w:rsidP="001F5FD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22C0F7E" w14:textId="77777777" w:rsidR="001F5FD7" w:rsidRPr="002E5FE7" w:rsidRDefault="001F5FD7" w:rsidP="001F5F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4F5B5281" w14:textId="77777777" w:rsidR="001F5FD7" w:rsidRDefault="001F5FD7" w:rsidP="001F5F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39E73BA6" w14:textId="77777777" w:rsidR="00334B79" w:rsidRPr="00AF2832" w:rsidRDefault="00334B79" w:rsidP="001F5FD7">
      <w:pPr>
        <w:spacing w:after="0"/>
        <w:outlineLvl w:val="0"/>
        <w:rPr>
          <w:rStyle w:val="Brak"/>
          <w:rFonts w:ascii="Times New Roman" w:eastAsia="Times" w:hAnsi="Times New Roman" w:cs="Times New Roman"/>
          <w:b/>
          <w:bCs/>
        </w:rPr>
      </w:pPr>
    </w:p>
    <w:p w14:paraId="76E81F2D" w14:textId="77777777" w:rsidR="00334B79" w:rsidRPr="00AF2832" w:rsidRDefault="00334B79" w:rsidP="00437FA0">
      <w:pPr>
        <w:pStyle w:val="Domylnie"/>
        <w:numPr>
          <w:ilvl w:val="0"/>
          <w:numId w:val="241"/>
        </w:numPr>
        <w:spacing w:after="0"/>
        <w:rPr>
          <w:rStyle w:val="Brak"/>
          <w:rFonts w:ascii="Times New Roman" w:hAnsi="Times New Roman" w:cs="Times New Roman"/>
          <w:b/>
          <w:bCs/>
          <w:color w:val="auto"/>
        </w:rPr>
      </w:pPr>
      <w:r w:rsidRPr="00AF2832">
        <w:rPr>
          <w:rStyle w:val="Brak"/>
          <w:rFonts w:ascii="Times New Roman" w:hAnsi="Times New Roman" w:cs="Times New Roman"/>
          <w:b/>
          <w:bCs/>
          <w:color w:val="auto"/>
        </w:rPr>
        <w:t xml:space="preserve">Ogólny opis przedmiotu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636"/>
      </w:tblGrid>
      <w:tr w:rsidR="00334B79" w:rsidRPr="00AF2832" w14:paraId="77B72639" w14:textId="77777777" w:rsidTr="00637217">
        <w:tc>
          <w:tcPr>
            <w:tcW w:w="3544" w:type="dxa"/>
          </w:tcPr>
          <w:p w14:paraId="4200F350" w14:textId="77777777" w:rsidR="00334B79" w:rsidRPr="00AF2832" w:rsidRDefault="00334B79" w:rsidP="00AD21B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A"/>
                <w:sz w:val="22"/>
                <w:szCs w:val="22"/>
              </w:rPr>
              <w:t>Nazwa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pola</w:t>
            </w:r>
          </w:p>
        </w:tc>
        <w:tc>
          <w:tcPr>
            <w:tcW w:w="5636" w:type="dxa"/>
          </w:tcPr>
          <w:p w14:paraId="3983288B" w14:textId="77777777" w:rsidR="00334B79" w:rsidRPr="00AF2832" w:rsidRDefault="00334B79" w:rsidP="00AD21B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A"/>
                <w:sz w:val="22"/>
                <w:szCs w:val="22"/>
              </w:rPr>
              <w:t>Komentarz</w:t>
            </w:r>
          </w:p>
        </w:tc>
      </w:tr>
      <w:tr w:rsidR="00334B79" w:rsidRPr="00AF2832" w14:paraId="76B5CE76" w14:textId="77777777" w:rsidTr="00637217">
        <w:tc>
          <w:tcPr>
            <w:tcW w:w="3544" w:type="dxa"/>
          </w:tcPr>
          <w:p w14:paraId="48424EB8" w14:textId="77777777" w:rsidR="00334B79" w:rsidRPr="00AF2832" w:rsidRDefault="00334B79" w:rsidP="00AD21B8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5636" w:type="dxa"/>
          </w:tcPr>
          <w:p w14:paraId="32D2C5FB" w14:textId="77777777" w:rsidR="002D3994" w:rsidRPr="00AF2832" w:rsidRDefault="002D3994" w:rsidP="00DB7D5B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Immunologia sk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ry</w:t>
            </w:r>
          </w:p>
          <w:p w14:paraId="5B01FF8E" w14:textId="77777777" w:rsidR="00334B79" w:rsidRPr="00AF2832" w:rsidRDefault="002D3994" w:rsidP="00DB7D5B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  <w:t>(Skin immunology)</w:t>
            </w:r>
          </w:p>
        </w:tc>
      </w:tr>
      <w:tr w:rsidR="00334B79" w:rsidRPr="00AF2832" w14:paraId="48A95B96" w14:textId="77777777" w:rsidTr="00637217">
        <w:tc>
          <w:tcPr>
            <w:tcW w:w="3544" w:type="dxa"/>
          </w:tcPr>
          <w:p w14:paraId="37BE89F1" w14:textId="77777777" w:rsidR="00334B79" w:rsidRPr="00AF2832" w:rsidRDefault="00334B79" w:rsidP="00AD21B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5636" w:type="dxa"/>
          </w:tcPr>
          <w:p w14:paraId="23BEACCF" w14:textId="77777777" w:rsidR="002D3994" w:rsidRPr="00AF2832" w:rsidRDefault="002D3994" w:rsidP="00DB7D5B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64F834E6" w14:textId="77777777" w:rsidR="002D3994" w:rsidRPr="00AF2832" w:rsidRDefault="002D3994" w:rsidP="00AD21B8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Collegium Medicum im. Ludwika Rydygiera w Bydgoszczy</w:t>
            </w:r>
          </w:p>
          <w:p w14:paraId="21124222" w14:textId="77777777" w:rsidR="00334B79" w:rsidRPr="00AF2832" w:rsidRDefault="002D3994" w:rsidP="00AD21B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Uniwersytet Mikołaja Kopernika w Toruniu</w:t>
            </w:r>
          </w:p>
          <w:p w14:paraId="547FDF60" w14:textId="77777777" w:rsidR="002D3994" w:rsidRPr="00AF2832" w:rsidRDefault="002D3994" w:rsidP="00AD21B8">
            <w:pPr>
              <w:jc w:val="center"/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Katedra Immunologii</w:t>
            </w:r>
          </w:p>
        </w:tc>
      </w:tr>
      <w:tr w:rsidR="00334B79" w:rsidRPr="00AF2832" w14:paraId="273CE95E" w14:textId="77777777" w:rsidTr="00637217">
        <w:tc>
          <w:tcPr>
            <w:tcW w:w="3544" w:type="dxa"/>
          </w:tcPr>
          <w:p w14:paraId="242B710C" w14:textId="77777777" w:rsidR="00334B79" w:rsidRPr="00AF2832" w:rsidRDefault="00334B79" w:rsidP="00081096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Jednostka, dla kt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rej przedmiot jest oferowany</w:t>
            </w:r>
          </w:p>
        </w:tc>
        <w:tc>
          <w:tcPr>
            <w:tcW w:w="5636" w:type="dxa"/>
          </w:tcPr>
          <w:p w14:paraId="319C8DE3" w14:textId="77777777" w:rsidR="002D3994" w:rsidRPr="00AF2832" w:rsidRDefault="002D3994" w:rsidP="00DB7D5B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5DFBFD9A" w14:textId="77777777" w:rsidR="00334B79" w:rsidRPr="00AF2832" w:rsidRDefault="002D3994" w:rsidP="00AD21B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Kierunek: Kosmetologia, studia drugiego stopnia</w:t>
            </w:r>
          </w:p>
        </w:tc>
      </w:tr>
      <w:tr w:rsidR="00334B79" w:rsidRPr="00AF2832" w14:paraId="47C327D0" w14:textId="77777777" w:rsidTr="00637217">
        <w:tc>
          <w:tcPr>
            <w:tcW w:w="3544" w:type="dxa"/>
          </w:tcPr>
          <w:p w14:paraId="66D18E9E" w14:textId="77777777" w:rsidR="00334B79" w:rsidRPr="00AF2832" w:rsidRDefault="00334B79" w:rsidP="00AD21B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Kod przedmiotu</w:t>
            </w:r>
          </w:p>
        </w:tc>
        <w:tc>
          <w:tcPr>
            <w:tcW w:w="5636" w:type="dxa"/>
          </w:tcPr>
          <w:p w14:paraId="10592A94" w14:textId="726CD30A" w:rsidR="00334B79" w:rsidRPr="00AF2832" w:rsidRDefault="00334B79" w:rsidP="00AD21B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1714-KUM1-IMSKOR-</w:t>
            </w:r>
            <w:r w:rsidR="00047039">
              <w:rPr>
                <w:rStyle w:val="Brak"/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334B79" w:rsidRPr="00AF2832" w14:paraId="6DCE782D" w14:textId="77777777" w:rsidTr="00637217">
        <w:tc>
          <w:tcPr>
            <w:tcW w:w="3544" w:type="dxa"/>
          </w:tcPr>
          <w:p w14:paraId="24DB2B4F" w14:textId="77777777" w:rsidR="00334B79" w:rsidRPr="00AF2832" w:rsidRDefault="00334B79" w:rsidP="00AD21B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5636" w:type="dxa"/>
          </w:tcPr>
          <w:p w14:paraId="071939E3" w14:textId="77777777" w:rsidR="00334B79" w:rsidRPr="00AF2832" w:rsidRDefault="00B04C74" w:rsidP="00AD21B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0917</w:t>
            </w:r>
          </w:p>
        </w:tc>
      </w:tr>
      <w:tr w:rsidR="00334B79" w:rsidRPr="00AF2832" w14:paraId="45ABA2B9" w14:textId="77777777" w:rsidTr="002F258B">
        <w:trPr>
          <w:trHeight w:val="330"/>
        </w:trPr>
        <w:tc>
          <w:tcPr>
            <w:tcW w:w="3544" w:type="dxa"/>
          </w:tcPr>
          <w:p w14:paraId="24E557D3" w14:textId="77777777" w:rsidR="00334B79" w:rsidRPr="00AF2832" w:rsidRDefault="00334B79" w:rsidP="00AD21B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Liczba punkt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n-US"/>
              </w:rPr>
              <w:t>w ECTS</w:t>
            </w:r>
          </w:p>
        </w:tc>
        <w:tc>
          <w:tcPr>
            <w:tcW w:w="5636" w:type="dxa"/>
          </w:tcPr>
          <w:p w14:paraId="0D670EB3" w14:textId="77777777" w:rsidR="00334B79" w:rsidRPr="00AF2832" w:rsidRDefault="002D3994" w:rsidP="00AD21B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334B79" w:rsidRPr="00AF2832" w14:paraId="60DD12F3" w14:textId="77777777" w:rsidTr="00637217">
        <w:tc>
          <w:tcPr>
            <w:tcW w:w="3544" w:type="dxa"/>
          </w:tcPr>
          <w:p w14:paraId="648E67CD" w14:textId="77777777" w:rsidR="00334B79" w:rsidRPr="00AF2832" w:rsidRDefault="00334B79" w:rsidP="00AD21B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b zaliczenia</w:t>
            </w:r>
          </w:p>
        </w:tc>
        <w:tc>
          <w:tcPr>
            <w:tcW w:w="5636" w:type="dxa"/>
          </w:tcPr>
          <w:p w14:paraId="46310015" w14:textId="77777777" w:rsidR="00334B79" w:rsidRPr="00AF2832" w:rsidRDefault="002D3994" w:rsidP="00AD21B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Zaliczenie na ocenę</w:t>
            </w:r>
          </w:p>
        </w:tc>
      </w:tr>
      <w:tr w:rsidR="00334B79" w:rsidRPr="00AF2832" w14:paraId="6B7D6DA9" w14:textId="77777777" w:rsidTr="00637217">
        <w:tc>
          <w:tcPr>
            <w:tcW w:w="3544" w:type="dxa"/>
          </w:tcPr>
          <w:p w14:paraId="1C2CCEA5" w14:textId="77777777" w:rsidR="00334B79" w:rsidRPr="00AF2832" w:rsidRDefault="000B0510" w:rsidP="00AD21B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5636" w:type="dxa"/>
          </w:tcPr>
          <w:p w14:paraId="7E0045A9" w14:textId="77777777" w:rsidR="00334B79" w:rsidRPr="00AF2832" w:rsidRDefault="002D3994" w:rsidP="00AD21B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Język polski</w:t>
            </w:r>
          </w:p>
        </w:tc>
      </w:tr>
      <w:tr w:rsidR="00334B79" w:rsidRPr="00AF2832" w14:paraId="0B6782FF" w14:textId="77777777" w:rsidTr="00637217">
        <w:tc>
          <w:tcPr>
            <w:tcW w:w="3544" w:type="dxa"/>
          </w:tcPr>
          <w:p w14:paraId="45E4E39B" w14:textId="77777777" w:rsidR="00334B79" w:rsidRPr="00AF2832" w:rsidRDefault="000B0510" w:rsidP="00AD21B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Określenie, czy przedmiot może być wielokrotnie zaliczany</w:t>
            </w:r>
          </w:p>
        </w:tc>
        <w:tc>
          <w:tcPr>
            <w:tcW w:w="5636" w:type="dxa"/>
          </w:tcPr>
          <w:p w14:paraId="78FC8AD8" w14:textId="77777777" w:rsidR="00334B79" w:rsidRPr="00AF2832" w:rsidRDefault="002D3994" w:rsidP="00AD21B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Nie</w:t>
            </w:r>
          </w:p>
        </w:tc>
      </w:tr>
      <w:tr w:rsidR="00334B79" w:rsidRPr="00AF2832" w14:paraId="742C4409" w14:textId="77777777" w:rsidTr="00637217">
        <w:tc>
          <w:tcPr>
            <w:tcW w:w="3544" w:type="dxa"/>
          </w:tcPr>
          <w:p w14:paraId="1D19344D" w14:textId="77777777" w:rsidR="00334B79" w:rsidRPr="00AF2832" w:rsidRDefault="000B0510" w:rsidP="00AD21B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Przynależność przedmiotu do grupy przedmiot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</w:t>
            </w:r>
          </w:p>
        </w:tc>
        <w:tc>
          <w:tcPr>
            <w:tcW w:w="5636" w:type="dxa"/>
          </w:tcPr>
          <w:p w14:paraId="6AF82245" w14:textId="77777777" w:rsidR="000B0510" w:rsidRPr="00AF2832" w:rsidRDefault="000B0510" w:rsidP="00DB7D5B">
            <w:pPr>
              <w:pStyle w:val="Domylnie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Fonts w:ascii="Times New Roman" w:hAnsi="Times New Roman" w:cs="Times New Roman"/>
                <w:b/>
                <w:color w:val="auto"/>
              </w:rPr>
              <w:t>Grupa IV. Przedmioty do wyboru</w:t>
            </w:r>
          </w:p>
          <w:p w14:paraId="4C47A907" w14:textId="77777777" w:rsidR="00334B79" w:rsidRPr="00AF2832" w:rsidRDefault="00334B79" w:rsidP="00DB7D5B">
            <w:pPr>
              <w:pStyle w:val="Akapitzlist"/>
              <w:ind w:left="0"/>
              <w:jc w:val="center"/>
              <w:outlineLvl w:val="0"/>
              <w:rPr>
                <w:rStyle w:val="Brak"/>
                <w:rFonts w:ascii="Times New Roman" w:hAnsi="Times New Roman" w:cs="Times New Roman"/>
                <w:b/>
                <w:bCs/>
              </w:rPr>
            </w:pPr>
          </w:p>
        </w:tc>
      </w:tr>
      <w:tr w:rsidR="00334B79" w:rsidRPr="00AF2832" w14:paraId="2A39EBC8" w14:textId="77777777" w:rsidTr="00637217">
        <w:tc>
          <w:tcPr>
            <w:tcW w:w="3544" w:type="dxa"/>
          </w:tcPr>
          <w:p w14:paraId="613B0CF2" w14:textId="77777777" w:rsidR="00334B79" w:rsidRPr="00AF2832" w:rsidRDefault="000B0510" w:rsidP="00AD21B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Całkowity nakład pracy studenta/słuchacza studi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 podyplomowych/uczestnika kurs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 dokształcających</w:t>
            </w:r>
          </w:p>
        </w:tc>
        <w:tc>
          <w:tcPr>
            <w:tcW w:w="5636" w:type="dxa"/>
          </w:tcPr>
          <w:p w14:paraId="316C8D89" w14:textId="77777777" w:rsidR="002D3994" w:rsidRPr="00AF2832" w:rsidRDefault="002D3994" w:rsidP="002F258B">
            <w:pPr>
              <w:pStyle w:val="Akapitzlist"/>
              <w:numPr>
                <w:ilvl w:val="3"/>
                <w:numId w:val="145"/>
              </w:numPr>
              <w:ind w:left="346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Nakład pracy związany z zajęciami wymagającymi bezpośredniego udziału nauczycieli akademickich wynosi:</w:t>
            </w:r>
          </w:p>
          <w:p w14:paraId="2C7E90A5" w14:textId="77777777" w:rsidR="002D3994" w:rsidRPr="00AF2832" w:rsidRDefault="002D3994" w:rsidP="002F258B">
            <w:pPr>
              <w:numPr>
                <w:ilvl w:val="0"/>
                <w:numId w:val="15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udział w wykładach: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7 godzin</w:t>
            </w:r>
          </w:p>
          <w:p w14:paraId="0E7FD58C" w14:textId="77777777" w:rsidR="002D3994" w:rsidRPr="00AF2832" w:rsidRDefault="002D3994" w:rsidP="002F258B">
            <w:pPr>
              <w:numPr>
                <w:ilvl w:val="0"/>
                <w:numId w:val="15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udział w ćwiczeniach: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5 godzin</w:t>
            </w:r>
          </w:p>
          <w:p w14:paraId="593019E6" w14:textId="77777777" w:rsidR="002D3994" w:rsidRPr="00AF2832" w:rsidRDefault="002D3994" w:rsidP="002F258B">
            <w:pPr>
              <w:numPr>
                <w:ilvl w:val="0"/>
                <w:numId w:val="15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udział w konsultacjach: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3 godziny</w:t>
            </w:r>
          </w:p>
          <w:p w14:paraId="255E75AE" w14:textId="77777777" w:rsidR="002D3994" w:rsidRPr="00AF2832" w:rsidRDefault="002D3994" w:rsidP="002F258B">
            <w:p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Nakład pracy związany z zajęciami wymagającymi bezpośredniego udziału nauczycieli akademickich wynosi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15 godzin, </w:t>
            </w:r>
            <w:r w:rsidRPr="00AF2832">
              <w:rPr>
                <w:rStyle w:val="Brak"/>
                <w:rFonts w:ascii="Times New Roman" w:hAnsi="Times New Roman" w:cs="Times New Roman"/>
              </w:rPr>
              <w:t>co odpowiada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0,5 punktu ECTS. </w:t>
            </w:r>
          </w:p>
          <w:p w14:paraId="33D567FB" w14:textId="77777777" w:rsidR="002D3994" w:rsidRPr="00AF2832" w:rsidRDefault="002D3994" w:rsidP="002F258B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1D02E4DF" w14:textId="77777777" w:rsidR="002D3994" w:rsidRPr="00AF2832" w:rsidRDefault="002D3994" w:rsidP="002F258B">
            <w:pPr>
              <w:pStyle w:val="Akapitzlist"/>
              <w:numPr>
                <w:ilvl w:val="3"/>
                <w:numId w:val="145"/>
              </w:numPr>
              <w:ind w:left="346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Bilans nakładu pracy studenta:</w:t>
            </w:r>
          </w:p>
          <w:p w14:paraId="13130CF1" w14:textId="77777777" w:rsidR="002D3994" w:rsidRPr="00AF2832" w:rsidRDefault="002D3994" w:rsidP="002F258B">
            <w:pPr>
              <w:numPr>
                <w:ilvl w:val="0"/>
                <w:numId w:val="15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udział w wykładach: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7 godzin</w:t>
            </w:r>
          </w:p>
          <w:p w14:paraId="5CE4296E" w14:textId="77777777" w:rsidR="002D3994" w:rsidRPr="00AF2832" w:rsidRDefault="002D3994" w:rsidP="002F258B">
            <w:pPr>
              <w:numPr>
                <w:ilvl w:val="0"/>
                <w:numId w:val="15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udział w ćwiczeniach: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5 godzin</w:t>
            </w:r>
          </w:p>
          <w:p w14:paraId="38163D6C" w14:textId="77777777" w:rsidR="002D3994" w:rsidRPr="00AF2832" w:rsidRDefault="002D3994" w:rsidP="002F258B">
            <w:pPr>
              <w:numPr>
                <w:ilvl w:val="0"/>
                <w:numId w:val="15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przygotowanie do zajęć: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5 godzin</w:t>
            </w:r>
          </w:p>
          <w:p w14:paraId="483F379E" w14:textId="77777777" w:rsidR="002D3994" w:rsidRPr="00AF2832" w:rsidRDefault="002D3994" w:rsidP="002F258B">
            <w:pPr>
              <w:numPr>
                <w:ilvl w:val="0"/>
                <w:numId w:val="15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konsultacje: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3 godziny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C458B01" w14:textId="77777777" w:rsidR="002D3994" w:rsidRPr="00AF2832" w:rsidRDefault="002D3994" w:rsidP="002F258B">
            <w:pPr>
              <w:numPr>
                <w:ilvl w:val="0"/>
                <w:numId w:val="15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przygotowanie do kolokwium: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7 godzin</w:t>
            </w:r>
          </w:p>
          <w:p w14:paraId="52F280B3" w14:textId="77777777" w:rsidR="002D3994" w:rsidRPr="00AF2832" w:rsidRDefault="002D3994" w:rsidP="002F258B">
            <w:pPr>
              <w:numPr>
                <w:ilvl w:val="0"/>
                <w:numId w:val="15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opracowanie zaliczeniowej pracy kontrolnej: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3 godziny</w:t>
            </w:r>
          </w:p>
          <w:p w14:paraId="3C403CFA" w14:textId="77777777" w:rsidR="002D3994" w:rsidRPr="00AF2832" w:rsidRDefault="002D3994" w:rsidP="002F258B">
            <w:p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Łączny nakład pracy studenta wynosi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30 godzin, </w:t>
            </w:r>
            <w:r w:rsidRPr="00AF2832">
              <w:rPr>
                <w:rStyle w:val="Brak"/>
                <w:rFonts w:ascii="Times New Roman" w:hAnsi="Times New Roman" w:cs="Times New Roman"/>
              </w:rPr>
              <w:t>co odpowiada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1 punktowi ECTS </w:t>
            </w:r>
          </w:p>
          <w:p w14:paraId="07701685" w14:textId="77777777" w:rsidR="002D3994" w:rsidRPr="00AF2832" w:rsidRDefault="002D3994" w:rsidP="002F258B">
            <w:pPr>
              <w:widowControl w:val="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721C9BAB" w14:textId="77777777" w:rsidR="002D3994" w:rsidRPr="00AF2832" w:rsidRDefault="002D3994" w:rsidP="002F258B">
            <w:pPr>
              <w:pStyle w:val="Akapitzlist"/>
              <w:numPr>
                <w:ilvl w:val="3"/>
                <w:numId w:val="145"/>
              </w:numPr>
              <w:ind w:left="346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Nakład pracy związany z prowadzonymi badaniami naukowymi:</w:t>
            </w:r>
          </w:p>
          <w:p w14:paraId="4E8CE788" w14:textId="77777777" w:rsidR="002D3994" w:rsidRPr="00AF2832" w:rsidRDefault="002D3994" w:rsidP="002F258B">
            <w:pPr>
              <w:widowControl w:val="0"/>
              <w:numPr>
                <w:ilvl w:val="0"/>
                <w:numId w:val="15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Udział w wykładach w zakresie aspekt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w badawczo-naukowych: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7 godzin</w:t>
            </w:r>
          </w:p>
          <w:p w14:paraId="0E9B225A" w14:textId="77777777" w:rsidR="002D3994" w:rsidRPr="00AF2832" w:rsidRDefault="002D3994" w:rsidP="002F258B">
            <w:pPr>
              <w:widowControl w:val="0"/>
              <w:numPr>
                <w:ilvl w:val="0"/>
                <w:numId w:val="15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Udział w ćwiczeniach w zakresie aspekt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w </w:t>
            </w:r>
            <w:r w:rsidRPr="00AF2832">
              <w:rPr>
                <w:rStyle w:val="Brak"/>
                <w:rFonts w:ascii="Times New Roman" w:hAnsi="Times New Roman" w:cs="Times New Roman"/>
              </w:rPr>
              <w:lastRenderedPageBreak/>
              <w:t xml:space="preserve">badawczo-naukowych: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5 godzin</w:t>
            </w:r>
          </w:p>
          <w:p w14:paraId="70819748" w14:textId="77777777" w:rsidR="002D3994" w:rsidRPr="00AF2832" w:rsidRDefault="002D3994" w:rsidP="002F258B">
            <w:pPr>
              <w:widowControl w:val="0"/>
              <w:numPr>
                <w:ilvl w:val="0"/>
                <w:numId w:val="15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przygotowanie do zaliczenia w zakresie aspekt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badawczo-naukowych  dla danego przedmiotu: </w:t>
            </w:r>
          </w:p>
          <w:p w14:paraId="36959506" w14:textId="77777777" w:rsidR="002D3994" w:rsidRPr="00AF2832" w:rsidRDefault="002D3994" w:rsidP="002F258B">
            <w:pPr>
              <w:widowControl w:val="0"/>
              <w:ind w:left="72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3 godziny</w:t>
            </w:r>
          </w:p>
          <w:p w14:paraId="2382E85D" w14:textId="77777777" w:rsidR="002D3994" w:rsidRPr="00AF2832" w:rsidRDefault="002D3994" w:rsidP="002F258B">
            <w:p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Łączny nakład pracy studenta związany z prowadzonymi badaniami naukowymi wynosi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15 godzin, </w:t>
            </w:r>
            <w:r w:rsidRPr="00AF2832">
              <w:rPr>
                <w:rStyle w:val="Brak"/>
                <w:rFonts w:ascii="Times New Roman" w:hAnsi="Times New Roman" w:cs="Times New Roman"/>
              </w:rPr>
              <w:t>co odpowiada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0,5 punktu ECTS </w:t>
            </w:r>
          </w:p>
          <w:p w14:paraId="701901D0" w14:textId="77777777" w:rsidR="002D3994" w:rsidRPr="00AF2832" w:rsidRDefault="002D3994" w:rsidP="002F258B">
            <w:pPr>
              <w:widowControl w:val="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0A677417" w14:textId="77777777" w:rsidR="002D3994" w:rsidRPr="00AF2832" w:rsidRDefault="002D3994" w:rsidP="002F258B">
            <w:pPr>
              <w:pStyle w:val="Akapitzlist"/>
              <w:numPr>
                <w:ilvl w:val="3"/>
                <w:numId w:val="145"/>
              </w:numPr>
              <w:ind w:left="346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Czas wymagany do przygotowania się i do uczestnictwa w procesie oceniania:</w:t>
            </w:r>
          </w:p>
          <w:p w14:paraId="3DDD3CA5" w14:textId="77777777" w:rsidR="002D3994" w:rsidRPr="00AF2832" w:rsidRDefault="002D3994" w:rsidP="002F258B">
            <w:pPr>
              <w:widowControl w:val="0"/>
              <w:numPr>
                <w:ilvl w:val="0"/>
                <w:numId w:val="16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przygotowanie do kolokwium: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7 godzin </w:t>
            </w:r>
          </w:p>
          <w:p w14:paraId="6B6C58CF" w14:textId="77777777" w:rsidR="002D3994" w:rsidRPr="00AF2832" w:rsidRDefault="002D3994" w:rsidP="002F258B">
            <w:pPr>
              <w:widowControl w:val="0"/>
              <w:numPr>
                <w:ilvl w:val="0"/>
                <w:numId w:val="16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opracowanie zaliczeniowej pracy kontrolnej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: 3 godziny </w:t>
            </w:r>
          </w:p>
          <w:p w14:paraId="3697F95B" w14:textId="0EC814DA" w:rsidR="002D3994" w:rsidRPr="00AF2832" w:rsidRDefault="002D3994" w:rsidP="002F258B">
            <w:p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Łączny nakład </w:t>
            </w:r>
            <w:r w:rsidRPr="00E95914">
              <w:rPr>
                <w:rStyle w:val="Brak"/>
                <w:rFonts w:ascii="Times New Roman" w:hAnsi="Times New Roman" w:cs="Times New Roman"/>
              </w:rPr>
              <w:t>wymagany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do przygotowania się i do uczestnictwa w procesie oceniania wynosi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10 godzin,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co odpowiada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 0,3</w:t>
            </w:r>
            <w:r w:rsidR="00E95914">
              <w:rPr>
                <w:rStyle w:val="Brak"/>
                <w:rFonts w:ascii="Times New Roman" w:hAnsi="Times New Roman" w:cs="Times New Roman"/>
                <w:b/>
                <w:bCs/>
              </w:rPr>
              <w:t>3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punktu ECTS</w:t>
            </w:r>
          </w:p>
          <w:p w14:paraId="7F45F125" w14:textId="77777777" w:rsidR="002D3994" w:rsidRPr="00AF2832" w:rsidRDefault="002D3994" w:rsidP="002F258B">
            <w:pPr>
              <w:pStyle w:val="redniasiatka1akcent21"/>
              <w:suppressAutoHyphens w:val="0"/>
              <w:ind w:left="360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</w:p>
          <w:p w14:paraId="39411785" w14:textId="77777777" w:rsidR="002D3994" w:rsidRPr="00AF2832" w:rsidRDefault="002D3994" w:rsidP="002F258B">
            <w:pPr>
              <w:pStyle w:val="Akapitzlist"/>
              <w:numPr>
                <w:ilvl w:val="3"/>
                <w:numId w:val="14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6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Czas wymagany do odbycia obowiązkowej praktyki:</w:t>
            </w:r>
          </w:p>
          <w:p w14:paraId="1130258E" w14:textId="77777777" w:rsidR="002D3994" w:rsidRPr="00AF2832" w:rsidRDefault="002D3994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- nie dotyczy</w:t>
            </w:r>
          </w:p>
          <w:p w14:paraId="7F1D8310" w14:textId="77777777" w:rsidR="00334B79" w:rsidRPr="00AF2832" w:rsidRDefault="00334B79" w:rsidP="002F258B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4B79" w:rsidRPr="00AF2832" w14:paraId="3241FC42" w14:textId="77777777" w:rsidTr="00637217">
        <w:tc>
          <w:tcPr>
            <w:tcW w:w="3544" w:type="dxa"/>
          </w:tcPr>
          <w:p w14:paraId="0B1731F3" w14:textId="77777777" w:rsidR="00334B79" w:rsidRPr="00AF2832" w:rsidRDefault="000B0510" w:rsidP="00AD21B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lastRenderedPageBreak/>
              <w:t>Efekty uczenia się – wiedza</w:t>
            </w:r>
          </w:p>
        </w:tc>
        <w:tc>
          <w:tcPr>
            <w:tcW w:w="5636" w:type="dxa"/>
          </w:tcPr>
          <w:p w14:paraId="13E3E609" w14:textId="77777777" w:rsidR="00DB7D5B" w:rsidRPr="00AF2832" w:rsidRDefault="00DB7D5B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b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b/>
                <w:color w:val="auto"/>
                <w:sz w:val="22"/>
                <w:szCs w:val="22"/>
              </w:rPr>
              <w:t>Student zna i rozumie:</w:t>
            </w:r>
          </w:p>
          <w:p w14:paraId="6C2AE275" w14:textId="77777777" w:rsidR="00E95914" w:rsidRDefault="00DB7D5B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W1: </w:t>
            </w:r>
            <w:r w:rsidR="002D3994" w:rsidRPr="00AF2832">
              <w:rPr>
                <w:rStyle w:val="Hyperlink0"/>
                <w:color w:val="auto"/>
                <w:sz w:val="22"/>
                <w:szCs w:val="22"/>
              </w:rPr>
              <w:t>budowę układu odpornościowego sk</w:t>
            </w:r>
            <w:r w:rsidR="002D3994"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="002D3994" w:rsidRPr="00AF2832">
              <w:rPr>
                <w:rStyle w:val="Hyperlink0"/>
                <w:color w:val="auto"/>
                <w:sz w:val="22"/>
                <w:szCs w:val="22"/>
              </w:rPr>
              <w:t xml:space="preserve">ry (SIS); 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28FCA7EF" w14:textId="76711B22" w:rsidR="002D3994" w:rsidRPr="00AF2832" w:rsidRDefault="00DB7D5B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(</w:t>
            </w:r>
            <w:r w:rsidR="002D3994" w:rsidRPr="00AF2832">
              <w:rPr>
                <w:rStyle w:val="Hyperlink0"/>
                <w:color w:val="auto"/>
                <w:sz w:val="22"/>
                <w:szCs w:val="22"/>
              </w:rPr>
              <w:t>K_W23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)</w:t>
            </w:r>
          </w:p>
          <w:p w14:paraId="7FC34C4B" w14:textId="77777777" w:rsidR="002D3994" w:rsidRPr="00AF2832" w:rsidRDefault="00DB7D5B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W2: </w:t>
            </w:r>
            <w:r w:rsidR="002D3994" w:rsidRPr="00AF2832">
              <w:rPr>
                <w:rStyle w:val="Hyperlink0"/>
                <w:color w:val="auto"/>
                <w:sz w:val="22"/>
                <w:szCs w:val="22"/>
              </w:rPr>
              <w:t xml:space="preserve">działanie promieniowania UV na układ SIS; 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(</w:t>
            </w:r>
            <w:r w:rsidR="002D3994" w:rsidRPr="00AF2832">
              <w:rPr>
                <w:rStyle w:val="Hyperlink0"/>
                <w:color w:val="auto"/>
                <w:sz w:val="22"/>
                <w:szCs w:val="22"/>
              </w:rPr>
              <w:t>K_W20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)</w:t>
            </w:r>
          </w:p>
          <w:p w14:paraId="07F8AD5A" w14:textId="77777777" w:rsidR="00E95914" w:rsidRDefault="00DB7D5B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W3: </w:t>
            </w:r>
            <w:r w:rsidR="002D3994" w:rsidRPr="00AF2832">
              <w:rPr>
                <w:rStyle w:val="Hyperlink0"/>
                <w:color w:val="auto"/>
                <w:sz w:val="22"/>
                <w:szCs w:val="22"/>
              </w:rPr>
              <w:t>immuno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logiczne</w:t>
            </w:r>
            <w:r w:rsidR="002D3994" w:rsidRPr="00AF2832">
              <w:rPr>
                <w:rStyle w:val="Hyperlink0"/>
                <w:color w:val="auto"/>
                <w:sz w:val="22"/>
                <w:szCs w:val="22"/>
              </w:rPr>
              <w:t xml:space="preserve"> podstaw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y</w:t>
            </w:r>
            <w:r w:rsidR="002D3994" w:rsidRPr="00AF2832">
              <w:rPr>
                <w:rStyle w:val="Hyperlink0"/>
                <w:color w:val="auto"/>
                <w:sz w:val="22"/>
                <w:szCs w:val="22"/>
              </w:rPr>
              <w:t xml:space="preserve"> reakcji alergicznych w 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0252DC99" w14:textId="2EB8F0BF" w:rsidR="002D3994" w:rsidRPr="00AF2832" w:rsidRDefault="002D3994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obrębie sk</w:t>
            </w:r>
            <w:r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ry </w:t>
            </w:r>
            <w:r w:rsidR="00DB7D5B" w:rsidRPr="00AF2832">
              <w:rPr>
                <w:rStyle w:val="Hyperlink0"/>
                <w:color w:val="auto"/>
                <w:sz w:val="22"/>
                <w:szCs w:val="22"/>
              </w:rPr>
              <w:t>(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K_W03</w:t>
            </w:r>
            <w:r w:rsidR="00DB7D5B" w:rsidRPr="00AF2832">
              <w:rPr>
                <w:rStyle w:val="Hyperlink0"/>
                <w:color w:val="auto"/>
                <w:sz w:val="22"/>
                <w:szCs w:val="22"/>
              </w:rPr>
              <w:t>)</w:t>
            </w:r>
          </w:p>
          <w:p w14:paraId="2A7114E3" w14:textId="77777777" w:rsidR="00E95914" w:rsidRDefault="00DB7D5B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W4: </w:t>
            </w:r>
            <w:r w:rsidR="00506045" w:rsidRPr="00AF2832">
              <w:rPr>
                <w:rStyle w:val="Hyperlink0"/>
                <w:color w:val="auto"/>
                <w:sz w:val="22"/>
                <w:szCs w:val="22"/>
              </w:rPr>
              <w:t xml:space="preserve">zmiany odczynowe </w:t>
            </w:r>
            <w:r w:rsidR="002D3994" w:rsidRPr="00AF2832">
              <w:rPr>
                <w:rStyle w:val="Hyperlink0"/>
                <w:color w:val="auto"/>
                <w:sz w:val="22"/>
                <w:szCs w:val="22"/>
              </w:rPr>
              <w:t>sk</w:t>
            </w:r>
            <w:r w:rsidR="002D3994"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="002D3994" w:rsidRPr="00AF2832">
              <w:rPr>
                <w:rStyle w:val="Hyperlink0"/>
                <w:color w:val="auto"/>
                <w:sz w:val="22"/>
                <w:szCs w:val="22"/>
              </w:rPr>
              <w:t>ry w o</w:t>
            </w:r>
            <w:r w:rsidR="000506C3" w:rsidRPr="00AF2832">
              <w:rPr>
                <w:rStyle w:val="Hyperlink0"/>
                <w:color w:val="auto"/>
                <w:sz w:val="22"/>
                <w:szCs w:val="22"/>
              </w:rPr>
              <w:t xml:space="preserve">dpowiedzi na środki 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3FE59D18" w14:textId="4267FD66" w:rsidR="002D3994" w:rsidRPr="00AF2832" w:rsidRDefault="000506C3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kosmetyczne</w:t>
            </w:r>
            <w:r w:rsidR="002D3994" w:rsidRPr="00AF2832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  <w:r w:rsidR="00DB7D5B" w:rsidRPr="00AF2832">
              <w:rPr>
                <w:rStyle w:val="Hyperlink0"/>
                <w:color w:val="auto"/>
                <w:sz w:val="22"/>
                <w:szCs w:val="22"/>
              </w:rPr>
              <w:t>(</w:t>
            </w:r>
            <w:r w:rsidR="002D3994" w:rsidRPr="00AF2832">
              <w:rPr>
                <w:rStyle w:val="Hyperlink0"/>
                <w:color w:val="auto"/>
                <w:sz w:val="22"/>
                <w:szCs w:val="22"/>
              </w:rPr>
              <w:t>K_W03, K_W23</w:t>
            </w:r>
            <w:r w:rsidR="00DB7D5B" w:rsidRPr="00AF2832">
              <w:rPr>
                <w:rStyle w:val="Hyperlink0"/>
                <w:color w:val="auto"/>
                <w:sz w:val="22"/>
                <w:szCs w:val="22"/>
              </w:rPr>
              <w:t>)</w:t>
            </w:r>
          </w:p>
          <w:p w14:paraId="1131F768" w14:textId="77777777" w:rsidR="00E95914" w:rsidRDefault="00DB7D5B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</w:rPr>
            </w:pPr>
            <w:r w:rsidRPr="00AF2832">
              <w:rPr>
                <w:rStyle w:val="Brak"/>
                <w:sz w:val="22"/>
                <w:szCs w:val="22"/>
              </w:rPr>
              <w:t xml:space="preserve">W5: </w:t>
            </w:r>
            <w:r w:rsidR="002D3994" w:rsidRPr="00AF2832">
              <w:rPr>
                <w:rStyle w:val="Hyperlink0"/>
                <w:color w:val="auto"/>
                <w:sz w:val="22"/>
                <w:szCs w:val="22"/>
              </w:rPr>
              <w:t>zmiany</w:t>
            </w:r>
            <w:r w:rsidR="002D3994" w:rsidRPr="00AF2832">
              <w:rPr>
                <w:rStyle w:val="Brak"/>
                <w:sz w:val="22"/>
                <w:szCs w:val="22"/>
              </w:rPr>
              <w:t xml:space="preserve"> sk</w:t>
            </w:r>
            <w:r w:rsidR="002D3994" w:rsidRPr="00AF2832">
              <w:rPr>
                <w:rStyle w:val="Brak"/>
                <w:sz w:val="22"/>
                <w:szCs w:val="22"/>
                <w:lang w:val="es-ES_tradnl"/>
              </w:rPr>
              <w:t>ó</w:t>
            </w:r>
            <w:r w:rsidR="002D3994" w:rsidRPr="00AF2832">
              <w:rPr>
                <w:rStyle w:val="Brak"/>
                <w:sz w:val="22"/>
                <w:szCs w:val="22"/>
              </w:rPr>
              <w:t>rne w wy</w:t>
            </w:r>
            <w:r w:rsidR="000506C3" w:rsidRPr="00AF2832">
              <w:rPr>
                <w:rStyle w:val="Brak"/>
                <w:sz w:val="22"/>
                <w:szCs w:val="22"/>
              </w:rPr>
              <w:t xml:space="preserve">branych jednostkach </w:t>
            </w:r>
            <w:r w:rsidR="00E95914">
              <w:rPr>
                <w:rStyle w:val="Brak"/>
                <w:sz w:val="22"/>
                <w:szCs w:val="22"/>
              </w:rPr>
              <w:t xml:space="preserve"> </w:t>
            </w:r>
          </w:p>
          <w:p w14:paraId="66C86E72" w14:textId="283B978E" w:rsidR="00334B79" w:rsidRPr="00AF2832" w:rsidRDefault="000506C3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b/>
                <w:bCs/>
                <w:sz w:val="22"/>
                <w:szCs w:val="22"/>
              </w:rPr>
            </w:pPr>
            <w:r w:rsidRPr="00AF2832">
              <w:rPr>
                <w:rStyle w:val="Brak"/>
                <w:sz w:val="22"/>
                <w:szCs w:val="22"/>
              </w:rPr>
              <w:t>chorobowych</w:t>
            </w:r>
            <w:r w:rsidR="002D3994" w:rsidRPr="00AF2832">
              <w:rPr>
                <w:rStyle w:val="Brak"/>
                <w:sz w:val="22"/>
                <w:szCs w:val="22"/>
              </w:rPr>
              <w:t xml:space="preserve"> </w:t>
            </w:r>
            <w:r w:rsidR="00DB7D5B" w:rsidRPr="00AF2832">
              <w:rPr>
                <w:rStyle w:val="Brak"/>
                <w:sz w:val="22"/>
                <w:szCs w:val="22"/>
              </w:rPr>
              <w:t>(</w:t>
            </w:r>
            <w:r w:rsidR="002D3994" w:rsidRPr="00AF2832">
              <w:rPr>
                <w:rStyle w:val="Brak"/>
                <w:sz w:val="22"/>
                <w:szCs w:val="22"/>
              </w:rPr>
              <w:t>K_W23</w:t>
            </w:r>
            <w:r w:rsidR="00DB7D5B" w:rsidRPr="00AF2832">
              <w:rPr>
                <w:rStyle w:val="Brak"/>
                <w:sz w:val="22"/>
                <w:szCs w:val="22"/>
              </w:rPr>
              <w:t>)</w:t>
            </w:r>
          </w:p>
        </w:tc>
      </w:tr>
      <w:tr w:rsidR="00334B79" w:rsidRPr="00AF2832" w14:paraId="20E67760" w14:textId="77777777" w:rsidTr="00637217">
        <w:tc>
          <w:tcPr>
            <w:tcW w:w="3544" w:type="dxa"/>
          </w:tcPr>
          <w:p w14:paraId="28773895" w14:textId="77777777" w:rsidR="00334B79" w:rsidRPr="00AF2832" w:rsidRDefault="000B0510" w:rsidP="00AD21B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Efekty uczenia się - umiejętności</w:t>
            </w:r>
          </w:p>
        </w:tc>
        <w:tc>
          <w:tcPr>
            <w:tcW w:w="5636" w:type="dxa"/>
          </w:tcPr>
          <w:p w14:paraId="00C28659" w14:textId="77777777" w:rsidR="00DB7D5B" w:rsidRPr="00AF2832" w:rsidRDefault="00DB7D5B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b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b/>
                <w:color w:val="auto"/>
                <w:sz w:val="22"/>
                <w:szCs w:val="22"/>
              </w:rPr>
              <w:t>Student potrafi:</w:t>
            </w:r>
          </w:p>
          <w:p w14:paraId="063A5426" w14:textId="77777777" w:rsidR="00E95914" w:rsidRDefault="00DB7D5B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Brak"/>
                <w:u w:color="4472C4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U1: </w:t>
            </w:r>
            <w:r w:rsidR="002D3994" w:rsidRPr="00AF2832">
              <w:rPr>
                <w:rStyle w:val="Hyperlink0"/>
                <w:color w:val="auto"/>
                <w:sz w:val="22"/>
                <w:szCs w:val="22"/>
              </w:rPr>
              <w:t>rozpoznać objawy chor</w:t>
            </w:r>
            <w:r w:rsidR="002D3994"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="002D3994" w:rsidRPr="00AF2832">
              <w:rPr>
                <w:rStyle w:val="Hyperlink0"/>
                <w:color w:val="auto"/>
                <w:sz w:val="22"/>
                <w:szCs w:val="22"/>
              </w:rPr>
              <w:t>b alergicznych na sk</w:t>
            </w:r>
            <w:r w:rsidR="002D3994"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="002D3994" w:rsidRPr="00AF2832">
              <w:rPr>
                <w:rStyle w:val="Hyperlink0"/>
                <w:color w:val="auto"/>
                <w:sz w:val="22"/>
                <w:szCs w:val="22"/>
              </w:rPr>
              <w:t xml:space="preserve">rze </w:t>
            </w:r>
            <w:r w:rsidR="002D3994" w:rsidRPr="00AF2832">
              <w:rPr>
                <w:rStyle w:val="Brak"/>
                <w:color w:val="auto"/>
                <w:sz w:val="22"/>
                <w:szCs w:val="22"/>
                <w:u w:color="4472C4"/>
              </w:rPr>
              <w:t>na</w:t>
            </w:r>
            <w:r w:rsidR="00E95914">
              <w:rPr>
                <w:rStyle w:val="Brak"/>
                <w:color w:val="auto"/>
                <w:sz w:val="22"/>
                <w:szCs w:val="22"/>
                <w:u w:color="4472C4"/>
              </w:rPr>
              <w:t xml:space="preserve"> </w:t>
            </w:r>
          </w:p>
          <w:p w14:paraId="40FFF48B" w14:textId="77777777" w:rsidR="00E95914" w:rsidRDefault="002D3994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Brak"/>
                <w:u w:color="4472C4"/>
              </w:rPr>
            </w:pPr>
            <w:r w:rsidRPr="00AF2832">
              <w:rPr>
                <w:rStyle w:val="Brak"/>
                <w:color w:val="auto"/>
                <w:sz w:val="22"/>
                <w:szCs w:val="22"/>
                <w:u w:color="4472C4"/>
              </w:rPr>
              <w:t xml:space="preserve"> podstawie immunologicznych reakcji alergicznych w </w:t>
            </w:r>
            <w:r w:rsidR="00E95914">
              <w:rPr>
                <w:rStyle w:val="Brak"/>
                <w:color w:val="auto"/>
                <w:sz w:val="22"/>
                <w:szCs w:val="22"/>
                <w:u w:color="4472C4"/>
              </w:rPr>
              <w:t xml:space="preserve"> </w:t>
            </w:r>
          </w:p>
          <w:p w14:paraId="41A8AC1F" w14:textId="4A552F2F" w:rsidR="002D3994" w:rsidRPr="00AF2832" w:rsidRDefault="002D3994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Brak"/>
                <w:color w:val="auto"/>
                <w:sz w:val="22"/>
                <w:szCs w:val="22"/>
                <w:u w:color="4472C4"/>
              </w:rPr>
              <w:t>obrębie sk</w:t>
            </w:r>
            <w:r w:rsidRPr="00AF2832">
              <w:rPr>
                <w:rStyle w:val="Brak"/>
                <w:color w:val="auto"/>
                <w:sz w:val="22"/>
                <w:szCs w:val="22"/>
                <w:u w:color="4472C4"/>
                <w:lang w:val="es-ES_tradnl"/>
              </w:rPr>
              <w:t>ó</w:t>
            </w:r>
            <w:r w:rsidRPr="00AF2832">
              <w:rPr>
                <w:rStyle w:val="Brak"/>
                <w:color w:val="auto"/>
                <w:sz w:val="22"/>
                <w:szCs w:val="22"/>
                <w:u w:color="4472C4"/>
              </w:rPr>
              <w:t>ry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  <w:r w:rsidR="00DB7D5B" w:rsidRPr="00AF2832">
              <w:rPr>
                <w:rStyle w:val="Hyperlink0"/>
                <w:color w:val="auto"/>
                <w:sz w:val="22"/>
                <w:szCs w:val="22"/>
              </w:rPr>
              <w:t>(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K_U13</w:t>
            </w:r>
            <w:r w:rsidR="00DB7D5B" w:rsidRPr="00AF2832">
              <w:rPr>
                <w:rStyle w:val="Hyperlink0"/>
                <w:color w:val="auto"/>
                <w:sz w:val="22"/>
                <w:szCs w:val="22"/>
              </w:rPr>
              <w:t>)</w:t>
            </w:r>
          </w:p>
          <w:p w14:paraId="4E4FCA0C" w14:textId="77777777" w:rsidR="00E95914" w:rsidRDefault="00DB7D5B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Brak"/>
                <w:u w:color="4472C4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 U2: </w:t>
            </w:r>
            <w:r w:rsidR="002D3994" w:rsidRPr="00AF2832">
              <w:rPr>
                <w:rStyle w:val="Hyperlink0"/>
                <w:color w:val="auto"/>
                <w:sz w:val="22"/>
                <w:szCs w:val="22"/>
              </w:rPr>
              <w:t xml:space="preserve">samodzielnie korzystać z informacji naukowych </w:t>
            </w:r>
            <w:r w:rsidR="002D3994" w:rsidRPr="00AF2832">
              <w:rPr>
                <w:rStyle w:val="Brak"/>
                <w:color w:val="auto"/>
                <w:sz w:val="22"/>
                <w:szCs w:val="22"/>
                <w:u w:color="4472C4"/>
              </w:rPr>
              <w:t xml:space="preserve">na </w:t>
            </w:r>
            <w:r w:rsidR="00E95914">
              <w:rPr>
                <w:rStyle w:val="Brak"/>
                <w:color w:val="auto"/>
                <w:sz w:val="22"/>
                <w:szCs w:val="22"/>
                <w:u w:color="4472C4"/>
              </w:rPr>
              <w:t xml:space="preserve"> </w:t>
            </w:r>
          </w:p>
          <w:p w14:paraId="7EDFE60B" w14:textId="000B5886" w:rsidR="002D3994" w:rsidRPr="00AF2832" w:rsidRDefault="002D3994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Brak"/>
                <w:color w:val="auto"/>
                <w:sz w:val="22"/>
                <w:szCs w:val="22"/>
                <w:u w:color="4472C4"/>
              </w:rPr>
              <w:t>temat układu odpornościowego sk</w:t>
            </w:r>
            <w:r w:rsidRPr="00AF2832">
              <w:rPr>
                <w:rStyle w:val="Brak"/>
                <w:color w:val="auto"/>
                <w:sz w:val="22"/>
                <w:szCs w:val="22"/>
                <w:u w:color="4472C4"/>
                <w:lang w:val="es-ES_tradnl"/>
              </w:rPr>
              <w:t>ó</w:t>
            </w:r>
            <w:r w:rsidRPr="00AF2832">
              <w:rPr>
                <w:rStyle w:val="Brak"/>
                <w:color w:val="auto"/>
                <w:sz w:val="22"/>
                <w:szCs w:val="22"/>
                <w:u w:color="4472C4"/>
              </w:rPr>
              <w:t>ry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  <w:r w:rsidR="00DB7D5B" w:rsidRPr="00AF2832">
              <w:rPr>
                <w:rStyle w:val="Hyperlink0"/>
                <w:color w:val="auto"/>
                <w:sz w:val="22"/>
                <w:szCs w:val="22"/>
              </w:rPr>
              <w:t>(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K_U01</w:t>
            </w:r>
            <w:r w:rsidR="00DB7D5B" w:rsidRPr="00AF2832">
              <w:rPr>
                <w:rStyle w:val="Hyperlink0"/>
                <w:color w:val="auto"/>
                <w:sz w:val="22"/>
                <w:szCs w:val="22"/>
              </w:rPr>
              <w:t>)</w:t>
            </w:r>
          </w:p>
          <w:p w14:paraId="2237BF9D" w14:textId="77777777" w:rsidR="00E95914" w:rsidRDefault="00DB7D5B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</w:rPr>
            </w:pPr>
            <w:r w:rsidRPr="00AF2832">
              <w:rPr>
                <w:rStyle w:val="Brak"/>
                <w:sz w:val="22"/>
                <w:szCs w:val="22"/>
              </w:rPr>
              <w:t xml:space="preserve"> U3: 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p</w:t>
            </w:r>
            <w:r w:rsidR="002D3994" w:rsidRPr="00AF2832">
              <w:rPr>
                <w:rStyle w:val="Hyperlink0"/>
                <w:color w:val="auto"/>
                <w:sz w:val="22"/>
                <w:szCs w:val="22"/>
              </w:rPr>
              <w:t>rawidłowo</w:t>
            </w:r>
            <w:r w:rsidRPr="00AF2832">
              <w:rPr>
                <w:rStyle w:val="Brak"/>
                <w:sz w:val="22"/>
                <w:szCs w:val="22"/>
              </w:rPr>
              <w:t xml:space="preserve"> ocenić i interpretować</w:t>
            </w:r>
            <w:r w:rsidR="002D3994" w:rsidRPr="00AF2832">
              <w:rPr>
                <w:rStyle w:val="Brak"/>
                <w:sz w:val="22"/>
                <w:szCs w:val="22"/>
              </w:rPr>
              <w:t xml:space="preserve"> wyniki badań </w:t>
            </w:r>
            <w:r w:rsidR="00E95914">
              <w:rPr>
                <w:rStyle w:val="Brak"/>
                <w:sz w:val="22"/>
                <w:szCs w:val="22"/>
              </w:rPr>
              <w:t xml:space="preserve"> </w:t>
            </w:r>
          </w:p>
          <w:p w14:paraId="7F917DB2" w14:textId="77777777" w:rsidR="00E95914" w:rsidRDefault="002D3994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u w:color="4472C4"/>
              </w:rPr>
            </w:pPr>
            <w:r w:rsidRPr="00AF2832">
              <w:rPr>
                <w:rStyle w:val="Brak"/>
                <w:sz w:val="22"/>
                <w:szCs w:val="22"/>
              </w:rPr>
              <w:t xml:space="preserve">naukowych </w:t>
            </w:r>
            <w:r w:rsidRPr="00AF2832">
              <w:rPr>
                <w:rStyle w:val="Brak"/>
                <w:sz w:val="22"/>
                <w:szCs w:val="22"/>
                <w:u w:color="4472C4"/>
              </w:rPr>
              <w:t>dotyczących chor</w:t>
            </w:r>
            <w:r w:rsidRPr="00AF2832">
              <w:rPr>
                <w:rStyle w:val="Brak"/>
                <w:sz w:val="22"/>
                <w:szCs w:val="22"/>
                <w:u w:color="4472C4"/>
                <w:lang w:val="es-ES_tradnl"/>
              </w:rPr>
              <w:t>ó</w:t>
            </w:r>
            <w:r w:rsidR="00DB7D5B" w:rsidRPr="00AF2832">
              <w:rPr>
                <w:rStyle w:val="Brak"/>
                <w:sz w:val="22"/>
                <w:szCs w:val="22"/>
                <w:u w:color="4472C4"/>
              </w:rPr>
              <w:t xml:space="preserve">b z autoagresji i </w:t>
            </w:r>
            <w:r w:rsidRPr="00AF2832">
              <w:rPr>
                <w:rStyle w:val="Brak"/>
                <w:sz w:val="22"/>
                <w:szCs w:val="22"/>
                <w:u w:color="4472C4"/>
              </w:rPr>
              <w:t>odpowiedzi</w:t>
            </w:r>
            <w:r w:rsidR="00E95914">
              <w:rPr>
                <w:rStyle w:val="Brak"/>
                <w:sz w:val="22"/>
                <w:szCs w:val="22"/>
                <w:u w:color="4472C4"/>
              </w:rPr>
              <w:t xml:space="preserve"> </w:t>
            </w:r>
          </w:p>
          <w:p w14:paraId="6E8935EB" w14:textId="5E79BE97" w:rsidR="00334B79" w:rsidRPr="00AF2832" w:rsidRDefault="002D3994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b/>
                <w:bCs/>
                <w:sz w:val="22"/>
                <w:szCs w:val="22"/>
              </w:rPr>
            </w:pPr>
            <w:r w:rsidRPr="00AF2832">
              <w:rPr>
                <w:rStyle w:val="Brak"/>
                <w:sz w:val="22"/>
                <w:szCs w:val="22"/>
                <w:u w:color="4472C4"/>
              </w:rPr>
              <w:t xml:space="preserve"> immunologicznej sk</w:t>
            </w:r>
            <w:r w:rsidRPr="00AF2832">
              <w:rPr>
                <w:rStyle w:val="Brak"/>
                <w:sz w:val="22"/>
                <w:szCs w:val="22"/>
                <w:u w:color="4472C4"/>
                <w:lang w:val="es-ES_tradnl"/>
              </w:rPr>
              <w:t>ó</w:t>
            </w:r>
            <w:r w:rsidRPr="00AF2832">
              <w:rPr>
                <w:rStyle w:val="Brak"/>
                <w:sz w:val="22"/>
                <w:szCs w:val="22"/>
                <w:u w:color="4472C4"/>
              </w:rPr>
              <w:t>ry na środki kosmetyczne</w:t>
            </w:r>
            <w:r w:rsidRPr="00AF2832">
              <w:rPr>
                <w:rStyle w:val="Brak"/>
                <w:sz w:val="22"/>
                <w:szCs w:val="22"/>
              </w:rPr>
              <w:t xml:space="preserve"> </w:t>
            </w:r>
            <w:r w:rsidR="00DB7D5B" w:rsidRPr="00AF2832">
              <w:rPr>
                <w:rStyle w:val="Brak"/>
                <w:sz w:val="22"/>
                <w:szCs w:val="22"/>
              </w:rPr>
              <w:t>(</w:t>
            </w:r>
            <w:r w:rsidRPr="00AF2832">
              <w:rPr>
                <w:rStyle w:val="Brak"/>
                <w:sz w:val="22"/>
                <w:szCs w:val="22"/>
              </w:rPr>
              <w:t>K_U11</w:t>
            </w:r>
            <w:r w:rsidR="00DB7D5B" w:rsidRPr="00AF2832">
              <w:rPr>
                <w:rStyle w:val="Brak"/>
                <w:sz w:val="22"/>
                <w:szCs w:val="22"/>
              </w:rPr>
              <w:t>)</w:t>
            </w:r>
          </w:p>
        </w:tc>
      </w:tr>
      <w:tr w:rsidR="00334B79" w:rsidRPr="00AF2832" w14:paraId="741EBE01" w14:textId="77777777" w:rsidTr="00637217">
        <w:tc>
          <w:tcPr>
            <w:tcW w:w="3544" w:type="dxa"/>
          </w:tcPr>
          <w:p w14:paraId="447E7338" w14:textId="77777777" w:rsidR="00334B79" w:rsidRPr="00AF2832" w:rsidRDefault="000B0510" w:rsidP="00AD21B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Efekty uczenia się –kompetencje społeczne</w:t>
            </w:r>
          </w:p>
        </w:tc>
        <w:tc>
          <w:tcPr>
            <w:tcW w:w="5636" w:type="dxa"/>
          </w:tcPr>
          <w:p w14:paraId="421700E9" w14:textId="77777777" w:rsidR="00DB7D5B" w:rsidRPr="00AF2832" w:rsidRDefault="00DB7D5B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Student gotów jest do:</w:t>
            </w:r>
          </w:p>
          <w:p w14:paraId="675F06B5" w14:textId="77777777" w:rsidR="00E95914" w:rsidRDefault="00DB7D5B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</w:rPr>
            </w:pPr>
            <w:r w:rsidRPr="00AF2832">
              <w:rPr>
                <w:rStyle w:val="Brak"/>
                <w:sz w:val="22"/>
                <w:szCs w:val="22"/>
              </w:rPr>
              <w:t xml:space="preserve">K1: 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przeprowadzenia</w:t>
            </w:r>
            <w:r w:rsidRPr="00AF2832">
              <w:rPr>
                <w:rStyle w:val="Brak"/>
                <w:sz w:val="22"/>
                <w:szCs w:val="22"/>
              </w:rPr>
              <w:t xml:space="preserve"> analizy literaturowej w celu </w:t>
            </w:r>
            <w:r w:rsidR="00E95914">
              <w:rPr>
                <w:rStyle w:val="Brak"/>
                <w:sz w:val="22"/>
                <w:szCs w:val="22"/>
              </w:rPr>
              <w:t xml:space="preserve"> </w:t>
            </w:r>
          </w:p>
          <w:p w14:paraId="6016E230" w14:textId="77777777" w:rsidR="00E95914" w:rsidRDefault="00DB7D5B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u w:color="4472C4"/>
              </w:rPr>
            </w:pPr>
            <w:r w:rsidRPr="00AF2832">
              <w:rPr>
                <w:rStyle w:val="Brak"/>
                <w:sz w:val="22"/>
                <w:szCs w:val="22"/>
              </w:rPr>
              <w:t>poszerzenia</w:t>
            </w:r>
            <w:r w:rsidR="002D3994" w:rsidRPr="00AF2832">
              <w:rPr>
                <w:rStyle w:val="Brak"/>
                <w:sz w:val="22"/>
                <w:szCs w:val="22"/>
              </w:rPr>
              <w:t xml:space="preserve"> swojej wiedzy </w:t>
            </w:r>
            <w:r w:rsidR="002D3994" w:rsidRPr="00AF2832">
              <w:rPr>
                <w:rStyle w:val="Brak"/>
                <w:sz w:val="22"/>
                <w:szCs w:val="22"/>
                <w:u w:color="4472C4"/>
              </w:rPr>
              <w:t xml:space="preserve">o odpowiedzi immunologicznej </w:t>
            </w:r>
            <w:r w:rsidR="00E95914">
              <w:rPr>
                <w:rStyle w:val="Brak"/>
                <w:sz w:val="22"/>
                <w:szCs w:val="22"/>
                <w:u w:color="4472C4"/>
              </w:rPr>
              <w:t xml:space="preserve"> </w:t>
            </w:r>
          </w:p>
          <w:p w14:paraId="078AD51F" w14:textId="332CFDF1" w:rsidR="00334B79" w:rsidRPr="00AF2832" w:rsidRDefault="002D3994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b/>
                <w:bCs/>
                <w:sz w:val="22"/>
                <w:szCs w:val="22"/>
              </w:rPr>
            </w:pPr>
            <w:r w:rsidRPr="00AF2832">
              <w:rPr>
                <w:rStyle w:val="Brak"/>
                <w:sz w:val="22"/>
                <w:szCs w:val="22"/>
                <w:u w:color="4472C4"/>
              </w:rPr>
              <w:t>sk</w:t>
            </w:r>
            <w:r w:rsidRPr="00AF2832">
              <w:rPr>
                <w:rStyle w:val="Brak"/>
                <w:sz w:val="22"/>
                <w:szCs w:val="22"/>
                <w:u w:color="4472C4"/>
                <w:lang w:val="es-ES_tradnl"/>
              </w:rPr>
              <w:t>ó</w:t>
            </w:r>
            <w:r w:rsidRPr="00AF2832">
              <w:rPr>
                <w:rStyle w:val="Brak"/>
                <w:sz w:val="22"/>
                <w:szCs w:val="22"/>
                <w:u w:color="4472C4"/>
              </w:rPr>
              <w:t>ry</w:t>
            </w:r>
            <w:r w:rsidR="002E7E76" w:rsidRPr="00AF2832">
              <w:rPr>
                <w:rStyle w:val="Brak"/>
                <w:sz w:val="22"/>
                <w:szCs w:val="22"/>
                <w:u w:color="4472C4"/>
              </w:rPr>
              <w:t xml:space="preserve"> </w:t>
            </w:r>
            <w:r w:rsidR="00DB7D5B" w:rsidRPr="00AF2832">
              <w:rPr>
                <w:rStyle w:val="Brak"/>
                <w:sz w:val="22"/>
                <w:szCs w:val="22"/>
              </w:rPr>
              <w:t>(</w:t>
            </w:r>
            <w:r w:rsidRPr="00AF2832">
              <w:rPr>
                <w:rStyle w:val="Brak"/>
                <w:sz w:val="22"/>
                <w:szCs w:val="22"/>
              </w:rPr>
              <w:t>K_K01</w:t>
            </w:r>
            <w:r w:rsidR="00DB7D5B" w:rsidRPr="00AF2832">
              <w:rPr>
                <w:rStyle w:val="Brak"/>
                <w:sz w:val="22"/>
                <w:szCs w:val="22"/>
              </w:rPr>
              <w:t>)</w:t>
            </w:r>
          </w:p>
        </w:tc>
      </w:tr>
      <w:tr w:rsidR="00334B79" w:rsidRPr="00AF2832" w14:paraId="5A3E36BB" w14:textId="77777777" w:rsidTr="00637217">
        <w:tc>
          <w:tcPr>
            <w:tcW w:w="3544" w:type="dxa"/>
          </w:tcPr>
          <w:p w14:paraId="5A6C31F6" w14:textId="77777777" w:rsidR="00334B79" w:rsidRPr="00AF2832" w:rsidRDefault="000B0510" w:rsidP="00AD21B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5636" w:type="dxa"/>
          </w:tcPr>
          <w:p w14:paraId="03C57F1D" w14:textId="77777777" w:rsidR="00D336AF" w:rsidRPr="00AF2832" w:rsidRDefault="00D336AF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Wykłady:</w:t>
            </w:r>
          </w:p>
          <w:p w14:paraId="4AAA3FB8" w14:textId="77777777" w:rsidR="00D336AF" w:rsidRPr="00AF2832" w:rsidRDefault="00D336AF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- wykład informacyjny</w:t>
            </w:r>
          </w:p>
          <w:p w14:paraId="005B5AED" w14:textId="77777777" w:rsidR="00D336AF" w:rsidRPr="00AF2832" w:rsidRDefault="00D336AF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- wykład problemowy z prezentacją multimedialną</w:t>
            </w:r>
          </w:p>
          <w:p w14:paraId="4BBBEAD9" w14:textId="77777777" w:rsidR="00D336AF" w:rsidRPr="00AF2832" w:rsidRDefault="00D336AF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- wykład konwersatoryjny </w:t>
            </w:r>
          </w:p>
          <w:p w14:paraId="032D5BE2" w14:textId="77777777" w:rsidR="00D336AF" w:rsidRPr="00AF2832" w:rsidRDefault="00D336AF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Ćwiczenia: </w:t>
            </w:r>
          </w:p>
          <w:p w14:paraId="7E2A8ED1" w14:textId="77777777" w:rsidR="00D336AF" w:rsidRPr="00AF2832" w:rsidRDefault="00D336AF" w:rsidP="002F258B">
            <w:pPr>
              <w:pStyle w:val="redniasiatka1akcent21"/>
              <w:numPr>
                <w:ilvl w:val="0"/>
                <w:numId w:val="161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dyskusja dydaktyczna</w:t>
            </w:r>
          </w:p>
          <w:p w14:paraId="41B5DE17" w14:textId="77777777" w:rsidR="00D336AF" w:rsidRPr="00AF2832" w:rsidRDefault="00D336AF" w:rsidP="002F258B">
            <w:pPr>
              <w:pStyle w:val="redniasiatka1akcent21"/>
              <w:numPr>
                <w:ilvl w:val="0"/>
                <w:numId w:val="161"/>
              </w:numPr>
              <w:suppressAutoHyphens w:val="0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analiza przypadk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n-US"/>
              </w:rPr>
              <w:t>w</w:t>
            </w:r>
          </w:p>
          <w:p w14:paraId="7915F3FD" w14:textId="77777777" w:rsidR="00334B79" w:rsidRPr="00AF2832" w:rsidRDefault="00D336AF" w:rsidP="002F258B">
            <w:pPr>
              <w:pStyle w:val="redniasiatka1akcent21"/>
              <w:numPr>
                <w:ilvl w:val="0"/>
                <w:numId w:val="161"/>
              </w:numPr>
              <w:suppressAutoHyphens w:val="0"/>
              <w:jc w:val="both"/>
              <w:rPr>
                <w:rStyle w:val="Brak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pokazy multimedialne</w:t>
            </w:r>
          </w:p>
        </w:tc>
      </w:tr>
      <w:tr w:rsidR="00334B79" w:rsidRPr="00AF2832" w14:paraId="5A922C27" w14:textId="77777777" w:rsidTr="00637217">
        <w:tc>
          <w:tcPr>
            <w:tcW w:w="3544" w:type="dxa"/>
          </w:tcPr>
          <w:p w14:paraId="1FC68DA9" w14:textId="77777777" w:rsidR="00334B79" w:rsidRPr="00AF2832" w:rsidRDefault="000B0510" w:rsidP="00AD21B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Wymagania wstępne</w:t>
            </w:r>
          </w:p>
        </w:tc>
        <w:tc>
          <w:tcPr>
            <w:tcW w:w="5636" w:type="dxa"/>
          </w:tcPr>
          <w:p w14:paraId="1F354B30" w14:textId="77777777" w:rsidR="00334B79" w:rsidRPr="00AF2832" w:rsidRDefault="00D336AF" w:rsidP="00E95914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Fonts w:ascii="Times New Roman" w:hAnsi="Times New Roman" w:cs="Times New Roman"/>
              </w:rPr>
              <w:t xml:space="preserve">Do realizacji </w:t>
            </w:r>
            <w:r w:rsidRPr="00AF2832">
              <w:rPr>
                <w:rStyle w:val="Brak"/>
                <w:rFonts w:ascii="Times New Roman" w:hAnsi="Times New Roman" w:cs="Times New Roman"/>
              </w:rPr>
              <w:t>opisanego</w:t>
            </w:r>
            <w:r w:rsidRPr="00AF2832">
              <w:rPr>
                <w:rFonts w:ascii="Times New Roman" w:hAnsi="Times New Roman" w:cs="Times New Roman"/>
              </w:rPr>
              <w:t xml:space="preserve"> przedmiotu niezbędne jest posiadanie podstawowych wiadomości z zakresu podstaw immunologii.</w:t>
            </w:r>
          </w:p>
        </w:tc>
      </w:tr>
      <w:tr w:rsidR="00334B79" w:rsidRPr="00AF2832" w14:paraId="43BF357A" w14:textId="77777777" w:rsidTr="00637217">
        <w:tc>
          <w:tcPr>
            <w:tcW w:w="3544" w:type="dxa"/>
          </w:tcPr>
          <w:p w14:paraId="34B4CB74" w14:textId="77777777" w:rsidR="00334B79" w:rsidRPr="00AF2832" w:rsidRDefault="000B0510" w:rsidP="00081096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lastRenderedPageBreak/>
              <w:t>Skr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cony opis przedmiotu</w:t>
            </w:r>
          </w:p>
        </w:tc>
        <w:tc>
          <w:tcPr>
            <w:tcW w:w="5636" w:type="dxa"/>
          </w:tcPr>
          <w:p w14:paraId="16EE0193" w14:textId="77777777" w:rsidR="00334B79" w:rsidRPr="00AF2832" w:rsidRDefault="00D336AF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W ramach przedmiotu Immunologia sk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ry, studenci zapoznają się z dokładną budową układu odpornościowego sk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ry. Poznają mechanizmy fizjologicznego funkcjonowania układu odpornościowego sk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ry oraz podstawy immunologiczne reakcji patologicznych w układzie SIS (skin immune system).</w:t>
            </w:r>
          </w:p>
        </w:tc>
      </w:tr>
      <w:tr w:rsidR="00334B79" w:rsidRPr="00AF2832" w14:paraId="7C886838" w14:textId="77777777" w:rsidTr="00637217">
        <w:tc>
          <w:tcPr>
            <w:tcW w:w="3544" w:type="dxa"/>
          </w:tcPr>
          <w:p w14:paraId="19735154" w14:textId="77777777" w:rsidR="00334B79" w:rsidRPr="00AF2832" w:rsidRDefault="000B0510" w:rsidP="00081096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5636" w:type="dxa"/>
          </w:tcPr>
          <w:p w14:paraId="7803CC58" w14:textId="77777777" w:rsidR="00D336AF" w:rsidRPr="00AF2832" w:rsidRDefault="00D336AF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Na zajęciach omawiana jest struktura i podstawowe funkcje układu odpornościowego 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ry.</w:t>
            </w:r>
          </w:p>
          <w:p w14:paraId="44C33B16" w14:textId="77777777" w:rsidR="00D336AF" w:rsidRPr="00AF2832" w:rsidRDefault="00D336AF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Studenci poznają podstawy immunologiczne reakcji alergicznych w obrębie 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ry, a także zmiany 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rne charakterystyczne dla wielu jednostek chorobowych m.inn. z grupy chor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b autoimmunizacyjnych.</w:t>
            </w:r>
          </w:p>
          <w:p w14:paraId="10BEA338" w14:textId="77777777" w:rsidR="00334B79" w:rsidRPr="00AF2832" w:rsidRDefault="00D336AF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Część zajęć  poświęcona jest omawianiu  zmian odczynowych sk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ry, stanowiących odpowiedź na stosowane środki kosmetyczne. Studenci poznają wpływ promieniowania UV na sk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rę z uwzględnieniem zastosowania UV w światłolecznictwie</w:t>
            </w:r>
          </w:p>
        </w:tc>
      </w:tr>
      <w:tr w:rsidR="00334B79" w:rsidRPr="00AF2832" w14:paraId="07CEFAC2" w14:textId="77777777" w:rsidTr="00637217">
        <w:tc>
          <w:tcPr>
            <w:tcW w:w="3544" w:type="dxa"/>
          </w:tcPr>
          <w:p w14:paraId="1813141F" w14:textId="77777777" w:rsidR="00334B79" w:rsidRPr="00AF2832" w:rsidRDefault="000B0510" w:rsidP="00081096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de-DE"/>
              </w:rPr>
              <w:t>Literatura</w:t>
            </w:r>
          </w:p>
        </w:tc>
        <w:tc>
          <w:tcPr>
            <w:tcW w:w="5636" w:type="dxa"/>
          </w:tcPr>
          <w:p w14:paraId="2EF7B2C5" w14:textId="77777777" w:rsidR="00D336AF" w:rsidRPr="00AF2832" w:rsidRDefault="00D336AF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Literatura podstawowa:</w:t>
            </w:r>
          </w:p>
          <w:p w14:paraId="6F91EA4F" w14:textId="77777777" w:rsidR="00D336AF" w:rsidRPr="00AF2832" w:rsidRDefault="00D336AF" w:rsidP="002F258B">
            <w:pPr>
              <w:numPr>
                <w:ilvl w:val="0"/>
                <w:numId w:val="16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08"/>
              </w:tabs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Gołąb J,  Jak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bisiak  M, Lasek W, Stokłosa T: Immunologia. PWN ,Warszawa  2007</w:t>
            </w:r>
          </w:p>
          <w:p w14:paraId="4BD6C21F" w14:textId="77777777" w:rsidR="00D336AF" w:rsidRPr="00AF2832" w:rsidRDefault="00D336AF" w:rsidP="002F258B">
            <w:pPr>
              <w:numPr>
                <w:ilvl w:val="0"/>
                <w:numId w:val="16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08"/>
              </w:tabs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Kowalski M : Immunologia kliniczna. Mediton , Łódź 2000</w:t>
            </w:r>
          </w:p>
          <w:p w14:paraId="08E20EFC" w14:textId="77777777" w:rsidR="00D336AF" w:rsidRPr="00AF2832" w:rsidRDefault="00D336AF" w:rsidP="002F258B">
            <w:pPr>
              <w:numPr>
                <w:ilvl w:val="0"/>
                <w:numId w:val="16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08"/>
              </w:tabs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Ptak W, Ptak M, Szczepanik M: Podstawy immunologii. PZWL, Warszawa 2008</w:t>
            </w:r>
          </w:p>
          <w:p w14:paraId="6365865A" w14:textId="77777777" w:rsidR="00D336AF" w:rsidRPr="00AF2832" w:rsidRDefault="00D336AF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Literatura uzupełniają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ca:</w:t>
            </w:r>
          </w:p>
          <w:p w14:paraId="48E01C5C" w14:textId="77777777" w:rsidR="00D336AF" w:rsidRPr="00AF2832" w:rsidRDefault="00D336AF" w:rsidP="002F258B">
            <w:pPr>
              <w:numPr>
                <w:ilvl w:val="0"/>
                <w:numId w:val="24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08"/>
              </w:tabs>
              <w:ind w:left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Roitt I: 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Immunologia</w:t>
            </w:r>
            <w:r w:rsidRPr="00AF2832">
              <w:rPr>
                <w:rStyle w:val="Hyperlink0"/>
                <w:rFonts w:ascii="Times New Roman" w:hAnsi="Times New Roman" w:cs="Times New Roman"/>
              </w:rPr>
              <w:t>. PZWL, Warszawa 2000</w:t>
            </w:r>
            <w:r w:rsidR="00081096"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Stephen T: Alergia. Czelej, Lublin 2004</w:t>
            </w:r>
          </w:p>
          <w:p w14:paraId="58ACE451" w14:textId="77777777" w:rsidR="00D336AF" w:rsidRPr="00AF2832" w:rsidRDefault="00D336AF" w:rsidP="002F258B">
            <w:pPr>
              <w:numPr>
                <w:ilvl w:val="0"/>
                <w:numId w:val="24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08"/>
              </w:tabs>
              <w:ind w:left="317"/>
              <w:jc w:val="both"/>
              <w:rPr>
                <w:rStyle w:val="Hyperlink0"/>
                <w:rFonts w:ascii="Times New Roman" w:hAnsi="Times New Roman" w:cs="Times New Roman"/>
                <w:lang w:val="es-ES_tradnl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Abul 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.Abbas; Immunologia;funkcje i zaburzenia układu immunologicznego . Edra Urban &amp;Partner, Wrocław 2015</w:t>
            </w:r>
          </w:p>
          <w:p w14:paraId="7BBFCAAB" w14:textId="77777777" w:rsidR="00334B79" w:rsidRPr="00AF2832" w:rsidRDefault="00D336AF" w:rsidP="002F258B">
            <w:pPr>
              <w:numPr>
                <w:ilvl w:val="0"/>
                <w:numId w:val="24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08"/>
              </w:tabs>
              <w:ind w:left="317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Alergia</w:t>
            </w:r>
            <w:r w:rsidRPr="00AF2832">
              <w:rPr>
                <w:rStyle w:val="Hyperlink0"/>
                <w:rFonts w:ascii="Times New Roman" w:hAnsi="Times New Roman" w:cs="Times New Roman"/>
              </w:rPr>
              <w:t>; Stephen T.Holgate, Wydawnictwo Czelej 2003r.</w:t>
            </w:r>
          </w:p>
        </w:tc>
      </w:tr>
      <w:tr w:rsidR="00334B79" w:rsidRPr="00AF2832" w14:paraId="44EDCDD0" w14:textId="77777777" w:rsidTr="00637217">
        <w:tc>
          <w:tcPr>
            <w:tcW w:w="3544" w:type="dxa"/>
          </w:tcPr>
          <w:p w14:paraId="2A76A90A" w14:textId="77777777" w:rsidR="00334B79" w:rsidRPr="00AF2832" w:rsidRDefault="000B0510" w:rsidP="00081096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Metody i kryteria oceniania</w:t>
            </w:r>
          </w:p>
        </w:tc>
        <w:tc>
          <w:tcPr>
            <w:tcW w:w="5636" w:type="dxa"/>
          </w:tcPr>
          <w:p w14:paraId="253F9FD4" w14:textId="77777777" w:rsidR="00D336AF" w:rsidRPr="00AF2832" w:rsidRDefault="00D336AF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Kolokwium końcowe pisemne w formie testu (test jednokrotnego wyboru); 30 pytań zamkniętych obejmujących materiał realizowany w formie wykład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i ćwiczeń </w:t>
            </w:r>
          </w:p>
          <w:p w14:paraId="14E34E87" w14:textId="77777777" w:rsidR="00D336AF" w:rsidRPr="00AF2832" w:rsidRDefault="00D336AF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Uzyskane punkty przelicza się na stopnie według następującej skali:</w:t>
            </w:r>
          </w:p>
          <w:p w14:paraId="6F484198" w14:textId="77777777" w:rsidR="00D336AF" w:rsidRPr="00AF2832" w:rsidRDefault="00D336AF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42095908" w14:textId="77777777" w:rsidR="00D336AF" w:rsidRPr="00AF2832" w:rsidRDefault="00D336AF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Procent punktów         Ocena</w:t>
            </w:r>
          </w:p>
          <w:p w14:paraId="7BA968A3" w14:textId="77777777" w:rsidR="00D336AF" w:rsidRPr="00AF2832" w:rsidRDefault="00D336AF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92 – 100%                      bdb</w:t>
            </w:r>
          </w:p>
          <w:p w14:paraId="2D202229" w14:textId="77777777" w:rsidR="00D336AF" w:rsidRPr="00AF2832" w:rsidRDefault="00D336AF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84 – 91%                        db+</w:t>
            </w:r>
          </w:p>
          <w:p w14:paraId="44CB5CEE" w14:textId="77777777" w:rsidR="00D336AF" w:rsidRPr="00AF2832" w:rsidRDefault="00D336AF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76 – 83%                        db</w:t>
            </w:r>
          </w:p>
          <w:p w14:paraId="48B8EEBA" w14:textId="77777777" w:rsidR="00D336AF" w:rsidRPr="00AF2832" w:rsidRDefault="00D336AF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68 – 75%                        dst+</w:t>
            </w:r>
          </w:p>
          <w:p w14:paraId="79AB2E5B" w14:textId="77777777" w:rsidR="00D336AF" w:rsidRPr="00AF2832" w:rsidRDefault="00D336AF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60 -  67%                        dst</w:t>
            </w:r>
          </w:p>
          <w:p w14:paraId="371E62A1" w14:textId="77777777" w:rsidR="00D336AF" w:rsidRPr="00AF2832" w:rsidRDefault="00D336AF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   </w:t>
            </w:r>
            <w:r w:rsidR="00286660" w:rsidRPr="00AF2832">
              <w:rPr>
                <w:rFonts w:ascii="Times New Roman" w:hAnsi="Times New Roman" w:cs="Times New Roman"/>
              </w:rPr>
              <w:t xml:space="preserve">  &lt;60%                        nd</w:t>
            </w:r>
            <w:r w:rsidRPr="00AF2832">
              <w:rPr>
                <w:rFonts w:ascii="Times New Roman" w:hAnsi="Times New Roman" w:cs="Times New Roman"/>
              </w:rPr>
              <w:t>st.</w:t>
            </w:r>
          </w:p>
          <w:p w14:paraId="23BA80D9" w14:textId="77777777" w:rsidR="00334B79" w:rsidRPr="00AF2832" w:rsidRDefault="00334B79" w:rsidP="002F258B">
            <w:pPr>
              <w:pStyle w:val="Akapitzlist"/>
              <w:ind w:left="0"/>
              <w:jc w:val="both"/>
              <w:outlineLvl w:val="0"/>
              <w:rPr>
                <w:rStyle w:val="Brak"/>
                <w:rFonts w:ascii="Times New Roman" w:hAnsi="Times New Roman" w:cs="Times New Roman"/>
                <w:b/>
                <w:bCs/>
              </w:rPr>
            </w:pPr>
          </w:p>
        </w:tc>
      </w:tr>
      <w:tr w:rsidR="00334B79" w:rsidRPr="00AF2832" w14:paraId="367A7757" w14:textId="77777777" w:rsidTr="00637217">
        <w:tc>
          <w:tcPr>
            <w:tcW w:w="3544" w:type="dxa"/>
          </w:tcPr>
          <w:p w14:paraId="71FD7B40" w14:textId="77777777" w:rsidR="00334B79" w:rsidRPr="00AF2832" w:rsidRDefault="000B0510" w:rsidP="00081096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Praktyki zawodowe w ramach przedmiotu</w:t>
            </w:r>
          </w:p>
        </w:tc>
        <w:tc>
          <w:tcPr>
            <w:tcW w:w="5636" w:type="dxa"/>
          </w:tcPr>
          <w:p w14:paraId="246E4C86" w14:textId="76B716D5" w:rsidR="00334B79" w:rsidRPr="00AF2832" w:rsidRDefault="000B0510" w:rsidP="00E95914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Nie dotyczy</w:t>
            </w:r>
            <w:r w:rsidR="002F258B">
              <w:rPr>
                <w:rStyle w:val="Brak"/>
                <w:rFonts w:ascii="Times New Roman" w:hAnsi="Times New Roman" w:cs="Times New Roman"/>
              </w:rPr>
              <w:t>.</w:t>
            </w:r>
          </w:p>
        </w:tc>
      </w:tr>
    </w:tbl>
    <w:p w14:paraId="13410319" w14:textId="77777777" w:rsidR="00334B79" w:rsidRPr="00AF2832" w:rsidRDefault="00334B79" w:rsidP="00334B79">
      <w:pPr>
        <w:pStyle w:val="Akapitzlist"/>
        <w:spacing w:after="0"/>
        <w:jc w:val="both"/>
        <w:outlineLvl w:val="0"/>
        <w:rPr>
          <w:rStyle w:val="Brak"/>
          <w:rFonts w:ascii="Times New Roman" w:hAnsi="Times New Roman" w:cs="Times New Roman"/>
          <w:b/>
          <w:bCs/>
        </w:rPr>
      </w:pPr>
    </w:p>
    <w:p w14:paraId="40209C4A" w14:textId="77777777" w:rsidR="00334B79" w:rsidRPr="00AF2832" w:rsidRDefault="00334B79" w:rsidP="00437FA0">
      <w:pPr>
        <w:pStyle w:val="Domylnie"/>
        <w:numPr>
          <w:ilvl w:val="0"/>
          <w:numId w:val="241"/>
        </w:numPr>
        <w:spacing w:after="0"/>
        <w:rPr>
          <w:rStyle w:val="Brak"/>
          <w:rFonts w:ascii="Times New Roman" w:hAnsi="Times New Roman" w:cs="Times New Roman"/>
          <w:b/>
          <w:bCs/>
          <w:color w:val="auto"/>
        </w:rPr>
      </w:pPr>
      <w:r w:rsidRPr="00AF2832">
        <w:rPr>
          <w:rStyle w:val="Brak"/>
          <w:rFonts w:ascii="Times New Roman" w:hAnsi="Times New Roman" w:cs="Times New Roman"/>
          <w:b/>
          <w:bCs/>
          <w:color w:val="auto"/>
        </w:rPr>
        <w:t>Opis przedmiotu cyklu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560"/>
      </w:tblGrid>
      <w:tr w:rsidR="00334B79" w:rsidRPr="00AF2832" w14:paraId="4FAAF616" w14:textId="77777777" w:rsidTr="00637217">
        <w:tc>
          <w:tcPr>
            <w:tcW w:w="3544" w:type="dxa"/>
          </w:tcPr>
          <w:p w14:paraId="3E18A44A" w14:textId="77777777" w:rsidR="00334B79" w:rsidRPr="00AF2832" w:rsidRDefault="00334B79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Fonts w:ascii="Times New Roman" w:hAnsi="Times New Roman" w:cs="Times New Roman"/>
                <w:b/>
                <w:bCs/>
                <w:color w:val="auto"/>
              </w:rPr>
              <w:t>Nazwa pola</w:t>
            </w:r>
          </w:p>
        </w:tc>
        <w:tc>
          <w:tcPr>
            <w:tcW w:w="5560" w:type="dxa"/>
          </w:tcPr>
          <w:p w14:paraId="526389D1" w14:textId="77777777" w:rsidR="00334B79" w:rsidRPr="00AF2832" w:rsidRDefault="00334B79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Fonts w:ascii="Times New Roman" w:hAnsi="Times New Roman" w:cs="Times New Roman"/>
                <w:b/>
                <w:bCs/>
                <w:color w:val="auto"/>
              </w:rPr>
              <w:t>Komentarz</w:t>
            </w:r>
          </w:p>
        </w:tc>
      </w:tr>
      <w:tr w:rsidR="00334B79" w:rsidRPr="00AF2832" w14:paraId="7C534DD2" w14:textId="77777777" w:rsidTr="00637217">
        <w:tc>
          <w:tcPr>
            <w:tcW w:w="3544" w:type="dxa"/>
          </w:tcPr>
          <w:p w14:paraId="6CAF77B1" w14:textId="77777777" w:rsidR="00334B79" w:rsidRPr="00AF2832" w:rsidRDefault="000B0510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Cykl dydaktyczny, w kt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rym przedmiot jest realizowany</w:t>
            </w:r>
          </w:p>
        </w:tc>
        <w:tc>
          <w:tcPr>
            <w:tcW w:w="5560" w:type="dxa"/>
          </w:tcPr>
          <w:p w14:paraId="228FA901" w14:textId="77777777" w:rsidR="00334B79" w:rsidRPr="00AF2832" w:rsidRDefault="00D336AF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Semestr I., rok I.</w:t>
            </w:r>
          </w:p>
        </w:tc>
      </w:tr>
      <w:tr w:rsidR="00334B79" w:rsidRPr="00AF2832" w14:paraId="172832CF" w14:textId="77777777" w:rsidTr="00637217">
        <w:tc>
          <w:tcPr>
            <w:tcW w:w="3544" w:type="dxa"/>
          </w:tcPr>
          <w:p w14:paraId="22DD75EA" w14:textId="77777777" w:rsidR="00334B79" w:rsidRPr="00AF2832" w:rsidRDefault="000B0510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nl-NL"/>
              </w:rPr>
              <w:t>Spos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b zaliczenia przedmiotu w cyklu</w:t>
            </w:r>
          </w:p>
        </w:tc>
        <w:tc>
          <w:tcPr>
            <w:tcW w:w="5560" w:type="dxa"/>
          </w:tcPr>
          <w:p w14:paraId="250158F8" w14:textId="77777777" w:rsidR="00334B79" w:rsidRPr="00AF2832" w:rsidRDefault="00D336AF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Wykłady: </w:t>
            </w:r>
            <w:r w:rsidRPr="002F258B">
              <w:rPr>
                <w:rFonts w:ascii="Times New Roman" w:hAnsi="Times New Roman" w:cs="Times New Roman"/>
                <w:bCs/>
                <w:color w:val="auto"/>
              </w:rPr>
              <w:t>zaliczenie na ocenę</w:t>
            </w:r>
          </w:p>
          <w:p w14:paraId="3FBED618" w14:textId="77777777" w:rsidR="00D336AF" w:rsidRPr="00AF2832" w:rsidRDefault="00D336AF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Ćwiczenia: </w:t>
            </w:r>
            <w:r w:rsidRPr="002F258B">
              <w:rPr>
                <w:rFonts w:ascii="Times New Roman" w:hAnsi="Times New Roman" w:cs="Times New Roman"/>
                <w:bCs/>
                <w:color w:val="auto"/>
              </w:rPr>
              <w:t>zaliczenie</w:t>
            </w:r>
          </w:p>
        </w:tc>
      </w:tr>
      <w:tr w:rsidR="00334B79" w:rsidRPr="00AF2832" w14:paraId="3BE99963" w14:textId="77777777" w:rsidTr="00637217">
        <w:tc>
          <w:tcPr>
            <w:tcW w:w="3544" w:type="dxa"/>
          </w:tcPr>
          <w:p w14:paraId="7C31EBBD" w14:textId="77777777" w:rsidR="00334B79" w:rsidRPr="00AF2832" w:rsidRDefault="000B0510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lastRenderedPageBreak/>
              <w:t>Forma(y) i liczba godzin zajęć oraz sposoby ich zaliczenia</w:t>
            </w:r>
          </w:p>
        </w:tc>
        <w:tc>
          <w:tcPr>
            <w:tcW w:w="5560" w:type="dxa"/>
          </w:tcPr>
          <w:p w14:paraId="222DA8E0" w14:textId="77777777" w:rsidR="00D336AF" w:rsidRPr="00AF2832" w:rsidRDefault="00D336AF" w:rsidP="00D336A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Fonts w:ascii="Times New Roman" w:hAnsi="Times New Roman" w:cs="Times New Roman"/>
                <w:b/>
                <w:bCs/>
                <w:color w:val="auto"/>
              </w:rPr>
              <w:t>Wykłady: 7 godzin - zaliczenie na ocenę</w:t>
            </w:r>
          </w:p>
          <w:p w14:paraId="4CB44C8D" w14:textId="77777777" w:rsidR="00334B79" w:rsidRPr="00AF2832" w:rsidRDefault="00D336AF" w:rsidP="00D336A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Fonts w:ascii="Times New Roman" w:hAnsi="Times New Roman" w:cs="Times New Roman"/>
                <w:b/>
                <w:bCs/>
                <w:color w:val="auto"/>
              </w:rPr>
              <w:t>Ćwiczenia: 5 godzin (zaliczenie)</w:t>
            </w:r>
          </w:p>
        </w:tc>
      </w:tr>
      <w:tr w:rsidR="00334B79" w:rsidRPr="00AF2832" w14:paraId="3D4A2733" w14:textId="77777777" w:rsidTr="00637217">
        <w:tc>
          <w:tcPr>
            <w:tcW w:w="3544" w:type="dxa"/>
          </w:tcPr>
          <w:p w14:paraId="0BAE2E7B" w14:textId="77777777" w:rsidR="00334B79" w:rsidRPr="00AF2832" w:rsidRDefault="000B0510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Imię i nazwisko koordynatora/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w przedmiotu cyklu</w:t>
            </w:r>
          </w:p>
        </w:tc>
        <w:tc>
          <w:tcPr>
            <w:tcW w:w="5560" w:type="dxa"/>
          </w:tcPr>
          <w:p w14:paraId="3439CB0C" w14:textId="77777777" w:rsidR="00D336AF" w:rsidRPr="00AF2832" w:rsidRDefault="00D336AF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282F6533" w14:textId="77777777" w:rsidR="00334B79" w:rsidRPr="00AF2832" w:rsidRDefault="00D336AF" w:rsidP="00D336AF">
            <w:pPr>
              <w:rPr>
                <w:rFonts w:ascii="Times New Roman" w:hAnsi="Times New Roman" w:cs="Times New Roman"/>
                <w:lang w:eastAsia="pl-PL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prof. dr hab. Jacek Michałkiewicz</w:t>
            </w:r>
          </w:p>
        </w:tc>
      </w:tr>
      <w:tr w:rsidR="00334B79" w:rsidRPr="00AF2832" w14:paraId="28D178AA" w14:textId="77777777" w:rsidTr="00637217">
        <w:tc>
          <w:tcPr>
            <w:tcW w:w="3544" w:type="dxa"/>
          </w:tcPr>
          <w:p w14:paraId="60CEA8EA" w14:textId="77777777" w:rsidR="00334B79" w:rsidRPr="00AF2832" w:rsidRDefault="000B0510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Imię i nazwisko os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b prowadzących grupy zajęciowe przedmiotu</w:t>
            </w:r>
          </w:p>
        </w:tc>
        <w:tc>
          <w:tcPr>
            <w:tcW w:w="5560" w:type="dxa"/>
          </w:tcPr>
          <w:p w14:paraId="73330D98" w14:textId="77777777" w:rsidR="00D336AF" w:rsidRPr="00AF2832" w:rsidRDefault="00D336AF" w:rsidP="00D336AF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Wykłady:</w:t>
            </w:r>
          </w:p>
          <w:p w14:paraId="089D7257" w14:textId="77777777" w:rsidR="00D336AF" w:rsidRPr="00AF2832" w:rsidRDefault="00D336AF" w:rsidP="00D336AF">
            <w:pPr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prof. dr hab. Jacek Michałkiewicz</w:t>
            </w:r>
          </w:p>
          <w:p w14:paraId="1B38194C" w14:textId="77777777" w:rsidR="00D336AF" w:rsidRPr="00AF2832" w:rsidRDefault="00D336AF" w:rsidP="00D336AF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Ćwiczenia:</w:t>
            </w:r>
          </w:p>
          <w:p w14:paraId="522F3A19" w14:textId="77777777" w:rsidR="00D336AF" w:rsidRPr="00AF2832" w:rsidRDefault="00D336AF" w:rsidP="00D336A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Brak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 xml:space="preserve">dr Małgorzata Wyszomirska-Gołda, </w:t>
            </w:r>
          </w:p>
          <w:p w14:paraId="78D4A17A" w14:textId="77777777" w:rsidR="00D336AF" w:rsidRPr="00AF2832" w:rsidRDefault="00D336AF" w:rsidP="00D336A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Brak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dr Lidia Gackowska,</w:t>
            </w:r>
          </w:p>
          <w:p w14:paraId="1043C1B4" w14:textId="77777777" w:rsidR="00D336AF" w:rsidRPr="00AF2832" w:rsidRDefault="00D336AF" w:rsidP="00D336A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Brak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dr Anna Helmin-Basa,</w:t>
            </w:r>
          </w:p>
          <w:p w14:paraId="126ADDF3" w14:textId="77777777" w:rsidR="00334B79" w:rsidRPr="00AF2832" w:rsidRDefault="00D336AF" w:rsidP="00D336A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dr Izabela Kubiszewska</w:t>
            </w:r>
          </w:p>
        </w:tc>
      </w:tr>
      <w:tr w:rsidR="00334B79" w:rsidRPr="00AF2832" w14:paraId="0BDCE5D6" w14:textId="77777777" w:rsidTr="00637217">
        <w:tc>
          <w:tcPr>
            <w:tcW w:w="3544" w:type="dxa"/>
          </w:tcPr>
          <w:p w14:paraId="070ECCE1" w14:textId="77777777" w:rsidR="00334B79" w:rsidRPr="00AF2832" w:rsidRDefault="000B0510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Atrybut (charakter) przedmiotu</w:t>
            </w:r>
          </w:p>
        </w:tc>
        <w:tc>
          <w:tcPr>
            <w:tcW w:w="5560" w:type="dxa"/>
          </w:tcPr>
          <w:p w14:paraId="5DD69347" w14:textId="77777777" w:rsidR="00334B79" w:rsidRPr="00AF2832" w:rsidRDefault="00D336AF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Cs/>
                <w:color w:val="auto"/>
              </w:rPr>
            </w:pPr>
            <w:r w:rsidRPr="00AF2832">
              <w:rPr>
                <w:rFonts w:ascii="Times New Roman" w:hAnsi="Times New Roman" w:cs="Times New Roman"/>
                <w:bCs/>
                <w:color w:val="auto"/>
              </w:rPr>
              <w:t>Do wyboru</w:t>
            </w:r>
          </w:p>
        </w:tc>
      </w:tr>
      <w:tr w:rsidR="00334B79" w:rsidRPr="00AF2832" w14:paraId="2EF59ADC" w14:textId="77777777" w:rsidTr="00637217">
        <w:tc>
          <w:tcPr>
            <w:tcW w:w="3544" w:type="dxa"/>
          </w:tcPr>
          <w:p w14:paraId="3469EA75" w14:textId="77777777" w:rsidR="00334B79" w:rsidRPr="00AF2832" w:rsidRDefault="000B0510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Grupy zajęciowe z opisem i limitem miejsc w grupach</w:t>
            </w:r>
          </w:p>
        </w:tc>
        <w:tc>
          <w:tcPr>
            <w:tcW w:w="5560" w:type="dxa"/>
          </w:tcPr>
          <w:p w14:paraId="5E544851" w14:textId="77777777" w:rsidR="00D336AF" w:rsidRPr="00AF2832" w:rsidRDefault="00D336AF" w:rsidP="00D336AF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Wykład: </w:t>
            </w:r>
            <w:r w:rsidRPr="00AF2832">
              <w:rPr>
                <w:rStyle w:val="Brak"/>
                <w:rFonts w:ascii="Times New Roman" w:hAnsi="Times New Roman" w:cs="Times New Roman"/>
              </w:rPr>
              <w:t>cały rok</w:t>
            </w:r>
          </w:p>
          <w:p w14:paraId="62674602" w14:textId="77777777" w:rsidR="00334B79" w:rsidRPr="00AF2832" w:rsidRDefault="00D336AF" w:rsidP="00D336A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Ćwiczenia: 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grupy 12-osobowe</w:t>
            </w:r>
          </w:p>
        </w:tc>
      </w:tr>
      <w:tr w:rsidR="00334B79" w:rsidRPr="00AF2832" w14:paraId="7197BB76" w14:textId="77777777" w:rsidTr="00637217">
        <w:tc>
          <w:tcPr>
            <w:tcW w:w="3544" w:type="dxa"/>
          </w:tcPr>
          <w:p w14:paraId="1F42C57D" w14:textId="77777777" w:rsidR="00334B79" w:rsidRPr="00AF2832" w:rsidRDefault="000B0510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Terminy i miejsca odbywania zajęć</w:t>
            </w:r>
          </w:p>
        </w:tc>
        <w:tc>
          <w:tcPr>
            <w:tcW w:w="5560" w:type="dxa"/>
          </w:tcPr>
          <w:p w14:paraId="5F9EFE89" w14:textId="77777777" w:rsidR="00334B79" w:rsidRPr="00AF2832" w:rsidRDefault="00D336AF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Terminy i miejsca odbywania zajęć są podawane przez Dział Dydaktyki Collegium Medicum im. Ludwika Rydygiera w Bydgoszczy</w:t>
            </w:r>
          </w:p>
        </w:tc>
      </w:tr>
      <w:tr w:rsidR="00334B79" w:rsidRPr="00AF2832" w14:paraId="68AB4740" w14:textId="77777777" w:rsidTr="00637217">
        <w:tc>
          <w:tcPr>
            <w:tcW w:w="3544" w:type="dxa"/>
          </w:tcPr>
          <w:p w14:paraId="64FF9B12" w14:textId="77777777" w:rsidR="00334B79" w:rsidRPr="00AF2832" w:rsidRDefault="000B0510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Liczba godzin zajęć prowadzonych z wykorzystaniem metod i technik kształcenia na odległość</w:t>
            </w:r>
          </w:p>
        </w:tc>
        <w:tc>
          <w:tcPr>
            <w:tcW w:w="5560" w:type="dxa"/>
          </w:tcPr>
          <w:p w14:paraId="3CECEF76" w14:textId="77777777" w:rsidR="00334B79" w:rsidRPr="00AF2832" w:rsidRDefault="002D3994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Nie dotyczy</w:t>
            </w:r>
          </w:p>
        </w:tc>
      </w:tr>
      <w:tr w:rsidR="00334B79" w:rsidRPr="00AF2832" w14:paraId="4EF8E6C8" w14:textId="77777777" w:rsidTr="00637217">
        <w:tc>
          <w:tcPr>
            <w:tcW w:w="3544" w:type="dxa"/>
          </w:tcPr>
          <w:p w14:paraId="0DD943BC" w14:textId="77777777" w:rsidR="00334B79" w:rsidRPr="00AF2832" w:rsidRDefault="000B0510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Strona www przedmiotu</w:t>
            </w:r>
          </w:p>
        </w:tc>
        <w:tc>
          <w:tcPr>
            <w:tcW w:w="5560" w:type="dxa"/>
          </w:tcPr>
          <w:p w14:paraId="630842D6" w14:textId="77777777" w:rsidR="00334B79" w:rsidRPr="00AF2832" w:rsidRDefault="002D3994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Nie dotyczy</w:t>
            </w:r>
          </w:p>
        </w:tc>
      </w:tr>
      <w:tr w:rsidR="00334B79" w:rsidRPr="00AF2832" w14:paraId="3575569B" w14:textId="77777777" w:rsidTr="00637217">
        <w:tc>
          <w:tcPr>
            <w:tcW w:w="3544" w:type="dxa"/>
          </w:tcPr>
          <w:p w14:paraId="3DBA54BB" w14:textId="77777777" w:rsidR="00334B79" w:rsidRPr="00AF2832" w:rsidRDefault="000B0510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Efekty uczenia się, zdefiniowane dla danej formy zajęć w ramach przedmiotu</w:t>
            </w:r>
          </w:p>
        </w:tc>
        <w:tc>
          <w:tcPr>
            <w:tcW w:w="5560" w:type="dxa"/>
          </w:tcPr>
          <w:p w14:paraId="30516E1D" w14:textId="77777777" w:rsidR="00D336AF" w:rsidRPr="00AF2832" w:rsidRDefault="00D336AF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Wykłady</w:t>
            </w:r>
            <w:r w:rsidR="00DB7D5B"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student zna i rozumie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: </w:t>
            </w:r>
          </w:p>
          <w:p w14:paraId="0781426C" w14:textId="77777777" w:rsidR="00E95914" w:rsidRDefault="00DB7D5B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W1: budowę układu odpornościowego sk</w:t>
            </w:r>
            <w:r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="000506C3" w:rsidRPr="00AF2832">
              <w:rPr>
                <w:rStyle w:val="Hyperlink0"/>
                <w:color w:val="auto"/>
                <w:sz w:val="22"/>
                <w:szCs w:val="22"/>
              </w:rPr>
              <w:t>ry (SIS)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3EFA22C1" w14:textId="60AA7CC4" w:rsidR="00DB7D5B" w:rsidRPr="00AF2832" w:rsidRDefault="000506C3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 (K_W</w:t>
            </w:r>
            <w:r w:rsidR="00DB7D5B" w:rsidRPr="00AF2832">
              <w:rPr>
                <w:rStyle w:val="Hyperlink0"/>
                <w:color w:val="auto"/>
                <w:sz w:val="22"/>
                <w:szCs w:val="22"/>
              </w:rPr>
              <w:t>23)</w:t>
            </w:r>
          </w:p>
          <w:p w14:paraId="1D142640" w14:textId="77777777" w:rsidR="00DB7D5B" w:rsidRPr="00AF2832" w:rsidRDefault="00DB7D5B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W2: działanie promieniowania UV na układ SIS; (K_W20)</w:t>
            </w:r>
          </w:p>
          <w:p w14:paraId="724635B7" w14:textId="77777777" w:rsidR="00E95914" w:rsidRDefault="00DB7D5B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W3: immunologiczne podstawy reakcji alergicznych w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290C1A73" w14:textId="50E16756" w:rsidR="00DB7D5B" w:rsidRPr="00AF2832" w:rsidRDefault="00DB7D5B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 obrębie sk</w:t>
            </w:r>
            <w:r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="000506C3" w:rsidRPr="00AF2832">
              <w:rPr>
                <w:rStyle w:val="Hyperlink0"/>
                <w:color w:val="auto"/>
                <w:sz w:val="22"/>
                <w:szCs w:val="22"/>
              </w:rPr>
              <w:t>ry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 (K_W03)</w:t>
            </w:r>
          </w:p>
          <w:p w14:paraId="3E6C70EA" w14:textId="77777777" w:rsidR="00E95914" w:rsidRDefault="00DB7D5B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W4: zmiany odczynowe sk</w:t>
            </w:r>
            <w:r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ry w o</w:t>
            </w:r>
            <w:r w:rsidR="000506C3" w:rsidRPr="00AF2832">
              <w:rPr>
                <w:rStyle w:val="Hyperlink0"/>
                <w:color w:val="auto"/>
                <w:sz w:val="22"/>
                <w:szCs w:val="22"/>
              </w:rPr>
              <w:t xml:space="preserve">dpowiedzi na środki 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505F8644" w14:textId="113BCE77" w:rsidR="00DB7D5B" w:rsidRPr="00AF2832" w:rsidRDefault="000506C3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kosmetyczne</w:t>
            </w:r>
            <w:r w:rsidR="00DB7D5B" w:rsidRPr="00AF2832">
              <w:rPr>
                <w:rStyle w:val="Hyperlink0"/>
                <w:color w:val="auto"/>
                <w:sz w:val="22"/>
                <w:szCs w:val="22"/>
              </w:rPr>
              <w:t xml:space="preserve"> (K_W03, K_W23)</w:t>
            </w:r>
          </w:p>
          <w:p w14:paraId="64E79E68" w14:textId="77777777" w:rsidR="00E95914" w:rsidRDefault="00DB7D5B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</w:rPr>
            </w:pPr>
            <w:r w:rsidRPr="00AF2832">
              <w:rPr>
                <w:rStyle w:val="Brak"/>
                <w:sz w:val="22"/>
                <w:szCs w:val="22"/>
              </w:rPr>
              <w:t xml:space="preserve">W5: zmiany 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skórne</w:t>
            </w:r>
            <w:r w:rsidRPr="00AF2832">
              <w:rPr>
                <w:rStyle w:val="Brak"/>
                <w:sz w:val="22"/>
                <w:szCs w:val="22"/>
              </w:rPr>
              <w:t xml:space="preserve"> w wy</w:t>
            </w:r>
            <w:r w:rsidR="000506C3" w:rsidRPr="00AF2832">
              <w:rPr>
                <w:rStyle w:val="Brak"/>
                <w:sz w:val="22"/>
                <w:szCs w:val="22"/>
              </w:rPr>
              <w:t xml:space="preserve">branych jednostkach </w:t>
            </w:r>
            <w:r w:rsidR="00E95914">
              <w:rPr>
                <w:rStyle w:val="Brak"/>
                <w:sz w:val="22"/>
                <w:szCs w:val="22"/>
              </w:rPr>
              <w:t xml:space="preserve"> </w:t>
            </w:r>
          </w:p>
          <w:p w14:paraId="7BAECC65" w14:textId="39B80D6B" w:rsidR="00DB7D5B" w:rsidRPr="00AF2832" w:rsidRDefault="000506C3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b/>
                <w:bCs/>
                <w:sz w:val="22"/>
                <w:szCs w:val="22"/>
              </w:rPr>
            </w:pPr>
            <w:r w:rsidRPr="00AF2832">
              <w:rPr>
                <w:rStyle w:val="Brak"/>
                <w:sz w:val="22"/>
                <w:szCs w:val="22"/>
              </w:rPr>
              <w:t>chorobowych</w:t>
            </w:r>
            <w:r w:rsidR="00DB7D5B" w:rsidRPr="00AF2832">
              <w:rPr>
                <w:rStyle w:val="Brak"/>
                <w:sz w:val="22"/>
                <w:szCs w:val="22"/>
              </w:rPr>
              <w:t xml:space="preserve"> (K_W23)</w:t>
            </w:r>
          </w:p>
          <w:p w14:paraId="7BE43BE5" w14:textId="77777777" w:rsidR="00DB7D5B" w:rsidRPr="00AF2832" w:rsidRDefault="00D336AF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Ćwiczenia</w:t>
            </w:r>
            <w:r w:rsidR="00DB7D5B"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student zna i rozumie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:</w:t>
            </w:r>
          </w:p>
          <w:p w14:paraId="7DDAAE1C" w14:textId="77777777" w:rsidR="00DB7D5B" w:rsidRPr="00AF2832" w:rsidRDefault="00DB7D5B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W2: działanie promieniowania UV na ukł</w:t>
            </w:r>
            <w:r w:rsidR="000506C3" w:rsidRPr="00AF2832">
              <w:rPr>
                <w:rStyle w:val="Hyperlink0"/>
                <w:color w:val="auto"/>
                <w:sz w:val="22"/>
                <w:szCs w:val="22"/>
              </w:rPr>
              <w:t>ad SIS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 (K_W20)</w:t>
            </w:r>
          </w:p>
          <w:p w14:paraId="1616BD75" w14:textId="77777777" w:rsidR="00E95914" w:rsidRDefault="00DB7D5B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W4: zmiany odczynowe sk</w:t>
            </w:r>
            <w:r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ry w o</w:t>
            </w:r>
            <w:r w:rsidR="000506C3" w:rsidRPr="00AF2832">
              <w:rPr>
                <w:rStyle w:val="Hyperlink0"/>
                <w:color w:val="auto"/>
                <w:sz w:val="22"/>
                <w:szCs w:val="22"/>
              </w:rPr>
              <w:t xml:space="preserve">dpowiedzi na środki 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495653FE" w14:textId="4A5410D6" w:rsidR="00DB7D5B" w:rsidRPr="00AF2832" w:rsidRDefault="000506C3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kosmetyczne</w:t>
            </w:r>
            <w:r w:rsidR="00DB7D5B" w:rsidRPr="00AF2832">
              <w:rPr>
                <w:rStyle w:val="Hyperlink0"/>
                <w:color w:val="auto"/>
                <w:sz w:val="22"/>
                <w:szCs w:val="22"/>
              </w:rPr>
              <w:t xml:space="preserve"> (K_W03, K_W23)</w:t>
            </w:r>
          </w:p>
          <w:p w14:paraId="0FE11FCD" w14:textId="77777777" w:rsidR="00D336AF" w:rsidRPr="00AF2832" w:rsidRDefault="00DB7D5B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Ćwiczenia student potrafi:</w:t>
            </w:r>
            <w:r w:rsidR="00D336AF"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16E2294" w14:textId="77777777" w:rsidR="00E95914" w:rsidRDefault="00DB7D5B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Brak"/>
                <w:u w:color="4472C4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U1: rozpoznać objawy chor</w:t>
            </w:r>
            <w:r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b alergicznych na sk</w:t>
            </w:r>
            <w:r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rze </w:t>
            </w:r>
            <w:r w:rsidRPr="00AF2832">
              <w:rPr>
                <w:rStyle w:val="Brak"/>
                <w:color w:val="auto"/>
                <w:sz w:val="22"/>
                <w:szCs w:val="22"/>
                <w:u w:color="4472C4"/>
              </w:rPr>
              <w:t xml:space="preserve">na </w:t>
            </w:r>
            <w:r w:rsidR="00E95914">
              <w:rPr>
                <w:rStyle w:val="Brak"/>
                <w:color w:val="auto"/>
                <w:sz w:val="22"/>
                <w:szCs w:val="22"/>
                <w:u w:color="4472C4"/>
              </w:rPr>
              <w:t xml:space="preserve"> </w:t>
            </w:r>
          </w:p>
          <w:p w14:paraId="211E1BD0" w14:textId="77777777" w:rsidR="00E95914" w:rsidRDefault="00DB7D5B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Brak"/>
                <w:u w:color="4472C4"/>
              </w:rPr>
            </w:pPr>
            <w:r w:rsidRPr="00AF2832">
              <w:rPr>
                <w:rStyle w:val="Brak"/>
                <w:color w:val="auto"/>
                <w:sz w:val="22"/>
                <w:szCs w:val="22"/>
                <w:u w:color="4472C4"/>
              </w:rPr>
              <w:t xml:space="preserve">podstawie immunologicznych reakcji alergicznych w </w:t>
            </w:r>
            <w:r w:rsidR="00E95914">
              <w:rPr>
                <w:rStyle w:val="Brak"/>
                <w:color w:val="auto"/>
                <w:sz w:val="22"/>
                <w:szCs w:val="22"/>
                <w:u w:color="4472C4"/>
              </w:rPr>
              <w:t xml:space="preserve"> </w:t>
            </w:r>
          </w:p>
          <w:p w14:paraId="4A8DBDDC" w14:textId="6A24CECA" w:rsidR="00DB7D5B" w:rsidRPr="00AF2832" w:rsidRDefault="00DB7D5B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Brak"/>
                <w:color w:val="auto"/>
                <w:sz w:val="22"/>
                <w:szCs w:val="22"/>
                <w:u w:color="4472C4"/>
              </w:rPr>
              <w:t>obrębie sk</w:t>
            </w:r>
            <w:r w:rsidRPr="00AF2832">
              <w:rPr>
                <w:rStyle w:val="Brak"/>
                <w:color w:val="auto"/>
                <w:sz w:val="22"/>
                <w:szCs w:val="22"/>
                <w:u w:color="4472C4"/>
                <w:lang w:val="es-ES_tradnl"/>
              </w:rPr>
              <w:t>ó</w:t>
            </w:r>
            <w:r w:rsidRPr="00AF2832">
              <w:rPr>
                <w:rStyle w:val="Brak"/>
                <w:color w:val="auto"/>
                <w:sz w:val="22"/>
                <w:szCs w:val="22"/>
                <w:u w:color="4472C4"/>
              </w:rPr>
              <w:t>ry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 (K_U13)</w:t>
            </w:r>
          </w:p>
          <w:p w14:paraId="4FD7E623" w14:textId="77777777" w:rsidR="00E95914" w:rsidRDefault="00DB7D5B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Brak"/>
                <w:u w:color="4472C4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 U2: samodzielnie korzystać z informacji naukowych </w:t>
            </w:r>
            <w:r w:rsidRPr="00AF2832">
              <w:rPr>
                <w:rStyle w:val="Brak"/>
                <w:color w:val="auto"/>
                <w:sz w:val="22"/>
                <w:szCs w:val="22"/>
                <w:u w:color="4472C4"/>
              </w:rPr>
              <w:t>na</w:t>
            </w:r>
            <w:r w:rsidR="00E95914">
              <w:rPr>
                <w:rStyle w:val="Brak"/>
                <w:color w:val="auto"/>
                <w:sz w:val="22"/>
                <w:szCs w:val="22"/>
                <w:u w:color="4472C4"/>
              </w:rPr>
              <w:t xml:space="preserve"> </w:t>
            </w:r>
          </w:p>
          <w:p w14:paraId="3AB97837" w14:textId="5E933151" w:rsidR="00DB7D5B" w:rsidRPr="00AF2832" w:rsidRDefault="00DB7D5B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Brak"/>
                <w:color w:val="auto"/>
                <w:sz w:val="22"/>
                <w:szCs w:val="22"/>
                <w:u w:color="4472C4"/>
              </w:rPr>
              <w:t xml:space="preserve"> temat układu odpornościowego sk</w:t>
            </w:r>
            <w:r w:rsidRPr="00AF2832">
              <w:rPr>
                <w:rStyle w:val="Brak"/>
                <w:color w:val="auto"/>
                <w:sz w:val="22"/>
                <w:szCs w:val="22"/>
                <w:u w:color="4472C4"/>
                <w:lang w:val="es-ES_tradnl"/>
              </w:rPr>
              <w:t>ó</w:t>
            </w:r>
            <w:r w:rsidRPr="00AF2832">
              <w:rPr>
                <w:rStyle w:val="Brak"/>
                <w:color w:val="auto"/>
                <w:sz w:val="22"/>
                <w:szCs w:val="22"/>
                <w:u w:color="4472C4"/>
              </w:rPr>
              <w:t>ry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 (K_U01)</w:t>
            </w:r>
          </w:p>
          <w:p w14:paraId="2C59DA5C" w14:textId="77777777" w:rsidR="00E95914" w:rsidRDefault="00DB7D5B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</w:rPr>
            </w:pPr>
            <w:r w:rsidRPr="00AF2832">
              <w:rPr>
                <w:rStyle w:val="Brak"/>
                <w:sz w:val="22"/>
                <w:szCs w:val="22"/>
              </w:rPr>
              <w:t xml:space="preserve"> U3: prawidłowo ocenić i interpretować wyniki badań </w:t>
            </w:r>
            <w:r w:rsidR="00E95914">
              <w:rPr>
                <w:rStyle w:val="Brak"/>
                <w:sz w:val="22"/>
                <w:szCs w:val="22"/>
              </w:rPr>
              <w:t xml:space="preserve"> </w:t>
            </w:r>
          </w:p>
          <w:p w14:paraId="6BB84258" w14:textId="77777777" w:rsidR="00E95914" w:rsidRDefault="00DB7D5B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u w:color="4472C4"/>
              </w:rPr>
            </w:pPr>
            <w:r w:rsidRPr="00AF2832">
              <w:rPr>
                <w:rStyle w:val="Brak"/>
                <w:sz w:val="22"/>
                <w:szCs w:val="22"/>
              </w:rPr>
              <w:t xml:space="preserve">naukowych </w:t>
            </w:r>
            <w:r w:rsidRPr="00AF2832">
              <w:rPr>
                <w:rStyle w:val="Brak"/>
                <w:sz w:val="22"/>
                <w:szCs w:val="22"/>
                <w:u w:color="4472C4"/>
              </w:rPr>
              <w:t>dotyczących chor</w:t>
            </w:r>
            <w:r w:rsidRPr="00AF2832">
              <w:rPr>
                <w:rStyle w:val="Brak"/>
                <w:sz w:val="22"/>
                <w:szCs w:val="22"/>
                <w:u w:color="4472C4"/>
                <w:lang w:val="es-ES_tradnl"/>
              </w:rPr>
              <w:t>ó</w:t>
            </w:r>
            <w:r w:rsidRPr="00AF2832">
              <w:rPr>
                <w:rStyle w:val="Brak"/>
                <w:sz w:val="22"/>
                <w:szCs w:val="22"/>
                <w:u w:color="4472C4"/>
              </w:rPr>
              <w:t>b z autoagresji i odpowiedzi</w:t>
            </w:r>
            <w:r w:rsidR="00E95914">
              <w:rPr>
                <w:rStyle w:val="Brak"/>
                <w:sz w:val="22"/>
                <w:szCs w:val="22"/>
                <w:u w:color="4472C4"/>
              </w:rPr>
              <w:t xml:space="preserve"> </w:t>
            </w:r>
          </w:p>
          <w:p w14:paraId="7845A0E8" w14:textId="337D5F28" w:rsidR="00DB7D5B" w:rsidRPr="00AF2832" w:rsidRDefault="00DB7D5B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Hyperlink0"/>
                <w:b/>
                <w:bCs/>
                <w:sz w:val="22"/>
                <w:szCs w:val="22"/>
              </w:rPr>
            </w:pPr>
            <w:r w:rsidRPr="00AF2832">
              <w:rPr>
                <w:rStyle w:val="Brak"/>
                <w:sz w:val="22"/>
                <w:szCs w:val="22"/>
                <w:u w:color="4472C4"/>
              </w:rPr>
              <w:t xml:space="preserve"> 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immunologicznej</w:t>
            </w:r>
            <w:r w:rsidRPr="00AF2832">
              <w:rPr>
                <w:rStyle w:val="Brak"/>
                <w:sz w:val="22"/>
                <w:szCs w:val="22"/>
                <w:u w:color="4472C4"/>
              </w:rPr>
              <w:t xml:space="preserve"> sk</w:t>
            </w:r>
            <w:r w:rsidRPr="00AF2832">
              <w:rPr>
                <w:rStyle w:val="Brak"/>
                <w:sz w:val="22"/>
                <w:szCs w:val="22"/>
                <w:u w:color="4472C4"/>
                <w:lang w:val="es-ES_tradnl"/>
              </w:rPr>
              <w:t>ó</w:t>
            </w:r>
            <w:r w:rsidRPr="00AF2832">
              <w:rPr>
                <w:rStyle w:val="Brak"/>
                <w:sz w:val="22"/>
                <w:szCs w:val="22"/>
                <w:u w:color="4472C4"/>
              </w:rPr>
              <w:t>ry na środki kosmetyczne</w:t>
            </w:r>
            <w:r w:rsidRPr="00AF2832">
              <w:rPr>
                <w:rStyle w:val="Brak"/>
                <w:sz w:val="22"/>
                <w:szCs w:val="22"/>
              </w:rPr>
              <w:t xml:space="preserve"> (K_U11)</w:t>
            </w:r>
          </w:p>
          <w:p w14:paraId="223AD6B3" w14:textId="77777777" w:rsidR="00DB7D5B" w:rsidRPr="00AF2832" w:rsidRDefault="00DB7D5B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Ćwiczenia student powinien być gotów do:</w:t>
            </w:r>
          </w:p>
          <w:p w14:paraId="6DE598BB" w14:textId="77777777" w:rsidR="00E95914" w:rsidRDefault="00DB7D5B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</w:rPr>
            </w:pPr>
            <w:r w:rsidRPr="00AF2832">
              <w:rPr>
                <w:rStyle w:val="Brak"/>
                <w:sz w:val="22"/>
                <w:szCs w:val="22"/>
              </w:rPr>
              <w:t xml:space="preserve">K1: przeprowadzenia analizy literaturowej w celu </w:t>
            </w:r>
            <w:r w:rsidR="00E95914">
              <w:rPr>
                <w:rStyle w:val="Brak"/>
                <w:sz w:val="22"/>
                <w:szCs w:val="22"/>
              </w:rPr>
              <w:t xml:space="preserve"> </w:t>
            </w:r>
          </w:p>
          <w:p w14:paraId="125C50CF" w14:textId="77777777" w:rsidR="00E95914" w:rsidRDefault="00DB7D5B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u w:color="4472C4"/>
              </w:rPr>
            </w:pPr>
            <w:r w:rsidRPr="00AF2832">
              <w:rPr>
                <w:rStyle w:val="Brak"/>
                <w:sz w:val="22"/>
                <w:szCs w:val="22"/>
              </w:rPr>
              <w:t xml:space="preserve">poszerzenia swojej wiedzy </w:t>
            </w:r>
            <w:r w:rsidRPr="00AF2832">
              <w:rPr>
                <w:rStyle w:val="Brak"/>
                <w:sz w:val="22"/>
                <w:szCs w:val="22"/>
                <w:u w:color="4472C4"/>
              </w:rPr>
              <w:t xml:space="preserve">o odpowiedzi immunologicznej </w:t>
            </w:r>
            <w:r w:rsidR="00E95914">
              <w:rPr>
                <w:rStyle w:val="Brak"/>
                <w:sz w:val="22"/>
                <w:szCs w:val="22"/>
                <w:u w:color="4472C4"/>
              </w:rPr>
              <w:t xml:space="preserve"> </w:t>
            </w:r>
          </w:p>
          <w:p w14:paraId="464B5297" w14:textId="3E490547" w:rsidR="00334B79" w:rsidRPr="00AF2832" w:rsidRDefault="00DB7D5B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sz w:val="22"/>
                <w:szCs w:val="22"/>
              </w:rPr>
            </w:pPr>
            <w:r w:rsidRPr="00AF2832">
              <w:rPr>
                <w:rStyle w:val="Brak"/>
                <w:sz w:val="22"/>
                <w:szCs w:val="22"/>
                <w:u w:color="4472C4"/>
              </w:rPr>
              <w:t>sk</w:t>
            </w:r>
            <w:r w:rsidRPr="00AF2832">
              <w:rPr>
                <w:rStyle w:val="Brak"/>
                <w:sz w:val="22"/>
                <w:szCs w:val="22"/>
                <w:u w:color="4472C4"/>
                <w:lang w:val="es-ES_tradnl"/>
              </w:rPr>
              <w:t>ó</w:t>
            </w:r>
            <w:r w:rsidRPr="00AF2832">
              <w:rPr>
                <w:rStyle w:val="Brak"/>
                <w:sz w:val="22"/>
                <w:szCs w:val="22"/>
                <w:u w:color="4472C4"/>
              </w:rPr>
              <w:t>ry</w:t>
            </w:r>
            <w:r w:rsidR="00381B99" w:rsidRPr="00AF2832">
              <w:rPr>
                <w:rStyle w:val="Brak"/>
                <w:sz w:val="22"/>
                <w:szCs w:val="22"/>
                <w:u w:color="4472C4"/>
              </w:rPr>
              <w:t xml:space="preserve"> </w:t>
            </w:r>
            <w:r w:rsidRPr="00AF2832">
              <w:rPr>
                <w:rStyle w:val="Brak"/>
                <w:sz w:val="22"/>
                <w:szCs w:val="22"/>
              </w:rPr>
              <w:t>(K_K01)</w:t>
            </w:r>
          </w:p>
          <w:p w14:paraId="52AC4239" w14:textId="77777777" w:rsidR="00941435" w:rsidRPr="00AF2832" w:rsidRDefault="00941435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334B79" w:rsidRPr="00AF2832" w14:paraId="18E44049" w14:textId="77777777" w:rsidTr="00637217">
        <w:tc>
          <w:tcPr>
            <w:tcW w:w="3544" w:type="dxa"/>
          </w:tcPr>
          <w:p w14:paraId="7188403D" w14:textId="77777777" w:rsidR="00334B79" w:rsidRPr="00AF2832" w:rsidRDefault="000B0510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Metody i kryteria oceniania danej formy zajęć w ramach przedmiotu</w:t>
            </w:r>
          </w:p>
        </w:tc>
        <w:tc>
          <w:tcPr>
            <w:tcW w:w="5560" w:type="dxa"/>
          </w:tcPr>
          <w:p w14:paraId="13154C63" w14:textId="77777777" w:rsidR="00D336AF" w:rsidRPr="00AF2832" w:rsidRDefault="00D336AF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Wykłady:</w:t>
            </w:r>
          </w:p>
          <w:p w14:paraId="33203EEB" w14:textId="77777777" w:rsidR="00D336AF" w:rsidRPr="00AF2832" w:rsidRDefault="00D336AF" w:rsidP="002F258B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  <w:lang w:val="it-IT"/>
              </w:rPr>
              <w:t>Materia</w:t>
            </w:r>
            <w:r w:rsidRPr="00AF2832">
              <w:rPr>
                <w:rStyle w:val="Hyperlink0"/>
                <w:rFonts w:ascii="Times New Roman" w:hAnsi="Times New Roman" w:cs="Times New Roman"/>
              </w:rPr>
              <w:t>ł zaliczany w ramach testu końcowego, 30 pytań zamkniętych – W1 – W5</w:t>
            </w:r>
          </w:p>
          <w:p w14:paraId="771A85C0" w14:textId="77777777" w:rsidR="00D336AF" w:rsidRPr="00AF2832" w:rsidRDefault="00D336AF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Ćwiczenia:</w:t>
            </w:r>
          </w:p>
          <w:p w14:paraId="4F8A026C" w14:textId="77777777" w:rsidR="00334B79" w:rsidRPr="00AF2832" w:rsidRDefault="00D336AF" w:rsidP="002F258B">
            <w:pPr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Wymagane zaliczenie wejści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wek na poszczeg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lnych </w:t>
            </w:r>
            <w:r w:rsidRPr="00AF2832">
              <w:rPr>
                <w:rStyle w:val="Hyperlink0"/>
                <w:rFonts w:ascii="Times New Roman" w:hAnsi="Times New Roman" w:cs="Times New Roman"/>
              </w:rPr>
              <w:lastRenderedPageBreak/>
              <w:t>ćwiczeniach; wejści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wki pisemne, punktowane 1-10 pkt. Zaliczenie od 60%</w:t>
            </w:r>
            <w:r w:rsidR="004F0F72" w:rsidRPr="00AF2832">
              <w:rPr>
                <w:rStyle w:val="Hyperlink0"/>
                <w:rFonts w:ascii="Times New Roman" w:hAnsi="Times New Roman" w:cs="Times New Roman"/>
              </w:rPr>
              <w:t xml:space="preserve"> - W2,</w:t>
            </w:r>
            <w:r w:rsidR="00381B99"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4F0F72" w:rsidRPr="00AF2832">
              <w:rPr>
                <w:rStyle w:val="Hyperlink0"/>
                <w:rFonts w:ascii="Times New Roman" w:hAnsi="Times New Roman" w:cs="Times New Roman"/>
              </w:rPr>
              <w:t>W4, U1-U3,</w:t>
            </w:r>
            <w:r w:rsidR="00381B99"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4F0F72" w:rsidRPr="00AF2832">
              <w:rPr>
                <w:rStyle w:val="Hyperlink0"/>
                <w:rFonts w:ascii="Times New Roman" w:hAnsi="Times New Roman" w:cs="Times New Roman"/>
              </w:rPr>
              <w:t>K1</w:t>
            </w:r>
          </w:p>
          <w:p w14:paraId="7C8BC3D2" w14:textId="77777777" w:rsidR="00941435" w:rsidRPr="00AF2832" w:rsidRDefault="00941435" w:rsidP="002F258B">
            <w:pPr>
              <w:jc w:val="both"/>
              <w:rPr>
                <w:rFonts w:ascii="Times New Roman" w:eastAsia="Times" w:hAnsi="Times New Roman" w:cs="Times New Roman"/>
              </w:rPr>
            </w:pPr>
          </w:p>
        </w:tc>
      </w:tr>
      <w:tr w:rsidR="00334B79" w:rsidRPr="00AF2832" w14:paraId="06615A53" w14:textId="77777777" w:rsidTr="00637217">
        <w:tc>
          <w:tcPr>
            <w:tcW w:w="3544" w:type="dxa"/>
          </w:tcPr>
          <w:p w14:paraId="0782E0B4" w14:textId="77777777" w:rsidR="000B0510" w:rsidRPr="00AF2832" w:rsidRDefault="000B0510" w:rsidP="000B0510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</w:rPr>
              <w:lastRenderedPageBreak/>
              <w:t>Zakres temat</w:t>
            </w:r>
            <w:r w:rsidRPr="00AF2832">
              <w:rPr>
                <w:rStyle w:val="Hyperlink0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b/>
              </w:rPr>
              <w:t>w</w:t>
            </w:r>
          </w:p>
          <w:p w14:paraId="42F30500" w14:textId="77777777" w:rsidR="00334B79" w:rsidRPr="00AF2832" w:rsidRDefault="000B0510" w:rsidP="000B0510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i/>
                <w:iCs/>
                <w:color w:val="auto"/>
              </w:rPr>
              <w:t>(osobno dla danych form zajęć)</w:t>
            </w:r>
          </w:p>
        </w:tc>
        <w:tc>
          <w:tcPr>
            <w:tcW w:w="5560" w:type="dxa"/>
          </w:tcPr>
          <w:p w14:paraId="00139FE7" w14:textId="77777777" w:rsidR="004F0F72" w:rsidRPr="00AF2832" w:rsidRDefault="004F0F72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ady:</w:t>
            </w:r>
          </w:p>
          <w:p w14:paraId="0BEA1EAA" w14:textId="77777777" w:rsidR="004F0F72" w:rsidRPr="00AF2832" w:rsidRDefault="004F0F72" w:rsidP="002F258B">
            <w:pPr>
              <w:numPr>
                <w:ilvl w:val="0"/>
                <w:numId w:val="1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08"/>
                <w:tab w:val="num" w:pos="-11165"/>
              </w:tabs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Struktura i funkcje układu odpornościowego 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ry</w:t>
            </w:r>
          </w:p>
          <w:p w14:paraId="2FA706A6" w14:textId="77777777" w:rsidR="004F0F72" w:rsidRPr="00AF2832" w:rsidRDefault="004F0F72" w:rsidP="002F258B">
            <w:pPr>
              <w:numPr>
                <w:ilvl w:val="0"/>
                <w:numId w:val="1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08"/>
                <w:tab w:val="num" w:pos="-11165"/>
              </w:tabs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Zmiany odczynowe 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ry w odpowiedzi na środki kosmetyczne</w:t>
            </w:r>
          </w:p>
          <w:p w14:paraId="35B6D9DA" w14:textId="77777777" w:rsidR="004F0F72" w:rsidRPr="00AF2832" w:rsidRDefault="004F0F72" w:rsidP="002F258B">
            <w:pPr>
              <w:numPr>
                <w:ilvl w:val="0"/>
                <w:numId w:val="1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08"/>
                <w:tab w:val="num" w:pos="-11165"/>
              </w:tabs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Podstawy immunologiczne reakcji alergicznych w obrebie 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ry</w:t>
            </w:r>
          </w:p>
          <w:p w14:paraId="42D055C3" w14:textId="77777777" w:rsidR="004F0F72" w:rsidRPr="00AF2832" w:rsidRDefault="004F0F72" w:rsidP="002F258B">
            <w:pPr>
              <w:numPr>
                <w:ilvl w:val="0"/>
                <w:numId w:val="16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08"/>
                <w:tab w:val="num" w:pos="-11165"/>
              </w:tabs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Zmiany 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rne w wybranych jednostkach chorobowych</w:t>
            </w:r>
          </w:p>
          <w:p w14:paraId="4D770450" w14:textId="77777777" w:rsidR="004F0F72" w:rsidRPr="00AF2832" w:rsidRDefault="004F0F72" w:rsidP="002F258B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69ED4F2C" w14:textId="77777777" w:rsidR="004F0F72" w:rsidRPr="00AF2832" w:rsidRDefault="004F0F72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Ćwiczenia:</w:t>
            </w:r>
          </w:p>
          <w:p w14:paraId="50032A38" w14:textId="77777777" w:rsidR="004F0F72" w:rsidRPr="00AF2832" w:rsidRDefault="004F0F72" w:rsidP="002F258B">
            <w:pPr>
              <w:pStyle w:val="redniasiatka1akcent21"/>
              <w:numPr>
                <w:ilvl w:val="0"/>
                <w:numId w:val="164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Wpływ promieniowania UV na układ odpornościowy sk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ry</w:t>
            </w:r>
          </w:p>
          <w:p w14:paraId="24777B04" w14:textId="77777777" w:rsidR="004F0F72" w:rsidRPr="00AF2832" w:rsidRDefault="004F0F72" w:rsidP="002F258B">
            <w:pPr>
              <w:pStyle w:val="redniasiatka1akcent21"/>
              <w:numPr>
                <w:ilvl w:val="0"/>
                <w:numId w:val="164"/>
              </w:numPr>
              <w:suppressAutoHyphens w:val="0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Wpływ wybranych środk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kosmetycznych na zmiany patologiczne sk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ry</w:t>
            </w:r>
          </w:p>
          <w:p w14:paraId="16B705AC" w14:textId="68F3CF81" w:rsidR="00334B79" w:rsidRPr="00AF2832" w:rsidRDefault="004F0F72" w:rsidP="002F258B">
            <w:pPr>
              <w:pStyle w:val="redniasiatka1akcent21"/>
              <w:numPr>
                <w:ilvl w:val="0"/>
                <w:numId w:val="164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>Immunopatologia sk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ry w wybranych chorobach </w:t>
            </w:r>
            <w:r w:rsidR="002F258B">
              <w:rPr>
                <w:rStyle w:val="Hyperlink0"/>
                <w:rFonts w:ascii="Times New Roman" w:hAnsi="Times New Roman" w:cs="Times New Roman"/>
                <w:color w:val="auto"/>
              </w:rPr>
              <w:br/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z autoagresji</w:t>
            </w:r>
          </w:p>
        </w:tc>
      </w:tr>
      <w:tr w:rsidR="00334B79" w:rsidRPr="00AF2832" w14:paraId="6D821BF8" w14:textId="77777777" w:rsidTr="00637217">
        <w:tc>
          <w:tcPr>
            <w:tcW w:w="3544" w:type="dxa"/>
          </w:tcPr>
          <w:p w14:paraId="5FD2D687" w14:textId="77777777" w:rsidR="00334B79" w:rsidRPr="00AF2832" w:rsidRDefault="000B0510" w:rsidP="000B0510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Metody dydaktyczne</w:t>
            </w:r>
          </w:p>
        </w:tc>
        <w:tc>
          <w:tcPr>
            <w:tcW w:w="5560" w:type="dxa"/>
          </w:tcPr>
          <w:p w14:paraId="367CD19C" w14:textId="65A20173" w:rsidR="00334B79" w:rsidRPr="00AF2832" w:rsidRDefault="000B0510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Identyczna, jak w częś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ci A</w:t>
            </w:r>
            <w:r w:rsidR="001F5FD7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.</w:t>
            </w:r>
          </w:p>
        </w:tc>
      </w:tr>
      <w:tr w:rsidR="00334B79" w:rsidRPr="00AF2832" w14:paraId="61A719EE" w14:textId="77777777" w:rsidTr="00637217">
        <w:tc>
          <w:tcPr>
            <w:tcW w:w="3544" w:type="dxa"/>
          </w:tcPr>
          <w:p w14:paraId="3377F22E" w14:textId="77777777" w:rsidR="00334B79" w:rsidRPr="00AF2832" w:rsidRDefault="000B0510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de-DE"/>
              </w:rPr>
              <w:t>Literatura</w:t>
            </w:r>
          </w:p>
        </w:tc>
        <w:tc>
          <w:tcPr>
            <w:tcW w:w="5560" w:type="dxa"/>
          </w:tcPr>
          <w:p w14:paraId="1B929692" w14:textId="131E8653" w:rsidR="00334B79" w:rsidRPr="00AF2832" w:rsidRDefault="000B0510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Identyczna, jak w częś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ci A</w:t>
            </w:r>
            <w:r w:rsidR="001F5FD7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.</w:t>
            </w:r>
          </w:p>
        </w:tc>
      </w:tr>
    </w:tbl>
    <w:p w14:paraId="629AB6D2" w14:textId="77777777" w:rsidR="00334B79" w:rsidRPr="00AF2832" w:rsidRDefault="00334B79" w:rsidP="00840C4F">
      <w:pPr>
        <w:pStyle w:val="Domylnie"/>
        <w:spacing w:after="0"/>
        <w:rPr>
          <w:rFonts w:ascii="Times New Roman" w:hAnsi="Times New Roman" w:cs="Times New Roman"/>
          <w:b/>
          <w:bCs/>
          <w:color w:val="auto"/>
        </w:rPr>
      </w:pPr>
    </w:p>
    <w:p w14:paraId="64647DB0" w14:textId="77777777" w:rsidR="0036156D" w:rsidRPr="00AF2832" w:rsidRDefault="0036156D">
      <w:pPr>
        <w:rPr>
          <w:rFonts w:ascii="Times New Roman" w:eastAsia="Calibri" w:hAnsi="Times New Roman" w:cs="Times New Roman"/>
          <w:b/>
          <w:bCs/>
          <w:u w:color="000000"/>
          <w:bdr w:val="nil"/>
          <w:lang w:eastAsia="pl-PL"/>
        </w:rPr>
      </w:pPr>
      <w:r w:rsidRPr="00AF2832">
        <w:rPr>
          <w:rFonts w:ascii="Times New Roman" w:hAnsi="Times New Roman" w:cs="Times New Roman"/>
          <w:b/>
          <w:bCs/>
        </w:rPr>
        <w:br w:type="page"/>
      </w:r>
    </w:p>
    <w:p w14:paraId="7E36BC40" w14:textId="77777777" w:rsidR="00334B79" w:rsidRPr="00AF2832" w:rsidRDefault="00334B79" w:rsidP="00840C4F">
      <w:pPr>
        <w:pStyle w:val="Domylnie"/>
        <w:spacing w:after="0"/>
        <w:rPr>
          <w:rFonts w:ascii="Times New Roman" w:hAnsi="Times New Roman" w:cs="Times New Roman"/>
          <w:b/>
          <w:bCs/>
          <w:color w:val="auto"/>
        </w:rPr>
      </w:pPr>
    </w:p>
    <w:p w14:paraId="0FE4E919" w14:textId="0AE8FD26" w:rsidR="004F0F72" w:rsidRPr="001F5FD7" w:rsidRDefault="004F0F72" w:rsidP="001C2321">
      <w:pPr>
        <w:pStyle w:val="Nagwek2"/>
        <w:rPr>
          <w:rStyle w:val="Brak"/>
          <w:rFonts w:eastAsia="Times"/>
          <w:i/>
          <w:iCs/>
        </w:rPr>
      </w:pPr>
      <w:bookmarkStart w:id="37" w:name="_Toc22"/>
      <w:bookmarkStart w:id="38" w:name="_Toc491421747"/>
      <w:r w:rsidRPr="001F5FD7">
        <w:rPr>
          <w:rStyle w:val="Brak"/>
        </w:rPr>
        <w:t>Laseroterapia, IPL i inne formy światłolecznictwa</w:t>
      </w:r>
      <w:bookmarkEnd w:id="37"/>
      <w:bookmarkEnd w:id="38"/>
    </w:p>
    <w:p w14:paraId="1513E70F" w14:textId="77777777" w:rsidR="001F5FD7" w:rsidRPr="002E5FE7" w:rsidRDefault="001F5FD7" w:rsidP="001F5FD7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3793FA2C" w14:textId="77777777" w:rsidR="001F5FD7" w:rsidRPr="002E5FE7" w:rsidRDefault="001F5FD7" w:rsidP="001F5FD7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42F14E04" w14:textId="77777777" w:rsidR="001F5FD7" w:rsidRPr="00AF2832" w:rsidRDefault="001F5FD7" w:rsidP="001F5FD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E4AB5BC" w14:textId="77777777" w:rsidR="001F5FD7" w:rsidRPr="002E5FE7" w:rsidRDefault="001F5FD7" w:rsidP="001F5F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532AD5AC" w14:textId="77777777" w:rsidR="001F5FD7" w:rsidRDefault="001F5FD7" w:rsidP="001F5F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14C52067" w14:textId="77777777" w:rsidR="004F0F72" w:rsidRPr="00AF2832" w:rsidRDefault="004F0F72" w:rsidP="001F5FD7">
      <w:pPr>
        <w:pStyle w:val="Domylnie"/>
        <w:spacing w:after="0"/>
        <w:rPr>
          <w:rStyle w:val="Brak"/>
          <w:rFonts w:ascii="Times New Roman" w:eastAsia="Times" w:hAnsi="Times New Roman" w:cs="Times New Roman"/>
          <w:color w:val="auto"/>
        </w:rPr>
      </w:pPr>
    </w:p>
    <w:p w14:paraId="6978BF25" w14:textId="77777777" w:rsidR="004F0F72" w:rsidRPr="00AF2832" w:rsidRDefault="004F0F72" w:rsidP="00437FA0">
      <w:pPr>
        <w:pStyle w:val="Domylnie"/>
        <w:numPr>
          <w:ilvl w:val="0"/>
          <w:numId w:val="166"/>
        </w:numPr>
        <w:spacing w:after="0"/>
        <w:jc w:val="both"/>
        <w:rPr>
          <w:rStyle w:val="Brak"/>
          <w:rFonts w:ascii="Times New Roman" w:hAnsi="Times New Roman" w:cs="Times New Roman"/>
          <w:color w:val="auto"/>
          <w:lang w:val="da-DK"/>
        </w:rPr>
      </w:pPr>
      <w:r w:rsidRPr="00AF2832">
        <w:rPr>
          <w:rStyle w:val="Brak"/>
          <w:rFonts w:ascii="Times New Roman" w:hAnsi="Times New Roman" w:cs="Times New Roman"/>
          <w:b/>
          <w:bCs/>
          <w:color w:val="auto"/>
          <w:lang w:val="da-DK"/>
        </w:rPr>
        <w:t>Og</w:t>
      </w:r>
      <w:r w:rsidRPr="00AF2832">
        <w:rPr>
          <w:rStyle w:val="Brak"/>
          <w:rFonts w:ascii="Times New Roman" w:hAnsi="Times New Roman" w:cs="Times New Roman"/>
          <w:b/>
          <w:bCs/>
          <w:color w:val="auto"/>
          <w:lang w:val="es-ES_tradnl"/>
        </w:rPr>
        <w:t>ó</w:t>
      </w:r>
      <w:r w:rsidRPr="00AF2832">
        <w:rPr>
          <w:rStyle w:val="Brak"/>
          <w:rFonts w:ascii="Times New Roman" w:hAnsi="Times New Roman" w:cs="Times New Roman"/>
          <w:b/>
          <w:bCs/>
          <w:color w:val="auto"/>
        </w:rPr>
        <w:t xml:space="preserve">lny opis przedmiotu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636"/>
      </w:tblGrid>
      <w:tr w:rsidR="004F0F72" w:rsidRPr="00AF2832" w14:paraId="77A347EE" w14:textId="77777777" w:rsidTr="00637217">
        <w:tc>
          <w:tcPr>
            <w:tcW w:w="3544" w:type="dxa"/>
          </w:tcPr>
          <w:p w14:paraId="5849E354" w14:textId="77777777" w:rsidR="004F0F72" w:rsidRPr="00AF2832" w:rsidRDefault="004F0F72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  <w:lang w:val="da-DK"/>
              </w:rPr>
              <w:t>Nazwa pola</w:t>
            </w:r>
          </w:p>
        </w:tc>
        <w:tc>
          <w:tcPr>
            <w:tcW w:w="5636" w:type="dxa"/>
          </w:tcPr>
          <w:p w14:paraId="25A2F525" w14:textId="77777777" w:rsidR="004F0F72" w:rsidRPr="00AF2832" w:rsidRDefault="004F0F72" w:rsidP="00B04C74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Komentarz</w:t>
            </w:r>
          </w:p>
        </w:tc>
      </w:tr>
      <w:tr w:rsidR="004F0F72" w:rsidRPr="00C6235F" w14:paraId="29B378EE" w14:textId="77777777" w:rsidTr="00637217">
        <w:tc>
          <w:tcPr>
            <w:tcW w:w="3544" w:type="dxa"/>
          </w:tcPr>
          <w:p w14:paraId="4E0B7E34" w14:textId="77777777" w:rsidR="004F0F72" w:rsidRPr="00AF2832" w:rsidRDefault="004F0F72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Nazwa przedmiotu</w:t>
            </w:r>
          </w:p>
        </w:tc>
        <w:tc>
          <w:tcPr>
            <w:tcW w:w="5636" w:type="dxa"/>
          </w:tcPr>
          <w:p w14:paraId="29F57DC3" w14:textId="77777777" w:rsidR="00404994" w:rsidRPr="00AF2832" w:rsidRDefault="00404994" w:rsidP="00B04C74">
            <w:pPr>
              <w:pStyle w:val="Domylnie"/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Laseroterapia, IPL i inne formy światłolecznictwa</w:t>
            </w:r>
          </w:p>
          <w:p w14:paraId="49E678C2" w14:textId="77777777" w:rsidR="004F0F72" w:rsidRPr="00AF2832" w:rsidRDefault="00404994" w:rsidP="00B04C74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en-US"/>
              </w:rPr>
              <w:t>(Laser Therapy, IPL and Other Forms of Phototherapy)</w:t>
            </w:r>
          </w:p>
        </w:tc>
      </w:tr>
      <w:tr w:rsidR="004F0F72" w:rsidRPr="00AF2832" w14:paraId="4F9FACAD" w14:textId="77777777" w:rsidTr="00637217">
        <w:tc>
          <w:tcPr>
            <w:tcW w:w="3544" w:type="dxa"/>
          </w:tcPr>
          <w:p w14:paraId="6532FCC1" w14:textId="77777777" w:rsidR="004F0F72" w:rsidRPr="00AF2832" w:rsidRDefault="004F0F72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Jednostka oferująca przedmiot</w:t>
            </w:r>
          </w:p>
        </w:tc>
        <w:tc>
          <w:tcPr>
            <w:tcW w:w="5636" w:type="dxa"/>
          </w:tcPr>
          <w:p w14:paraId="70175E17" w14:textId="77777777" w:rsidR="00404994" w:rsidRPr="00AF2832" w:rsidRDefault="00404994" w:rsidP="00B04C74">
            <w:pPr>
              <w:pStyle w:val="Domylnie"/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Wydział Nauk o Zdrowiu</w:t>
            </w:r>
          </w:p>
          <w:p w14:paraId="4B817A5C" w14:textId="77777777" w:rsidR="00404994" w:rsidRPr="00AF2832" w:rsidRDefault="00404994" w:rsidP="00B04C74">
            <w:pPr>
              <w:pStyle w:val="TreAA"/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Collegium Medicum im. Ludwika Rydygiera w Bydgoszczy</w:t>
            </w:r>
          </w:p>
          <w:p w14:paraId="41400BBD" w14:textId="77777777" w:rsidR="00404994" w:rsidRPr="00AF2832" w:rsidRDefault="00404994" w:rsidP="00B04C74">
            <w:pPr>
              <w:pStyle w:val="TreAA"/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Uniwersytet Mikołaja Kopernika w Toruniu</w:t>
            </w:r>
          </w:p>
          <w:p w14:paraId="510F3637" w14:textId="77777777" w:rsidR="004F0F72" w:rsidRPr="00AF2832" w:rsidRDefault="000F30E8" w:rsidP="00B04C74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70"/>
              </w:tabs>
              <w:jc w:val="center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Katedra </w:t>
            </w:r>
            <w:r w:rsidR="00404994"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Fizjoterapi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i</w:t>
            </w:r>
          </w:p>
        </w:tc>
      </w:tr>
      <w:tr w:rsidR="004F0F72" w:rsidRPr="00AF2832" w14:paraId="0E789A47" w14:textId="77777777" w:rsidTr="00637217">
        <w:tc>
          <w:tcPr>
            <w:tcW w:w="3544" w:type="dxa"/>
          </w:tcPr>
          <w:p w14:paraId="3BB05ABD" w14:textId="77777777" w:rsidR="004F0F72" w:rsidRPr="00AF2832" w:rsidRDefault="004F0F72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Jednostka, dla kt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rej przedmiot jest oferowany</w:t>
            </w:r>
          </w:p>
        </w:tc>
        <w:tc>
          <w:tcPr>
            <w:tcW w:w="5636" w:type="dxa"/>
          </w:tcPr>
          <w:p w14:paraId="7795E218" w14:textId="77777777" w:rsidR="00404994" w:rsidRPr="00AF2832" w:rsidRDefault="00404994" w:rsidP="00B04C74">
            <w:pPr>
              <w:pStyle w:val="TreAA"/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Wydział Farmaceutyczny</w:t>
            </w:r>
          </w:p>
          <w:p w14:paraId="4C0F9FF7" w14:textId="77777777" w:rsidR="004F0F72" w:rsidRPr="00AF2832" w:rsidRDefault="00404994" w:rsidP="00B04C74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Kierunek: Kosmetologia, studia drugiego stopnia</w:t>
            </w:r>
          </w:p>
        </w:tc>
      </w:tr>
      <w:tr w:rsidR="004F0F72" w:rsidRPr="00AF2832" w14:paraId="77461D6B" w14:textId="77777777" w:rsidTr="00637217">
        <w:tc>
          <w:tcPr>
            <w:tcW w:w="3544" w:type="dxa"/>
          </w:tcPr>
          <w:p w14:paraId="43C35D93" w14:textId="77777777" w:rsidR="004F0F72" w:rsidRPr="00AF2832" w:rsidRDefault="004F0F72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Kod przedmiotu</w:t>
            </w:r>
          </w:p>
        </w:tc>
        <w:tc>
          <w:tcPr>
            <w:tcW w:w="5636" w:type="dxa"/>
          </w:tcPr>
          <w:p w14:paraId="38E9AAB1" w14:textId="77777777" w:rsidR="004F0F72" w:rsidRPr="00AF2832" w:rsidRDefault="000F30E8" w:rsidP="00B04C74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1700-KII2-LASERO-2</w:t>
            </w:r>
          </w:p>
        </w:tc>
      </w:tr>
      <w:tr w:rsidR="004F0F72" w:rsidRPr="00AF2832" w14:paraId="791F2966" w14:textId="77777777" w:rsidTr="00637217">
        <w:tc>
          <w:tcPr>
            <w:tcW w:w="3544" w:type="dxa"/>
          </w:tcPr>
          <w:p w14:paraId="57E378E5" w14:textId="77777777" w:rsidR="004F0F72" w:rsidRPr="00AF2832" w:rsidRDefault="004F0F72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Kod ISCED</w:t>
            </w:r>
          </w:p>
        </w:tc>
        <w:tc>
          <w:tcPr>
            <w:tcW w:w="5636" w:type="dxa"/>
          </w:tcPr>
          <w:p w14:paraId="4CA1E01A" w14:textId="77777777" w:rsidR="004F0F72" w:rsidRPr="00AF2832" w:rsidRDefault="00B04C74" w:rsidP="00B04C74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0917</w:t>
            </w:r>
          </w:p>
        </w:tc>
      </w:tr>
      <w:tr w:rsidR="004F0F72" w:rsidRPr="00AF2832" w14:paraId="76A60B44" w14:textId="77777777" w:rsidTr="00637217">
        <w:tc>
          <w:tcPr>
            <w:tcW w:w="3544" w:type="dxa"/>
          </w:tcPr>
          <w:p w14:paraId="3B8413BC" w14:textId="77777777" w:rsidR="004F0F72" w:rsidRPr="00AF2832" w:rsidRDefault="004F0F72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Liczba punkt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n-US"/>
              </w:rPr>
              <w:t>w ECTS</w:t>
            </w:r>
          </w:p>
        </w:tc>
        <w:tc>
          <w:tcPr>
            <w:tcW w:w="5636" w:type="dxa"/>
          </w:tcPr>
          <w:p w14:paraId="54F5D981" w14:textId="77777777" w:rsidR="004F0F72" w:rsidRPr="00AF2832" w:rsidRDefault="000F30E8" w:rsidP="00B04C74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1</w:t>
            </w:r>
          </w:p>
        </w:tc>
      </w:tr>
      <w:tr w:rsidR="004F0F72" w:rsidRPr="00AF2832" w14:paraId="24CA7278" w14:textId="77777777" w:rsidTr="00637217">
        <w:tc>
          <w:tcPr>
            <w:tcW w:w="3544" w:type="dxa"/>
          </w:tcPr>
          <w:p w14:paraId="5B0B3500" w14:textId="77777777" w:rsidR="004F0F72" w:rsidRPr="00AF2832" w:rsidRDefault="004F0F72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nl-NL"/>
              </w:rPr>
              <w:t>Spos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b zaliczenia</w:t>
            </w:r>
          </w:p>
        </w:tc>
        <w:tc>
          <w:tcPr>
            <w:tcW w:w="5636" w:type="dxa"/>
          </w:tcPr>
          <w:p w14:paraId="57FD203C" w14:textId="77777777" w:rsidR="004F0F72" w:rsidRPr="00AF2832" w:rsidRDefault="000F30E8" w:rsidP="00B04C74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Zaliczenie na ocenę</w:t>
            </w:r>
          </w:p>
        </w:tc>
      </w:tr>
      <w:tr w:rsidR="004F0F72" w:rsidRPr="00AF2832" w14:paraId="17604BCC" w14:textId="77777777" w:rsidTr="00637217">
        <w:tc>
          <w:tcPr>
            <w:tcW w:w="3544" w:type="dxa"/>
          </w:tcPr>
          <w:p w14:paraId="059622D0" w14:textId="77777777" w:rsidR="004F0F72" w:rsidRPr="00AF2832" w:rsidRDefault="004F0F72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Język wykładowy</w:t>
            </w:r>
          </w:p>
        </w:tc>
        <w:tc>
          <w:tcPr>
            <w:tcW w:w="5636" w:type="dxa"/>
          </w:tcPr>
          <w:p w14:paraId="6BC24865" w14:textId="77777777" w:rsidR="004F0F72" w:rsidRPr="00AF2832" w:rsidRDefault="000F30E8" w:rsidP="00B04C74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Język polski</w:t>
            </w:r>
          </w:p>
        </w:tc>
      </w:tr>
      <w:tr w:rsidR="004F0F72" w:rsidRPr="00AF2832" w14:paraId="122AC666" w14:textId="77777777" w:rsidTr="00637217">
        <w:tc>
          <w:tcPr>
            <w:tcW w:w="3544" w:type="dxa"/>
          </w:tcPr>
          <w:p w14:paraId="64488362" w14:textId="77777777" w:rsidR="004F0F72" w:rsidRPr="00AF2832" w:rsidRDefault="004F0F72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Określenie, czy przedmiot może być wielokrotnie zaliczany</w:t>
            </w:r>
          </w:p>
        </w:tc>
        <w:tc>
          <w:tcPr>
            <w:tcW w:w="5636" w:type="dxa"/>
          </w:tcPr>
          <w:p w14:paraId="4CE5423C" w14:textId="77777777" w:rsidR="004F0F72" w:rsidRPr="00AF2832" w:rsidRDefault="000F30E8" w:rsidP="00B04C74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Nie</w:t>
            </w:r>
          </w:p>
        </w:tc>
      </w:tr>
      <w:tr w:rsidR="004F0F72" w:rsidRPr="00AF2832" w14:paraId="1B43D86D" w14:textId="77777777" w:rsidTr="00637217">
        <w:tc>
          <w:tcPr>
            <w:tcW w:w="3544" w:type="dxa"/>
          </w:tcPr>
          <w:p w14:paraId="0E09FF4A" w14:textId="77777777" w:rsidR="004F0F72" w:rsidRPr="00AF2832" w:rsidRDefault="004F0F72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Przynależność przedmiotu do grupy przedmiot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w</w:t>
            </w:r>
          </w:p>
        </w:tc>
        <w:tc>
          <w:tcPr>
            <w:tcW w:w="5636" w:type="dxa"/>
          </w:tcPr>
          <w:p w14:paraId="30937142" w14:textId="77777777" w:rsidR="000F30E8" w:rsidRPr="00AF2832" w:rsidRDefault="000F30E8" w:rsidP="00B04C74">
            <w:pPr>
              <w:pStyle w:val="Domylnie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Fonts w:ascii="Times New Roman" w:hAnsi="Times New Roman" w:cs="Times New Roman"/>
                <w:b/>
                <w:color w:val="auto"/>
              </w:rPr>
              <w:t>Grupa IV. Przedmioty do wyboru</w:t>
            </w:r>
          </w:p>
          <w:p w14:paraId="236CAD5F" w14:textId="77777777" w:rsidR="004F0F72" w:rsidRPr="00AF2832" w:rsidRDefault="004F0F72" w:rsidP="00B04C74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</w:p>
        </w:tc>
      </w:tr>
      <w:tr w:rsidR="004F0F72" w:rsidRPr="00AF2832" w14:paraId="15FB181E" w14:textId="77777777" w:rsidTr="00637217">
        <w:tc>
          <w:tcPr>
            <w:tcW w:w="3544" w:type="dxa"/>
          </w:tcPr>
          <w:p w14:paraId="14D288F2" w14:textId="77777777" w:rsidR="004F0F72" w:rsidRPr="00AF2832" w:rsidRDefault="004F0F72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Całkowity nakład pracy studenta/słuchacza studi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w podyplomowych/uczestnika kurs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w dokształcających</w:t>
            </w:r>
          </w:p>
        </w:tc>
        <w:tc>
          <w:tcPr>
            <w:tcW w:w="5636" w:type="dxa"/>
          </w:tcPr>
          <w:p w14:paraId="6BDC59FE" w14:textId="77777777" w:rsidR="002A7C71" w:rsidRPr="00AF2832" w:rsidRDefault="002A7C71" w:rsidP="002F258B">
            <w:pPr>
              <w:pStyle w:val="Akapitzlist"/>
              <w:numPr>
                <w:ilvl w:val="0"/>
                <w:numId w:val="266"/>
              </w:num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Nakład pracy związany z zajęciami wymagającymi bezpośredniego udziału nauczycieli akademickich wynosi:</w:t>
            </w:r>
          </w:p>
          <w:p w14:paraId="7F755A4F" w14:textId="77777777" w:rsidR="002A7C71" w:rsidRPr="00AF2832" w:rsidRDefault="002A7C71" w:rsidP="002F258B">
            <w:pPr>
              <w:numPr>
                <w:ilvl w:val="0"/>
                <w:numId w:val="16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udział w wykładach: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7 godzin</w:t>
            </w:r>
          </w:p>
          <w:p w14:paraId="54167E69" w14:textId="77777777" w:rsidR="002A7C71" w:rsidRPr="00AF2832" w:rsidRDefault="002A7C71" w:rsidP="002F258B">
            <w:pPr>
              <w:numPr>
                <w:ilvl w:val="0"/>
                <w:numId w:val="16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udział w laboratoriach: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5 godzin</w:t>
            </w:r>
          </w:p>
          <w:p w14:paraId="7DFC69C4" w14:textId="77777777" w:rsidR="002A7C71" w:rsidRPr="00AF2832" w:rsidRDefault="002A7C71" w:rsidP="002F258B">
            <w:pPr>
              <w:numPr>
                <w:ilvl w:val="0"/>
                <w:numId w:val="16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udział w konsultacjach: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3 godziny</w:t>
            </w:r>
          </w:p>
          <w:p w14:paraId="57728C6C" w14:textId="77777777" w:rsidR="002A7C71" w:rsidRPr="00AF2832" w:rsidRDefault="002A7C71" w:rsidP="002F258B">
            <w:p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Nakład pracy związany z zajęciami wymagającymi bezpośredniego udziału nauczycieli akademickich wynosi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15 godzin, </w:t>
            </w:r>
            <w:r w:rsidRPr="00AF2832">
              <w:rPr>
                <w:rStyle w:val="Brak"/>
                <w:rFonts w:ascii="Times New Roman" w:hAnsi="Times New Roman" w:cs="Times New Roman"/>
              </w:rPr>
              <w:t>co odpowiada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0,5 punktu ECTS. </w:t>
            </w:r>
          </w:p>
          <w:p w14:paraId="6081EDC3" w14:textId="77777777" w:rsidR="002A7C71" w:rsidRPr="00AF2832" w:rsidRDefault="002A7C71" w:rsidP="002F258B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738B4C92" w14:textId="77777777" w:rsidR="002A7C71" w:rsidRPr="00AF2832" w:rsidRDefault="002A7C71" w:rsidP="002F258B">
            <w:pPr>
              <w:pStyle w:val="Akapitzlist"/>
              <w:numPr>
                <w:ilvl w:val="0"/>
                <w:numId w:val="266"/>
              </w:num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Bilans nakładu pracy studenta:</w:t>
            </w:r>
          </w:p>
          <w:p w14:paraId="42056B1C" w14:textId="77777777" w:rsidR="002A7C71" w:rsidRPr="00AF2832" w:rsidRDefault="002A7C71" w:rsidP="002F258B">
            <w:pPr>
              <w:numPr>
                <w:ilvl w:val="0"/>
                <w:numId w:val="16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udział w wykładach: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7 godzin</w:t>
            </w:r>
          </w:p>
          <w:p w14:paraId="64EAE491" w14:textId="77777777" w:rsidR="002A7C71" w:rsidRPr="00AF2832" w:rsidRDefault="002A7C71" w:rsidP="002F258B">
            <w:pPr>
              <w:numPr>
                <w:ilvl w:val="0"/>
                <w:numId w:val="16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udział w laboratoriach: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5 godzin</w:t>
            </w:r>
          </w:p>
          <w:p w14:paraId="224F6EE3" w14:textId="77777777" w:rsidR="002A7C71" w:rsidRPr="00AF2832" w:rsidRDefault="002A7C71" w:rsidP="002F258B">
            <w:pPr>
              <w:numPr>
                <w:ilvl w:val="0"/>
                <w:numId w:val="16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przygotowanie do zajęć: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5 godzin</w:t>
            </w:r>
          </w:p>
          <w:p w14:paraId="5C5DB6A2" w14:textId="77777777" w:rsidR="002A7C71" w:rsidRPr="00AF2832" w:rsidRDefault="002A7C71" w:rsidP="002F258B">
            <w:pPr>
              <w:numPr>
                <w:ilvl w:val="0"/>
                <w:numId w:val="16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konsultacje: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3 godziny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2343939" w14:textId="77777777" w:rsidR="002A7C71" w:rsidRPr="00AF2832" w:rsidRDefault="002A7C71" w:rsidP="002F258B">
            <w:pPr>
              <w:numPr>
                <w:ilvl w:val="0"/>
                <w:numId w:val="16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przygotowanie do kolokwium: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7 godzin</w:t>
            </w:r>
          </w:p>
          <w:p w14:paraId="78840769" w14:textId="77777777" w:rsidR="002A7C71" w:rsidRPr="00AF2832" w:rsidRDefault="002A7C71" w:rsidP="002F258B">
            <w:pPr>
              <w:numPr>
                <w:ilvl w:val="0"/>
                <w:numId w:val="16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opracowanie zaliczeniowej pracy kontrolnej: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3 godziny</w:t>
            </w:r>
          </w:p>
          <w:p w14:paraId="7C1D40D3" w14:textId="77777777" w:rsidR="002A7C71" w:rsidRPr="00AF2832" w:rsidRDefault="002A7C71" w:rsidP="002F258B">
            <w:p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Łączny nakład pracy studenta wynosi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30 godzin, 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co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odpowiada 1 punktowi ECTS </w:t>
            </w:r>
          </w:p>
          <w:p w14:paraId="094CDE42" w14:textId="77777777" w:rsidR="002A7C71" w:rsidRPr="00AF2832" w:rsidRDefault="002A7C71" w:rsidP="002F258B">
            <w:pPr>
              <w:widowControl w:val="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64F74A57" w14:textId="77777777" w:rsidR="002A7C71" w:rsidRPr="00AF2832" w:rsidRDefault="002A7C71" w:rsidP="002F258B">
            <w:pPr>
              <w:pStyle w:val="Akapitzlist"/>
              <w:numPr>
                <w:ilvl w:val="0"/>
                <w:numId w:val="266"/>
              </w:num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Nakład pracy związany z prowadzonymi badaniami naukowymi:</w:t>
            </w:r>
          </w:p>
          <w:p w14:paraId="7DEBC691" w14:textId="77777777" w:rsidR="002A7C71" w:rsidRPr="00AF2832" w:rsidRDefault="002A7C71" w:rsidP="002F258B">
            <w:pPr>
              <w:widowControl w:val="0"/>
              <w:numPr>
                <w:ilvl w:val="0"/>
                <w:numId w:val="16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Udział w wykładach w zakresie aspekt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w badawczo-naukowych: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7 godzin</w:t>
            </w:r>
          </w:p>
          <w:p w14:paraId="592D9625" w14:textId="77777777" w:rsidR="002A7C71" w:rsidRPr="00AF2832" w:rsidRDefault="002A7C71" w:rsidP="002F258B">
            <w:pPr>
              <w:widowControl w:val="0"/>
              <w:numPr>
                <w:ilvl w:val="0"/>
                <w:numId w:val="16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lastRenderedPageBreak/>
              <w:t>Udział w laboratoriach w zakresie aspekt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w badawczo-naukowych: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5 godzin</w:t>
            </w:r>
          </w:p>
          <w:p w14:paraId="44E5F1D1" w14:textId="77777777" w:rsidR="002A7C71" w:rsidRPr="00AF2832" w:rsidRDefault="002A7C71" w:rsidP="002F258B">
            <w:pPr>
              <w:widowControl w:val="0"/>
              <w:numPr>
                <w:ilvl w:val="0"/>
                <w:numId w:val="16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przygotowanie do zaliczenia w zakresie aspekt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badawczo-naukowych  dla danego przedmiotu: </w:t>
            </w:r>
          </w:p>
          <w:p w14:paraId="447AB9BD" w14:textId="77777777" w:rsidR="002A7C71" w:rsidRPr="00AF2832" w:rsidRDefault="002A7C71" w:rsidP="002F258B">
            <w:pPr>
              <w:widowControl w:val="0"/>
              <w:ind w:left="72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3 godziny</w:t>
            </w:r>
          </w:p>
          <w:p w14:paraId="33346732" w14:textId="77777777" w:rsidR="002A7C71" w:rsidRPr="00AF2832" w:rsidRDefault="002A7C71" w:rsidP="002F258B">
            <w:p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Łączny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nakład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pracy studenta związany z prowadzonymi badaniami naukowymi wynosi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15 godzin, </w:t>
            </w:r>
            <w:r w:rsidRPr="00AF2832">
              <w:rPr>
                <w:rStyle w:val="Brak"/>
                <w:rFonts w:ascii="Times New Roman" w:hAnsi="Times New Roman" w:cs="Times New Roman"/>
              </w:rPr>
              <w:t>co odpowiada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0,5 punktu ECTS </w:t>
            </w:r>
          </w:p>
          <w:p w14:paraId="7C67B357" w14:textId="77777777" w:rsidR="002A7C71" w:rsidRPr="00AF2832" w:rsidRDefault="002A7C71" w:rsidP="002F258B">
            <w:pPr>
              <w:widowControl w:val="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31580A11" w14:textId="77777777" w:rsidR="002A7C71" w:rsidRPr="00AF2832" w:rsidRDefault="002A7C71" w:rsidP="002F258B">
            <w:pPr>
              <w:pStyle w:val="Akapitzlist"/>
              <w:numPr>
                <w:ilvl w:val="0"/>
                <w:numId w:val="266"/>
              </w:num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Czas wymagany do przygotowania się i do uczestnictwa w procesie oceniania:</w:t>
            </w:r>
          </w:p>
          <w:p w14:paraId="1986F297" w14:textId="77777777" w:rsidR="002A7C71" w:rsidRPr="00AF2832" w:rsidRDefault="002A7C71" w:rsidP="002F258B">
            <w:pPr>
              <w:widowControl w:val="0"/>
              <w:numPr>
                <w:ilvl w:val="0"/>
                <w:numId w:val="16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przygotowanie do kolokwium: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7 godzin </w:t>
            </w:r>
          </w:p>
          <w:p w14:paraId="6915381C" w14:textId="77777777" w:rsidR="002A7C71" w:rsidRPr="00AF2832" w:rsidRDefault="002A7C71" w:rsidP="002F258B">
            <w:pPr>
              <w:widowControl w:val="0"/>
              <w:numPr>
                <w:ilvl w:val="0"/>
                <w:numId w:val="16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opracowanie zaliczeniowej pracy kontrolnej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: 3 godziny </w:t>
            </w:r>
          </w:p>
          <w:p w14:paraId="6E167F48" w14:textId="7A94CAC5" w:rsidR="002A7C71" w:rsidRPr="00AF2832" w:rsidRDefault="002A7C71" w:rsidP="002F258B">
            <w:pPr>
              <w:ind w:left="317"/>
              <w:jc w:val="both"/>
              <w:rPr>
                <w:rStyle w:val="Brak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Łączny nakład wymagany do przygotowania się i do uczestnictwa w procesie oceniania wynosi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10 godzin, 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co odpowiada 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0,3</w:t>
            </w:r>
            <w:r w:rsidR="00E95914">
              <w:rPr>
                <w:rStyle w:val="Brak"/>
                <w:rFonts w:ascii="Times New Roman" w:hAnsi="Times New Roman" w:cs="Times New Roman"/>
                <w:b/>
                <w:bCs/>
              </w:rPr>
              <w:t>3</w:t>
            </w:r>
            <w:r w:rsidRPr="00E95914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punktu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ECTS</w:t>
            </w:r>
          </w:p>
          <w:p w14:paraId="701DE9AF" w14:textId="77777777" w:rsidR="002A7C71" w:rsidRPr="00AF2832" w:rsidRDefault="002A7C71" w:rsidP="002F258B">
            <w:pPr>
              <w:pStyle w:val="TreAA"/>
              <w:widowControl w:val="0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</w:p>
          <w:p w14:paraId="469ADA95" w14:textId="77777777" w:rsidR="002A7C71" w:rsidRPr="00AF2832" w:rsidRDefault="002A7C71" w:rsidP="002F258B">
            <w:pPr>
              <w:pStyle w:val="Akapitzlist"/>
              <w:numPr>
                <w:ilvl w:val="0"/>
                <w:numId w:val="26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Czas wymagany do odbycia obowiązkowej praktyki:</w:t>
            </w:r>
          </w:p>
          <w:p w14:paraId="3DC05148" w14:textId="77777777" w:rsidR="004F0F72" w:rsidRPr="00AF2832" w:rsidRDefault="000506C3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color w:val="auto"/>
                <w:lang w:val="da-DK"/>
              </w:rPr>
            </w:pPr>
            <w:r w:rsidRPr="00AF2832">
              <w:rPr>
                <w:rStyle w:val="Hyperlink0"/>
                <w:rFonts w:ascii="Times New Roman" w:hAnsi="Times New Roman" w:cs="Times New Roman"/>
                <w:bCs/>
                <w:color w:val="auto"/>
              </w:rPr>
              <w:t>N</w:t>
            </w:r>
            <w:r w:rsidR="002A7C71" w:rsidRPr="00AF2832">
              <w:rPr>
                <w:rStyle w:val="Hyperlink0"/>
                <w:rFonts w:ascii="Times New Roman" w:hAnsi="Times New Roman" w:cs="Times New Roman"/>
                <w:bCs/>
                <w:color w:val="auto"/>
              </w:rPr>
              <w:t>ie dotyczy</w:t>
            </w:r>
          </w:p>
        </w:tc>
      </w:tr>
      <w:tr w:rsidR="004F0F72" w:rsidRPr="00AF2832" w14:paraId="04552FD3" w14:textId="77777777" w:rsidTr="00637217">
        <w:tc>
          <w:tcPr>
            <w:tcW w:w="3544" w:type="dxa"/>
          </w:tcPr>
          <w:p w14:paraId="5CD8EC05" w14:textId="77777777" w:rsidR="004F0F72" w:rsidRPr="00AF2832" w:rsidRDefault="004F0F72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lastRenderedPageBreak/>
              <w:t>Efekty uczenia się – wiedza</w:t>
            </w:r>
          </w:p>
        </w:tc>
        <w:tc>
          <w:tcPr>
            <w:tcW w:w="5636" w:type="dxa"/>
          </w:tcPr>
          <w:p w14:paraId="08E373B5" w14:textId="77777777" w:rsidR="00F648E9" w:rsidRPr="00AF2832" w:rsidRDefault="00F648E9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b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b/>
                <w:color w:val="auto"/>
                <w:sz w:val="22"/>
                <w:szCs w:val="22"/>
              </w:rPr>
              <w:t>Student zna i rozumie:</w:t>
            </w:r>
          </w:p>
          <w:p w14:paraId="56D1D466" w14:textId="77777777" w:rsidR="00E95914" w:rsidRDefault="00F648E9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W1:</w:t>
            </w:r>
            <w:r w:rsidR="001C06B9" w:rsidRPr="00AF2832">
              <w:rPr>
                <w:rStyle w:val="Hyperlink0"/>
                <w:color w:val="auto"/>
                <w:sz w:val="22"/>
                <w:szCs w:val="22"/>
              </w:rPr>
              <w:t xml:space="preserve"> właściwości</w:t>
            </w:r>
            <w:r w:rsidR="002A7C71" w:rsidRPr="00AF2832">
              <w:rPr>
                <w:rStyle w:val="Hyperlink0"/>
                <w:color w:val="auto"/>
                <w:sz w:val="22"/>
                <w:szCs w:val="22"/>
              </w:rPr>
              <w:t xml:space="preserve"> promieniowania podczerwonego,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18DA8BD9" w14:textId="16946ACC" w:rsidR="002A7C71" w:rsidRPr="00AF2832" w:rsidRDefault="002A7C71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 ultrafioletowego i widzialnego (K_W13, K_W20)</w:t>
            </w:r>
          </w:p>
          <w:p w14:paraId="28CEE434" w14:textId="77777777" w:rsidR="00E95914" w:rsidRDefault="00F648E9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W2:</w:t>
            </w:r>
            <w:r w:rsidR="002A7C71" w:rsidRPr="00AF2832">
              <w:rPr>
                <w:rStyle w:val="Hyperlink0"/>
                <w:color w:val="auto"/>
                <w:sz w:val="22"/>
                <w:szCs w:val="22"/>
              </w:rPr>
              <w:t xml:space="preserve"> biofizyczne i fizjologiczne mechanizmy 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0843C04F" w14:textId="77777777" w:rsidR="00E95914" w:rsidRDefault="002A7C71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oddziaływania promieniowania laserowego nisko- i 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1333B3F0" w14:textId="666693DF" w:rsidR="002A7C71" w:rsidRPr="00AF2832" w:rsidRDefault="002A7C71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wysokoenergetycznego (K_W13, K_W20)</w:t>
            </w:r>
          </w:p>
          <w:p w14:paraId="418AC931" w14:textId="77777777" w:rsidR="004F0F72" w:rsidRPr="00AF2832" w:rsidRDefault="00F648E9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W3:</w:t>
            </w:r>
            <w:r w:rsidR="002A7C71" w:rsidRPr="00AF2832">
              <w:rPr>
                <w:rStyle w:val="Brak"/>
                <w:rFonts w:ascii="Times New Roman" w:hAnsi="Times New Roman" w:cs="Times New Roman"/>
                <w:color w:val="auto"/>
              </w:rPr>
              <w:t xml:space="preserve"> zastosowanie fototerapii w kosmetologii (K_W20)</w:t>
            </w:r>
          </w:p>
        </w:tc>
      </w:tr>
      <w:tr w:rsidR="004F0F72" w:rsidRPr="00AF2832" w14:paraId="15A4BA19" w14:textId="77777777" w:rsidTr="00637217">
        <w:tc>
          <w:tcPr>
            <w:tcW w:w="3544" w:type="dxa"/>
          </w:tcPr>
          <w:p w14:paraId="53186F05" w14:textId="77777777" w:rsidR="004F0F72" w:rsidRPr="00AF2832" w:rsidRDefault="004F0F72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Efekty uczenia się – umiejętności</w:t>
            </w:r>
          </w:p>
        </w:tc>
        <w:tc>
          <w:tcPr>
            <w:tcW w:w="5636" w:type="dxa"/>
          </w:tcPr>
          <w:p w14:paraId="6B67E396" w14:textId="77777777" w:rsidR="001C06B9" w:rsidRPr="00AF2832" w:rsidRDefault="001C06B9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b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b/>
                <w:color w:val="auto"/>
                <w:sz w:val="22"/>
                <w:szCs w:val="22"/>
              </w:rPr>
              <w:t>Student potrafi:</w:t>
            </w:r>
          </w:p>
          <w:p w14:paraId="3ED16E37" w14:textId="77777777" w:rsidR="00E95914" w:rsidRDefault="001C06B9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U1: szczegółowo wyjaśnić metodykę</w:t>
            </w:r>
            <w:r w:rsidR="002A7C71" w:rsidRPr="00AF2832">
              <w:rPr>
                <w:rStyle w:val="Hyperlink0"/>
                <w:color w:val="auto"/>
                <w:sz w:val="22"/>
                <w:szCs w:val="22"/>
              </w:rPr>
              <w:t xml:space="preserve"> zabieg</w:t>
            </w:r>
            <w:r w:rsidR="002A7C71"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="002A7C71" w:rsidRPr="00AF2832">
              <w:rPr>
                <w:rStyle w:val="Hyperlink0"/>
                <w:color w:val="auto"/>
                <w:sz w:val="22"/>
                <w:szCs w:val="22"/>
              </w:rPr>
              <w:t xml:space="preserve">w 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3772DAB4" w14:textId="77777777" w:rsidR="00E95914" w:rsidRDefault="001C06B9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wykorzystujących promieniowanie lasera</w:t>
            </w:r>
            <w:r w:rsidR="002A7C71" w:rsidRPr="00AF2832">
              <w:rPr>
                <w:rStyle w:val="Hyperlink0"/>
                <w:color w:val="auto"/>
                <w:sz w:val="22"/>
                <w:szCs w:val="22"/>
              </w:rPr>
              <w:t xml:space="preserve"> nisko- i 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0B92EA5B" w14:textId="136F7F49" w:rsidR="002A7C71" w:rsidRPr="00AF2832" w:rsidRDefault="002A7C71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wysokoenergetycznego (K_U16)</w:t>
            </w:r>
          </w:p>
          <w:p w14:paraId="7275BBE8" w14:textId="77777777" w:rsidR="00E95914" w:rsidRDefault="001C06B9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U2:</w:t>
            </w:r>
            <w:r w:rsidR="002E7E76" w:rsidRPr="00AF2832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s</w:t>
            </w:r>
            <w:r w:rsidR="002A7C71" w:rsidRPr="00AF2832">
              <w:rPr>
                <w:rStyle w:val="Hyperlink0"/>
                <w:color w:val="auto"/>
                <w:sz w:val="22"/>
                <w:szCs w:val="22"/>
              </w:rPr>
              <w:t xml:space="preserve">amodzielnie 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zaplanować</w:t>
            </w:r>
            <w:r w:rsidR="002A7C71" w:rsidRPr="00AF2832">
              <w:rPr>
                <w:rStyle w:val="Hyperlink0"/>
                <w:color w:val="auto"/>
                <w:sz w:val="22"/>
                <w:szCs w:val="22"/>
              </w:rPr>
              <w:t xml:space="preserve"> wykonanie zabieg</w:t>
            </w:r>
            <w:r w:rsidR="002A7C71"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="002A7C71" w:rsidRPr="00AF2832">
              <w:rPr>
                <w:rStyle w:val="Hyperlink0"/>
                <w:color w:val="auto"/>
                <w:sz w:val="22"/>
                <w:szCs w:val="22"/>
              </w:rPr>
              <w:t>w przy</w:t>
            </w:r>
            <w:r w:rsidR="00E95914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1E355816" w14:textId="5974D755" w:rsidR="002A7C71" w:rsidRPr="00AF2832" w:rsidRDefault="002A7C71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 użyciu promieniowania ultrafioletowego (K_U16)</w:t>
            </w:r>
          </w:p>
          <w:p w14:paraId="6089CF83" w14:textId="77777777" w:rsidR="00E95914" w:rsidRDefault="001C06B9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</w:rPr>
            </w:pPr>
            <w:r w:rsidRPr="00AF2832">
              <w:rPr>
                <w:rStyle w:val="Brak"/>
                <w:color w:val="auto"/>
                <w:sz w:val="22"/>
                <w:szCs w:val="22"/>
              </w:rPr>
              <w:t>U3:</w:t>
            </w:r>
            <w:r w:rsidR="002A7C71" w:rsidRPr="00AF2832">
              <w:rPr>
                <w:rStyle w:val="Brak"/>
                <w:color w:val="auto"/>
                <w:sz w:val="22"/>
                <w:szCs w:val="22"/>
              </w:rPr>
              <w:t xml:space="preserve"> </w:t>
            </w:r>
            <w:r w:rsidR="002A7C71" w:rsidRPr="00AF2832">
              <w:rPr>
                <w:rStyle w:val="Hyperlink0"/>
                <w:sz w:val="22"/>
                <w:szCs w:val="22"/>
              </w:rPr>
              <w:t>wykona</w:t>
            </w:r>
            <w:r w:rsidRPr="00AF2832">
              <w:rPr>
                <w:rStyle w:val="Hyperlink0"/>
                <w:sz w:val="22"/>
                <w:szCs w:val="22"/>
              </w:rPr>
              <w:t>ć</w:t>
            </w:r>
            <w:r w:rsidR="002A7C71" w:rsidRPr="00AF2832">
              <w:rPr>
                <w:rStyle w:val="Brak"/>
                <w:color w:val="auto"/>
                <w:sz w:val="22"/>
                <w:szCs w:val="22"/>
              </w:rPr>
              <w:t xml:space="preserve"> zabieg z użyciem światła widzialnego, </w:t>
            </w:r>
            <w:r w:rsidR="00E95914">
              <w:rPr>
                <w:rStyle w:val="Brak"/>
                <w:color w:val="auto"/>
                <w:sz w:val="22"/>
                <w:szCs w:val="22"/>
              </w:rPr>
              <w:t xml:space="preserve"> </w:t>
            </w:r>
          </w:p>
          <w:p w14:paraId="7F811237" w14:textId="5E222F9F" w:rsidR="004F0F72" w:rsidRPr="00AF2832" w:rsidRDefault="002A7C71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color w:val="auto"/>
                <w:sz w:val="22"/>
                <w:szCs w:val="22"/>
                <w:lang w:val="da-DK"/>
              </w:rPr>
            </w:pPr>
            <w:r w:rsidRPr="00AF2832">
              <w:rPr>
                <w:rStyle w:val="Brak"/>
                <w:color w:val="auto"/>
                <w:sz w:val="22"/>
                <w:szCs w:val="22"/>
              </w:rPr>
              <w:t>przestrzegając zasad BHP (K_U16)</w:t>
            </w:r>
          </w:p>
        </w:tc>
      </w:tr>
      <w:tr w:rsidR="004F0F72" w:rsidRPr="00AF2832" w14:paraId="42FA8CA4" w14:textId="77777777" w:rsidTr="00637217">
        <w:tc>
          <w:tcPr>
            <w:tcW w:w="3544" w:type="dxa"/>
          </w:tcPr>
          <w:p w14:paraId="6B841D22" w14:textId="77777777" w:rsidR="004F0F72" w:rsidRPr="00AF2832" w:rsidRDefault="004F0F72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Efekty uczenia się – kompetencje społeczne</w:t>
            </w:r>
          </w:p>
        </w:tc>
        <w:tc>
          <w:tcPr>
            <w:tcW w:w="5636" w:type="dxa"/>
          </w:tcPr>
          <w:p w14:paraId="465E8934" w14:textId="77777777" w:rsidR="001C06B9" w:rsidRPr="00AF2832" w:rsidRDefault="001C06B9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Student gotów jest do:</w:t>
            </w:r>
          </w:p>
          <w:p w14:paraId="33C26071" w14:textId="77777777" w:rsidR="004F0F72" w:rsidRPr="00AF2832" w:rsidRDefault="001C06B9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color w:val="auto"/>
                <w:sz w:val="22"/>
                <w:szCs w:val="22"/>
                <w:lang w:val="da-DK"/>
              </w:rPr>
            </w:pPr>
            <w:r w:rsidRPr="00AF2832">
              <w:rPr>
                <w:rStyle w:val="Brak"/>
                <w:color w:val="auto"/>
                <w:sz w:val="22"/>
                <w:szCs w:val="22"/>
              </w:rPr>
              <w:t xml:space="preserve">K1: </w:t>
            </w:r>
            <w:r w:rsidRPr="00AF2832">
              <w:rPr>
                <w:rStyle w:val="Hyperlink0"/>
                <w:sz w:val="22"/>
                <w:szCs w:val="22"/>
              </w:rPr>
              <w:t>współpracy</w:t>
            </w:r>
            <w:r w:rsidR="002A7C71" w:rsidRPr="00AF2832">
              <w:rPr>
                <w:rStyle w:val="Brak"/>
                <w:color w:val="auto"/>
                <w:sz w:val="22"/>
                <w:szCs w:val="22"/>
              </w:rPr>
              <w:t xml:space="preserve"> z członkami zespołu profilaktyki i ochrony zdrowia (K_K05)</w:t>
            </w:r>
          </w:p>
        </w:tc>
      </w:tr>
      <w:tr w:rsidR="004F0F72" w:rsidRPr="00AF2832" w14:paraId="670AE461" w14:textId="77777777" w:rsidTr="00637217">
        <w:tc>
          <w:tcPr>
            <w:tcW w:w="3544" w:type="dxa"/>
          </w:tcPr>
          <w:p w14:paraId="20F25542" w14:textId="77777777" w:rsidR="004F0F72" w:rsidRPr="00AF2832" w:rsidRDefault="004F0F72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Metody dydaktyczne</w:t>
            </w:r>
          </w:p>
        </w:tc>
        <w:tc>
          <w:tcPr>
            <w:tcW w:w="5636" w:type="dxa"/>
          </w:tcPr>
          <w:p w14:paraId="0BBD8B1D" w14:textId="77777777" w:rsidR="002A7C71" w:rsidRPr="00AF2832" w:rsidRDefault="002A7C71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Wykł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en-US"/>
              </w:rPr>
              <w:t>ady:</w:t>
            </w:r>
          </w:p>
          <w:p w14:paraId="018E8B9D" w14:textId="77777777" w:rsidR="002A7C71" w:rsidRPr="00AF2832" w:rsidRDefault="002A7C71" w:rsidP="002F258B">
            <w:pPr>
              <w:pStyle w:val="redniasiatka1akcent21"/>
              <w:numPr>
                <w:ilvl w:val="0"/>
                <w:numId w:val="170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wykład informacyjny</w:t>
            </w:r>
          </w:p>
          <w:p w14:paraId="548EC2BA" w14:textId="77777777" w:rsidR="002A7C71" w:rsidRPr="00AF2832" w:rsidRDefault="002A7C71" w:rsidP="002F258B">
            <w:pPr>
              <w:pStyle w:val="redniasiatka1akcent21"/>
              <w:numPr>
                <w:ilvl w:val="0"/>
                <w:numId w:val="170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wykład problemowy</w:t>
            </w:r>
          </w:p>
          <w:p w14:paraId="03D1385C" w14:textId="77777777" w:rsidR="002A7C71" w:rsidRPr="00AF2832" w:rsidRDefault="002A7C71" w:rsidP="002F258B">
            <w:pPr>
              <w:pStyle w:val="redniasiatka1akcent21"/>
              <w:numPr>
                <w:ilvl w:val="0"/>
                <w:numId w:val="170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wykład konwersatoryjny</w:t>
            </w:r>
          </w:p>
          <w:p w14:paraId="0C6BD7C0" w14:textId="77777777" w:rsidR="002A7C71" w:rsidRPr="00AF2832" w:rsidRDefault="002A7C71" w:rsidP="002F258B">
            <w:pPr>
              <w:pStyle w:val="redniasiatka1akcent21"/>
              <w:numPr>
                <w:ilvl w:val="0"/>
                <w:numId w:val="170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analiza przypadk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n-US"/>
              </w:rPr>
              <w:t>w</w:t>
            </w:r>
          </w:p>
          <w:p w14:paraId="20408850" w14:textId="77777777" w:rsidR="002A7C71" w:rsidRPr="00AF2832" w:rsidRDefault="002A7C71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it-IT"/>
              </w:rPr>
              <w:t>Laboratoria:</w:t>
            </w:r>
          </w:p>
          <w:p w14:paraId="66BA3B4E" w14:textId="77777777" w:rsidR="002A7C71" w:rsidRPr="00AF2832" w:rsidRDefault="002A7C71" w:rsidP="002F258B">
            <w:pPr>
              <w:pStyle w:val="redniasiatka1akcent21"/>
              <w:numPr>
                <w:ilvl w:val="0"/>
                <w:numId w:val="171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dyskusja dydaktyczna</w:t>
            </w:r>
          </w:p>
          <w:p w14:paraId="1181FBCD" w14:textId="77777777" w:rsidR="002A7C71" w:rsidRPr="00AF2832" w:rsidRDefault="002A7C71" w:rsidP="002F258B">
            <w:pPr>
              <w:pStyle w:val="redniasiatka1akcent21"/>
              <w:numPr>
                <w:ilvl w:val="0"/>
                <w:numId w:val="171"/>
              </w:numPr>
              <w:suppressAutoHyphens w:val="0"/>
              <w:jc w:val="both"/>
              <w:rPr>
                <w:rStyle w:val="Brak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analiza przypadk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w, interpretacja wynik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n-US"/>
              </w:rPr>
              <w:t>w</w:t>
            </w:r>
          </w:p>
          <w:p w14:paraId="42A5A07E" w14:textId="77777777" w:rsidR="004F0F72" w:rsidRPr="00AF2832" w:rsidRDefault="002A7C71" w:rsidP="002F258B">
            <w:pPr>
              <w:pStyle w:val="redniasiatka1akcent21"/>
              <w:numPr>
                <w:ilvl w:val="0"/>
                <w:numId w:val="171"/>
              </w:numPr>
              <w:suppressAutoHyphens w:val="0"/>
              <w:jc w:val="both"/>
              <w:rPr>
                <w:rStyle w:val="Brak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analiza badań naukowych</w:t>
            </w:r>
          </w:p>
        </w:tc>
      </w:tr>
      <w:tr w:rsidR="004F0F72" w:rsidRPr="00AF2832" w14:paraId="353DD564" w14:textId="77777777" w:rsidTr="00637217">
        <w:tc>
          <w:tcPr>
            <w:tcW w:w="3544" w:type="dxa"/>
          </w:tcPr>
          <w:p w14:paraId="27E83894" w14:textId="77777777" w:rsidR="004F0F72" w:rsidRPr="00AF2832" w:rsidRDefault="004F0F72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Wymagania wstępne</w:t>
            </w:r>
          </w:p>
        </w:tc>
        <w:tc>
          <w:tcPr>
            <w:tcW w:w="5636" w:type="dxa"/>
          </w:tcPr>
          <w:p w14:paraId="12CF495B" w14:textId="77777777" w:rsidR="004F0F72" w:rsidRPr="00AF2832" w:rsidRDefault="002A7C71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Do realizacji opisywanego przedmiotu niezbędne jest posiadanie podstawowych wiadomości z zakresu biofizyki, anatomii, fizjologii</w:t>
            </w:r>
          </w:p>
        </w:tc>
      </w:tr>
      <w:tr w:rsidR="004F0F72" w:rsidRPr="00AF2832" w14:paraId="035EDCA7" w14:textId="77777777" w:rsidTr="00637217">
        <w:tc>
          <w:tcPr>
            <w:tcW w:w="3544" w:type="dxa"/>
          </w:tcPr>
          <w:p w14:paraId="2030330C" w14:textId="77777777" w:rsidR="004F0F72" w:rsidRPr="00AF2832" w:rsidRDefault="004F0F72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Skr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cony opis przedmiotu</w:t>
            </w:r>
          </w:p>
        </w:tc>
        <w:tc>
          <w:tcPr>
            <w:tcW w:w="5636" w:type="dxa"/>
          </w:tcPr>
          <w:p w14:paraId="74232567" w14:textId="77777777" w:rsidR="004F0F72" w:rsidRPr="00AF2832" w:rsidRDefault="002A7C71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10"/>
              </w:tabs>
              <w:jc w:val="both"/>
              <w:rPr>
                <w:rStyle w:val="Brak"/>
                <w:rFonts w:ascii="Times New Roman" w:hAnsi="Times New Roman" w:cs="Times New Roman"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Celem przedmiotu jest zapoznanie student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w z różnymi formami fototerapii, kt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re mogą mieć zastosowanie w kosmetologii. Studenci poznają metodykę zabieg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 xml:space="preserve">w z zakresu laseroterapii, IPL, promieniowania ultrafioletowego i 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lastRenderedPageBreak/>
              <w:t>widzialnego.</w:t>
            </w:r>
          </w:p>
        </w:tc>
      </w:tr>
      <w:tr w:rsidR="004F0F72" w:rsidRPr="00AF2832" w14:paraId="7FD5B35A" w14:textId="77777777" w:rsidTr="00637217">
        <w:tc>
          <w:tcPr>
            <w:tcW w:w="3544" w:type="dxa"/>
          </w:tcPr>
          <w:p w14:paraId="6943AC6F" w14:textId="77777777" w:rsidR="004F0F72" w:rsidRPr="00AF2832" w:rsidRDefault="004F0F72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lastRenderedPageBreak/>
              <w:t>Pełny opis przedmiotu</w:t>
            </w:r>
          </w:p>
        </w:tc>
        <w:tc>
          <w:tcPr>
            <w:tcW w:w="5636" w:type="dxa"/>
          </w:tcPr>
          <w:p w14:paraId="643B203F" w14:textId="77777777" w:rsidR="002A7C71" w:rsidRPr="00AF2832" w:rsidRDefault="002A7C71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Wykłady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mają na celu zdobycie wiedzy z zakresu promieniowania podczerwonego, ultrafioletowego i widzialnego. Przedstawione zostaną także biofizyczne i fizjologiczne mechanizmy oddziaływania promieniowania laserowego nisko- i wysokoenergetycznego. </w:t>
            </w:r>
          </w:p>
          <w:p w14:paraId="4B510FBD" w14:textId="77777777" w:rsidR="004F0F72" w:rsidRPr="00AF2832" w:rsidRDefault="002A7C71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Laboratoria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 xml:space="preserve"> są częściowo powiązane z zagadnieniami omawianymi na wykładach. Mają na celu zapoznanie z metodyką zabieg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w przy użyciu generator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w promieniowania ultrafioletowego, widzialnego i podczerwonego, metodyką zabieg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w laseroterapii nisko-i wysokoenergetycznej oraz zasadami BHP przy stosowaniu różnych form fototerapii.</w:t>
            </w:r>
          </w:p>
        </w:tc>
      </w:tr>
      <w:tr w:rsidR="004F0F72" w:rsidRPr="00AF2832" w14:paraId="7E4F0682" w14:textId="77777777" w:rsidTr="00637217">
        <w:tc>
          <w:tcPr>
            <w:tcW w:w="3544" w:type="dxa"/>
          </w:tcPr>
          <w:p w14:paraId="444E80E7" w14:textId="77777777" w:rsidR="004F0F72" w:rsidRPr="00AF2832" w:rsidRDefault="004F0F72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de-DE"/>
              </w:rPr>
              <w:t>Literatura</w:t>
            </w:r>
          </w:p>
        </w:tc>
        <w:tc>
          <w:tcPr>
            <w:tcW w:w="5636" w:type="dxa"/>
          </w:tcPr>
          <w:p w14:paraId="12B3E57A" w14:textId="77777777" w:rsidR="002A7C71" w:rsidRPr="00AF2832" w:rsidRDefault="002A7C71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Literatura podstawowa:</w:t>
            </w:r>
          </w:p>
          <w:p w14:paraId="1A773EB5" w14:textId="77777777" w:rsidR="002A7C71" w:rsidRPr="00AF2832" w:rsidRDefault="002A7C71" w:rsidP="002F258B">
            <w:pPr>
              <w:pStyle w:val="TreAA"/>
              <w:widowControl w:val="0"/>
              <w:numPr>
                <w:ilvl w:val="3"/>
                <w:numId w:val="163"/>
              </w:numPr>
              <w:tabs>
                <w:tab w:val="clear" w:pos="2832"/>
              </w:tabs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Straburzyński G, Straburzyńska-Lupa A: Fizjoterapia. PZWL, Warszawa 2003</w:t>
            </w:r>
          </w:p>
          <w:p w14:paraId="6BAD60DF" w14:textId="77777777" w:rsidR="002A7C71" w:rsidRPr="00AF2832" w:rsidRDefault="002A7C71" w:rsidP="002F258B">
            <w:pPr>
              <w:pStyle w:val="TreAA"/>
              <w:widowControl w:val="0"/>
              <w:numPr>
                <w:ilvl w:val="3"/>
                <w:numId w:val="163"/>
              </w:numPr>
              <w:tabs>
                <w:tab w:val="clear" w:pos="2832"/>
              </w:tabs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Łazowski J: Podstawy fizykoterapii. Akademia Wychowania Fizycznego we Wrocławiu, Wrocław 2007</w:t>
            </w:r>
          </w:p>
          <w:p w14:paraId="756A30E9" w14:textId="77777777" w:rsidR="002A7C71" w:rsidRPr="00AF2832" w:rsidRDefault="002A7C71" w:rsidP="002F258B">
            <w:pPr>
              <w:pStyle w:val="TreAA"/>
              <w:widowControl w:val="0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Literatura uzupełniają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it-IT"/>
              </w:rPr>
              <w:t>ca:</w:t>
            </w:r>
          </w:p>
          <w:p w14:paraId="05E35C0D" w14:textId="77777777" w:rsidR="004F0F72" w:rsidRPr="00AF2832" w:rsidRDefault="002A7C71" w:rsidP="002F258B">
            <w:pPr>
              <w:pStyle w:val="TreAA"/>
              <w:widowControl w:val="0"/>
              <w:numPr>
                <w:ilvl w:val="0"/>
                <w:numId w:val="2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2832"/>
              </w:tabs>
              <w:ind w:left="317"/>
              <w:jc w:val="both"/>
              <w:rPr>
                <w:rStyle w:val="Brak"/>
                <w:rFonts w:ascii="Times New Roman" w:hAnsi="Times New Roman" w:cs="Times New Roman"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Kasprzak  W,  Mańkowska A: Fizykoterapia medycyna uzdrowiskowa i SPA. Wydawnictwo Lekarskie PZWL, Warszawa 2008</w:t>
            </w:r>
          </w:p>
        </w:tc>
      </w:tr>
      <w:tr w:rsidR="004F0F72" w:rsidRPr="00AF2832" w14:paraId="4847CAE3" w14:textId="77777777" w:rsidTr="00637217">
        <w:tc>
          <w:tcPr>
            <w:tcW w:w="3544" w:type="dxa"/>
          </w:tcPr>
          <w:p w14:paraId="38B99460" w14:textId="77777777" w:rsidR="004F0F72" w:rsidRPr="00AF2832" w:rsidRDefault="004F0F72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Metody i kryteria oceniania</w:t>
            </w:r>
          </w:p>
        </w:tc>
        <w:tc>
          <w:tcPr>
            <w:tcW w:w="5636" w:type="dxa"/>
          </w:tcPr>
          <w:p w14:paraId="427DF720" w14:textId="77777777" w:rsidR="002A7C71" w:rsidRPr="00AF2832" w:rsidRDefault="002A7C71" w:rsidP="002F258B">
            <w:pPr>
              <w:pStyle w:val="TreAA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Kolokwium końcowe: W1-W3, U1-U3 (zaliczenie &gt;60%)</w:t>
            </w:r>
          </w:p>
          <w:p w14:paraId="757E4EB4" w14:textId="77777777" w:rsidR="002A7C71" w:rsidRPr="00AF2832" w:rsidRDefault="002A7C71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Warunkiem zaliczenia przedmiotu jest: obecność (dwie nieobecności w 1 semestrze stanowią podstawę do niezaliczenia tego semestru), pozytywna ocena wystawiona przez prowadzącego laboratoria (średnia wszystkich ocen uzyskanych </w:t>
            </w:r>
            <w:r w:rsidR="00FF2395" w:rsidRPr="00AF2832">
              <w:rPr>
                <w:rStyle w:val="Hyperlink0"/>
                <w:rFonts w:ascii="Times New Roman" w:hAnsi="Times New Roman" w:cs="Times New Roman"/>
                <w:color w:val="auto"/>
              </w:rPr>
              <w:t>przez studenta w trakcie zajęć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, pozytywna ocena za kolokwium końcowe).</w:t>
            </w:r>
          </w:p>
          <w:p w14:paraId="099E458E" w14:textId="77777777" w:rsidR="002A7C71" w:rsidRPr="00AF2832" w:rsidRDefault="002A7C71" w:rsidP="002F258B">
            <w:pPr>
              <w:pStyle w:val="TreAA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</w:p>
          <w:p w14:paraId="17DF1D4C" w14:textId="77777777" w:rsidR="002A7C71" w:rsidRPr="00AF2832" w:rsidRDefault="002A7C71" w:rsidP="002F258B">
            <w:pPr>
              <w:pStyle w:val="TreAA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Wykład</w:t>
            </w:r>
            <w:r w:rsidR="00BA66B9"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y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: zaliczenie na ocenę na podstawie kolokwium (test, pytania otwarte i zamknięte jednokrotnego wyboru).</w:t>
            </w:r>
          </w:p>
          <w:p w14:paraId="6573B5BD" w14:textId="77777777" w:rsidR="00941435" w:rsidRPr="00AF2832" w:rsidRDefault="00941435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</w:p>
          <w:p w14:paraId="230FF84A" w14:textId="77777777" w:rsidR="002A7C71" w:rsidRPr="00AF2832" w:rsidRDefault="002A7C71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Laboratoria: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wejści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wki, zaliczenie na ocenę na podstawie kolokwium (test, pytania otwarte i zamknięte jednokrotnego wyboru).</w:t>
            </w:r>
          </w:p>
          <w:p w14:paraId="36B5068D" w14:textId="77777777" w:rsidR="002A7C71" w:rsidRPr="00AF2832" w:rsidRDefault="002A7C71" w:rsidP="002F258B">
            <w:pPr>
              <w:pStyle w:val="TreAA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>Ocena ci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ągła (bieżące przygotowanie do zajęć i aktywność)</w:t>
            </w:r>
            <w:r w:rsidR="000D4B7F"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W1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,</w:t>
            </w:r>
            <w:r w:rsidR="00381B99"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U1-U3,</w:t>
            </w:r>
            <w:r w:rsidR="00381B99"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K1</w:t>
            </w:r>
          </w:p>
          <w:p w14:paraId="59C916A1" w14:textId="77777777" w:rsidR="002A7C71" w:rsidRPr="00AF2832" w:rsidRDefault="002A7C71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 przypadku kolokwium końcowego (test z laboratori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i wykład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w) uzyskane punkty przelicza się na stopnie według następującej skali:</w:t>
            </w:r>
          </w:p>
          <w:p w14:paraId="1275FC4D" w14:textId="77777777" w:rsidR="002A7C71" w:rsidRPr="00AF2832" w:rsidRDefault="002A7C71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535CD955" w14:textId="77777777" w:rsidR="002A7C71" w:rsidRPr="00AF2832" w:rsidRDefault="002A7C71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Procent punktów         Ocena</w:t>
            </w:r>
          </w:p>
          <w:p w14:paraId="2C0A7709" w14:textId="77777777" w:rsidR="002A7C71" w:rsidRPr="00AF2832" w:rsidRDefault="002A7C71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92 – 100%                      bdb</w:t>
            </w:r>
          </w:p>
          <w:p w14:paraId="28854FFD" w14:textId="77777777" w:rsidR="002A7C71" w:rsidRPr="00AF2832" w:rsidRDefault="002A7C71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84 – 91%                        db+</w:t>
            </w:r>
          </w:p>
          <w:p w14:paraId="1D5A6DD6" w14:textId="77777777" w:rsidR="002A7C71" w:rsidRPr="00AF2832" w:rsidRDefault="002A7C71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76 – 83%                        db</w:t>
            </w:r>
          </w:p>
          <w:p w14:paraId="313464D0" w14:textId="77777777" w:rsidR="002A7C71" w:rsidRPr="00AF2832" w:rsidRDefault="002A7C71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68 – 75%                        dst+</w:t>
            </w:r>
          </w:p>
          <w:p w14:paraId="420C50A3" w14:textId="77777777" w:rsidR="002A7C71" w:rsidRPr="00AF2832" w:rsidRDefault="002A7C71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60 -  67%                        dst</w:t>
            </w:r>
          </w:p>
          <w:p w14:paraId="6D7E4538" w14:textId="77777777" w:rsidR="002A7C71" w:rsidRPr="00AF2832" w:rsidRDefault="002A7C71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   </w:t>
            </w:r>
            <w:r w:rsidR="000506C3" w:rsidRPr="00AF2832">
              <w:rPr>
                <w:rFonts w:ascii="Times New Roman" w:hAnsi="Times New Roman" w:cs="Times New Roman"/>
              </w:rPr>
              <w:t xml:space="preserve">  &lt;60%                        nd</w:t>
            </w:r>
            <w:r w:rsidRPr="00AF2832">
              <w:rPr>
                <w:rFonts w:ascii="Times New Roman" w:hAnsi="Times New Roman" w:cs="Times New Roman"/>
              </w:rPr>
              <w:t>st.</w:t>
            </w:r>
          </w:p>
          <w:p w14:paraId="2032648A" w14:textId="77777777" w:rsidR="004F0F72" w:rsidRPr="00AF2832" w:rsidRDefault="004F0F72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55"/>
              </w:tabs>
              <w:jc w:val="both"/>
              <w:rPr>
                <w:rStyle w:val="Brak"/>
                <w:rFonts w:ascii="Times New Roman" w:hAnsi="Times New Roman" w:cs="Times New Roman"/>
                <w:color w:val="auto"/>
                <w:lang w:val="da-DK"/>
              </w:rPr>
            </w:pPr>
          </w:p>
        </w:tc>
      </w:tr>
      <w:tr w:rsidR="004F0F72" w:rsidRPr="00AF2832" w14:paraId="6DB2A13B" w14:textId="77777777" w:rsidTr="00637217">
        <w:tc>
          <w:tcPr>
            <w:tcW w:w="3544" w:type="dxa"/>
          </w:tcPr>
          <w:p w14:paraId="053F4E9E" w14:textId="77777777" w:rsidR="004F0F72" w:rsidRPr="00AF2832" w:rsidRDefault="004F0F72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Praktyki zawodowe w ramach przedmiotu</w:t>
            </w:r>
          </w:p>
        </w:tc>
        <w:tc>
          <w:tcPr>
            <w:tcW w:w="5636" w:type="dxa"/>
          </w:tcPr>
          <w:p w14:paraId="68B7C94E" w14:textId="6C6C77E1" w:rsidR="004F0F72" w:rsidRPr="00AF2832" w:rsidRDefault="00404994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Nie dotyczy</w:t>
            </w:r>
            <w:r w:rsidR="002F258B">
              <w:rPr>
                <w:rStyle w:val="Brak"/>
                <w:rFonts w:ascii="Times New Roman" w:hAnsi="Times New Roman" w:cs="Times New Roman"/>
                <w:color w:val="auto"/>
              </w:rPr>
              <w:t>.</w:t>
            </w:r>
          </w:p>
        </w:tc>
      </w:tr>
    </w:tbl>
    <w:p w14:paraId="78E043D9" w14:textId="77777777" w:rsidR="004F0F72" w:rsidRPr="00AF2832" w:rsidRDefault="004F0F72" w:rsidP="004F0F72">
      <w:pPr>
        <w:pStyle w:val="Domylnie"/>
        <w:spacing w:after="0"/>
        <w:ind w:left="720"/>
        <w:jc w:val="both"/>
        <w:rPr>
          <w:rStyle w:val="Brak"/>
          <w:rFonts w:ascii="Times New Roman" w:hAnsi="Times New Roman" w:cs="Times New Roman"/>
          <w:color w:val="auto"/>
          <w:lang w:val="da-DK"/>
        </w:rPr>
      </w:pPr>
    </w:p>
    <w:p w14:paraId="00232CDD" w14:textId="77777777" w:rsidR="001F5FD7" w:rsidRDefault="001F5FD7" w:rsidP="00437FA0">
      <w:pPr>
        <w:pStyle w:val="Domylnie"/>
        <w:numPr>
          <w:ilvl w:val="0"/>
          <w:numId w:val="166"/>
        </w:numPr>
        <w:spacing w:after="0"/>
        <w:jc w:val="both"/>
        <w:rPr>
          <w:rStyle w:val="BrakA"/>
          <w:b w:val="0"/>
          <w:bCs w:val="0"/>
          <w:color w:val="auto"/>
          <w:sz w:val="22"/>
          <w:szCs w:val="22"/>
        </w:rPr>
        <w:sectPr w:rsidR="001F5FD7" w:rsidSect="00926A5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97DFEE" w14:textId="27443E9F" w:rsidR="004F0F72" w:rsidRPr="001F5FD7" w:rsidRDefault="004F0F72" w:rsidP="00437FA0">
      <w:pPr>
        <w:pStyle w:val="Domylnie"/>
        <w:numPr>
          <w:ilvl w:val="0"/>
          <w:numId w:val="166"/>
        </w:numPr>
        <w:spacing w:after="0"/>
        <w:jc w:val="both"/>
        <w:rPr>
          <w:rStyle w:val="BrakA"/>
          <w:color w:val="auto"/>
          <w:sz w:val="22"/>
          <w:szCs w:val="22"/>
          <w:lang w:val="da-DK"/>
        </w:rPr>
      </w:pPr>
      <w:r w:rsidRPr="001F5FD7">
        <w:rPr>
          <w:rStyle w:val="BrakA"/>
          <w:bCs w:val="0"/>
          <w:color w:val="auto"/>
          <w:sz w:val="22"/>
          <w:szCs w:val="22"/>
        </w:rPr>
        <w:lastRenderedPageBreak/>
        <w:t>Opis przedmiotu i zajęć cyklu</w:t>
      </w:r>
    </w:p>
    <w:p w14:paraId="607CB841" w14:textId="77777777" w:rsidR="001F5FD7" w:rsidRPr="001F5FD7" w:rsidRDefault="001F5FD7" w:rsidP="001F5FD7">
      <w:pPr>
        <w:pStyle w:val="Domylnie"/>
        <w:spacing w:after="0"/>
        <w:ind w:left="720"/>
        <w:jc w:val="both"/>
        <w:rPr>
          <w:rStyle w:val="BrakA"/>
          <w:color w:val="auto"/>
          <w:sz w:val="22"/>
          <w:szCs w:val="22"/>
          <w:lang w:val="da-DK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636"/>
      </w:tblGrid>
      <w:tr w:rsidR="004F0F72" w:rsidRPr="00AF2832" w14:paraId="643D4435" w14:textId="77777777" w:rsidTr="00637217">
        <w:tc>
          <w:tcPr>
            <w:tcW w:w="3544" w:type="dxa"/>
          </w:tcPr>
          <w:p w14:paraId="3376904B" w14:textId="77777777" w:rsidR="004F0F72" w:rsidRPr="00AF2832" w:rsidRDefault="00404994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Nazwa pola</w:t>
            </w:r>
          </w:p>
        </w:tc>
        <w:tc>
          <w:tcPr>
            <w:tcW w:w="5636" w:type="dxa"/>
          </w:tcPr>
          <w:p w14:paraId="668A5720" w14:textId="77777777" w:rsidR="004F0F72" w:rsidRPr="00AF2832" w:rsidRDefault="00404994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Komentarz</w:t>
            </w:r>
          </w:p>
        </w:tc>
      </w:tr>
      <w:tr w:rsidR="004F0F72" w:rsidRPr="00AF2832" w14:paraId="590FE14C" w14:textId="77777777" w:rsidTr="00637217">
        <w:tc>
          <w:tcPr>
            <w:tcW w:w="3544" w:type="dxa"/>
          </w:tcPr>
          <w:p w14:paraId="1D6EA070" w14:textId="77777777" w:rsidR="004F0F72" w:rsidRPr="00AF2832" w:rsidRDefault="00404994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Cykl dydaktyczny, w kt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rym przedmiot jest realizowany</w:t>
            </w:r>
          </w:p>
        </w:tc>
        <w:tc>
          <w:tcPr>
            <w:tcW w:w="5636" w:type="dxa"/>
          </w:tcPr>
          <w:p w14:paraId="380DB3D7" w14:textId="77777777" w:rsidR="00FF2395" w:rsidRPr="00AF2832" w:rsidRDefault="00FF2395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da-DK"/>
              </w:rPr>
            </w:pPr>
          </w:p>
          <w:p w14:paraId="00B92011" w14:textId="77777777" w:rsidR="004F0F72" w:rsidRPr="00AF2832" w:rsidRDefault="00FF2395" w:rsidP="001F5FD7">
            <w:pPr>
              <w:jc w:val="center"/>
              <w:rPr>
                <w:rFonts w:ascii="Times New Roman" w:hAnsi="Times New Roman" w:cs="Times New Roman"/>
                <w:lang w:val="da-DK" w:eastAsia="pl-PL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Semestr I., rok I.</w:t>
            </w:r>
          </w:p>
        </w:tc>
      </w:tr>
      <w:tr w:rsidR="004F0F72" w:rsidRPr="00AF2832" w14:paraId="238DE26E" w14:textId="77777777" w:rsidTr="00637217">
        <w:tc>
          <w:tcPr>
            <w:tcW w:w="3544" w:type="dxa"/>
          </w:tcPr>
          <w:p w14:paraId="5143187F" w14:textId="77777777" w:rsidR="004F0F72" w:rsidRPr="00AF2832" w:rsidRDefault="00404994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nl-NL"/>
              </w:rPr>
              <w:t>Spos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b zaliczenia przedmiotu w cyklu</w:t>
            </w:r>
          </w:p>
        </w:tc>
        <w:tc>
          <w:tcPr>
            <w:tcW w:w="5636" w:type="dxa"/>
          </w:tcPr>
          <w:p w14:paraId="160F970E" w14:textId="77777777" w:rsidR="00FF2395" w:rsidRPr="00AF2832" w:rsidRDefault="00FF2395" w:rsidP="00FF2395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Fonts w:ascii="Times New Roman" w:hAnsi="Times New Roman" w:cs="Times New Roman"/>
                <w:b/>
                <w:bCs/>
                <w:color w:val="auto"/>
              </w:rPr>
              <w:t>Wykłady: zaliczenie na ocenę</w:t>
            </w:r>
          </w:p>
          <w:p w14:paraId="6F22C289" w14:textId="77777777" w:rsidR="004F0F72" w:rsidRPr="00AF2832" w:rsidRDefault="00FF2395" w:rsidP="00FF2395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da-DK"/>
              </w:rPr>
            </w:pPr>
            <w:r w:rsidRPr="00AF2832">
              <w:rPr>
                <w:rFonts w:ascii="Times New Roman" w:hAnsi="Times New Roman" w:cs="Times New Roman"/>
                <w:b/>
                <w:bCs/>
                <w:color w:val="auto"/>
              </w:rPr>
              <w:t>Laboratoria: zaliczenie</w:t>
            </w:r>
          </w:p>
        </w:tc>
      </w:tr>
      <w:tr w:rsidR="004F0F72" w:rsidRPr="00AF2832" w14:paraId="7DC58C0A" w14:textId="77777777" w:rsidTr="00637217">
        <w:tc>
          <w:tcPr>
            <w:tcW w:w="3544" w:type="dxa"/>
          </w:tcPr>
          <w:p w14:paraId="153455BA" w14:textId="77777777" w:rsidR="004F0F72" w:rsidRPr="00AF2832" w:rsidRDefault="00404994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Forma(y) i liczba godzin zajęć oraz sposoby ich zaliczenia</w:t>
            </w:r>
          </w:p>
        </w:tc>
        <w:tc>
          <w:tcPr>
            <w:tcW w:w="5636" w:type="dxa"/>
          </w:tcPr>
          <w:p w14:paraId="13C98A27" w14:textId="77777777" w:rsidR="00FF2395" w:rsidRPr="00AF2832" w:rsidRDefault="00FF2395" w:rsidP="00FF2395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Fonts w:ascii="Times New Roman" w:hAnsi="Times New Roman" w:cs="Times New Roman"/>
                <w:b/>
                <w:bCs/>
                <w:color w:val="auto"/>
              </w:rPr>
              <w:t>Wykłady: 7 godzin - zaliczenie na ocenę</w:t>
            </w:r>
          </w:p>
          <w:p w14:paraId="35C5BBE2" w14:textId="77777777" w:rsidR="004F0F72" w:rsidRPr="00AF2832" w:rsidRDefault="00FF2395" w:rsidP="00FF2395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da-DK"/>
              </w:rPr>
            </w:pPr>
            <w:r w:rsidRPr="00AF2832">
              <w:rPr>
                <w:rFonts w:ascii="Times New Roman" w:hAnsi="Times New Roman" w:cs="Times New Roman"/>
                <w:b/>
                <w:bCs/>
                <w:color w:val="auto"/>
              </w:rPr>
              <w:t>Laboratoria: 5 godzin (zaliczenie)</w:t>
            </w:r>
          </w:p>
        </w:tc>
      </w:tr>
      <w:tr w:rsidR="004F0F72" w:rsidRPr="00C6235F" w14:paraId="7A172D62" w14:textId="77777777" w:rsidTr="00637217">
        <w:tc>
          <w:tcPr>
            <w:tcW w:w="3544" w:type="dxa"/>
          </w:tcPr>
          <w:p w14:paraId="1E9A4BA7" w14:textId="77777777" w:rsidR="004F0F72" w:rsidRPr="00AF2832" w:rsidRDefault="00404994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Imię i nazwisko koordynatora/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w przedmiotu cyklu</w:t>
            </w:r>
          </w:p>
        </w:tc>
        <w:tc>
          <w:tcPr>
            <w:tcW w:w="5636" w:type="dxa"/>
          </w:tcPr>
          <w:p w14:paraId="20550E6D" w14:textId="77777777" w:rsidR="004F0F72" w:rsidRPr="00AF2832" w:rsidRDefault="00FF2395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Fonts w:ascii="Times New Roman" w:hAnsi="Times New Roman" w:cs="Times New Roman"/>
                <w:b/>
                <w:color w:val="auto"/>
                <w:lang w:val="da-DK"/>
              </w:rPr>
              <w:t>prof. dr hab. Aleksander Goch</w:t>
            </w:r>
          </w:p>
        </w:tc>
      </w:tr>
      <w:tr w:rsidR="004F0F72" w:rsidRPr="00AF2832" w14:paraId="7BCC8AE9" w14:textId="77777777" w:rsidTr="00637217">
        <w:tc>
          <w:tcPr>
            <w:tcW w:w="3544" w:type="dxa"/>
          </w:tcPr>
          <w:p w14:paraId="6634F4DF" w14:textId="77777777" w:rsidR="004F0F72" w:rsidRPr="00AF2832" w:rsidRDefault="00404994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Imię i nazwisko os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b prowadzących grupy zajęciowe przedmiotu</w:t>
            </w:r>
          </w:p>
        </w:tc>
        <w:tc>
          <w:tcPr>
            <w:tcW w:w="5636" w:type="dxa"/>
          </w:tcPr>
          <w:p w14:paraId="18A2FAFC" w14:textId="77777777" w:rsidR="00FF2395" w:rsidRPr="00AF2832" w:rsidRDefault="00FF2395" w:rsidP="00FF2395">
            <w:pPr>
              <w:pStyle w:val="Domylnie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Wykłady: </w:t>
            </w:r>
          </w:p>
          <w:p w14:paraId="3F836592" w14:textId="77777777" w:rsidR="00FF2395" w:rsidRPr="00AF2832" w:rsidRDefault="000D4B7F" w:rsidP="00FF2395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d</w:t>
            </w:r>
            <w:r w:rsidR="00FF2395" w:rsidRPr="00AF2832">
              <w:rPr>
                <w:rStyle w:val="Hyperlink0"/>
                <w:rFonts w:ascii="Times New Roman" w:hAnsi="Times New Roman" w:cs="Times New Roman"/>
                <w:color w:val="auto"/>
              </w:rPr>
              <w:t>r Agnieszka Skopowska</w:t>
            </w:r>
          </w:p>
          <w:p w14:paraId="2EDC6B94" w14:textId="77777777" w:rsidR="00FF2395" w:rsidRPr="00AF2832" w:rsidRDefault="00FF2395" w:rsidP="00FF2395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Laboratoria:     </w:t>
            </w:r>
          </w:p>
          <w:p w14:paraId="5917E8ED" w14:textId="77777777" w:rsidR="00FF2395" w:rsidRPr="00AF2832" w:rsidRDefault="000D4B7F" w:rsidP="00FF2395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d</w:t>
            </w:r>
            <w:r w:rsidR="00FF2395" w:rsidRPr="00AF2832">
              <w:rPr>
                <w:rStyle w:val="Hyperlink0"/>
                <w:rFonts w:ascii="Times New Roman" w:hAnsi="Times New Roman" w:cs="Times New Roman"/>
                <w:color w:val="auto"/>
              </w:rPr>
              <w:t>r Katarzyna Ciechanowska</w:t>
            </w:r>
          </w:p>
          <w:p w14:paraId="054FB5FA" w14:textId="77777777" w:rsidR="00FF2395" w:rsidRPr="00AF2832" w:rsidRDefault="000D4B7F" w:rsidP="00FF2395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d</w:t>
            </w:r>
            <w:r w:rsidR="00FF2395" w:rsidRPr="00AF2832">
              <w:rPr>
                <w:rStyle w:val="Hyperlink0"/>
                <w:rFonts w:ascii="Times New Roman" w:hAnsi="Times New Roman" w:cs="Times New Roman"/>
                <w:color w:val="auto"/>
              </w:rPr>
              <w:t>r Agnieszka Skopowska</w:t>
            </w:r>
          </w:p>
          <w:p w14:paraId="5E04DE2F" w14:textId="77777777" w:rsidR="004F0F72" w:rsidRPr="00AF2832" w:rsidRDefault="000D4B7F" w:rsidP="000D4B7F">
            <w:pPr>
              <w:pStyle w:val="TreAA"/>
              <w:jc w:val="both"/>
              <w:rPr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d</w:t>
            </w:r>
            <w:r w:rsidR="00FF2395" w:rsidRPr="00AF2832">
              <w:rPr>
                <w:rStyle w:val="Hyperlink0"/>
                <w:rFonts w:ascii="Times New Roman" w:hAnsi="Times New Roman" w:cs="Times New Roman"/>
                <w:color w:val="auto"/>
              </w:rPr>
              <w:t>r Justyna Szymańska</w:t>
            </w:r>
          </w:p>
        </w:tc>
      </w:tr>
      <w:tr w:rsidR="004F0F72" w:rsidRPr="00AF2832" w14:paraId="049681FE" w14:textId="77777777" w:rsidTr="00637217">
        <w:tc>
          <w:tcPr>
            <w:tcW w:w="3544" w:type="dxa"/>
          </w:tcPr>
          <w:p w14:paraId="70FA04AD" w14:textId="77777777" w:rsidR="004F0F72" w:rsidRPr="00AF2832" w:rsidRDefault="00404994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Atrybut (charakter) przedmiotu</w:t>
            </w:r>
          </w:p>
        </w:tc>
        <w:tc>
          <w:tcPr>
            <w:tcW w:w="5636" w:type="dxa"/>
          </w:tcPr>
          <w:p w14:paraId="429260C0" w14:textId="77777777" w:rsidR="004F0F72" w:rsidRPr="00AF2832" w:rsidRDefault="000D4B7F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da-DK"/>
              </w:rPr>
            </w:pPr>
            <w:r w:rsidRPr="00AF2832">
              <w:rPr>
                <w:rFonts w:ascii="Times New Roman" w:hAnsi="Times New Roman" w:cs="Times New Roman"/>
                <w:color w:val="auto"/>
                <w:lang w:val="da-DK"/>
              </w:rPr>
              <w:t>do wyboru</w:t>
            </w:r>
          </w:p>
        </w:tc>
      </w:tr>
      <w:tr w:rsidR="004F0F72" w:rsidRPr="00AF2832" w14:paraId="270325C9" w14:textId="77777777" w:rsidTr="00637217">
        <w:tc>
          <w:tcPr>
            <w:tcW w:w="3544" w:type="dxa"/>
          </w:tcPr>
          <w:p w14:paraId="1D059164" w14:textId="77777777" w:rsidR="004F0F72" w:rsidRPr="00AF2832" w:rsidRDefault="00404994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Grupy zajęciowe z opisem i limitem miejsc w grupach</w:t>
            </w:r>
          </w:p>
        </w:tc>
        <w:tc>
          <w:tcPr>
            <w:tcW w:w="5636" w:type="dxa"/>
          </w:tcPr>
          <w:p w14:paraId="79A771EE" w14:textId="77777777" w:rsidR="000D4B7F" w:rsidRPr="00AF2832" w:rsidRDefault="000D4B7F" w:rsidP="000D4B7F">
            <w:pPr>
              <w:pStyle w:val="TreAA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Wykłady: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cały rok</w:t>
            </w:r>
          </w:p>
          <w:p w14:paraId="27CAB80A" w14:textId="77777777" w:rsidR="004F0F72" w:rsidRPr="00AF2832" w:rsidRDefault="000D4B7F" w:rsidP="000D4B7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Laboratoria: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 xml:space="preserve"> grupa maksymalnie do 20 student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w</w:t>
            </w:r>
          </w:p>
        </w:tc>
      </w:tr>
      <w:tr w:rsidR="004F0F72" w:rsidRPr="00AF2832" w14:paraId="081DDB56" w14:textId="77777777" w:rsidTr="00637217">
        <w:tc>
          <w:tcPr>
            <w:tcW w:w="3544" w:type="dxa"/>
          </w:tcPr>
          <w:p w14:paraId="3ECD54CE" w14:textId="77777777" w:rsidR="004F0F72" w:rsidRPr="00AF2832" w:rsidRDefault="00404994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Terminy i miejsca odbywania zajęć</w:t>
            </w:r>
          </w:p>
        </w:tc>
        <w:tc>
          <w:tcPr>
            <w:tcW w:w="5636" w:type="dxa"/>
          </w:tcPr>
          <w:p w14:paraId="663B32EF" w14:textId="77777777" w:rsidR="004F0F72" w:rsidRPr="00AF2832" w:rsidRDefault="000D4B7F" w:rsidP="002F258B">
            <w:pPr>
              <w:pStyle w:val="TreAA"/>
              <w:jc w:val="both"/>
              <w:rPr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Terminy i miejsca zajęć są podawane przez Dział Dydaktyki Collegium Medicum im. L. Rydygiera w Bydgoszczy</w:t>
            </w:r>
          </w:p>
        </w:tc>
      </w:tr>
      <w:tr w:rsidR="004F0F72" w:rsidRPr="00AF2832" w14:paraId="328D151E" w14:textId="77777777" w:rsidTr="00637217">
        <w:tc>
          <w:tcPr>
            <w:tcW w:w="3544" w:type="dxa"/>
          </w:tcPr>
          <w:p w14:paraId="7C7423EB" w14:textId="77777777" w:rsidR="004F0F72" w:rsidRPr="00AF2832" w:rsidRDefault="00404994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Liczba godzin zajęć prowadzonych z wykorzystaniem metod i technik kształcenia na odległość</w:t>
            </w:r>
          </w:p>
        </w:tc>
        <w:tc>
          <w:tcPr>
            <w:tcW w:w="5636" w:type="dxa"/>
          </w:tcPr>
          <w:p w14:paraId="0E92D89F" w14:textId="77777777" w:rsidR="004F0F72" w:rsidRPr="00AF2832" w:rsidRDefault="000D4B7F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Nie dotyczy</w:t>
            </w:r>
          </w:p>
        </w:tc>
      </w:tr>
      <w:tr w:rsidR="004F0F72" w:rsidRPr="00AF2832" w14:paraId="78A85AFF" w14:textId="77777777" w:rsidTr="00637217">
        <w:tc>
          <w:tcPr>
            <w:tcW w:w="3544" w:type="dxa"/>
          </w:tcPr>
          <w:p w14:paraId="696FF311" w14:textId="77777777" w:rsidR="004F0F72" w:rsidRPr="00AF2832" w:rsidRDefault="00404994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Strona www przedmiotu</w:t>
            </w:r>
          </w:p>
        </w:tc>
        <w:tc>
          <w:tcPr>
            <w:tcW w:w="5636" w:type="dxa"/>
          </w:tcPr>
          <w:p w14:paraId="06CCC4D9" w14:textId="77777777" w:rsidR="004F0F72" w:rsidRPr="00AF2832" w:rsidRDefault="000D4B7F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Nie dotyczy</w:t>
            </w:r>
          </w:p>
        </w:tc>
      </w:tr>
      <w:tr w:rsidR="004F0F72" w:rsidRPr="00AF2832" w14:paraId="47DB2FAF" w14:textId="77777777" w:rsidTr="00637217">
        <w:tc>
          <w:tcPr>
            <w:tcW w:w="3544" w:type="dxa"/>
          </w:tcPr>
          <w:p w14:paraId="6DB7E23E" w14:textId="77777777" w:rsidR="004F0F72" w:rsidRPr="00AF2832" w:rsidRDefault="00404994" w:rsidP="00404994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Efekty kształcenia, zdefiniowane dla danej formy zajęć w ramach przedmiotu</w:t>
            </w:r>
          </w:p>
        </w:tc>
        <w:tc>
          <w:tcPr>
            <w:tcW w:w="5636" w:type="dxa"/>
          </w:tcPr>
          <w:p w14:paraId="426F5D3C" w14:textId="77777777" w:rsidR="000D4B7F" w:rsidRPr="00AF2832" w:rsidRDefault="000D4B7F" w:rsidP="002F258B">
            <w:pPr>
              <w:pStyle w:val="TreAA"/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Wykłady</w:t>
            </w:r>
            <w:r w:rsidR="001C06B9"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student zna i rozumie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:</w:t>
            </w:r>
          </w:p>
          <w:p w14:paraId="52E28383" w14:textId="77777777" w:rsidR="00E34FE0" w:rsidRDefault="001C06B9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W1: właściwości promieniowania podczerwonego, </w:t>
            </w:r>
            <w:r w:rsidR="00E34FE0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45589240" w14:textId="23B0DB87" w:rsidR="001C06B9" w:rsidRPr="00AF2832" w:rsidRDefault="001C06B9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ultrafioletowego i widzialnego (K_W13, K_W20)</w:t>
            </w:r>
          </w:p>
          <w:p w14:paraId="1F21A76C" w14:textId="77777777" w:rsidR="00E34FE0" w:rsidRDefault="001C06B9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W2: biofizyczne i fizjologiczne mechanizmy </w:t>
            </w:r>
            <w:r w:rsidR="00E34FE0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72826696" w14:textId="77777777" w:rsidR="00E34FE0" w:rsidRDefault="001C06B9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oddziaływania promieniowania laserowego nisko- i </w:t>
            </w:r>
            <w:r w:rsidR="00E34FE0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71EF77B7" w14:textId="2292BDA7" w:rsidR="001C06B9" w:rsidRPr="00AF2832" w:rsidRDefault="001C06B9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wysokoenergetycznego (K_W13, K_W20)</w:t>
            </w:r>
          </w:p>
          <w:p w14:paraId="0AD098DA" w14:textId="77777777" w:rsidR="001C06B9" w:rsidRPr="00AF2832" w:rsidRDefault="001C06B9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W3: zastosowanie fototerapii w kosmetologii (K_W20)</w:t>
            </w:r>
          </w:p>
          <w:p w14:paraId="7F848FED" w14:textId="77777777" w:rsidR="000D4B7F" w:rsidRPr="00AF2832" w:rsidRDefault="000D4B7F" w:rsidP="002F258B">
            <w:pPr>
              <w:pStyle w:val="TreAA"/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it-IT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it-IT"/>
              </w:rPr>
              <w:t>Laboratoria</w:t>
            </w:r>
            <w:r w:rsidR="001C06B9"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it-IT"/>
              </w:rPr>
              <w:t xml:space="preserve"> student zna i rozumie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it-IT"/>
              </w:rPr>
              <w:t>:</w:t>
            </w:r>
          </w:p>
          <w:p w14:paraId="7B637CA6" w14:textId="77777777" w:rsidR="00E34FE0" w:rsidRDefault="001C06B9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W1: właściwości promieniowania podczerwonego, </w:t>
            </w:r>
            <w:r w:rsidR="00E34FE0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1B9261CC" w14:textId="03A8BCE6" w:rsidR="001C06B9" w:rsidRPr="00AF2832" w:rsidRDefault="001C06B9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b/>
                <w:bCs/>
                <w:color w:val="auto"/>
                <w:sz w:val="22"/>
                <w:szCs w:val="22"/>
                <w:lang w:val="it-IT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ultrafioletowego i widzialnego (K_W13, K_W20)</w:t>
            </w:r>
          </w:p>
          <w:p w14:paraId="59BE9BC3" w14:textId="77777777" w:rsidR="001C06B9" w:rsidRPr="00AF2832" w:rsidRDefault="001C06B9" w:rsidP="002F258B">
            <w:pPr>
              <w:pStyle w:val="TreAA"/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it-IT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it-IT"/>
              </w:rPr>
              <w:t>Laboratoria student potrafi:</w:t>
            </w:r>
          </w:p>
          <w:p w14:paraId="46FB617B" w14:textId="77777777" w:rsidR="00912268" w:rsidRDefault="001C06B9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U1: szczegółowo wyjaśnić metodykę zabieg</w:t>
            </w:r>
            <w:r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w </w:t>
            </w:r>
            <w:r w:rsidR="00912268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646FBD43" w14:textId="77777777" w:rsidR="00912268" w:rsidRDefault="001C06B9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wykorzystujących promieniowanie lasera nisko- i </w:t>
            </w:r>
            <w:r w:rsidR="00912268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006A5AB7" w14:textId="4CFEC245" w:rsidR="001C06B9" w:rsidRPr="00AF2832" w:rsidRDefault="001C06B9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wysokoenergetycznego (K_U16)</w:t>
            </w:r>
          </w:p>
          <w:p w14:paraId="6F2193CE" w14:textId="77777777" w:rsidR="00912268" w:rsidRDefault="001C06B9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U2:</w:t>
            </w:r>
            <w:r w:rsidR="00381B99" w:rsidRPr="00AF2832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samodzielnie zaplanować wykonanie zabieg</w:t>
            </w:r>
            <w:r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w przy</w:t>
            </w:r>
            <w:r w:rsidR="00912268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0B26CDEA" w14:textId="372A5C3E" w:rsidR="001C06B9" w:rsidRPr="00AF2832" w:rsidRDefault="001C06B9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 użyciu promieniowania ultrafioletowego (K_U16)</w:t>
            </w:r>
          </w:p>
          <w:p w14:paraId="2AFB1ED2" w14:textId="77777777" w:rsidR="00912268" w:rsidRDefault="001C06B9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Brak"/>
              </w:rPr>
            </w:pPr>
            <w:r w:rsidRPr="00AF2832">
              <w:rPr>
                <w:rStyle w:val="Brak"/>
                <w:color w:val="auto"/>
                <w:sz w:val="22"/>
                <w:szCs w:val="22"/>
              </w:rPr>
              <w:t xml:space="preserve">U3: wykonać zabieg z użyciem światła widzialnego, </w:t>
            </w:r>
            <w:r w:rsidR="00912268">
              <w:rPr>
                <w:rStyle w:val="Brak"/>
                <w:color w:val="auto"/>
                <w:sz w:val="22"/>
                <w:szCs w:val="22"/>
              </w:rPr>
              <w:t xml:space="preserve"> </w:t>
            </w:r>
          </w:p>
          <w:p w14:paraId="6AB63CA9" w14:textId="35CD95DD" w:rsidR="001C06B9" w:rsidRPr="00AF2832" w:rsidRDefault="001C06B9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b/>
                <w:bCs/>
                <w:color w:val="auto"/>
                <w:sz w:val="22"/>
                <w:szCs w:val="22"/>
                <w:lang w:val="it-IT"/>
              </w:rPr>
            </w:pPr>
            <w:r w:rsidRPr="00AF2832">
              <w:rPr>
                <w:rStyle w:val="Hyperlink0"/>
                <w:sz w:val="22"/>
                <w:szCs w:val="22"/>
              </w:rPr>
              <w:t>przestrzegając</w:t>
            </w:r>
            <w:r w:rsidRPr="00AF2832">
              <w:rPr>
                <w:rStyle w:val="Brak"/>
                <w:color w:val="auto"/>
                <w:sz w:val="22"/>
                <w:szCs w:val="22"/>
              </w:rPr>
              <w:t xml:space="preserve"> zasad BHP (K_U16)</w:t>
            </w:r>
          </w:p>
          <w:p w14:paraId="6C41FCA4" w14:textId="77777777" w:rsidR="001C06B9" w:rsidRPr="00AF2832" w:rsidRDefault="001C06B9" w:rsidP="002F258B">
            <w:pPr>
              <w:pStyle w:val="TreAA"/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it-IT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it-IT"/>
              </w:rPr>
              <w:t>Laboratoria student powinien być gotów do:</w:t>
            </w:r>
          </w:p>
          <w:p w14:paraId="67132DD5" w14:textId="77777777" w:rsidR="00E34FE0" w:rsidRDefault="001C06B9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Brak"/>
              </w:rPr>
            </w:pPr>
            <w:r w:rsidRPr="00AF2832">
              <w:rPr>
                <w:rStyle w:val="Brak"/>
                <w:color w:val="auto"/>
                <w:sz w:val="22"/>
                <w:szCs w:val="22"/>
              </w:rPr>
              <w:t xml:space="preserve">K1: </w:t>
            </w:r>
            <w:r w:rsidRPr="00AF2832">
              <w:rPr>
                <w:rStyle w:val="Hyperlink0"/>
                <w:sz w:val="22"/>
                <w:szCs w:val="22"/>
              </w:rPr>
              <w:t>współpracy</w:t>
            </w:r>
            <w:r w:rsidRPr="00AF2832">
              <w:rPr>
                <w:rStyle w:val="Brak"/>
                <w:color w:val="auto"/>
                <w:sz w:val="22"/>
                <w:szCs w:val="22"/>
              </w:rPr>
              <w:t xml:space="preserve"> z członkami zespołu profilaktyki i ochrony</w:t>
            </w:r>
            <w:r w:rsidR="00E34FE0">
              <w:rPr>
                <w:rStyle w:val="Brak"/>
                <w:color w:val="auto"/>
                <w:sz w:val="22"/>
                <w:szCs w:val="22"/>
              </w:rPr>
              <w:t xml:space="preserve"> </w:t>
            </w:r>
          </w:p>
          <w:p w14:paraId="43EBCB18" w14:textId="6B66F007" w:rsidR="004F0F72" w:rsidRPr="00AF2832" w:rsidRDefault="001C06B9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color w:val="auto"/>
                <w:sz w:val="22"/>
                <w:szCs w:val="22"/>
              </w:rPr>
            </w:pPr>
            <w:r w:rsidRPr="00AF2832">
              <w:rPr>
                <w:rStyle w:val="Brak"/>
                <w:color w:val="auto"/>
                <w:sz w:val="22"/>
                <w:szCs w:val="22"/>
              </w:rPr>
              <w:t xml:space="preserve"> zdrowia (K_K05 )</w:t>
            </w:r>
          </w:p>
        </w:tc>
      </w:tr>
      <w:tr w:rsidR="004F0F72" w:rsidRPr="00AF2832" w14:paraId="47E351BB" w14:textId="77777777" w:rsidTr="00637217">
        <w:tc>
          <w:tcPr>
            <w:tcW w:w="3544" w:type="dxa"/>
          </w:tcPr>
          <w:p w14:paraId="3EC12FDB" w14:textId="77777777" w:rsidR="004F0F72" w:rsidRPr="00AF2832" w:rsidRDefault="00404994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Metody i kryteria oceniania danej formy zajęć w ramach przedmiotu</w:t>
            </w:r>
          </w:p>
        </w:tc>
        <w:tc>
          <w:tcPr>
            <w:tcW w:w="5636" w:type="dxa"/>
          </w:tcPr>
          <w:p w14:paraId="1455B1E3" w14:textId="77777777" w:rsidR="000D4B7F" w:rsidRPr="00AF2832" w:rsidRDefault="000D4B7F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Wykład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: zaliczenie na ocenę na podstawie kolokwium (test, pytania otwarte i zamknięte jednokrotnego wyboru)</w:t>
            </w:r>
            <w:r w:rsidR="00381B99"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W1-W3</w:t>
            </w:r>
          </w:p>
          <w:p w14:paraId="36961653" w14:textId="77777777" w:rsidR="000D4B7F" w:rsidRPr="00AF2832" w:rsidRDefault="000D4B7F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Laboratoria: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wejści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wki, zaliczenie na ocenę na podstawie kolokwium (test, pytania otwarte i zamknięte jednokrotnego wyboru).</w:t>
            </w:r>
          </w:p>
          <w:p w14:paraId="36E34538" w14:textId="77777777" w:rsidR="004F0F72" w:rsidRPr="00AF2832" w:rsidRDefault="000D4B7F" w:rsidP="002F258B">
            <w:pPr>
              <w:pStyle w:val="TreAA"/>
              <w:jc w:val="both"/>
              <w:rPr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>Ocena ci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ągła (bieżące przygotowanie do zajęć i aktywność) W1,U1-U3,K1</w:t>
            </w:r>
          </w:p>
        </w:tc>
      </w:tr>
      <w:tr w:rsidR="004F0F72" w:rsidRPr="00AF2832" w14:paraId="4C217067" w14:textId="77777777" w:rsidTr="00637217">
        <w:tc>
          <w:tcPr>
            <w:tcW w:w="3544" w:type="dxa"/>
          </w:tcPr>
          <w:p w14:paraId="76C34B59" w14:textId="77777777" w:rsidR="004F0F72" w:rsidRPr="00AF2832" w:rsidRDefault="00404994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lastRenderedPageBreak/>
              <w:t>Zakres temat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n-US"/>
              </w:rPr>
              <w:t>w</w:t>
            </w:r>
          </w:p>
        </w:tc>
        <w:tc>
          <w:tcPr>
            <w:tcW w:w="5636" w:type="dxa"/>
          </w:tcPr>
          <w:p w14:paraId="3D2E7C0F" w14:textId="77777777" w:rsidR="000D4B7F" w:rsidRPr="00AF2832" w:rsidRDefault="000D4B7F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Wykład</w:t>
            </w:r>
            <w:r w:rsidR="00BA66B9"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y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:</w:t>
            </w:r>
          </w:p>
          <w:p w14:paraId="3B5A267D" w14:textId="77777777" w:rsidR="000D4B7F" w:rsidRPr="00AF2832" w:rsidRDefault="000D4B7F" w:rsidP="002F258B">
            <w:pPr>
              <w:pStyle w:val="TreAA"/>
              <w:numPr>
                <w:ilvl w:val="0"/>
                <w:numId w:val="172"/>
              </w:numPr>
              <w:tabs>
                <w:tab w:val="clear" w:pos="708"/>
              </w:tabs>
              <w:ind w:left="459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Podział fototerapii </w:t>
            </w:r>
          </w:p>
          <w:p w14:paraId="0C83577D" w14:textId="77777777" w:rsidR="000D4B7F" w:rsidRPr="00AF2832" w:rsidRDefault="000D4B7F" w:rsidP="002F258B">
            <w:pPr>
              <w:pStyle w:val="TreAA"/>
              <w:numPr>
                <w:ilvl w:val="0"/>
                <w:numId w:val="172"/>
              </w:numPr>
              <w:tabs>
                <w:tab w:val="clear" w:pos="708"/>
              </w:tabs>
              <w:ind w:left="459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Widmo promieniowania elektromagnetycznego </w:t>
            </w:r>
          </w:p>
          <w:p w14:paraId="25C0143A" w14:textId="77777777" w:rsidR="000D4B7F" w:rsidRPr="00AF2832" w:rsidRDefault="000D4B7F" w:rsidP="002F258B">
            <w:pPr>
              <w:pStyle w:val="TreAA"/>
              <w:numPr>
                <w:ilvl w:val="0"/>
                <w:numId w:val="172"/>
              </w:numPr>
              <w:tabs>
                <w:tab w:val="clear" w:pos="708"/>
              </w:tabs>
              <w:ind w:left="459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Biofizyczne i fizjologiczne mechanizmy oddziaływania promieniowania podczerwonego, ultrafioletowego i widzialnego </w:t>
            </w:r>
          </w:p>
          <w:p w14:paraId="54D4C94A" w14:textId="77777777" w:rsidR="000D4B7F" w:rsidRPr="00AF2832" w:rsidRDefault="000D4B7F" w:rsidP="002F258B">
            <w:pPr>
              <w:pStyle w:val="TreAA"/>
              <w:numPr>
                <w:ilvl w:val="0"/>
                <w:numId w:val="172"/>
              </w:numPr>
              <w:tabs>
                <w:tab w:val="clear" w:pos="708"/>
              </w:tabs>
              <w:ind w:left="459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Biofizyczne i fizjologiczne mechanizmy oddziaływania promieniowania laserowego nisko- i wysokoenergetycznego </w:t>
            </w:r>
          </w:p>
          <w:p w14:paraId="023AFC05" w14:textId="77777777" w:rsidR="000D4B7F" w:rsidRPr="00AF2832" w:rsidRDefault="000D4B7F" w:rsidP="002F258B">
            <w:pPr>
              <w:pStyle w:val="TreAA"/>
              <w:numPr>
                <w:ilvl w:val="0"/>
                <w:numId w:val="172"/>
              </w:numPr>
              <w:tabs>
                <w:tab w:val="clear" w:pos="708"/>
              </w:tabs>
              <w:ind w:left="459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Zastosowanie fototerapii w kosmetologii</w:t>
            </w:r>
          </w:p>
          <w:p w14:paraId="2BE30104" w14:textId="77777777" w:rsidR="000D4B7F" w:rsidRPr="00AF2832" w:rsidRDefault="000D4B7F" w:rsidP="002F258B">
            <w:pPr>
              <w:pStyle w:val="TreAA"/>
              <w:ind w:left="360"/>
              <w:jc w:val="both"/>
              <w:rPr>
                <w:rStyle w:val="Brak"/>
                <w:rFonts w:ascii="Times New Roman" w:eastAsia="Times" w:hAnsi="Times New Roman" w:cs="Times New Roman"/>
                <w:b/>
                <w:bCs/>
                <w:color w:val="auto"/>
              </w:rPr>
            </w:pPr>
          </w:p>
          <w:p w14:paraId="3EAACEF2" w14:textId="77777777" w:rsidR="000D4B7F" w:rsidRPr="00AF2832" w:rsidRDefault="000D4B7F" w:rsidP="002F258B">
            <w:pPr>
              <w:pStyle w:val="TreAA"/>
              <w:ind w:left="360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it-IT"/>
              </w:rPr>
              <w:t>Laboratoria:</w:t>
            </w:r>
          </w:p>
          <w:p w14:paraId="39D1F840" w14:textId="77777777" w:rsidR="000D4B7F" w:rsidRPr="00AF2832" w:rsidRDefault="000D4B7F" w:rsidP="002F258B">
            <w:pPr>
              <w:pStyle w:val="TreAA"/>
              <w:numPr>
                <w:ilvl w:val="0"/>
                <w:numId w:val="173"/>
              </w:numPr>
              <w:tabs>
                <w:tab w:val="clear" w:pos="708"/>
              </w:tabs>
              <w:ind w:left="459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Organizacja zajęć, zasady BHP. Metodyka oraz BHP zabieg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przy użyciu generator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promieniowania podczerwonego </w:t>
            </w:r>
          </w:p>
          <w:p w14:paraId="472D7D07" w14:textId="77777777" w:rsidR="000D4B7F" w:rsidRPr="00AF2832" w:rsidRDefault="000D4B7F" w:rsidP="002F258B">
            <w:pPr>
              <w:pStyle w:val="TreAA"/>
              <w:numPr>
                <w:ilvl w:val="0"/>
                <w:numId w:val="173"/>
              </w:numPr>
              <w:tabs>
                <w:tab w:val="clear" w:pos="708"/>
              </w:tabs>
              <w:ind w:left="459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Metodyka oraz BHP zabieg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przy użyciu promieniowania ultrafioletowego </w:t>
            </w:r>
          </w:p>
          <w:p w14:paraId="37223DDA" w14:textId="77777777" w:rsidR="000D4B7F" w:rsidRPr="00AF2832" w:rsidRDefault="000D4B7F" w:rsidP="002F258B">
            <w:pPr>
              <w:pStyle w:val="TreAA"/>
              <w:numPr>
                <w:ilvl w:val="0"/>
                <w:numId w:val="173"/>
              </w:numPr>
              <w:tabs>
                <w:tab w:val="clear" w:pos="708"/>
              </w:tabs>
              <w:ind w:left="459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Metodyka oraz BHP zabieg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przy użyciu promieniowania i widzialnego </w:t>
            </w:r>
          </w:p>
          <w:p w14:paraId="37AB9289" w14:textId="77777777" w:rsidR="004F0F72" w:rsidRPr="00AF2832" w:rsidRDefault="000D4B7F" w:rsidP="002F258B">
            <w:pPr>
              <w:pStyle w:val="TreAA"/>
              <w:numPr>
                <w:ilvl w:val="0"/>
                <w:numId w:val="173"/>
              </w:numPr>
              <w:tabs>
                <w:tab w:val="clear" w:pos="708"/>
              </w:tabs>
              <w:ind w:left="459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Metodyka oraz BHP zabieg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przy użyciu promieniowania laserowego nisko- i wysokoenergetycznego</w:t>
            </w:r>
          </w:p>
        </w:tc>
      </w:tr>
      <w:tr w:rsidR="004F0F72" w:rsidRPr="00AF2832" w14:paraId="438E42A0" w14:textId="77777777" w:rsidTr="00637217">
        <w:tc>
          <w:tcPr>
            <w:tcW w:w="3544" w:type="dxa"/>
          </w:tcPr>
          <w:p w14:paraId="39E20911" w14:textId="77777777" w:rsidR="004F0F72" w:rsidRPr="00AF2832" w:rsidRDefault="00404994" w:rsidP="00404994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Metody dydaktyczne</w:t>
            </w:r>
          </w:p>
        </w:tc>
        <w:tc>
          <w:tcPr>
            <w:tcW w:w="5636" w:type="dxa"/>
          </w:tcPr>
          <w:p w14:paraId="2F82AF5D" w14:textId="2BB588A2" w:rsidR="004F0F72" w:rsidRPr="00AF2832" w:rsidRDefault="00404994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Identyczna, jak w częś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ci A</w:t>
            </w:r>
            <w:r w:rsidR="001F5FD7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.</w:t>
            </w:r>
          </w:p>
        </w:tc>
      </w:tr>
      <w:tr w:rsidR="004F0F72" w:rsidRPr="00AF2832" w14:paraId="3FC1545E" w14:textId="77777777" w:rsidTr="00637217">
        <w:tc>
          <w:tcPr>
            <w:tcW w:w="3544" w:type="dxa"/>
          </w:tcPr>
          <w:p w14:paraId="439EC4AC" w14:textId="77777777" w:rsidR="004F0F72" w:rsidRPr="00AF2832" w:rsidRDefault="00404994" w:rsidP="004F0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de-DE"/>
              </w:rPr>
              <w:t>Literatura</w:t>
            </w:r>
          </w:p>
        </w:tc>
        <w:tc>
          <w:tcPr>
            <w:tcW w:w="5636" w:type="dxa"/>
          </w:tcPr>
          <w:p w14:paraId="3CEBDE70" w14:textId="183FE1C9" w:rsidR="004F0F72" w:rsidRPr="00AF2832" w:rsidRDefault="00404994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Identyczna, jak w częś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ci A</w:t>
            </w:r>
            <w:r w:rsidR="002F258B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.</w:t>
            </w:r>
          </w:p>
        </w:tc>
      </w:tr>
    </w:tbl>
    <w:p w14:paraId="76CE6047" w14:textId="77777777" w:rsidR="0036156D" w:rsidRPr="00AF2832" w:rsidRDefault="0036156D" w:rsidP="001C2321">
      <w:pPr>
        <w:pStyle w:val="Nagwek2"/>
        <w:rPr>
          <w:lang w:val="da-DK"/>
        </w:rPr>
      </w:pPr>
      <w:bookmarkStart w:id="39" w:name="_Toc23"/>
    </w:p>
    <w:p w14:paraId="66508498" w14:textId="77777777" w:rsidR="0036156D" w:rsidRPr="00AF2832" w:rsidRDefault="0036156D" w:rsidP="0036156D">
      <w:pPr>
        <w:rPr>
          <w:rFonts w:ascii="Times New Roman" w:hAnsi="Times New Roman" w:cs="Times New Roman"/>
          <w:lang w:val="da-DK"/>
        </w:rPr>
      </w:pPr>
      <w:r w:rsidRPr="00AF2832">
        <w:rPr>
          <w:rFonts w:ascii="Times New Roman" w:hAnsi="Times New Roman" w:cs="Times New Roman"/>
          <w:lang w:val="da-DK"/>
        </w:rPr>
        <w:br w:type="page"/>
      </w:r>
    </w:p>
    <w:p w14:paraId="04F6A217" w14:textId="77777777" w:rsidR="000D4B7F" w:rsidRPr="001F5FD7" w:rsidRDefault="000D4B7F" w:rsidP="001C2321">
      <w:pPr>
        <w:pStyle w:val="Nagwek2"/>
        <w:rPr>
          <w:rStyle w:val="Brak"/>
          <w:rFonts w:eastAsia="Times"/>
          <w:b w:val="0"/>
          <w:bCs/>
          <w:i/>
          <w:iCs/>
        </w:rPr>
      </w:pPr>
      <w:bookmarkStart w:id="40" w:name="_Toc491421748"/>
      <w:r w:rsidRPr="001F5FD7">
        <w:rPr>
          <w:rStyle w:val="Brak"/>
        </w:rPr>
        <w:lastRenderedPageBreak/>
        <w:t>Metody badania kosmetyk</w:t>
      </w:r>
      <w:r w:rsidRPr="001F5FD7">
        <w:rPr>
          <w:rStyle w:val="Brak"/>
          <w:lang w:val="es-ES_tradnl"/>
        </w:rPr>
        <w:t>ó</w:t>
      </w:r>
      <w:r w:rsidRPr="001F5FD7">
        <w:rPr>
          <w:rStyle w:val="Brak"/>
        </w:rPr>
        <w:t>w</w:t>
      </w:r>
      <w:bookmarkEnd w:id="39"/>
      <w:bookmarkEnd w:id="40"/>
    </w:p>
    <w:p w14:paraId="22BC35E6" w14:textId="77777777" w:rsidR="001F5FD7" w:rsidRPr="002E5FE7" w:rsidRDefault="001F5FD7" w:rsidP="001F5FD7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296C8D60" w14:textId="77777777" w:rsidR="001F5FD7" w:rsidRPr="002E5FE7" w:rsidRDefault="001F5FD7" w:rsidP="001F5FD7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44786707" w14:textId="77777777" w:rsidR="001F5FD7" w:rsidRPr="00AF2832" w:rsidRDefault="001F5FD7" w:rsidP="001F5FD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A155880" w14:textId="77777777" w:rsidR="001F5FD7" w:rsidRPr="002E5FE7" w:rsidRDefault="001F5FD7" w:rsidP="001F5F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08B08AEC" w14:textId="254425C7" w:rsidR="000D4B7F" w:rsidRPr="001F5FD7" w:rsidRDefault="001F5FD7" w:rsidP="001F5FD7">
      <w:pPr>
        <w:spacing w:after="0" w:line="240" w:lineRule="auto"/>
        <w:jc w:val="center"/>
        <w:rPr>
          <w:rStyle w:val="Brak"/>
          <w:rFonts w:ascii="Times New Roman" w:hAnsi="Times New Roman" w:cs="Times New Roman"/>
          <w:b/>
          <w:color w:val="000000" w:themeColor="text1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77CE2D70" w14:textId="77777777" w:rsidR="000D4B7F" w:rsidRPr="00AF2832" w:rsidRDefault="000D4B7F" w:rsidP="000D4B7F">
      <w:pPr>
        <w:pStyle w:val="Domylnie"/>
        <w:spacing w:after="0"/>
        <w:jc w:val="center"/>
        <w:rPr>
          <w:rStyle w:val="Brak"/>
          <w:rFonts w:ascii="Times New Roman" w:eastAsia="Times" w:hAnsi="Times New Roman" w:cs="Times New Roman"/>
          <w:color w:val="auto"/>
        </w:rPr>
      </w:pPr>
    </w:p>
    <w:p w14:paraId="3BB21A3F" w14:textId="77777777" w:rsidR="000D4B7F" w:rsidRPr="00AF2832" w:rsidRDefault="000D4B7F" w:rsidP="00437FA0">
      <w:pPr>
        <w:pStyle w:val="Domylnie"/>
        <w:numPr>
          <w:ilvl w:val="0"/>
          <w:numId w:val="175"/>
        </w:numPr>
        <w:spacing w:after="0"/>
        <w:jc w:val="both"/>
        <w:rPr>
          <w:rStyle w:val="Brak"/>
          <w:rFonts w:ascii="Times New Roman" w:hAnsi="Times New Roman" w:cs="Times New Roman"/>
          <w:color w:val="auto"/>
          <w:lang w:val="da-DK"/>
        </w:rPr>
      </w:pPr>
      <w:r w:rsidRPr="00AF2832">
        <w:rPr>
          <w:rStyle w:val="Brak"/>
          <w:rFonts w:ascii="Times New Roman" w:hAnsi="Times New Roman" w:cs="Times New Roman"/>
          <w:b/>
          <w:bCs/>
          <w:color w:val="auto"/>
          <w:lang w:val="da-DK"/>
        </w:rPr>
        <w:t>Og</w:t>
      </w:r>
      <w:r w:rsidRPr="00AF2832">
        <w:rPr>
          <w:rStyle w:val="Brak"/>
          <w:rFonts w:ascii="Times New Roman" w:hAnsi="Times New Roman" w:cs="Times New Roman"/>
          <w:b/>
          <w:bCs/>
          <w:color w:val="auto"/>
          <w:lang w:val="es-ES_tradnl"/>
        </w:rPr>
        <w:t>ó</w:t>
      </w:r>
      <w:r w:rsidRPr="00AF2832">
        <w:rPr>
          <w:rStyle w:val="Brak"/>
          <w:rFonts w:ascii="Times New Roman" w:hAnsi="Times New Roman" w:cs="Times New Roman"/>
          <w:b/>
          <w:bCs/>
          <w:color w:val="auto"/>
        </w:rPr>
        <w:t>lny opis przedmiotu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636"/>
      </w:tblGrid>
      <w:tr w:rsidR="000D4B7F" w:rsidRPr="00AF2832" w14:paraId="67EC7A42" w14:textId="77777777" w:rsidTr="001C0CC8">
        <w:tc>
          <w:tcPr>
            <w:tcW w:w="3544" w:type="dxa"/>
          </w:tcPr>
          <w:p w14:paraId="3AA5C6C4" w14:textId="77777777" w:rsidR="000D4B7F" w:rsidRPr="00AF2832" w:rsidRDefault="00FF1A02" w:rsidP="000D4B7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Nazwa pola</w:t>
            </w:r>
          </w:p>
        </w:tc>
        <w:tc>
          <w:tcPr>
            <w:tcW w:w="5636" w:type="dxa"/>
          </w:tcPr>
          <w:p w14:paraId="04C72BEB" w14:textId="77777777" w:rsidR="000D4B7F" w:rsidRPr="00AF2832" w:rsidRDefault="00FF1A02" w:rsidP="00486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Komentarz</w:t>
            </w:r>
          </w:p>
        </w:tc>
      </w:tr>
      <w:tr w:rsidR="000D4B7F" w:rsidRPr="00AF2832" w14:paraId="40DB0AFA" w14:textId="77777777" w:rsidTr="001C0CC8">
        <w:tc>
          <w:tcPr>
            <w:tcW w:w="3544" w:type="dxa"/>
          </w:tcPr>
          <w:p w14:paraId="761B3667" w14:textId="77777777" w:rsidR="000D4B7F" w:rsidRPr="00AF2832" w:rsidRDefault="00FF1A02" w:rsidP="000D4B7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Nazwa przedmiotu (w języku polskim oraz angielskim)</w:t>
            </w:r>
          </w:p>
        </w:tc>
        <w:tc>
          <w:tcPr>
            <w:tcW w:w="5636" w:type="dxa"/>
          </w:tcPr>
          <w:p w14:paraId="0D02F400" w14:textId="77777777" w:rsidR="00A46C54" w:rsidRPr="00AF2832" w:rsidRDefault="00A46C54" w:rsidP="00486F72">
            <w:pPr>
              <w:pStyle w:val="Domylnie"/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en-US"/>
              </w:rPr>
              <w:t>Metody badania kosmetyków</w:t>
            </w:r>
          </w:p>
          <w:p w14:paraId="45574ABD" w14:textId="77777777" w:rsidR="000D4B7F" w:rsidRPr="00AF2832" w:rsidRDefault="00A46C54" w:rsidP="00486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en-US"/>
              </w:rPr>
              <w:t>(Cosmetics Testing Methods)</w:t>
            </w:r>
          </w:p>
        </w:tc>
      </w:tr>
      <w:tr w:rsidR="000D4B7F" w:rsidRPr="00AF2832" w14:paraId="6CB02B7C" w14:textId="77777777" w:rsidTr="001C0CC8">
        <w:tc>
          <w:tcPr>
            <w:tcW w:w="3544" w:type="dxa"/>
          </w:tcPr>
          <w:p w14:paraId="2E40FC40" w14:textId="77777777" w:rsidR="000D4B7F" w:rsidRPr="00AF2832" w:rsidRDefault="00FF1A02" w:rsidP="000D4B7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Jednostka oferująca przedmiot</w:t>
            </w:r>
          </w:p>
        </w:tc>
        <w:tc>
          <w:tcPr>
            <w:tcW w:w="5636" w:type="dxa"/>
          </w:tcPr>
          <w:p w14:paraId="0E19FE84" w14:textId="77777777" w:rsidR="00A46C54" w:rsidRPr="00AF2832" w:rsidRDefault="00A46C54" w:rsidP="00486F72">
            <w:pPr>
              <w:pStyle w:val="Domylnie"/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Wydział Farmaceutyczny</w:t>
            </w:r>
          </w:p>
          <w:p w14:paraId="1645CA93" w14:textId="77777777" w:rsidR="00A46C54" w:rsidRPr="00AF2832" w:rsidRDefault="00A46C54" w:rsidP="00486F72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Collegium Medicum im. Ludwika Rydygiera w Bydgoszczy</w:t>
            </w:r>
          </w:p>
          <w:p w14:paraId="0E791ADC" w14:textId="77777777" w:rsidR="000D4B7F" w:rsidRPr="00AF2832" w:rsidRDefault="00A46C54" w:rsidP="00486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Uniwersytet Mikołaja Kopernika w Toruniu</w:t>
            </w:r>
          </w:p>
          <w:p w14:paraId="570818E7" w14:textId="77777777" w:rsidR="00A46C54" w:rsidRPr="00AF2832" w:rsidRDefault="00A46C54" w:rsidP="00486F72">
            <w:pPr>
              <w:pStyle w:val="Domylnie"/>
              <w:jc w:val="center"/>
              <w:rPr>
                <w:rStyle w:val="Brak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Katedra Patobiochemi i Chemii Klinicznej</w:t>
            </w:r>
          </w:p>
        </w:tc>
      </w:tr>
      <w:tr w:rsidR="000D4B7F" w:rsidRPr="00AF2832" w14:paraId="3D18CFF0" w14:textId="77777777" w:rsidTr="001C0CC8">
        <w:tc>
          <w:tcPr>
            <w:tcW w:w="3544" w:type="dxa"/>
          </w:tcPr>
          <w:p w14:paraId="3D811E85" w14:textId="77777777" w:rsidR="000D4B7F" w:rsidRPr="00AF2832" w:rsidRDefault="00FF1A02" w:rsidP="000D4B7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Jednostka, dla kt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rej przedmiot jest oferowany</w:t>
            </w:r>
          </w:p>
        </w:tc>
        <w:tc>
          <w:tcPr>
            <w:tcW w:w="5636" w:type="dxa"/>
          </w:tcPr>
          <w:p w14:paraId="1D7CB281" w14:textId="77777777" w:rsidR="00A46C54" w:rsidRPr="00AF2832" w:rsidRDefault="00A46C54" w:rsidP="00486F72">
            <w:pPr>
              <w:pStyle w:val="TreAA"/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Wydział Farmaceutyczny</w:t>
            </w:r>
          </w:p>
          <w:p w14:paraId="53D8BEB4" w14:textId="77777777" w:rsidR="000D4B7F" w:rsidRPr="00AF2832" w:rsidRDefault="00A46C54" w:rsidP="00486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Kierunek: Kosmetologia, studia drugiego stopnia</w:t>
            </w:r>
          </w:p>
        </w:tc>
      </w:tr>
      <w:tr w:rsidR="000D4B7F" w:rsidRPr="00AF2832" w14:paraId="2809B8B0" w14:textId="77777777" w:rsidTr="001C0CC8">
        <w:tc>
          <w:tcPr>
            <w:tcW w:w="3544" w:type="dxa"/>
          </w:tcPr>
          <w:p w14:paraId="7BEE0E23" w14:textId="77777777" w:rsidR="000D4B7F" w:rsidRPr="00AF2832" w:rsidRDefault="00FF1A02" w:rsidP="000D4B7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Kod przedmiotu</w:t>
            </w:r>
          </w:p>
        </w:tc>
        <w:tc>
          <w:tcPr>
            <w:tcW w:w="5636" w:type="dxa"/>
          </w:tcPr>
          <w:p w14:paraId="76A160C1" w14:textId="77777777" w:rsidR="000D4B7F" w:rsidRPr="00AF2832" w:rsidRDefault="00A46C54" w:rsidP="00486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1728-KII-MEBK-2</w:t>
            </w:r>
          </w:p>
        </w:tc>
      </w:tr>
      <w:tr w:rsidR="000D4B7F" w:rsidRPr="00AF2832" w14:paraId="06ECD5F4" w14:textId="77777777" w:rsidTr="001C0CC8">
        <w:tc>
          <w:tcPr>
            <w:tcW w:w="3544" w:type="dxa"/>
          </w:tcPr>
          <w:p w14:paraId="17FEF30F" w14:textId="77777777" w:rsidR="000D4B7F" w:rsidRPr="00AF2832" w:rsidRDefault="00FF1A02" w:rsidP="000D4B7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Kod ISCED</w:t>
            </w:r>
          </w:p>
        </w:tc>
        <w:tc>
          <w:tcPr>
            <w:tcW w:w="5636" w:type="dxa"/>
          </w:tcPr>
          <w:p w14:paraId="2ABF45FD" w14:textId="77777777" w:rsidR="000D4B7F" w:rsidRPr="00AF2832" w:rsidRDefault="00486F72" w:rsidP="00486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0917</w:t>
            </w:r>
          </w:p>
        </w:tc>
      </w:tr>
      <w:tr w:rsidR="000D4B7F" w:rsidRPr="00AF2832" w14:paraId="0E086699" w14:textId="77777777" w:rsidTr="001C0CC8">
        <w:tc>
          <w:tcPr>
            <w:tcW w:w="3544" w:type="dxa"/>
          </w:tcPr>
          <w:p w14:paraId="46D8995A" w14:textId="77777777" w:rsidR="000D4B7F" w:rsidRPr="00AF2832" w:rsidRDefault="00FF1A02" w:rsidP="000D4B7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Liczba punkt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n-US"/>
              </w:rPr>
              <w:t>w ECTS</w:t>
            </w:r>
          </w:p>
        </w:tc>
        <w:tc>
          <w:tcPr>
            <w:tcW w:w="5636" w:type="dxa"/>
          </w:tcPr>
          <w:p w14:paraId="7E7FF5DF" w14:textId="77777777" w:rsidR="000D4B7F" w:rsidRPr="00AF2832" w:rsidRDefault="00A46C54" w:rsidP="00486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  <w:lang w:val="da-DK"/>
              </w:rPr>
              <w:t>1</w:t>
            </w:r>
          </w:p>
        </w:tc>
      </w:tr>
      <w:tr w:rsidR="000D4B7F" w:rsidRPr="00AF2832" w14:paraId="7EDBD19D" w14:textId="77777777" w:rsidTr="001C0CC8">
        <w:tc>
          <w:tcPr>
            <w:tcW w:w="3544" w:type="dxa"/>
          </w:tcPr>
          <w:p w14:paraId="7354B559" w14:textId="77777777" w:rsidR="000D4B7F" w:rsidRPr="00AF2832" w:rsidRDefault="00FF1A02" w:rsidP="000D4B7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nl-NL"/>
              </w:rPr>
              <w:t>Spos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b zaliczenia</w:t>
            </w:r>
          </w:p>
        </w:tc>
        <w:tc>
          <w:tcPr>
            <w:tcW w:w="5636" w:type="dxa"/>
          </w:tcPr>
          <w:p w14:paraId="13BE1943" w14:textId="77777777" w:rsidR="000D4B7F" w:rsidRPr="00AF2832" w:rsidRDefault="00A46C54" w:rsidP="00486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Zaliczenie na ocenę</w:t>
            </w:r>
          </w:p>
        </w:tc>
      </w:tr>
      <w:tr w:rsidR="000D4B7F" w:rsidRPr="00AF2832" w14:paraId="66AF5E2D" w14:textId="77777777" w:rsidTr="001C0CC8">
        <w:tc>
          <w:tcPr>
            <w:tcW w:w="3544" w:type="dxa"/>
          </w:tcPr>
          <w:p w14:paraId="52056FAB" w14:textId="77777777" w:rsidR="000D4B7F" w:rsidRPr="00AF2832" w:rsidRDefault="00FF1A02" w:rsidP="000D4B7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Język wykładowy</w:t>
            </w:r>
          </w:p>
        </w:tc>
        <w:tc>
          <w:tcPr>
            <w:tcW w:w="5636" w:type="dxa"/>
          </w:tcPr>
          <w:p w14:paraId="3599C1DF" w14:textId="77777777" w:rsidR="000D4B7F" w:rsidRPr="00AF2832" w:rsidRDefault="00A46C54" w:rsidP="00486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Język polski</w:t>
            </w:r>
          </w:p>
        </w:tc>
      </w:tr>
      <w:tr w:rsidR="000D4B7F" w:rsidRPr="00AF2832" w14:paraId="191F1AED" w14:textId="77777777" w:rsidTr="001C0CC8">
        <w:tc>
          <w:tcPr>
            <w:tcW w:w="3544" w:type="dxa"/>
          </w:tcPr>
          <w:p w14:paraId="70BCE034" w14:textId="77777777" w:rsidR="000D4B7F" w:rsidRPr="00AF2832" w:rsidRDefault="00FF1A02" w:rsidP="000D4B7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Określenie, czy przedmiot może być wielokrotnie zaliczany</w:t>
            </w:r>
          </w:p>
        </w:tc>
        <w:tc>
          <w:tcPr>
            <w:tcW w:w="5636" w:type="dxa"/>
          </w:tcPr>
          <w:p w14:paraId="18F20E66" w14:textId="77777777" w:rsidR="000D4B7F" w:rsidRPr="00AF2832" w:rsidRDefault="00A46C54" w:rsidP="00486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Nie</w:t>
            </w:r>
          </w:p>
        </w:tc>
      </w:tr>
      <w:tr w:rsidR="000D4B7F" w:rsidRPr="00AF2832" w14:paraId="5E85610E" w14:textId="77777777" w:rsidTr="001C0CC8">
        <w:tc>
          <w:tcPr>
            <w:tcW w:w="3544" w:type="dxa"/>
          </w:tcPr>
          <w:p w14:paraId="5958AE98" w14:textId="77777777" w:rsidR="000D4B7F" w:rsidRPr="00AF2832" w:rsidRDefault="00FF1A02" w:rsidP="000D4B7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Przynależność przedmiotu do grupy przedmiot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w</w:t>
            </w:r>
          </w:p>
        </w:tc>
        <w:tc>
          <w:tcPr>
            <w:tcW w:w="5636" w:type="dxa"/>
          </w:tcPr>
          <w:p w14:paraId="3A2ED569" w14:textId="77777777" w:rsidR="00A46C54" w:rsidRPr="00AF2832" w:rsidRDefault="00A46C54" w:rsidP="00486F72">
            <w:pPr>
              <w:pStyle w:val="Domylnie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F2832">
              <w:rPr>
                <w:rFonts w:ascii="Times New Roman" w:hAnsi="Times New Roman" w:cs="Times New Roman"/>
                <w:b/>
                <w:color w:val="auto"/>
              </w:rPr>
              <w:t>Grupa IV. Przedmioty do wyboru</w:t>
            </w:r>
          </w:p>
          <w:p w14:paraId="31BDEEF8" w14:textId="77777777" w:rsidR="000D4B7F" w:rsidRPr="00AF2832" w:rsidRDefault="000D4B7F" w:rsidP="00486F7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</w:p>
        </w:tc>
      </w:tr>
      <w:tr w:rsidR="000D4B7F" w:rsidRPr="00AF2832" w14:paraId="34A4C7FF" w14:textId="77777777" w:rsidTr="001C0CC8">
        <w:tc>
          <w:tcPr>
            <w:tcW w:w="3544" w:type="dxa"/>
          </w:tcPr>
          <w:p w14:paraId="3DE9426F" w14:textId="77777777" w:rsidR="000D4B7F" w:rsidRPr="00AF2832" w:rsidRDefault="00FF1A02" w:rsidP="000D4B7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Całkowity nakład pracy studenta/słuchacza studi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w podyplomowych/uczestnika kurs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w dokształcających</w:t>
            </w:r>
          </w:p>
        </w:tc>
        <w:tc>
          <w:tcPr>
            <w:tcW w:w="5636" w:type="dxa"/>
          </w:tcPr>
          <w:p w14:paraId="38A668D4" w14:textId="77777777" w:rsidR="00D00E3D" w:rsidRPr="00AF2832" w:rsidRDefault="00D00E3D" w:rsidP="002F258B">
            <w:pPr>
              <w:pStyle w:val="Akapitzlist"/>
              <w:numPr>
                <w:ilvl w:val="0"/>
                <w:numId w:val="268"/>
              </w:numPr>
              <w:tabs>
                <w:tab w:val="clear" w:pos="2832"/>
              </w:tabs>
              <w:ind w:left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Nakład pracy związany z zajęciami wymagającymi bezpośredniego udziału nauczycieli akademickich wynosi:</w:t>
            </w:r>
          </w:p>
          <w:p w14:paraId="631051F3" w14:textId="77777777" w:rsidR="00D00E3D" w:rsidRPr="00AF2832" w:rsidRDefault="00D00E3D" w:rsidP="002F258B">
            <w:pPr>
              <w:numPr>
                <w:ilvl w:val="0"/>
                <w:numId w:val="1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udział w wykładach: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7 godzin</w:t>
            </w:r>
          </w:p>
          <w:p w14:paraId="0424B551" w14:textId="77777777" w:rsidR="00D00E3D" w:rsidRPr="00AF2832" w:rsidRDefault="00D00E3D" w:rsidP="002F258B">
            <w:pPr>
              <w:numPr>
                <w:ilvl w:val="0"/>
                <w:numId w:val="1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udział w laboratoriach: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5 godzin</w:t>
            </w:r>
          </w:p>
          <w:p w14:paraId="0F4C9655" w14:textId="77777777" w:rsidR="00D00E3D" w:rsidRPr="00AF2832" w:rsidRDefault="00D00E3D" w:rsidP="002F258B">
            <w:pPr>
              <w:numPr>
                <w:ilvl w:val="0"/>
                <w:numId w:val="1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udział w konsultacjach: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3 godziny</w:t>
            </w:r>
          </w:p>
          <w:p w14:paraId="082FED4F" w14:textId="77777777" w:rsidR="00D00E3D" w:rsidRPr="00AF2832" w:rsidRDefault="00D00E3D" w:rsidP="002F258B">
            <w:p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Nakład pracy związany z zajęciami wymagającymi bezpośredniego udziału nauczycieli akademickich wynosi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15 godzin, </w:t>
            </w:r>
            <w:r w:rsidRPr="00AF2832">
              <w:rPr>
                <w:rStyle w:val="Brak"/>
                <w:rFonts w:ascii="Times New Roman" w:hAnsi="Times New Roman" w:cs="Times New Roman"/>
              </w:rPr>
              <w:t>co odpowiada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0,5 punktu ECTS. </w:t>
            </w:r>
          </w:p>
          <w:p w14:paraId="31AFAC8B" w14:textId="77777777" w:rsidR="00D00E3D" w:rsidRPr="00AF2832" w:rsidRDefault="00D00E3D" w:rsidP="002F258B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3B7B16DB" w14:textId="77777777" w:rsidR="00D00E3D" w:rsidRPr="00AF2832" w:rsidRDefault="00D00E3D" w:rsidP="002F258B">
            <w:pPr>
              <w:pStyle w:val="Akapitzlist"/>
              <w:numPr>
                <w:ilvl w:val="0"/>
                <w:numId w:val="268"/>
              </w:numPr>
              <w:tabs>
                <w:tab w:val="clear" w:pos="2832"/>
              </w:tabs>
              <w:ind w:left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Bilans nakładu pracy studenta:</w:t>
            </w:r>
          </w:p>
          <w:p w14:paraId="7C289889" w14:textId="77777777" w:rsidR="00D00E3D" w:rsidRPr="00AF2832" w:rsidRDefault="00D00E3D" w:rsidP="002F258B">
            <w:pPr>
              <w:numPr>
                <w:ilvl w:val="0"/>
                <w:numId w:val="1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udział w wykładach: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7 godzin</w:t>
            </w:r>
          </w:p>
          <w:p w14:paraId="3C70BCD3" w14:textId="77777777" w:rsidR="00D00E3D" w:rsidRPr="00AF2832" w:rsidRDefault="00D00E3D" w:rsidP="002F258B">
            <w:pPr>
              <w:numPr>
                <w:ilvl w:val="0"/>
                <w:numId w:val="1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udział w laboratoriach: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5 godzin</w:t>
            </w:r>
          </w:p>
          <w:p w14:paraId="4C08CAA3" w14:textId="77777777" w:rsidR="00D00E3D" w:rsidRPr="00AF2832" w:rsidRDefault="00D00E3D" w:rsidP="002F258B">
            <w:pPr>
              <w:numPr>
                <w:ilvl w:val="0"/>
                <w:numId w:val="1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przygotowanie do zajęć: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5 godzin</w:t>
            </w:r>
          </w:p>
          <w:p w14:paraId="08529CD8" w14:textId="77777777" w:rsidR="00D00E3D" w:rsidRPr="00AF2832" w:rsidRDefault="00D00E3D" w:rsidP="002F258B">
            <w:pPr>
              <w:numPr>
                <w:ilvl w:val="0"/>
                <w:numId w:val="1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konsultacje: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3 godziny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457C4D6" w14:textId="77777777" w:rsidR="00D00E3D" w:rsidRPr="00AF2832" w:rsidRDefault="00D00E3D" w:rsidP="002F258B">
            <w:pPr>
              <w:numPr>
                <w:ilvl w:val="0"/>
                <w:numId w:val="1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przygotowanie do kolokwium: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7 godzin</w:t>
            </w:r>
          </w:p>
          <w:p w14:paraId="162732B1" w14:textId="77777777" w:rsidR="00D00E3D" w:rsidRPr="00AF2832" w:rsidRDefault="00D00E3D" w:rsidP="002F258B">
            <w:pPr>
              <w:numPr>
                <w:ilvl w:val="0"/>
                <w:numId w:val="1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opracowanie zaliczeniowej pracy kontrolnej: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3 godziny</w:t>
            </w:r>
          </w:p>
          <w:p w14:paraId="78D067D2" w14:textId="77777777" w:rsidR="00D00E3D" w:rsidRPr="00AF2832" w:rsidRDefault="00D00E3D" w:rsidP="002F258B">
            <w:p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Łączny nakład pracy studenta wynosi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30 godzin</w:t>
            </w:r>
            <w:r w:rsidRPr="00AF2832">
              <w:rPr>
                <w:rStyle w:val="Brak"/>
                <w:rFonts w:ascii="Times New Roman" w:hAnsi="Times New Roman" w:cs="Times New Roman"/>
              </w:rPr>
              <w:t>, co odpowiada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1 punktowi ECTS </w:t>
            </w:r>
          </w:p>
          <w:p w14:paraId="6E2BD3FB" w14:textId="77777777" w:rsidR="00D00E3D" w:rsidRPr="00AF2832" w:rsidRDefault="00D00E3D" w:rsidP="002F258B">
            <w:pPr>
              <w:widowControl w:val="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22702538" w14:textId="77777777" w:rsidR="00D00E3D" w:rsidRPr="00AF2832" w:rsidRDefault="00D00E3D" w:rsidP="002F258B">
            <w:pPr>
              <w:pStyle w:val="Akapitzlist"/>
              <w:numPr>
                <w:ilvl w:val="0"/>
                <w:numId w:val="268"/>
              </w:numPr>
              <w:tabs>
                <w:tab w:val="clear" w:pos="2832"/>
              </w:tabs>
              <w:ind w:left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Nakład pracy związany z prowadzonymi badaniami naukowymi:</w:t>
            </w:r>
          </w:p>
          <w:p w14:paraId="43509183" w14:textId="77777777" w:rsidR="00D00E3D" w:rsidRPr="00AF2832" w:rsidRDefault="00D00E3D" w:rsidP="002F258B">
            <w:pPr>
              <w:widowControl w:val="0"/>
              <w:numPr>
                <w:ilvl w:val="0"/>
                <w:numId w:val="17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Udział w wykładach w zakresie aspekt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w badawczo-naukowych: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7 godzin</w:t>
            </w:r>
          </w:p>
          <w:p w14:paraId="04EB22F7" w14:textId="77777777" w:rsidR="00D00E3D" w:rsidRPr="00AF2832" w:rsidRDefault="00D00E3D" w:rsidP="002F258B">
            <w:pPr>
              <w:widowControl w:val="0"/>
              <w:numPr>
                <w:ilvl w:val="0"/>
                <w:numId w:val="17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Udział w laboratoriach w zakresie aspekt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w </w:t>
            </w:r>
            <w:r w:rsidRPr="00AF2832">
              <w:rPr>
                <w:rStyle w:val="Brak"/>
                <w:rFonts w:ascii="Times New Roman" w:hAnsi="Times New Roman" w:cs="Times New Roman"/>
              </w:rPr>
              <w:lastRenderedPageBreak/>
              <w:t xml:space="preserve">badawczo-naukowych: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5 godzin</w:t>
            </w:r>
          </w:p>
          <w:p w14:paraId="4BA8FF13" w14:textId="77777777" w:rsidR="00D00E3D" w:rsidRPr="00AF2832" w:rsidRDefault="00D00E3D" w:rsidP="002F258B">
            <w:pPr>
              <w:widowControl w:val="0"/>
              <w:numPr>
                <w:ilvl w:val="0"/>
                <w:numId w:val="17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przygotowanie do zaliczenia w zakresie aspekt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badawczo-naukowych  dla danego przedmiotu: </w:t>
            </w:r>
          </w:p>
          <w:p w14:paraId="2D4E4F39" w14:textId="77777777" w:rsidR="00D00E3D" w:rsidRPr="00AF2832" w:rsidRDefault="00D00E3D" w:rsidP="002F258B">
            <w:pPr>
              <w:widowControl w:val="0"/>
              <w:ind w:left="72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3 godziny</w:t>
            </w:r>
          </w:p>
          <w:p w14:paraId="304216F3" w14:textId="77777777" w:rsidR="00D00E3D" w:rsidRPr="00AF2832" w:rsidRDefault="00D00E3D" w:rsidP="002F258B">
            <w:p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Łączny nakład pracy studenta związany z prowadzonymi badaniami naukowymi wynosi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15 godzin, </w:t>
            </w:r>
            <w:r w:rsidRPr="00AF2832">
              <w:rPr>
                <w:rStyle w:val="Brak"/>
                <w:rFonts w:ascii="Times New Roman" w:hAnsi="Times New Roman" w:cs="Times New Roman"/>
              </w:rPr>
              <w:t>co odpowiada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0,5 punktu ECTS </w:t>
            </w:r>
          </w:p>
          <w:p w14:paraId="72772890" w14:textId="77777777" w:rsidR="00D00E3D" w:rsidRPr="00AF2832" w:rsidRDefault="00D00E3D" w:rsidP="002F258B">
            <w:pPr>
              <w:widowControl w:val="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605C16AB" w14:textId="77777777" w:rsidR="00D00E3D" w:rsidRPr="00AF2832" w:rsidRDefault="00D00E3D" w:rsidP="002F258B">
            <w:pPr>
              <w:pStyle w:val="Akapitzlist"/>
              <w:numPr>
                <w:ilvl w:val="0"/>
                <w:numId w:val="268"/>
              </w:numPr>
              <w:tabs>
                <w:tab w:val="clear" w:pos="2832"/>
              </w:tabs>
              <w:ind w:left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Czas wymagany do przygotowania się i do uczestnictwa w procesie oceniania:</w:t>
            </w:r>
          </w:p>
          <w:p w14:paraId="47DE8FCA" w14:textId="77777777" w:rsidR="00D00E3D" w:rsidRPr="00AF2832" w:rsidRDefault="00D00E3D" w:rsidP="002F258B">
            <w:pPr>
              <w:widowControl w:val="0"/>
              <w:numPr>
                <w:ilvl w:val="0"/>
                <w:numId w:val="17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przygotowanie do kolokwium: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7 godzin </w:t>
            </w:r>
          </w:p>
          <w:p w14:paraId="403F00EA" w14:textId="77777777" w:rsidR="00D00E3D" w:rsidRPr="00AF2832" w:rsidRDefault="00D00E3D" w:rsidP="002F258B">
            <w:pPr>
              <w:widowControl w:val="0"/>
              <w:numPr>
                <w:ilvl w:val="0"/>
                <w:numId w:val="17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opracowanie zaliczeniowej pracy kontrolnej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: 3 godziny </w:t>
            </w:r>
          </w:p>
          <w:p w14:paraId="4C12E441" w14:textId="65D236CB" w:rsidR="00D00E3D" w:rsidRPr="00AF2832" w:rsidRDefault="00D00E3D" w:rsidP="002F258B">
            <w:pPr>
              <w:ind w:left="317"/>
              <w:jc w:val="both"/>
              <w:rPr>
                <w:rStyle w:val="Brak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Łączny nakład wymagany do przygotowania się i do uczestnictwa w </w:t>
            </w:r>
            <w:r w:rsidRPr="00AF2832">
              <w:rPr>
                <w:rStyle w:val="Brak"/>
              </w:rPr>
              <w:t>procesie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oceniania wynosi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10 godzin, 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co odpowiada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0,3</w:t>
            </w:r>
            <w:r w:rsidR="00E34FE0">
              <w:rPr>
                <w:rStyle w:val="Brak"/>
                <w:rFonts w:ascii="Times New Roman" w:hAnsi="Times New Roman" w:cs="Times New Roman"/>
                <w:b/>
                <w:bCs/>
              </w:rPr>
              <w:t>3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punktu ECTS</w:t>
            </w:r>
          </w:p>
          <w:p w14:paraId="0BCB63E3" w14:textId="77777777" w:rsidR="00D00E3D" w:rsidRPr="00AF2832" w:rsidRDefault="00D00E3D" w:rsidP="002F258B">
            <w:pPr>
              <w:pStyle w:val="Akapitzlist"/>
              <w:numPr>
                <w:ilvl w:val="0"/>
                <w:numId w:val="268"/>
              </w:numPr>
              <w:tabs>
                <w:tab w:val="clear" w:pos="2832"/>
              </w:tabs>
              <w:ind w:left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Czas wymagany do odbycia obowiązkowej praktyki:</w:t>
            </w:r>
          </w:p>
          <w:p w14:paraId="14C3BFE1" w14:textId="77777777" w:rsidR="000D4B7F" w:rsidRPr="00AF2832" w:rsidRDefault="00D00E3D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- nie dotyczy</w:t>
            </w:r>
          </w:p>
        </w:tc>
      </w:tr>
      <w:tr w:rsidR="000D4B7F" w:rsidRPr="00AF2832" w14:paraId="1B83004D" w14:textId="77777777" w:rsidTr="001C0CC8">
        <w:tc>
          <w:tcPr>
            <w:tcW w:w="3544" w:type="dxa"/>
          </w:tcPr>
          <w:p w14:paraId="30995063" w14:textId="77777777" w:rsidR="000D4B7F" w:rsidRPr="00AF2832" w:rsidRDefault="00FF1A02" w:rsidP="000D4B7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lastRenderedPageBreak/>
              <w:t>Efekty uczenia się – wiedza</w:t>
            </w:r>
          </w:p>
        </w:tc>
        <w:tc>
          <w:tcPr>
            <w:tcW w:w="5636" w:type="dxa"/>
          </w:tcPr>
          <w:p w14:paraId="04ADBC23" w14:textId="77777777" w:rsidR="00486F72" w:rsidRPr="00AF2832" w:rsidRDefault="00486F72" w:rsidP="002F258B">
            <w:pPr>
              <w:ind w:left="454" w:hanging="454"/>
              <w:jc w:val="both"/>
              <w:rPr>
                <w:rStyle w:val="Hyperlink0"/>
                <w:rFonts w:ascii="Times New Roman" w:hAnsi="Times New Roman" w:cs="Times New Roman"/>
                <w:b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</w:rPr>
              <w:t>Student zna i rozumie:</w:t>
            </w:r>
          </w:p>
          <w:p w14:paraId="3CD25534" w14:textId="77777777" w:rsidR="00E34FE0" w:rsidRDefault="00486F72" w:rsidP="002F258B">
            <w:pPr>
              <w:ind w:left="454" w:hanging="45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W1: </w:t>
            </w:r>
            <w:r w:rsidR="00D00E3D" w:rsidRPr="00AF2832">
              <w:rPr>
                <w:rStyle w:val="Hyperlink0"/>
                <w:rFonts w:ascii="Times New Roman" w:hAnsi="Times New Roman" w:cs="Times New Roman"/>
              </w:rPr>
              <w:t>techniki, metody i procedury badań laboratoryjnych</w:t>
            </w:r>
            <w:r w:rsidR="00E34FE0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B93AE86" w14:textId="77777777" w:rsidR="00E34FE0" w:rsidRDefault="00D00E3D" w:rsidP="002F258B">
            <w:pPr>
              <w:ind w:left="454" w:hanging="45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kosmetyk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i surowc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kosmetycznych w zakresie ich </w:t>
            </w:r>
            <w:r w:rsidR="00E34FE0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81739D9" w14:textId="7428C828" w:rsidR="00D00E3D" w:rsidRPr="00AF2832" w:rsidRDefault="00D00E3D" w:rsidP="002F258B">
            <w:pPr>
              <w:ind w:left="454" w:hanging="454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składu i jakoś</w:t>
            </w:r>
            <w:r w:rsidRPr="00AF2832">
              <w:rPr>
                <w:rStyle w:val="Hyperlink0"/>
                <w:rFonts w:ascii="Times New Roman" w:hAnsi="Times New Roman" w:cs="Times New Roman"/>
                <w:lang w:val="it-IT"/>
              </w:rPr>
              <w:t xml:space="preserve">ci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(K_W16)</w:t>
            </w:r>
          </w:p>
          <w:p w14:paraId="7C8D5C3F" w14:textId="77777777" w:rsidR="00E34FE0" w:rsidRDefault="00486F72" w:rsidP="002F258B">
            <w:pPr>
              <w:ind w:left="454" w:hanging="45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W2: </w:t>
            </w:r>
            <w:r w:rsidR="00D00E3D" w:rsidRPr="00AF2832">
              <w:rPr>
                <w:rStyle w:val="Hyperlink0"/>
                <w:rFonts w:ascii="Times New Roman" w:hAnsi="Times New Roman" w:cs="Times New Roman"/>
              </w:rPr>
              <w:t>metody badań surowc</w:t>
            </w:r>
            <w:r w:rsidR="00D00E3D"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="00D00E3D" w:rsidRPr="00AF2832">
              <w:rPr>
                <w:rStyle w:val="Hyperlink0"/>
                <w:rFonts w:ascii="Times New Roman" w:hAnsi="Times New Roman" w:cs="Times New Roman"/>
              </w:rPr>
              <w:t>w i gotowych produkt</w:t>
            </w:r>
            <w:r w:rsidR="00D00E3D"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="00D00E3D" w:rsidRPr="00AF2832">
              <w:rPr>
                <w:rStyle w:val="Hyperlink0"/>
                <w:rFonts w:ascii="Times New Roman" w:hAnsi="Times New Roman" w:cs="Times New Roman"/>
              </w:rPr>
              <w:t>w</w:t>
            </w:r>
            <w:r w:rsidR="00E34FE0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D376393" w14:textId="77777777" w:rsidR="00E34FE0" w:rsidRDefault="00D00E3D" w:rsidP="002F258B">
            <w:pPr>
              <w:ind w:left="454" w:hanging="45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kosmetycznych do ich analizy ilościowej i jakościowej w</w:t>
            </w:r>
            <w:r w:rsidR="00E34FE0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E12F6F9" w14:textId="137366B2" w:rsidR="00D00E3D" w:rsidRPr="00AF2832" w:rsidRDefault="00D00E3D" w:rsidP="002F258B">
            <w:pPr>
              <w:ind w:left="454" w:hanging="454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oparciu o dostępne piśmiennictwo (K_W16)</w:t>
            </w:r>
          </w:p>
          <w:p w14:paraId="4CF255B6" w14:textId="77777777" w:rsidR="00E34FE0" w:rsidRDefault="00D00E3D" w:rsidP="002F258B">
            <w:pPr>
              <w:ind w:left="454" w:hanging="45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</w:t>
            </w:r>
            <w:r w:rsidR="00486F72" w:rsidRPr="00AF2832">
              <w:rPr>
                <w:rStyle w:val="Hyperlink0"/>
                <w:rFonts w:ascii="Times New Roman" w:hAnsi="Times New Roman" w:cs="Times New Roman"/>
              </w:rPr>
              <w:t xml:space="preserve">3: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mechanizmy działania niekt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rych enzym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w, </w:t>
            </w:r>
            <w:r w:rsidR="00E34FE0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E0033FB" w14:textId="77777777" w:rsidR="00E34FE0" w:rsidRDefault="00D00E3D" w:rsidP="002F258B">
            <w:pPr>
              <w:ind w:left="454" w:hanging="45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koenzym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w, inhibitor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i aktywator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stosowanych w </w:t>
            </w:r>
            <w:r w:rsidR="00E34FE0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89990B0" w14:textId="2EB48287" w:rsidR="00D00E3D" w:rsidRPr="00AF2832" w:rsidRDefault="00D00E3D" w:rsidP="002F258B">
            <w:pPr>
              <w:ind w:left="454" w:hanging="454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środkach kosmetycznych (K_W16)</w:t>
            </w:r>
          </w:p>
          <w:p w14:paraId="6610DD38" w14:textId="77777777" w:rsidR="00E34FE0" w:rsidRDefault="00486F72" w:rsidP="002F258B">
            <w:pPr>
              <w:ind w:left="454" w:hanging="454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W4: </w:t>
            </w:r>
            <w:r w:rsidR="00D00E3D" w:rsidRPr="00AF2832">
              <w:rPr>
                <w:rStyle w:val="Hyperlink0"/>
                <w:rFonts w:ascii="Times New Roman" w:hAnsi="Times New Roman" w:cs="Times New Roman"/>
              </w:rPr>
              <w:t>biofizyczne</w:t>
            </w:r>
            <w:r w:rsidR="00D00E3D" w:rsidRPr="00AF2832">
              <w:rPr>
                <w:rStyle w:val="Brak"/>
                <w:rFonts w:ascii="Times New Roman" w:hAnsi="Times New Roman" w:cs="Times New Roman"/>
              </w:rPr>
              <w:t xml:space="preserve"> podstawy działania kosmetyk</w:t>
            </w:r>
            <w:r w:rsidR="00D00E3D"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="00D00E3D" w:rsidRPr="00AF2832">
              <w:rPr>
                <w:rStyle w:val="Brak"/>
                <w:rFonts w:ascii="Times New Roman" w:hAnsi="Times New Roman" w:cs="Times New Roman"/>
              </w:rPr>
              <w:t>w oraz</w:t>
            </w:r>
            <w:r w:rsidR="00E34FE0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46508ECC" w14:textId="15CA00B1" w:rsidR="000D4B7F" w:rsidRPr="00AF2832" w:rsidRDefault="00D00E3D" w:rsidP="002F258B">
            <w:pPr>
              <w:ind w:left="454" w:hanging="454"/>
              <w:jc w:val="both"/>
              <w:rPr>
                <w:rStyle w:val="Brak"/>
                <w:rFonts w:ascii="Times New Roman" w:hAnsi="Times New Roman" w:cs="Times New Roman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 współoddziaływania kosmetyku z opakowaniem (K_W16)</w:t>
            </w:r>
          </w:p>
        </w:tc>
      </w:tr>
      <w:tr w:rsidR="000D4B7F" w:rsidRPr="00AF2832" w14:paraId="477D5D47" w14:textId="77777777" w:rsidTr="001C0CC8">
        <w:tc>
          <w:tcPr>
            <w:tcW w:w="3544" w:type="dxa"/>
          </w:tcPr>
          <w:p w14:paraId="0BAF5BCC" w14:textId="77777777" w:rsidR="000D4B7F" w:rsidRPr="00AF2832" w:rsidRDefault="00FF1A02" w:rsidP="000D4B7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Efekty uczenia się - umiejętności</w:t>
            </w:r>
          </w:p>
        </w:tc>
        <w:tc>
          <w:tcPr>
            <w:tcW w:w="5636" w:type="dxa"/>
          </w:tcPr>
          <w:p w14:paraId="61616212" w14:textId="77777777" w:rsidR="00486F72" w:rsidRPr="00AF2832" w:rsidRDefault="00486F72" w:rsidP="002F258B">
            <w:pPr>
              <w:ind w:left="421" w:hanging="392"/>
              <w:jc w:val="both"/>
              <w:rPr>
                <w:rStyle w:val="Hyperlink0"/>
                <w:rFonts w:ascii="Times New Roman" w:hAnsi="Times New Roman" w:cs="Times New Roman"/>
                <w:b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</w:rPr>
              <w:t>Student potrafi:</w:t>
            </w:r>
          </w:p>
          <w:p w14:paraId="75B7A681" w14:textId="77777777" w:rsidR="00E34FE0" w:rsidRDefault="00486F72" w:rsidP="002F258B">
            <w:pPr>
              <w:ind w:left="421" w:hanging="392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U1:</w:t>
            </w:r>
            <w:r w:rsidR="00D00E3D" w:rsidRPr="00AF2832">
              <w:rPr>
                <w:rStyle w:val="Hyperlink0"/>
                <w:rFonts w:ascii="Times New Roman" w:hAnsi="Times New Roman" w:cs="Times New Roman"/>
              </w:rPr>
              <w:t xml:space="preserve"> korzystać z naukowej literatury w celu poszerzania </w:t>
            </w:r>
            <w:r w:rsidR="00E34FE0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FFC38E2" w14:textId="0B9F34C2" w:rsidR="00D00E3D" w:rsidRPr="00AF2832" w:rsidRDefault="00D00E3D" w:rsidP="002F258B">
            <w:pPr>
              <w:ind w:left="421" w:hanging="392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wiedzy z zakresu analizy składu kosmetyk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(K_U01)</w:t>
            </w:r>
          </w:p>
          <w:p w14:paraId="2B29B231" w14:textId="77777777" w:rsidR="00E34FE0" w:rsidRDefault="00D00E3D" w:rsidP="002F258B">
            <w:pPr>
              <w:ind w:left="421" w:hanging="392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U2: dobiera</w:t>
            </w:r>
            <w:r w:rsidR="00486F72" w:rsidRPr="00AF2832">
              <w:rPr>
                <w:rStyle w:val="Hyperlink0"/>
                <w:rFonts w:ascii="Times New Roman" w:hAnsi="Times New Roman" w:cs="Times New Roman"/>
              </w:rPr>
              <w:t>ć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metody badań substancji czynnych i </w:t>
            </w:r>
            <w:r w:rsidR="00E34FE0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F83E3CA" w14:textId="77777777" w:rsidR="00E34FE0" w:rsidRDefault="00D00E3D" w:rsidP="002F258B">
            <w:pPr>
              <w:ind w:left="421" w:hanging="392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pomocniczych w kosmetykach w oparciu o piśmiennictwo</w:t>
            </w:r>
            <w:r w:rsidR="00E34FE0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A1F28F8" w14:textId="69C2C170" w:rsidR="00D00E3D" w:rsidRPr="00AF2832" w:rsidRDefault="00D00E3D" w:rsidP="002F258B">
            <w:pPr>
              <w:ind w:left="421" w:hanging="392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(K</w:t>
            </w:r>
            <w:r w:rsidR="00083DF1" w:rsidRPr="00AF2832">
              <w:rPr>
                <w:rStyle w:val="Hyperlink0"/>
                <w:rFonts w:ascii="Times New Roman" w:hAnsi="Times New Roman" w:cs="Times New Roman"/>
              </w:rPr>
              <w:t>_</w:t>
            </w:r>
            <w:r w:rsidRPr="00AF2832">
              <w:rPr>
                <w:rStyle w:val="Hyperlink0"/>
                <w:rFonts w:ascii="Times New Roman" w:hAnsi="Times New Roman" w:cs="Times New Roman"/>
              </w:rPr>
              <w:t>U01)</w:t>
            </w:r>
          </w:p>
          <w:p w14:paraId="5DF3D31E" w14:textId="77777777" w:rsidR="00E34FE0" w:rsidRDefault="00486F72" w:rsidP="002F258B">
            <w:pPr>
              <w:ind w:left="421" w:hanging="392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U3: w oparciu o literaturę naukową prognozować</w:t>
            </w:r>
            <w:r w:rsidR="00D00E3D"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E34FE0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70EE65EC" w14:textId="77777777" w:rsidR="00E34FE0" w:rsidRDefault="00D00E3D" w:rsidP="002F258B">
            <w:pPr>
              <w:ind w:left="421" w:hanging="392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współoddziaływania kosmetyk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na podstawie ich składu</w:t>
            </w:r>
            <w:r w:rsidR="00E34FE0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873771A" w14:textId="37AC881C" w:rsidR="00D00E3D" w:rsidRPr="00AF2832" w:rsidRDefault="00D00E3D" w:rsidP="002F258B">
            <w:pPr>
              <w:ind w:left="421" w:hanging="392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chemicznego (K</w:t>
            </w:r>
            <w:r w:rsidR="00083DF1" w:rsidRPr="00AF2832">
              <w:rPr>
                <w:rStyle w:val="Hyperlink0"/>
                <w:rFonts w:ascii="Times New Roman" w:hAnsi="Times New Roman" w:cs="Times New Roman"/>
              </w:rPr>
              <w:t>_</w:t>
            </w:r>
            <w:r w:rsidRPr="00AF2832">
              <w:rPr>
                <w:rStyle w:val="Hyperlink0"/>
                <w:rFonts w:ascii="Times New Roman" w:hAnsi="Times New Roman" w:cs="Times New Roman"/>
              </w:rPr>
              <w:t>U01)</w:t>
            </w:r>
          </w:p>
          <w:p w14:paraId="2BEBB148" w14:textId="77777777" w:rsidR="00E34FE0" w:rsidRDefault="00D00E3D" w:rsidP="002F258B">
            <w:pPr>
              <w:ind w:left="421" w:hanging="392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U4</w:t>
            </w:r>
            <w:r w:rsidRPr="00AF2832">
              <w:rPr>
                <w:rStyle w:val="Hyperlink0"/>
                <w:rFonts w:ascii="Times New Roman" w:hAnsi="Times New Roman" w:cs="Times New Roman"/>
                <w:i/>
                <w:iCs/>
              </w:rPr>
              <w:t>: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ocenić skład kosmetyku na podstawie identyfikacji </w:t>
            </w:r>
            <w:r w:rsidR="00E34FE0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60AD0572" w14:textId="0BFCE490" w:rsidR="00D00E3D" w:rsidRPr="00AF2832" w:rsidRDefault="00E34FE0" w:rsidP="002F258B">
            <w:pPr>
              <w:ind w:left="421" w:hanging="392"/>
              <w:jc w:val="both"/>
              <w:rPr>
                <w:rStyle w:val="Hyperlink0"/>
                <w:rFonts w:ascii="Times New Roman" w:eastAsia="Times" w:hAnsi="Times New Roman" w:cs="Times New Roman"/>
                <w:i/>
                <w:iCs/>
              </w:rPr>
            </w:pPr>
            <w:r>
              <w:rPr>
                <w:rStyle w:val="Brak"/>
                <w:rFonts w:ascii="Times New Roman" w:hAnsi="Times New Roman" w:cs="Times New Roman"/>
              </w:rPr>
              <w:t>I</w:t>
            </w:r>
            <w:r w:rsidR="00D00E3D" w:rsidRPr="00AF2832">
              <w:rPr>
                <w:rStyle w:val="Brak"/>
                <w:rFonts w:ascii="Times New Roman" w:hAnsi="Times New Roman" w:cs="Times New Roman"/>
              </w:rPr>
              <w:t>NCI oraz określić zakres jego działania (K_U01)</w:t>
            </w:r>
          </w:p>
          <w:p w14:paraId="21162700" w14:textId="77777777" w:rsidR="00E34FE0" w:rsidRDefault="00D00E3D" w:rsidP="002F258B">
            <w:pPr>
              <w:ind w:left="421" w:hanging="392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U5: na podstawie literatury polsko- i anglojęzycznej </w:t>
            </w:r>
            <w:r w:rsidR="00E34FE0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77A877B5" w14:textId="77777777" w:rsidR="00E34FE0" w:rsidRDefault="00486F72" w:rsidP="002F258B">
            <w:pPr>
              <w:ind w:left="421" w:hanging="392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przygotować i wygłosić pracę</w:t>
            </w:r>
            <w:r w:rsidR="00D00E3D" w:rsidRPr="00AF2832">
              <w:rPr>
                <w:rStyle w:val="Hyperlink0"/>
                <w:rFonts w:ascii="Times New Roman" w:hAnsi="Times New Roman" w:cs="Times New Roman"/>
              </w:rPr>
              <w:t xml:space="preserve"> z oceny jakościowej i </w:t>
            </w:r>
            <w:r w:rsidR="00E34FE0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37D724B" w14:textId="77777777" w:rsidR="00E34FE0" w:rsidRDefault="00D00E3D" w:rsidP="002F258B">
            <w:pPr>
              <w:ind w:left="421" w:hanging="392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ilościowej surowc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i gotowych produkt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</w:t>
            </w:r>
            <w:r w:rsidR="00E34FE0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8B6E0EB" w14:textId="0945BD57" w:rsidR="00D00E3D" w:rsidRPr="00AF2832" w:rsidRDefault="00D00E3D" w:rsidP="002F258B">
            <w:pPr>
              <w:ind w:left="421" w:hanging="392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kosmetycznych (K_U04) </w:t>
            </w:r>
          </w:p>
          <w:p w14:paraId="2846B310" w14:textId="77777777" w:rsidR="00E34FE0" w:rsidRDefault="000506C3" w:rsidP="002F258B">
            <w:pPr>
              <w:ind w:left="421" w:hanging="392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U6: dob</w:t>
            </w:r>
            <w:r w:rsidR="00486F72" w:rsidRPr="00AF2832">
              <w:rPr>
                <w:rStyle w:val="Hyperlink0"/>
                <w:rFonts w:ascii="Times New Roman" w:hAnsi="Times New Roman" w:cs="Times New Roman"/>
              </w:rPr>
              <w:t>rać</w:t>
            </w:r>
            <w:r w:rsidR="00D00E3D" w:rsidRPr="00AF2832">
              <w:rPr>
                <w:rStyle w:val="Hyperlink0"/>
                <w:rFonts w:ascii="Times New Roman" w:hAnsi="Times New Roman" w:cs="Times New Roman"/>
              </w:rPr>
              <w:t xml:space="preserve"> metod</w:t>
            </w:r>
            <w:r w:rsidR="00486F72" w:rsidRPr="00AF2832">
              <w:rPr>
                <w:rStyle w:val="Hyperlink0"/>
                <w:rFonts w:ascii="Times New Roman" w:hAnsi="Times New Roman" w:cs="Times New Roman"/>
              </w:rPr>
              <w:t>y fizyczne i chemiczne</w:t>
            </w:r>
            <w:r w:rsidR="00D00E3D" w:rsidRPr="00AF2832">
              <w:rPr>
                <w:rStyle w:val="Hyperlink0"/>
                <w:rFonts w:ascii="Times New Roman" w:hAnsi="Times New Roman" w:cs="Times New Roman"/>
              </w:rPr>
              <w:t xml:space="preserve"> do identyfikacji</w:t>
            </w:r>
            <w:r w:rsidR="00E34FE0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9226979" w14:textId="77777777" w:rsidR="00E34FE0" w:rsidRDefault="00D00E3D" w:rsidP="002F258B">
            <w:pPr>
              <w:ind w:left="421" w:hanging="392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oraz oceny ilościowej surowc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i gotowych produkt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</w:t>
            </w:r>
            <w:r w:rsidR="00E34FE0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ADF96E6" w14:textId="0FCD7C33" w:rsidR="00D00E3D" w:rsidRPr="00AF2832" w:rsidRDefault="00D00E3D" w:rsidP="002F258B">
            <w:pPr>
              <w:ind w:left="421" w:hanging="392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kosmetycznych (K_U11)</w:t>
            </w:r>
          </w:p>
          <w:p w14:paraId="5B8FD66C" w14:textId="77777777" w:rsidR="00E34FE0" w:rsidRDefault="00D00E3D" w:rsidP="002F258B">
            <w:pPr>
              <w:ind w:left="421" w:hanging="392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U7: na podstawie wynik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bada</w:t>
            </w:r>
            <w:r w:rsidR="00486F72" w:rsidRPr="00AF2832">
              <w:rPr>
                <w:rStyle w:val="Brak"/>
                <w:rFonts w:ascii="Times New Roman" w:hAnsi="Times New Roman" w:cs="Times New Roman"/>
              </w:rPr>
              <w:t xml:space="preserve">ń z badań klinicznych </w:t>
            </w:r>
            <w:r w:rsidR="00E34FE0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2ADF679F" w14:textId="77777777" w:rsidR="00E34FE0" w:rsidRDefault="00486F72" w:rsidP="002F258B">
            <w:pPr>
              <w:ind w:left="421" w:hanging="392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przewidzieć</w:t>
            </w:r>
            <w:r w:rsidR="00D00E3D" w:rsidRPr="00AF2832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D00E3D" w:rsidRPr="00AF2832">
              <w:rPr>
                <w:rStyle w:val="Hyperlink0"/>
                <w:rFonts w:ascii="Times New Roman" w:hAnsi="Times New Roman" w:cs="Times New Roman"/>
              </w:rPr>
              <w:t>możliwy</w:t>
            </w:r>
            <w:r w:rsidR="00D00E3D" w:rsidRPr="00AF2832">
              <w:rPr>
                <w:rStyle w:val="Brak"/>
                <w:rFonts w:ascii="Times New Roman" w:hAnsi="Times New Roman" w:cs="Times New Roman"/>
              </w:rPr>
              <w:t xml:space="preserve"> skład stosowanego kosmetyku </w:t>
            </w:r>
            <w:r w:rsidR="00E34FE0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7EACD53C" w14:textId="027A5A1B" w:rsidR="000D4B7F" w:rsidRPr="00AF2832" w:rsidRDefault="00D00E3D" w:rsidP="002F258B">
            <w:pPr>
              <w:ind w:left="421" w:hanging="392"/>
              <w:jc w:val="both"/>
              <w:rPr>
                <w:rStyle w:val="Brak"/>
                <w:rFonts w:ascii="Times New Roman" w:hAnsi="Times New Roman" w:cs="Times New Roman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(K_U11)</w:t>
            </w:r>
          </w:p>
        </w:tc>
      </w:tr>
      <w:tr w:rsidR="000D4B7F" w:rsidRPr="00AF2832" w14:paraId="36748449" w14:textId="77777777" w:rsidTr="001C0CC8">
        <w:tc>
          <w:tcPr>
            <w:tcW w:w="3544" w:type="dxa"/>
          </w:tcPr>
          <w:p w14:paraId="2F7037A6" w14:textId="77777777" w:rsidR="000D4B7F" w:rsidRPr="00AF2832" w:rsidRDefault="00FF1A02" w:rsidP="000D4B7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  <w:t>Efekty uczenia się – kompetencji społecznych</w:t>
            </w:r>
          </w:p>
        </w:tc>
        <w:tc>
          <w:tcPr>
            <w:tcW w:w="5636" w:type="dxa"/>
          </w:tcPr>
          <w:p w14:paraId="7F13A063" w14:textId="77777777" w:rsidR="00486F72" w:rsidRPr="00AF2832" w:rsidRDefault="00486F72" w:rsidP="001F5FD7">
            <w:pPr>
              <w:ind w:left="397" w:hanging="397"/>
              <w:jc w:val="both"/>
              <w:rPr>
                <w:rStyle w:val="Hyperlink0"/>
                <w:rFonts w:ascii="Times New Roman" w:hAnsi="Times New Roman" w:cs="Times New Roman"/>
                <w:b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</w:rPr>
              <w:t>Student gotów jest do:</w:t>
            </w:r>
          </w:p>
          <w:p w14:paraId="2EFCE1F0" w14:textId="77777777" w:rsidR="000D4B7F" w:rsidRPr="00AF2832" w:rsidRDefault="00486F72" w:rsidP="001F5FD7">
            <w:pPr>
              <w:ind w:left="397" w:hanging="397"/>
              <w:jc w:val="both"/>
              <w:rPr>
                <w:rStyle w:val="Brak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K1: stałego podnoszenia swoich kwalifikacji</w:t>
            </w:r>
            <w:r w:rsidR="00D00E3D" w:rsidRPr="00AF2832">
              <w:rPr>
                <w:rStyle w:val="Hyperlink0"/>
                <w:rFonts w:ascii="Times New Roman" w:hAnsi="Times New Roman" w:cs="Times New Roman"/>
              </w:rPr>
              <w:t xml:space="preserve"> (K_K01)</w:t>
            </w:r>
          </w:p>
        </w:tc>
      </w:tr>
      <w:tr w:rsidR="000D4B7F" w:rsidRPr="00AF2832" w14:paraId="45A34E1D" w14:textId="77777777" w:rsidTr="001C0CC8">
        <w:tc>
          <w:tcPr>
            <w:tcW w:w="3544" w:type="dxa"/>
          </w:tcPr>
          <w:p w14:paraId="2F03C507" w14:textId="77777777" w:rsidR="000D4B7F" w:rsidRPr="00AF2832" w:rsidRDefault="00FF1A02" w:rsidP="000D4B7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Metody dydaktyczne</w:t>
            </w:r>
          </w:p>
        </w:tc>
        <w:tc>
          <w:tcPr>
            <w:tcW w:w="5636" w:type="dxa"/>
          </w:tcPr>
          <w:p w14:paraId="3EAA7596" w14:textId="77777777" w:rsidR="00D00E3D" w:rsidRPr="00AF2832" w:rsidRDefault="00D00E3D" w:rsidP="001F5FD7">
            <w:pPr>
              <w:pStyle w:val="Domylnie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Wykł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en-US"/>
              </w:rPr>
              <w:t>ady:</w:t>
            </w:r>
          </w:p>
          <w:p w14:paraId="2C6DBF61" w14:textId="77777777" w:rsidR="00D00E3D" w:rsidRPr="00AF2832" w:rsidRDefault="00D00E3D" w:rsidP="00E34FE0">
            <w:pPr>
              <w:pStyle w:val="Domylnie"/>
              <w:numPr>
                <w:ilvl w:val="0"/>
                <w:numId w:val="179"/>
              </w:numPr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lastRenderedPageBreak/>
              <w:t>wykład informacyjny i problemowy z prezentacją multimedialną</w:t>
            </w:r>
          </w:p>
          <w:p w14:paraId="0953B572" w14:textId="77777777" w:rsidR="00D00E3D" w:rsidRPr="00AF2832" w:rsidRDefault="00D00E3D" w:rsidP="00E34FE0">
            <w:pPr>
              <w:pStyle w:val="Domylnie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Laboratoria: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obejmują prace w indywidualną i zespołową z wykorzystaniem: </w:t>
            </w:r>
          </w:p>
          <w:p w14:paraId="6B649BA5" w14:textId="77777777" w:rsidR="00D00E3D" w:rsidRPr="00AF2832" w:rsidRDefault="00D00E3D" w:rsidP="00E34FE0">
            <w:pPr>
              <w:pStyle w:val="Domylnie"/>
              <w:numPr>
                <w:ilvl w:val="0"/>
                <w:numId w:val="180"/>
              </w:numPr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klasycznej metody problemowej</w:t>
            </w:r>
          </w:p>
          <w:p w14:paraId="0DB402DA" w14:textId="77777777" w:rsidR="00D00E3D" w:rsidRPr="00AF2832" w:rsidRDefault="00D00E3D" w:rsidP="00E34FE0">
            <w:pPr>
              <w:pStyle w:val="Domylnie"/>
              <w:numPr>
                <w:ilvl w:val="0"/>
                <w:numId w:val="180"/>
              </w:numPr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metody projektu - referatu</w:t>
            </w:r>
          </w:p>
          <w:p w14:paraId="4DDE2D0D" w14:textId="77777777" w:rsidR="00D00E3D" w:rsidRPr="00AF2832" w:rsidRDefault="00D00E3D" w:rsidP="00E34FE0">
            <w:pPr>
              <w:pStyle w:val="Domylnie"/>
              <w:numPr>
                <w:ilvl w:val="0"/>
                <w:numId w:val="180"/>
              </w:numPr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metody seminaryjnej</w:t>
            </w:r>
          </w:p>
          <w:p w14:paraId="5F732CFA" w14:textId="77777777" w:rsidR="00D00E3D" w:rsidRPr="00AF2832" w:rsidRDefault="00D00E3D" w:rsidP="00E34FE0">
            <w:pPr>
              <w:pStyle w:val="Domylnie"/>
              <w:numPr>
                <w:ilvl w:val="0"/>
                <w:numId w:val="180"/>
              </w:numPr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metody analizy literatury naukowej</w:t>
            </w:r>
          </w:p>
          <w:p w14:paraId="60916A2E" w14:textId="77777777" w:rsidR="000D4B7F" w:rsidRPr="00AF2832" w:rsidRDefault="00D00E3D" w:rsidP="00E34FE0">
            <w:pPr>
              <w:pStyle w:val="Domylnie"/>
              <w:numPr>
                <w:ilvl w:val="0"/>
                <w:numId w:val="180"/>
              </w:numPr>
              <w:rPr>
                <w:rStyle w:val="Brak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studium przypadku</w:t>
            </w:r>
          </w:p>
        </w:tc>
      </w:tr>
      <w:tr w:rsidR="000D4B7F" w:rsidRPr="00AF2832" w14:paraId="61F75B0E" w14:textId="77777777" w:rsidTr="001C0CC8">
        <w:tc>
          <w:tcPr>
            <w:tcW w:w="3544" w:type="dxa"/>
          </w:tcPr>
          <w:p w14:paraId="24F87B7D" w14:textId="77777777" w:rsidR="000D4B7F" w:rsidRPr="00AF2832" w:rsidRDefault="00FF1A02" w:rsidP="000D4B7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lastRenderedPageBreak/>
              <w:t>Wymagania wstępne</w:t>
            </w:r>
          </w:p>
        </w:tc>
        <w:tc>
          <w:tcPr>
            <w:tcW w:w="5636" w:type="dxa"/>
          </w:tcPr>
          <w:p w14:paraId="6BA632CA" w14:textId="77777777" w:rsidR="000D4B7F" w:rsidRPr="00AF2832" w:rsidRDefault="001F2553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 xml:space="preserve">Do realizacji opisywanego przedmiotu niezbędne jest posiadanie podstawowych wiadomości z zakresu 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chemii og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lnej, nieorganicznej i organicznej oraz fizyki instrumentalnej.</w:t>
            </w:r>
          </w:p>
        </w:tc>
      </w:tr>
      <w:tr w:rsidR="000D4B7F" w:rsidRPr="00AF2832" w14:paraId="766A2BDC" w14:textId="77777777" w:rsidTr="001C0CC8">
        <w:tc>
          <w:tcPr>
            <w:tcW w:w="3544" w:type="dxa"/>
          </w:tcPr>
          <w:p w14:paraId="696D02AC" w14:textId="77777777" w:rsidR="000D4B7F" w:rsidRPr="00AF2832" w:rsidRDefault="00FF1A02" w:rsidP="000D4B7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Skr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cony opis przedmiotu</w:t>
            </w:r>
          </w:p>
        </w:tc>
        <w:tc>
          <w:tcPr>
            <w:tcW w:w="5636" w:type="dxa"/>
          </w:tcPr>
          <w:p w14:paraId="160C717B" w14:textId="77777777" w:rsidR="000D4B7F" w:rsidRPr="00AF2832" w:rsidRDefault="001F2553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Przedmiot metody badania kosmetyk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w obejmuje wykłady i laboratoria mające na celu zapoznanie student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w z informacjami dotyczącymi metod fizycznych, chemicznych i mikrobiologicznych stosowanych w ocenie jakości oraz właściwości użytkowych produkt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w kosmetycznych. W ramach przedmiotu omawiane będą także zagadnienia dotyczące prawnej normalizacji produkcji, sprzedaży, oceny i reklamacji kosmetyk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w.</w:t>
            </w:r>
          </w:p>
        </w:tc>
      </w:tr>
      <w:tr w:rsidR="000D4B7F" w:rsidRPr="00AF2832" w14:paraId="54CB2638" w14:textId="77777777" w:rsidTr="001C0CC8">
        <w:tc>
          <w:tcPr>
            <w:tcW w:w="3544" w:type="dxa"/>
          </w:tcPr>
          <w:p w14:paraId="62218F41" w14:textId="77777777" w:rsidR="000D4B7F" w:rsidRPr="00AF2832" w:rsidRDefault="00FF1A02" w:rsidP="000D4B7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Pełny opis przedmiotu</w:t>
            </w:r>
          </w:p>
        </w:tc>
        <w:tc>
          <w:tcPr>
            <w:tcW w:w="5636" w:type="dxa"/>
          </w:tcPr>
          <w:p w14:paraId="3C81A607" w14:textId="77777777" w:rsidR="000D4B7F" w:rsidRPr="00AF2832" w:rsidRDefault="001F2553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Metody badania kosmetyk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w dotyczą prawnej normalizacji produkcji, sprzedaży, oceny i reklamacji kosmetyk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w. Obejmują metody fizyczne, chemiczne, biologiczne i mikrobiologiczne stosowane w ocenie jakości, właściwości użytkowych, czystości, trwałości, analizy ilościowej oraz jakościowej poszczeg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lnych składnik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w i gotowych produkt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w kosmetycznych, a także określania ich walor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w użytkowych. Proces badania jest wieloetapowy i dotyczy zasad wyboru metody analitycznej odpowiedniej do danej postaci kosmetyku i zawartości oznaczanych substancji, oceny statystycznej uzyskanych wynik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w, walidacji i rewalidacji metod analitycznych oraz przygotowania raportu z wykonanych badań. W ramach przedmiotu omawiane są zasady pobierania pr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bek do analizy oraz doboru metody do badanej substancji czynnej lub pomocniczej w wybranym kosmetyku. Kontrola jakości polega na kontroli pobranej pr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bki, wybranej metody, oceny czystości mikrobiologicznej gotowego produktu, surowc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w kosmetycznych i opakowania, posiadanego sprzętu, możliwości laboratorium oraz wskazania błęd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w i możliwości ich wyeliminowania. Zasady wyboru opakowania i jego wymagania jakościowe i estetyczne. Badania doświadczalne gotowych produkt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w kosmetycznych na ekwiwalentach sk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ry. Na podstawie wynik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w badań klinicznych analizowane są możliwe składy użytych kosmetyk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w.</w:t>
            </w:r>
          </w:p>
        </w:tc>
      </w:tr>
      <w:tr w:rsidR="000D4B7F" w:rsidRPr="00AF2832" w14:paraId="2C4560A2" w14:textId="77777777" w:rsidTr="001C0CC8">
        <w:tc>
          <w:tcPr>
            <w:tcW w:w="3544" w:type="dxa"/>
          </w:tcPr>
          <w:p w14:paraId="10861DB8" w14:textId="77777777" w:rsidR="000D4B7F" w:rsidRPr="00AF2832" w:rsidRDefault="00FF1A02" w:rsidP="000D4B7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de-DE"/>
              </w:rPr>
              <w:t>Literatura</w:t>
            </w:r>
          </w:p>
        </w:tc>
        <w:tc>
          <w:tcPr>
            <w:tcW w:w="5636" w:type="dxa"/>
          </w:tcPr>
          <w:p w14:paraId="042EDA7D" w14:textId="77777777" w:rsidR="001F2553" w:rsidRPr="00AF2832" w:rsidRDefault="001F2553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Literatura podstawowa:</w:t>
            </w:r>
          </w:p>
          <w:p w14:paraId="14809B32" w14:textId="77777777" w:rsidR="001F2553" w:rsidRPr="00AF2832" w:rsidRDefault="001F2553" w:rsidP="002F258B">
            <w:pPr>
              <w:pStyle w:val="Akapitzlist"/>
              <w:numPr>
                <w:ilvl w:val="3"/>
                <w:numId w:val="172"/>
              </w:numPr>
              <w:tabs>
                <w:tab w:val="clear" w:pos="2832"/>
              </w:tabs>
              <w:ind w:left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Stanisz B, Muszalska I: Metody badania jakości surowc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i produkt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kosmetycznych. Podręcznik do ćwiczeń dla student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kosmetologii. UM, Poznań, 2009</w:t>
            </w:r>
          </w:p>
          <w:p w14:paraId="24CE7FF8" w14:textId="77777777" w:rsidR="001F2553" w:rsidRPr="00AF2832" w:rsidRDefault="001F2553" w:rsidP="002F258B">
            <w:pPr>
              <w:pStyle w:val="Akapitzlist"/>
              <w:numPr>
                <w:ilvl w:val="3"/>
                <w:numId w:val="172"/>
              </w:numPr>
              <w:tabs>
                <w:tab w:val="clear" w:pos="2832"/>
              </w:tabs>
              <w:ind w:left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Marzec A: Chemia kosmetyk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w: surowce, półprodukty, preparatyka wyrob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w. Wydawnictwo „Dom Organizatora”, Toruń, 2009</w:t>
            </w:r>
          </w:p>
          <w:p w14:paraId="2110066B" w14:textId="77777777" w:rsidR="001F2553" w:rsidRPr="00AF2832" w:rsidRDefault="001F2553" w:rsidP="002F258B">
            <w:pPr>
              <w:pStyle w:val="Akapitzlist"/>
              <w:numPr>
                <w:ilvl w:val="3"/>
                <w:numId w:val="172"/>
              </w:numPr>
              <w:tabs>
                <w:tab w:val="clear" w:pos="2832"/>
              </w:tabs>
              <w:ind w:left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Kacprzak K, Gawrońska K: Chemia kosmetyczna – </w:t>
            </w:r>
            <w:r w:rsidRPr="00AF2832">
              <w:rPr>
                <w:rStyle w:val="Hyperlink0"/>
                <w:rFonts w:ascii="Times New Roman" w:hAnsi="Times New Roman" w:cs="Times New Roman"/>
              </w:rPr>
              <w:lastRenderedPageBreak/>
              <w:t>ćwiczenia laboratoryjne. Wydawnictwo Naukowe Uniwersytetu im. Adama Mickiewicza, Poznań, 2008</w:t>
            </w:r>
          </w:p>
          <w:p w14:paraId="7ED2E89F" w14:textId="77777777" w:rsidR="001F2553" w:rsidRPr="00AF2832" w:rsidRDefault="001F2553" w:rsidP="002F258B">
            <w:pPr>
              <w:pStyle w:val="Domylnie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Literatura uzupełniają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it-IT"/>
              </w:rPr>
              <w:t>ca:</w:t>
            </w:r>
          </w:p>
          <w:p w14:paraId="7C330CFA" w14:textId="77777777" w:rsidR="001F2553" w:rsidRPr="00AF2832" w:rsidRDefault="001F2553" w:rsidP="002F258B">
            <w:pPr>
              <w:pStyle w:val="Akapitzlist"/>
              <w:numPr>
                <w:ilvl w:val="6"/>
                <w:numId w:val="172"/>
              </w:numPr>
              <w:tabs>
                <w:tab w:val="clear" w:pos="4956"/>
              </w:tabs>
              <w:ind w:left="401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Malinka W: Zarys chemii kosmetycznej. Volumed, Wrocław, cop. 1999</w:t>
            </w:r>
          </w:p>
          <w:p w14:paraId="4D85BE58" w14:textId="77777777" w:rsidR="001F2553" w:rsidRPr="00AF2832" w:rsidRDefault="001F2553" w:rsidP="002F258B">
            <w:pPr>
              <w:pStyle w:val="Akapitzlist"/>
              <w:numPr>
                <w:ilvl w:val="6"/>
                <w:numId w:val="172"/>
              </w:numPr>
              <w:tabs>
                <w:tab w:val="clear" w:pos="4956"/>
              </w:tabs>
              <w:ind w:left="401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Jabłońska-Trypuć A,  Czerpak R: Surowce kosmetyczne i ich składniki: część teoretyczna do ćwiczeń laboratoryjnych. Wyższa Szkoła Kosmetologii i Ochrony Zdrowia, Białystok, 2007</w:t>
            </w:r>
          </w:p>
          <w:p w14:paraId="1EE4029F" w14:textId="77777777" w:rsidR="000D4B7F" w:rsidRPr="00AF2832" w:rsidRDefault="001F2553" w:rsidP="002F258B">
            <w:pPr>
              <w:pStyle w:val="Akapitzlist"/>
              <w:numPr>
                <w:ilvl w:val="6"/>
                <w:numId w:val="172"/>
              </w:numPr>
              <w:tabs>
                <w:tab w:val="clear" w:pos="4956"/>
              </w:tabs>
              <w:ind w:left="401"/>
              <w:jc w:val="both"/>
              <w:rPr>
                <w:rStyle w:val="Brak"/>
                <w:rFonts w:ascii="Times New Roman" w:hAnsi="Times New Roman" w:cs="Times New Roman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Jabłońska-Trypuć A,  Czerpak R: Surowce </w:t>
            </w:r>
            <w:r w:rsidRPr="00AF2832">
              <w:rPr>
                <w:rStyle w:val="Hyperlink0"/>
              </w:rPr>
              <w:t>kosmetyczne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i ich składniki: część teoretyczna i ćwiczenia laboratoryjne. MedPharm Polska, Wrocław, cop. 2008</w:t>
            </w:r>
          </w:p>
        </w:tc>
      </w:tr>
      <w:tr w:rsidR="000D4B7F" w:rsidRPr="00AF2832" w14:paraId="50F4EFCE" w14:textId="77777777" w:rsidTr="001C0CC8">
        <w:tc>
          <w:tcPr>
            <w:tcW w:w="3544" w:type="dxa"/>
          </w:tcPr>
          <w:p w14:paraId="7C98FCA4" w14:textId="77777777" w:rsidR="000D4B7F" w:rsidRPr="00AF2832" w:rsidRDefault="00FF1A02" w:rsidP="000D4B7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lastRenderedPageBreak/>
              <w:t>Metody i kryteria oceniania</w:t>
            </w:r>
          </w:p>
        </w:tc>
        <w:tc>
          <w:tcPr>
            <w:tcW w:w="5636" w:type="dxa"/>
          </w:tcPr>
          <w:p w14:paraId="14211EF6" w14:textId="77777777" w:rsidR="001F2553" w:rsidRPr="00AF2832" w:rsidRDefault="001F2553" w:rsidP="002F258B">
            <w:pPr>
              <w:pStyle w:val="TreAA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Kolokwium końcowe: W1-W4, U1-U7 (zaliczenie &gt;60%)</w:t>
            </w:r>
          </w:p>
          <w:p w14:paraId="55AD6EC0" w14:textId="77777777" w:rsidR="001F2553" w:rsidRPr="00AF2832" w:rsidRDefault="001F2553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Warunkiem zaliczenia przedmiotu jest: obecność (dwie nieobecności w 1 semestrze stanowią podstawę do niezaliczenia tego semestru), pozytywna ocena wystawiona przez prowadzącego laboratoria (średnia wszystkich ocen uzyskanych przez studenta w trakcie zajęć, pozytywna ocena za kolokwium końcowego).</w:t>
            </w:r>
          </w:p>
          <w:p w14:paraId="797E9C1B" w14:textId="77777777" w:rsidR="001F2553" w:rsidRPr="00AF2832" w:rsidRDefault="001F2553" w:rsidP="002F258B">
            <w:pPr>
              <w:pStyle w:val="TreAA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</w:p>
          <w:p w14:paraId="0937A848" w14:textId="77777777" w:rsidR="001F2553" w:rsidRPr="00AF2832" w:rsidRDefault="001F2553" w:rsidP="002F258B">
            <w:pPr>
              <w:pStyle w:val="TreAA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Wykład</w:t>
            </w:r>
            <w:r w:rsidR="00BA66B9"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y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373F77FF" w14:textId="77777777" w:rsidR="001F2553" w:rsidRPr="00AF2832" w:rsidRDefault="001F2553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Zaliczenie na ocenę na podstawie kolokwium (test, pytania otwarte i zamknięte jednokrotnego wyboru).</w:t>
            </w:r>
          </w:p>
          <w:p w14:paraId="18EB4110" w14:textId="77777777" w:rsidR="001F2553" w:rsidRPr="00AF2832" w:rsidRDefault="001F2553" w:rsidP="002F258B">
            <w:pPr>
              <w:pStyle w:val="TreAA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Laboratoria: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</w:p>
          <w:p w14:paraId="142BCAF9" w14:textId="77777777" w:rsidR="001F2553" w:rsidRPr="00AF2832" w:rsidRDefault="001F2553" w:rsidP="002F258B">
            <w:pPr>
              <w:pStyle w:val="TreAA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>Ocena ci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ągła (bieżące przygotowanie do zajęć i aktywność) U1-U7,</w:t>
            </w:r>
            <w:r w:rsidR="00381B99"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K1</w:t>
            </w:r>
          </w:p>
          <w:p w14:paraId="6F1662DC" w14:textId="77777777" w:rsidR="001F2553" w:rsidRPr="00AF2832" w:rsidRDefault="001F2553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 przypadku kolokwium końcowego (test z laboratori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i wykład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w) uzyskane punkty przelicza się na stopnie według następującej skali:</w:t>
            </w:r>
          </w:p>
          <w:p w14:paraId="48DB78CC" w14:textId="77777777" w:rsidR="001F2553" w:rsidRPr="00AF2832" w:rsidRDefault="001F2553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6B61316" w14:textId="77777777" w:rsidR="001F2553" w:rsidRPr="00AF2832" w:rsidRDefault="001F2553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Procent punktów         Ocena</w:t>
            </w:r>
          </w:p>
          <w:p w14:paraId="3206F8D4" w14:textId="77777777" w:rsidR="001F2553" w:rsidRPr="00AF2832" w:rsidRDefault="001F2553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92 – 100%                      bdb</w:t>
            </w:r>
          </w:p>
          <w:p w14:paraId="50849B94" w14:textId="77777777" w:rsidR="001F2553" w:rsidRPr="00AF2832" w:rsidRDefault="001F2553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84 – 91%                        db+</w:t>
            </w:r>
          </w:p>
          <w:p w14:paraId="0A51704F" w14:textId="77777777" w:rsidR="001F2553" w:rsidRPr="00AF2832" w:rsidRDefault="001F2553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76 – 83%                        db</w:t>
            </w:r>
          </w:p>
          <w:p w14:paraId="714E3D9E" w14:textId="77777777" w:rsidR="001F2553" w:rsidRPr="00AF2832" w:rsidRDefault="001F2553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68 – 75%                        dst+</w:t>
            </w:r>
          </w:p>
          <w:p w14:paraId="619EDC12" w14:textId="77777777" w:rsidR="001F2553" w:rsidRPr="00AF2832" w:rsidRDefault="001F2553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60 -  67%                        dst</w:t>
            </w:r>
          </w:p>
          <w:p w14:paraId="266D7A2E" w14:textId="77777777" w:rsidR="000D4B7F" w:rsidRPr="00AF2832" w:rsidRDefault="001F2553" w:rsidP="002F258B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 xml:space="preserve">    </w:t>
            </w:r>
            <w:r w:rsidR="000506C3" w:rsidRPr="00AF2832">
              <w:rPr>
                <w:rFonts w:ascii="Times New Roman" w:hAnsi="Times New Roman" w:cs="Times New Roman"/>
              </w:rPr>
              <w:t xml:space="preserve">  &lt;60%                        nd</w:t>
            </w:r>
            <w:r w:rsidRPr="00AF2832">
              <w:rPr>
                <w:rFonts w:ascii="Times New Roman" w:hAnsi="Times New Roman" w:cs="Times New Roman"/>
              </w:rPr>
              <w:t>st.</w:t>
            </w:r>
          </w:p>
        </w:tc>
      </w:tr>
      <w:tr w:rsidR="000D4B7F" w:rsidRPr="00AF2832" w14:paraId="7ED6CDBE" w14:textId="77777777" w:rsidTr="001C0CC8">
        <w:tc>
          <w:tcPr>
            <w:tcW w:w="3544" w:type="dxa"/>
          </w:tcPr>
          <w:p w14:paraId="5FA09B69" w14:textId="77777777" w:rsidR="000D4B7F" w:rsidRPr="00AF2832" w:rsidRDefault="00FF1A02" w:rsidP="000D4B7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b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Praktyki zawodowe w ramach przedmiotu</w:t>
            </w:r>
          </w:p>
        </w:tc>
        <w:tc>
          <w:tcPr>
            <w:tcW w:w="5636" w:type="dxa"/>
          </w:tcPr>
          <w:p w14:paraId="2F76E25D" w14:textId="65C596FC" w:rsidR="000D4B7F" w:rsidRPr="00AF2832" w:rsidRDefault="001F2553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color w:val="auto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  <w:lang w:val="da-DK"/>
              </w:rPr>
              <w:t>Nie dotyczy</w:t>
            </w:r>
            <w:r w:rsidR="002F258B">
              <w:rPr>
                <w:rStyle w:val="Brak"/>
                <w:rFonts w:ascii="Times New Roman" w:hAnsi="Times New Roman" w:cs="Times New Roman"/>
                <w:color w:val="auto"/>
                <w:lang w:val="da-DK"/>
              </w:rPr>
              <w:t>.</w:t>
            </w:r>
          </w:p>
        </w:tc>
      </w:tr>
    </w:tbl>
    <w:p w14:paraId="119FE890" w14:textId="77777777" w:rsidR="000D4B7F" w:rsidRPr="00AF2832" w:rsidRDefault="000D4B7F" w:rsidP="000D4B7F">
      <w:pPr>
        <w:pStyle w:val="Domylnie"/>
        <w:spacing w:after="0"/>
        <w:ind w:left="720"/>
        <w:jc w:val="both"/>
        <w:rPr>
          <w:rStyle w:val="Brak"/>
          <w:rFonts w:ascii="Times New Roman" w:hAnsi="Times New Roman" w:cs="Times New Roman"/>
          <w:color w:val="auto"/>
          <w:lang w:val="da-DK"/>
        </w:rPr>
      </w:pPr>
    </w:p>
    <w:p w14:paraId="3EA99D93" w14:textId="77777777" w:rsidR="000D4B7F" w:rsidRPr="00AF2832" w:rsidRDefault="000D4B7F" w:rsidP="00437FA0">
      <w:pPr>
        <w:pStyle w:val="Domylnie"/>
        <w:numPr>
          <w:ilvl w:val="0"/>
          <w:numId w:val="175"/>
        </w:numPr>
        <w:spacing w:after="0"/>
        <w:jc w:val="both"/>
        <w:rPr>
          <w:rFonts w:ascii="Times New Roman" w:hAnsi="Times New Roman" w:cs="Times New Roman"/>
          <w:color w:val="auto"/>
          <w:lang w:val="da-DK"/>
        </w:rPr>
      </w:pPr>
      <w:r w:rsidRPr="00AF2832">
        <w:rPr>
          <w:rStyle w:val="Brak"/>
          <w:rFonts w:ascii="Times New Roman" w:hAnsi="Times New Roman" w:cs="Times New Roman"/>
          <w:b/>
          <w:bCs/>
          <w:color w:val="auto"/>
        </w:rPr>
        <w:t>Opis przedmiotu cyklu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560"/>
      </w:tblGrid>
      <w:tr w:rsidR="000D4B7F" w:rsidRPr="00AF2832" w14:paraId="622A7FDA" w14:textId="77777777" w:rsidTr="001C0CC8">
        <w:tc>
          <w:tcPr>
            <w:tcW w:w="3544" w:type="dxa"/>
          </w:tcPr>
          <w:p w14:paraId="0C0EF243" w14:textId="77777777" w:rsidR="000D4B7F" w:rsidRPr="00AF2832" w:rsidRDefault="00FF1A02" w:rsidP="00FF1A0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708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Nazwa pola</w:t>
            </w:r>
          </w:p>
        </w:tc>
        <w:tc>
          <w:tcPr>
            <w:tcW w:w="5560" w:type="dxa"/>
          </w:tcPr>
          <w:p w14:paraId="3470B05C" w14:textId="77777777" w:rsidR="000D4B7F" w:rsidRPr="00AF2832" w:rsidRDefault="00FF1A02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Komentarz</w:t>
            </w:r>
          </w:p>
        </w:tc>
      </w:tr>
      <w:tr w:rsidR="000D4B7F" w:rsidRPr="00AF2832" w14:paraId="32124F65" w14:textId="77777777" w:rsidTr="001C0CC8">
        <w:tc>
          <w:tcPr>
            <w:tcW w:w="3544" w:type="dxa"/>
          </w:tcPr>
          <w:p w14:paraId="1377C483" w14:textId="77777777" w:rsidR="000D4B7F" w:rsidRPr="00AF2832" w:rsidRDefault="00FF1A02" w:rsidP="00FF1A0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Cykl dydaktyczny, w kt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rym przedmiot jest realizowany</w:t>
            </w:r>
          </w:p>
        </w:tc>
        <w:tc>
          <w:tcPr>
            <w:tcW w:w="5560" w:type="dxa"/>
          </w:tcPr>
          <w:p w14:paraId="74BA81CB" w14:textId="77777777" w:rsidR="000D4B7F" w:rsidRPr="00AF2832" w:rsidRDefault="00FF1A02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Semestr II., rok I.</w:t>
            </w:r>
          </w:p>
        </w:tc>
      </w:tr>
      <w:tr w:rsidR="000D4B7F" w:rsidRPr="00AF2832" w14:paraId="79D04C05" w14:textId="77777777" w:rsidTr="001C0CC8">
        <w:tc>
          <w:tcPr>
            <w:tcW w:w="3544" w:type="dxa"/>
          </w:tcPr>
          <w:p w14:paraId="037C98E8" w14:textId="77777777" w:rsidR="000D4B7F" w:rsidRPr="00AF2832" w:rsidRDefault="00FF1A02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nl-NL"/>
              </w:rPr>
              <w:t>Spos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b zaliczenia przedmiotu w cyklu</w:t>
            </w:r>
          </w:p>
        </w:tc>
        <w:tc>
          <w:tcPr>
            <w:tcW w:w="5560" w:type="dxa"/>
          </w:tcPr>
          <w:p w14:paraId="5E02AD22" w14:textId="77777777" w:rsidR="00FF1A02" w:rsidRPr="00AF2832" w:rsidRDefault="00FF1A02" w:rsidP="00FF1A02">
            <w:pPr>
              <w:pStyle w:val="Domylnie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Wykłady: 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zaliczenie na ocenę</w:t>
            </w:r>
          </w:p>
          <w:p w14:paraId="27B8DBAD" w14:textId="77777777" w:rsidR="000D4B7F" w:rsidRPr="00AF2832" w:rsidRDefault="00FF1A02" w:rsidP="00FF1A0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 xml:space="preserve">Laboratoria: 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zaliczenie</w:t>
            </w:r>
          </w:p>
        </w:tc>
      </w:tr>
      <w:tr w:rsidR="000D4B7F" w:rsidRPr="00AF2832" w14:paraId="0B1DF6AE" w14:textId="77777777" w:rsidTr="001C0CC8">
        <w:tc>
          <w:tcPr>
            <w:tcW w:w="3544" w:type="dxa"/>
          </w:tcPr>
          <w:p w14:paraId="4701434B" w14:textId="77777777" w:rsidR="000D4B7F" w:rsidRPr="00AF2832" w:rsidRDefault="00FF1A02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Forma(y) i liczba godzin zajęć oraz sposoby ich zaliczenia</w:t>
            </w:r>
          </w:p>
        </w:tc>
        <w:tc>
          <w:tcPr>
            <w:tcW w:w="5560" w:type="dxa"/>
          </w:tcPr>
          <w:p w14:paraId="167F683E" w14:textId="77777777" w:rsidR="001F2553" w:rsidRPr="00AF2832" w:rsidRDefault="001F2553" w:rsidP="001F2553">
            <w:pPr>
              <w:pStyle w:val="Domylnie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Wykłady:  7 godzin 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- zaliczenie na ocenę</w:t>
            </w:r>
          </w:p>
          <w:p w14:paraId="30CEDDC1" w14:textId="77777777" w:rsidR="000D4B7F" w:rsidRPr="00AF2832" w:rsidRDefault="001F2553" w:rsidP="001F2553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Laboratoria: 5 godzin 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– (zaliczenie)</w:t>
            </w:r>
          </w:p>
        </w:tc>
      </w:tr>
      <w:tr w:rsidR="000D4B7F" w:rsidRPr="00AF2832" w14:paraId="20D21C59" w14:textId="77777777" w:rsidTr="001C0CC8">
        <w:tc>
          <w:tcPr>
            <w:tcW w:w="3544" w:type="dxa"/>
          </w:tcPr>
          <w:p w14:paraId="178D2238" w14:textId="77777777" w:rsidR="000D4B7F" w:rsidRPr="00AF2832" w:rsidRDefault="00FF1A02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Imię i nazwisko koordynatora/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w przedmiotu cyklu</w:t>
            </w:r>
          </w:p>
        </w:tc>
        <w:tc>
          <w:tcPr>
            <w:tcW w:w="5560" w:type="dxa"/>
          </w:tcPr>
          <w:p w14:paraId="1C6669E1" w14:textId="77777777" w:rsidR="001F2553" w:rsidRPr="00AF2832" w:rsidRDefault="001F2553" w:rsidP="001F2553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dr.hab. n.med. Dorota Olszewska – Słonina, prof. UMK</w:t>
            </w:r>
          </w:p>
          <w:p w14:paraId="1FF8A4AC" w14:textId="77777777" w:rsidR="000D4B7F" w:rsidRPr="00AF2832" w:rsidRDefault="000D4B7F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0D4B7F" w:rsidRPr="00AF2832" w14:paraId="0A3BEDD3" w14:textId="77777777" w:rsidTr="001C0CC8">
        <w:tc>
          <w:tcPr>
            <w:tcW w:w="3544" w:type="dxa"/>
          </w:tcPr>
          <w:p w14:paraId="37964F36" w14:textId="77777777" w:rsidR="000D4B7F" w:rsidRPr="00AF2832" w:rsidRDefault="00FF1A02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Imię i nazwisko os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b prowadzących grupy zajęciowe przedmiotu</w:t>
            </w:r>
          </w:p>
        </w:tc>
        <w:tc>
          <w:tcPr>
            <w:tcW w:w="5560" w:type="dxa"/>
          </w:tcPr>
          <w:p w14:paraId="1C698C08" w14:textId="77777777" w:rsidR="00A46C54" w:rsidRPr="00AF2832" w:rsidRDefault="00A46C54" w:rsidP="00A46C5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Wykłady:</w:t>
            </w:r>
          </w:p>
          <w:p w14:paraId="182DD857" w14:textId="77777777" w:rsidR="00A46C54" w:rsidRPr="00AF2832" w:rsidRDefault="00A46C54" w:rsidP="00A46C54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dr.hab. n.med. Dorota Olszewska – Słonina, prof. UMK</w:t>
            </w:r>
          </w:p>
          <w:p w14:paraId="31D13562" w14:textId="77777777" w:rsidR="00A46C54" w:rsidRPr="00AF2832" w:rsidRDefault="00A46C54" w:rsidP="00A46C54">
            <w:pPr>
              <w:rPr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dr n. med.  Magdalena Lampka</w:t>
            </w:r>
          </w:p>
          <w:p w14:paraId="41F9B7C9" w14:textId="77777777" w:rsidR="00A46C54" w:rsidRPr="00AF2832" w:rsidRDefault="00A46C54" w:rsidP="00A46C54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Laboratoria:</w:t>
            </w:r>
          </w:p>
          <w:p w14:paraId="240C62ED" w14:textId="77777777" w:rsidR="000D4B7F" w:rsidRPr="00AF2832" w:rsidRDefault="00A46C54" w:rsidP="00A46C54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lastRenderedPageBreak/>
              <w:t>dr n. med.  Magdalena Lampka</w:t>
            </w:r>
          </w:p>
        </w:tc>
      </w:tr>
      <w:tr w:rsidR="000D4B7F" w:rsidRPr="00AF2832" w14:paraId="409E47EA" w14:textId="77777777" w:rsidTr="001C0CC8">
        <w:tc>
          <w:tcPr>
            <w:tcW w:w="3544" w:type="dxa"/>
          </w:tcPr>
          <w:p w14:paraId="381F7552" w14:textId="77777777" w:rsidR="000D4B7F" w:rsidRPr="00AF2832" w:rsidRDefault="00FF1A02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lastRenderedPageBreak/>
              <w:t>Atrybut (charakter) przedmiotu</w:t>
            </w:r>
          </w:p>
        </w:tc>
        <w:tc>
          <w:tcPr>
            <w:tcW w:w="5560" w:type="dxa"/>
          </w:tcPr>
          <w:p w14:paraId="29E49113" w14:textId="77777777" w:rsidR="000D4B7F" w:rsidRPr="00AF2832" w:rsidRDefault="001F2553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Fonts w:ascii="Times New Roman" w:hAnsi="Times New Roman" w:cs="Times New Roman"/>
                <w:b/>
                <w:bCs/>
                <w:color w:val="auto"/>
              </w:rPr>
              <w:t>Do wyboru</w:t>
            </w:r>
          </w:p>
        </w:tc>
      </w:tr>
      <w:tr w:rsidR="000D4B7F" w:rsidRPr="00AF2832" w14:paraId="051A637A" w14:textId="77777777" w:rsidTr="001C0CC8">
        <w:tc>
          <w:tcPr>
            <w:tcW w:w="3544" w:type="dxa"/>
          </w:tcPr>
          <w:p w14:paraId="1339B6D3" w14:textId="77777777" w:rsidR="000D4B7F" w:rsidRPr="00AF2832" w:rsidRDefault="00FF1A02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Grupy zajęciowe z opisem i limitem miejsc w grupach</w:t>
            </w:r>
          </w:p>
        </w:tc>
        <w:tc>
          <w:tcPr>
            <w:tcW w:w="5560" w:type="dxa"/>
          </w:tcPr>
          <w:p w14:paraId="282775D3" w14:textId="77777777" w:rsidR="00FF1A02" w:rsidRPr="00AF2832" w:rsidRDefault="00FF1A02" w:rsidP="00FF1A02">
            <w:pPr>
              <w:pStyle w:val="Domylnie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Wykłady: 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cały rok</w:t>
            </w:r>
          </w:p>
          <w:p w14:paraId="0CDFE9D6" w14:textId="77777777" w:rsidR="000D4B7F" w:rsidRPr="00AF2832" w:rsidRDefault="00FF1A02" w:rsidP="00FF1A0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 xml:space="preserve">Laboratoria: 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grupy do 12 studentów</w:t>
            </w:r>
          </w:p>
        </w:tc>
      </w:tr>
      <w:tr w:rsidR="000D4B7F" w:rsidRPr="00AF2832" w14:paraId="1600DC73" w14:textId="77777777" w:rsidTr="001C0CC8">
        <w:tc>
          <w:tcPr>
            <w:tcW w:w="3544" w:type="dxa"/>
          </w:tcPr>
          <w:p w14:paraId="606703A7" w14:textId="77777777" w:rsidR="000D4B7F" w:rsidRPr="00AF2832" w:rsidRDefault="00FF1A02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Terminy i miejsca odbywania zajęć</w:t>
            </w:r>
          </w:p>
        </w:tc>
        <w:tc>
          <w:tcPr>
            <w:tcW w:w="5560" w:type="dxa"/>
          </w:tcPr>
          <w:p w14:paraId="6B0410AE" w14:textId="77777777" w:rsidR="000D4B7F" w:rsidRPr="00AF2832" w:rsidRDefault="00FF1A02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Terminy i miejsca odbywania zajęć są podawane przez Dział Dydaktyki Collegium Medicum im. Ludwika Rydygiera w Bydgoszczy UMK w Toruniu</w:t>
            </w:r>
          </w:p>
        </w:tc>
      </w:tr>
      <w:tr w:rsidR="000D4B7F" w:rsidRPr="00AF2832" w14:paraId="080E2D99" w14:textId="77777777" w:rsidTr="001C0CC8">
        <w:tc>
          <w:tcPr>
            <w:tcW w:w="3544" w:type="dxa"/>
          </w:tcPr>
          <w:p w14:paraId="3A15D75C" w14:textId="77777777" w:rsidR="000D4B7F" w:rsidRPr="00AF2832" w:rsidRDefault="00A46C54" w:rsidP="00A46C54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Liczba godzin zajęć prowadzonych z wykorzystaniem metod i technik kształcenia na odległość</w:t>
            </w:r>
          </w:p>
        </w:tc>
        <w:tc>
          <w:tcPr>
            <w:tcW w:w="5560" w:type="dxa"/>
          </w:tcPr>
          <w:p w14:paraId="72F3A502" w14:textId="77777777" w:rsidR="000D4B7F" w:rsidRPr="00AF2832" w:rsidRDefault="00A46C54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Nie dotyczy</w:t>
            </w:r>
          </w:p>
        </w:tc>
      </w:tr>
      <w:tr w:rsidR="000D4B7F" w:rsidRPr="00AF2832" w14:paraId="714A7EEF" w14:textId="77777777" w:rsidTr="002F258B">
        <w:trPr>
          <w:trHeight w:val="532"/>
        </w:trPr>
        <w:tc>
          <w:tcPr>
            <w:tcW w:w="3544" w:type="dxa"/>
          </w:tcPr>
          <w:p w14:paraId="22F80167" w14:textId="77777777" w:rsidR="000D4B7F" w:rsidRPr="00AF2832" w:rsidRDefault="00A46C54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Strona www przedmiotu</w:t>
            </w:r>
          </w:p>
        </w:tc>
        <w:tc>
          <w:tcPr>
            <w:tcW w:w="5560" w:type="dxa"/>
          </w:tcPr>
          <w:p w14:paraId="1F5A9673" w14:textId="77777777" w:rsidR="000D4B7F" w:rsidRPr="00AF2832" w:rsidRDefault="00A46C54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Nie dotyczy</w:t>
            </w:r>
          </w:p>
        </w:tc>
      </w:tr>
      <w:tr w:rsidR="000D4B7F" w:rsidRPr="00AF2832" w14:paraId="6784AE97" w14:textId="77777777" w:rsidTr="001C0CC8">
        <w:tc>
          <w:tcPr>
            <w:tcW w:w="3544" w:type="dxa"/>
          </w:tcPr>
          <w:p w14:paraId="51F489C3" w14:textId="77777777" w:rsidR="000D4B7F" w:rsidRPr="00AF2832" w:rsidRDefault="00A46C54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Efekty uczenia się, zdefiniowane dla danej formy zajęć w ramach przedmiotu</w:t>
            </w:r>
          </w:p>
        </w:tc>
        <w:tc>
          <w:tcPr>
            <w:tcW w:w="5560" w:type="dxa"/>
          </w:tcPr>
          <w:p w14:paraId="2D55F042" w14:textId="77777777" w:rsidR="000D4B7F" w:rsidRPr="00AF2832" w:rsidRDefault="001F2553" w:rsidP="002F258B">
            <w:pPr>
              <w:ind w:left="491" w:hanging="491"/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Wykłady</w:t>
            </w:r>
            <w:r w:rsidR="00486F72"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student zna i rozumie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: </w:t>
            </w:r>
          </w:p>
          <w:p w14:paraId="6234882A" w14:textId="77777777" w:rsidR="00E34FE0" w:rsidRDefault="00486F72" w:rsidP="002F258B">
            <w:pPr>
              <w:ind w:left="454" w:hanging="454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W1: techniki, metody i procedury badań laboratoryjnych</w:t>
            </w:r>
            <w:r w:rsidR="00E34FE0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C0ADABB" w14:textId="77777777" w:rsidR="00E34FE0" w:rsidRDefault="00486F72" w:rsidP="002F258B">
            <w:pPr>
              <w:ind w:left="454" w:hanging="454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kosmetyk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i surowc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kosmetycznych w zakresie ich </w:t>
            </w:r>
            <w:r w:rsidR="00E34FE0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4EED577" w14:textId="2703E8E8" w:rsidR="00486F72" w:rsidRPr="00AF2832" w:rsidRDefault="00486F72" w:rsidP="002F258B">
            <w:pPr>
              <w:ind w:left="454" w:hanging="454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składu i jakoś</w:t>
            </w:r>
            <w:r w:rsidRPr="00AF2832">
              <w:rPr>
                <w:rStyle w:val="Hyperlink0"/>
                <w:rFonts w:ascii="Times New Roman" w:hAnsi="Times New Roman" w:cs="Times New Roman"/>
                <w:lang w:val="it-IT"/>
              </w:rPr>
              <w:t xml:space="preserve">ci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(K_W16)</w:t>
            </w:r>
          </w:p>
          <w:p w14:paraId="50695362" w14:textId="77777777" w:rsidR="00E34FE0" w:rsidRDefault="00486F72" w:rsidP="002F258B">
            <w:pPr>
              <w:ind w:left="454" w:hanging="454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W2: metody badań surowc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i gotowych produkt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</w:t>
            </w:r>
            <w:r w:rsidR="00E34FE0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1A599F2" w14:textId="77777777" w:rsidR="00E34FE0" w:rsidRDefault="00486F72" w:rsidP="002F258B">
            <w:pPr>
              <w:ind w:left="454" w:hanging="454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kosmetycznych do ich analizy ilościowej i jakościowej w</w:t>
            </w:r>
            <w:r w:rsidR="00E34FE0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98006A0" w14:textId="5FCC09EC" w:rsidR="00486F72" w:rsidRPr="00AF2832" w:rsidRDefault="00486F72" w:rsidP="002F258B">
            <w:pPr>
              <w:ind w:left="454" w:hanging="454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oparciu o dostępne piśmiennictwo (K_W16)</w:t>
            </w:r>
          </w:p>
          <w:p w14:paraId="35BF51F5" w14:textId="77777777" w:rsidR="00E34FE0" w:rsidRDefault="00486F72" w:rsidP="002F258B">
            <w:pPr>
              <w:ind w:left="454" w:hanging="454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W3: mechanizmy działania niekt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rych enzym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w, </w:t>
            </w:r>
            <w:r w:rsidR="00E34FE0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E58DF26" w14:textId="77777777" w:rsidR="00E34FE0" w:rsidRDefault="00486F72" w:rsidP="002F258B">
            <w:pPr>
              <w:ind w:left="454" w:hanging="454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koenzym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w, inhibitor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i aktywator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stosowanych w </w:t>
            </w:r>
            <w:r w:rsidR="00E34FE0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F8B2481" w14:textId="368CB06C" w:rsidR="00486F72" w:rsidRPr="00AF2832" w:rsidRDefault="00486F72" w:rsidP="002F258B">
            <w:pPr>
              <w:ind w:left="454" w:hanging="454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środkach kosmetycznych (K_W16)</w:t>
            </w:r>
          </w:p>
          <w:p w14:paraId="1A058AD1" w14:textId="77777777" w:rsidR="00E34FE0" w:rsidRDefault="00486F72" w:rsidP="002F258B">
            <w:pPr>
              <w:ind w:left="491" w:hanging="491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W4: biofizyczne podstawy działania kosmetyk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w oraz </w:t>
            </w:r>
            <w:r w:rsidR="00E34FE0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480456C8" w14:textId="329505A0" w:rsidR="00486F72" w:rsidRPr="00AF2832" w:rsidRDefault="00486F72" w:rsidP="002F258B">
            <w:pPr>
              <w:ind w:left="491" w:hanging="491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współoddziaływania kosmetyku z opakowaniem (K_W16)</w:t>
            </w:r>
          </w:p>
          <w:p w14:paraId="6982227A" w14:textId="77777777" w:rsidR="00486F72" w:rsidRPr="00AF2832" w:rsidRDefault="00486F72" w:rsidP="002F258B">
            <w:pPr>
              <w:ind w:left="491" w:hanging="491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eastAsia="Times" w:hAnsi="Times New Roman" w:cs="Times New Roman"/>
                <w:b/>
                <w:bCs/>
              </w:rPr>
              <w:t>Laboratoria student potrafi:</w:t>
            </w:r>
          </w:p>
          <w:p w14:paraId="4DB615A9" w14:textId="77777777" w:rsidR="00E34FE0" w:rsidRDefault="00486F72" w:rsidP="002F258B">
            <w:pPr>
              <w:ind w:left="421" w:hanging="392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U1: korzystać z naukowej literatury w celu poszerzania</w:t>
            </w:r>
            <w:r w:rsidR="00E34FE0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0718AC5" w14:textId="005811F8" w:rsidR="00486F72" w:rsidRPr="00AF2832" w:rsidRDefault="00486F72" w:rsidP="002F258B">
            <w:pPr>
              <w:ind w:left="421" w:hanging="392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wiedzy z zakresu analizy składu kosmetyk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(K_U01)</w:t>
            </w:r>
          </w:p>
          <w:p w14:paraId="0B99C5A2" w14:textId="77777777" w:rsidR="00E34FE0" w:rsidRDefault="00486F72" w:rsidP="002F258B">
            <w:pPr>
              <w:ind w:left="421" w:hanging="392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U2: dobierać metody badań substancji czynnych i </w:t>
            </w:r>
            <w:r w:rsidR="00E34FE0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21AB4E36" w14:textId="77777777" w:rsidR="00E34FE0" w:rsidRDefault="00486F72" w:rsidP="002F258B">
            <w:pPr>
              <w:ind w:left="421" w:hanging="392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pomocniczych w kosmetykach w oparciu o piśmiennictwo</w:t>
            </w:r>
            <w:r w:rsidR="00E34FE0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EE58959" w14:textId="143DCB42" w:rsidR="00486F72" w:rsidRPr="00AF2832" w:rsidRDefault="00486F72" w:rsidP="002F258B">
            <w:pPr>
              <w:ind w:left="421" w:hanging="392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(K-U01)</w:t>
            </w:r>
          </w:p>
          <w:p w14:paraId="20E21590" w14:textId="77777777" w:rsidR="00E34FE0" w:rsidRDefault="00486F72" w:rsidP="002F258B">
            <w:pPr>
              <w:ind w:left="421" w:hanging="392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U3: w oparciu o literaturę naukową prognozować </w:t>
            </w:r>
            <w:r w:rsidR="00E34FE0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23262896" w14:textId="77777777" w:rsidR="00E34FE0" w:rsidRDefault="00486F72" w:rsidP="002F258B">
            <w:pPr>
              <w:ind w:left="421" w:hanging="392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współoddziaływania kosmetyk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na podstawie ich składu</w:t>
            </w:r>
            <w:r w:rsidR="00E34FE0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26D2F6BF" w14:textId="775F6EAF" w:rsidR="00486F72" w:rsidRPr="00AF2832" w:rsidRDefault="00486F72" w:rsidP="002F258B">
            <w:pPr>
              <w:ind w:left="421" w:hanging="392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chemicznego (K-U01)</w:t>
            </w:r>
          </w:p>
          <w:p w14:paraId="3B15EDF1" w14:textId="77777777" w:rsidR="00E34FE0" w:rsidRDefault="00486F72" w:rsidP="002F258B">
            <w:pPr>
              <w:ind w:left="421" w:hanging="392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U4</w:t>
            </w:r>
            <w:r w:rsidRPr="00AF2832">
              <w:rPr>
                <w:rStyle w:val="Hyperlink0"/>
                <w:rFonts w:ascii="Times New Roman" w:hAnsi="Times New Roman" w:cs="Times New Roman"/>
                <w:i/>
                <w:iCs/>
              </w:rPr>
              <w:t>: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ocenić skład kosmetyku na podstawie identyfikacji </w:t>
            </w:r>
            <w:r w:rsidR="00E34FE0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0650C7F2" w14:textId="41ECF8EA" w:rsidR="00486F72" w:rsidRPr="00AF2832" w:rsidRDefault="00E34FE0" w:rsidP="002F258B">
            <w:pPr>
              <w:ind w:left="421" w:hanging="392"/>
              <w:jc w:val="both"/>
              <w:rPr>
                <w:rStyle w:val="Hyperlink0"/>
                <w:rFonts w:ascii="Times New Roman" w:eastAsia="Times" w:hAnsi="Times New Roman" w:cs="Times New Roman"/>
                <w:i/>
                <w:iCs/>
              </w:rPr>
            </w:pPr>
            <w:r>
              <w:rPr>
                <w:rStyle w:val="Brak"/>
                <w:rFonts w:ascii="Times New Roman" w:hAnsi="Times New Roman" w:cs="Times New Roman"/>
              </w:rPr>
              <w:t>I</w:t>
            </w:r>
            <w:r w:rsidR="00486F72" w:rsidRPr="00AF2832">
              <w:rPr>
                <w:rStyle w:val="Brak"/>
                <w:rFonts w:ascii="Times New Roman" w:hAnsi="Times New Roman" w:cs="Times New Roman"/>
              </w:rPr>
              <w:t>NCI oraz określić zakres jego działania (K_U01)</w:t>
            </w:r>
          </w:p>
          <w:p w14:paraId="1C846945" w14:textId="77777777" w:rsidR="00E34FE0" w:rsidRDefault="00486F72" w:rsidP="002F258B">
            <w:pPr>
              <w:ind w:left="421" w:hanging="392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U5: na podstawie literatury polsko- i anglojęzycznej </w:t>
            </w:r>
            <w:r w:rsidR="00E34FE0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6693459" w14:textId="77777777" w:rsidR="00E34FE0" w:rsidRDefault="00486F72" w:rsidP="002F258B">
            <w:pPr>
              <w:ind w:left="421" w:hanging="392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przygotować i wygłosić pracę z oceny jakościowej i </w:t>
            </w:r>
            <w:r w:rsidR="00E34FE0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815B7FF" w14:textId="77777777" w:rsidR="00E34FE0" w:rsidRDefault="00486F72" w:rsidP="002F258B">
            <w:pPr>
              <w:ind w:left="421" w:hanging="392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ilościowej surowc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i gotowych produkt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</w:t>
            </w:r>
            <w:r w:rsidR="00E34FE0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413381F" w14:textId="607C354D" w:rsidR="00486F72" w:rsidRPr="00AF2832" w:rsidRDefault="00486F72" w:rsidP="002F258B">
            <w:pPr>
              <w:ind w:left="421" w:hanging="392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kosmetycznych (K_U04) </w:t>
            </w:r>
          </w:p>
          <w:p w14:paraId="1B1C2793" w14:textId="77777777" w:rsidR="00E34FE0" w:rsidRDefault="000506C3" w:rsidP="002F258B">
            <w:pPr>
              <w:ind w:left="421" w:hanging="392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U6: dob</w:t>
            </w:r>
            <w:r w:rsidR="00486F72" w:rsidRPr="00AF2832">
              <w:rPr>
                <w:rStyle w:val="Hyperlink0"/>
                <w:rFonts w:ascii="Times New Roman" w:hAnsi="Times New Roman" w:cs="Times New Roman"/>
              </w:rPr>
              <w:t>rać metody fizyczne i chemiczne do identyfikacji</w:t>
            </w:r>
            <w:r w:rsidR="00E34FE0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0A9481A" w14:textId="77777777" w:rsidR="00E34FE0" w:rsidRDefault="00486F72" w:rsidP="002F258B">
            <w:pPr>
              <w:ind w:left="421" w:hanging="392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oraz oceny ilościowej surowc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i gotowych produkt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</w:t>
            </w:r>
            <w:r w:rsidR="00E34FE0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05CF9B8" w14:textId="4A11319E" w:rsidR="00486F72" w:rsidRPr="00AF2832" w:rsidRDefault="00486F72" w:rsidP="002F258B">
            <w:pPr>
              <w:ind w:left="421" w:hanging="392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kosmetycznych (K_U11)</w:t>
            </w:r>
          </w:p>
          <w:p w14:paraId="2747C7F2" w14:textId="77777777" w:rsidR="00E34FE0" w:rsidRDefault="00486F72" w:rsidP="002F258B">
            <w:pPr>
              <w:ind w:left="491" w:hanging="491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U7: na podstawie wynik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w badań z badań klinicznych </w:t>
            </w:r>
            <w:r w:rsidR="00E34FE0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5D5D392E" w14:textId="77777777" w:rsidR="00E34FE0" w:rsidRDefault="00486F72" w:rsidP="002F258B">
            <w:pPr>
              <w:ind w:left="491" w:hanging="491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przewidzieć możliwy skład stosowanego kosmetyku</w:t>
            </w:r>
            <w:r w:rsidR="00E34FE0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19E4D65F" w14:textId="11BB66A3" w:rsidR="00486F72" w:rsidRPr="00AF2832" w:rsidRDefault="00486F72" w:rsidP="002F258B">
            <w:pPr>
              <w:ind w:left="491" w:hanging="491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 (K_U11)</w:t>
            </w:r>
          </w:p>
          <w:p w14:paraId="7B00BBC5" w14:textId="77777777" w:rsidR="00486F72" w:rsidRPr="00AF2832" w:rsidRDefault="00486F72" w:rsidP="002F258B">
            <w:pPr>
              <w:ind w:left="491" w:hanging="491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eastAsia="Times" w:hAnsi="Times New Roman" w:cs="Times New Roman"/>
                <w:b/>
                <w:bCs/>
              </w:rPr>
              <w:t>Laboratoria student powinien być gotów do:</w:t>
            </w:r>
          </w:p>
          <w:p w14:paraId="66307CC9" w14:textId="77777777" w:rsidR="00486F72" w:rsidRPr="00AF2832" w:rsidRDefault="00486F72" w:rsidP="002F258B">
            <w:pPr>
              <w:ind w:left="491" w:hanging="491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K1: stałego podnoszenia </w:t>
            </w:r>
            <w:r w:rsidRPr="00AF2832">
              <w:rPr>
                <w:rStyle w:val="Brak"/>
                <w:rFonts w:ascii="Times New Roman" w:hAnsi="Times New Roman" w:cs="Times New Roman"/>
              </w:rPr>
              <w:t>swoich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kwalifikacji (K_K01)</w:t>
            </w:r>
          </w:p>
          <w:p w14:paraId="6D300D8C" w14:textId="77777777" w:rsidR="0044371D" w:rsidRPr="00AF2832" w:rsidRDefault="0044371D" w:rsidP="002F258B">
            <w:pPr>
              <w:ind w:left="491" w:hanging="491"/>
              <w:jc w:val="both"/>
              <w:rPr>
                <w:rFonts w:ascii="Times New Roman" w:eastAsia="Times" w:hAnsi="Times New Roman" w:cs="Times New Roman"/>
              </w:rPr>
            </w:pPr>
          </w:p>
        </w:tc>
      </w:tr>
      <w:tr w:rsidR="000D4B7F" w:rsidRPr="00AF2832" w14:paraId="721513A4" w14:textId="77777777" w:rsidTr="001C0CC8">
        <w:tc>
          <w:tcPr>
            <w:tcW w:w="3544" w:type="dxa"/>
          </w:tcPr>
          <w:p w14:paraId="682AC513" w14:textId="77777777" w:rsidR="000D4B7F" w:rsidRPr="00AF2832" w:rsidRDefault="00A46C54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Metody i kryteria oceniania danej formy zajęć w ramach przedmiotu</w:t>
            </w:r>
          </w:p>
        </w:tc>
        <w:tc>
          <w:tcPr>
            <w:tcW w:w="5560" w:type="dxa"/>
          </w:tcPr>
          <w:p w14:paraId="4BD74B29" w14:textId="77777777" w:rsidR="001F2553" w:rsidRPr="00AF2832" w:rsidRDefault="001F2553" w:rsidP="002F258B">
            <w:pPr>
              <w:pStyle w:val="TreAA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Wykład</w:t>
            </w:r>
            <w:r w:rsidR="00BA66B9"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y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1D6B34E5" w14:textId="77777777" w:rsidR="001F2553" w:rsidRPr="00AF2832" w:rsidRDefault="001F2553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Zaliczenie na ocenę na podstawie kolokwium (test, pytania otwarte i zamknięte jednokrotnego wyboru)</w:t>
            </w:r>
            <w:r w:rsidR="00D3461E"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W1-W7</w:t>
            </w:r>
          </w:p>
          <w:p w14:paraId="34D8F63B" w14:textId="77777777" w:rsidR="001F2553" w:rsidRPr="00AF2832" w:rsidRDefault="001F2553" w:rsidP="002F258B">
            <w:pPr>
              <w:pStyle w:val="TreAA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Laboratoria: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</w:p>
          <w:p w14:paraId="026B0264" w14:textId="77777777" w:rsidR="001F2553" w:rsidRPr="00AF2832" w:rsidRDefault="001F2553" w:rsidP="002F258B">
            <w:pPr>
              <w:pStyle w:val="TreAA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>Ocena ci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ągła (bieżące przygotowanie do zajęć i aktywność) U1-U7,K1</w:t>
            </w:r>
          </w:p>
          <w:p w14:paraId="5E475858" w14:textId="77777777" w:rsidR="000D4B7F" w:rsidRPr="00AF2832" w:rsidRDefault="000D4B7F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0D4B7F" w:rsidRPr="00AF2832" w14:paraId="660F3437" w14:textId="77777777" w:rsidTr="001C0CC8">
        <w:tc>
          <w:tcPr>
            <w:tcW w:w="3544" w:type="dxa"/>
          </w:tcPr>
          <w:p w14:paraId="2D9F6C19" w14:textId="77777777" w:rsidR="000D4B7F" w:rsidRPr="00AF2832" w:rsidRDefault="00A46C54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lastRenderedPageBreak/>
              <w:t>Zakres temat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n-US"/>
              </w:rPr>
              <w:t>w</w:t>
            </w:r>
          </w:p>
        </w:tc>
        <w:tc>
          <w:tcPr>
            <w:tcW w:w="5560" w:type="dxa"/>
          </w:tcPr>
          <w:p w14:paraId="5802B5C0" w14:textId="77777777" w:rsidR="00D3461E" w:rsidRPr="00AF2832" w:rsidRDefault="00D3461E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Wykłady:</w:t>
            </w:r>
          </w:p>
          <w:p w14:paraId="7B036934" w14:textId="77777777" w:rsidR="00D3461E" w:rsidRPr="00AF2832" w:rsidRDefault="00D3461E" w:rsidP="002F258B">
            <w:pPr>
              <w:ind w:left="226" w:hanging="226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1. Prawna normalizacja dotycząca produkcji i sprzedaży kosmetyk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w. Badania dotyczące substancji działających na organizm ludzki – lek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i suplement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diety. Badania doświadczalne dotyczą</w:t>
            </w:r>
            <w:r w:rsidRPr="00AF2832">
              <w:rPr>
                <w:rStyle w:val="Hyperlink0"/>
                <w:rFonts w:ascii="Times New Roman" w:hAnsi="Times New Roman" w:cs="Times New Roman"/>
                <w:lang w:val="da-DK"/>
              </w:rPr>
              <w:t>ce 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ry. Ekwiwalenty 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ry ludzkiej w badaniach naukowych i zastosowaniach praktycznych wraz z zastosowaniem ich w badaniach klinicznych.</w:t>
            </w:r>
          </w:p>
          <w:p w14:paraId="4CE7E3A8" w14:textId="77777777" w:rsidR="00D3461E" w:rsidRPr="00AF2832" w:rsidRDefault="00D3461E" w:rsidP="002F258B">
            <w:pPr>
              <w:pStyle w:val="Tekstpodstawowy"/>
              <w:spacing w:after="0"/>
              <w:ind w:left="226" w:hanging="226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2. Metody analityczne stosowane w ocenie jakości oraz do określenia trwałości surowc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i produkt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kosmetycznych. Zasady wyboru metody analitycznej odpowiedniej do danej postaci kosmetyku i zawartości oznaczanych substancji.  </w:t>
            </w:r>
          </w:p>
          <w:p w14:paraId="77156FEE" w14:textId="77777777" w:rsidR="00D3461E" w:rsidRPr="00AF2832" w:rsidRDefault="00D3461E" w:rsidP="002F258B">
            <w:pPr>
              <w:pStyle w:val="Tekstpodstawowy"/>
              <w:spacing w:after="0"/>
              <w:ind w:left="226" w:hanging="226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3. Fizyczne metody badania postaci kosmetyk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i określania ich właściwości użytkowych. Chemiczna analiza ilościowa i jakościowa składnik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czynnych kosmetyk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w.</w:t>
            </w:r>
          </w:p>
          <w:p w14:paraId="0C73FDBE" w14:textId="77777777" w:rsidR="00D3461E" w:rsidRPr="00AF2832" w:rsidRDefault="00D3461E" w:rsidP="002F258B">
            <w:pPr>
              <w:pStyle w:val="Tekstpodstawowy"/>
              <w:spacing w:after="0"/>
              <w:ind w:left="226" w:hanging="226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4. Analiza jakościowa substancji pomocniczych w kosmetykach w oparciu o dane literaturowe. Ocena czystości substancji czynnych i preparat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kosmetycznych. Szybkie metody kontroli jakości przemysłowych surowc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kosmetycznych.</w:t>
            </w:r>
          </w:p>
          <w:p w14:paraId="58DA144D" w14:textId="77777777" w:rsidR="00D3461E" w:rsidRPr="00AF2832" w:rsidRDefault="00D3461E" w:rsidP="002F258B">
            <w:pPr>
              <w:pStyle w:val="Tekstpodstawowy"/>
              <w:spacing w:after="0"/>
              <w:ind w:left="226" w:hanging="226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5.Ocena statystyczna uzyskanych wynik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w, walidacja i rewalidacja metod</w:t>
            </w:r>
            <w:r w:rsidR="00381B99"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analitycznych oraz przygotowanie raportu z wykonanych badań na podstawie dostępnej literatury polsko- i anglojęzycznej. </w:t>
            </w:r>
          </w:p>
          <w:p w14:paraId="4149A33E" w14:textId="77777777" w:rsidR="00D3461E" w:rsidRPr="00AF2832" w:rsidRDefault="00D3461E" w:rsidP="002F258B">
            <w:pPr>
              <w:tabs>
                <w:tab w:val="left" w:pos="3315"/>
              </w:tabs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Laboratoria:</w:t>
            </w:r>
          </w:p>
          <w:p w14:paraId="41085020" w14:textId="77777777" w:rsidR="00D3461E" w:rsidRPr="00AF2832" w:rsidRDefault="00D3461E" w:rsidP="002F258B">
            <w:pPr>
              <w:tabs>
                <w:tab w:val="left" w:pos="3315"/>
              </w:tabs>
              <w:ind w:left="226" w:hanging="226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1. Podział badań doświadczalnych dotyczących 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ry na podstawie dostępnych danych literaturowych. Doświadczalne tkanki modelowe a 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ra człowieka – podobieństwa i różnice. Ekwiwalenty 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ry ludzkiej w badaniach doświadczalnych i zastosowaniach praktycznych. </w:t>
            </w:r>
          </w:p>
          <w:p w14:paraId="76F6A3DA" w14:textId="77777777" w:rsidR="00D3461E" w:rsidRPr="00AF2832" w:rsidRDefault="00D3461E" w:rsidP="002F258B">
            <w:pPr>
              <w:tabs>
                <w:tab w:val="left" w:pos="3315"/>
              </w:tabs>
              <w:ind w:left="226" w:hanging="226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2. Badanie kosmetyk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zgodnie z wytycznymi zawartymi w odpowiednich aktach prawnych. Metody analityczne stosowane w ocenie jakości oraz określenia trwałości surowc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i produkt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kosmetycznych. Zasady wyboru metody analitycznej odpowiedniej do danej postaci kosmetyku i zawartości oznaczanych substancji. </w:t>
            </w:r>
          </w:p>
          <w:p w14:paraId="6EF8E64B" w14:textId="77777777" w:rsidR="00D3461E" w:rsidRPr="00AF2832" w:rsidRDefault="00D3461E" w:rsidP="002F258B">
            <w:pPr>
              <w:tabs>
                <w:tab w:val="left" w:pos="3315"/>
              </w:tabs>
              <w:ind w:left="226" w:hanging="226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3. Fizyczne metody badania postaci kosmetyk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i określania ich właściwości użytkowych.</w:t>
            </w:r>
          </w:p>
          <w:p w14:paraId="5DA7AE13" w14:textId="77777777" w:rsidR="00D3461E" w:rsidRPr="00AF2832" w:rsidRDefault="00D3461E" w:rsidP="002F258B">
            <w:pPr>
              <w:tabs>
                <w:tab w:val="left" w:pos="3315"/>
              </w:tabs>
              <w:ind w:left="226" w:hanging="226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4. Chemiczna analiza ilościowa i jakościowa składnik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 </w:t>
            </w:r>
          </w:p>
          <w:p w14:paraId="04CDFF39" w14:textId="77777777" w:rsidR="00D3461E" w:rsidRPr="00AF2832" w:rsidRDefault="00D3461E" w:rsidP="002F258B">
            <w:pPr>
              <w:tabs>
                <w:tab w:val="left" w:pos="3315"/>
              </w:tabs>
              <w:ind w:left="226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czynnych kosmetyk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w. </w:t>
            </w:r>
          </w:p>
          <w:p w14:paraId="6DC4EBE5" w14:textId="77777777" w:rsidR="00D3461E" w:rsidRPr="00AF2832" w:rsidRDefault="00D3461E" w:rsidP="002F258B">
            <w:pPr>
              <w:ind w:left="226" w:hanging="226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5. Ocena czystości substancji czynnych i preparat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kosmetycznych. Szybkie metody kontroli jakości przemysłowych surowc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kosmetycznych. Dob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 metod analitycznych do oceny wybranych kosmetyk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na podstawie dostępnej literatury naukowej.</w:t>
            </w:r>
          </w:p>
          <w:p w14:paraId="369AA741" w14:textId="77777777" w:rsidR="000D4B7F" w:rsidRPr="00AF2832" w:rsidRDefault="00D3461E" w:rsidP="002F258B">
            <w:pPr>
              <w:ind w:left="226" w:hanging="22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6. Opracowanie projektu produktu kosmetycznego, ze wskazaniem składu i metod </w:t>
            </w:r>
            <w:r w:rsidRPr="00AF2832">
              <w:rPr>
                <w:rStyle w:val="Hyperlink0"/>
              </w:rPr>
              <w:t>badania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oraz zaprezentowanie go na zajęciach.</w:t>
            </w:r>
          </w:p>
        </w:tc>
      </w:tr>
      <w:tr w:rsidR="000D4B7F" w:rsidRPr="00AF2832" w14:paraId="035CA16B" w14:textId="77777777" w:rsidTr="001C0CC8">
        <w:tc>
          <w:tcPr>
            <w:tcW w:w="3544" w:type="dxa"/>
          </w:tcPr>
          <w:p w14:paraId="70530662" w14:textId="77777777" w:rsidR="000D4B7F" w:rsidRPr="00AF2832" w:rsidRDefault="00A46C54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Metody dydaktyczne</w:t>
            </w:r>
          </w:p>
        </w:tc>
        <w:tc>
          <w:tcPr>
            <w:tcW w:w="5560" w:type="dxa"/>
          </w:tcPr>
          <w:p w14:paraId="3C28C6BA" w14:textId="7B6B18D7" w:rsidR="000D4B7F" w:rsidRPr="00AF2832" w:rsidRDefault="00A46C54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Identyczna, jak w częś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ci A</w:t>
            </w:r>
            <w:r w:rsidR="001F5FD7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.</w:t>
            </w:r>
          </w:p>
        </w:tc>
      </w:tr>
      <w:tr w:rsidR="000D4B7F" w:rsidRPr="00AF2832" w14:paraId="2978786E" w14:textId="77777777" w:rsidTr="001C0CC8">
        <w:tc>
          <w:tcPr>
            <w:tcW w:w="3544" w:type="dxa"/>
          </w:tcPr>
          <w:p w14:paraId="13A9432A" w14:textId="77777777" w:rsidR="000D4B7F" w:rsidRPr="00AF2832" w:rsidRDefault="00A46C54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de-DE"/>
              </w:rPr>
              <w:t>Literatura</w:t>
            </w:r>
          </w:p>
        </w:tc>
        <w:tc>
          <w:tcPr>
            <w:tcW w:w="5560" w:type="dxa"/>
          </w:tcPr>
          <w:p w14:paraId="5F826C10" w14:textId="56A4E97D" w:rsidR="000D4B7F" w:rsidRPr="00AF2832" w:rsidRDefault="00A46C54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Identyczna, jak w częś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ci A</w:t>
            </w:r>
            <w:r w:rsidR="001F5FD7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.</w:t>
            </w:r>
          </w:p>
        </w:tc>
      </w:tr>
    </w:tbl>
    <w:p w14:paraId="0DB0ECE7" w14:textId="77777777" w:rsidR="000D4B7F" w:rsidRPr="00AF2832" w:rsidRDefault="000D4B7F" w:rsidP="002F258B">
      <w:pPr>
        <w:pStyle w:val="Domylnie"/>
        <w:spacing w:after="0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0609D5A3" w14:textId="1B6B8F1E" w:rsidR="00D3461E" w:rsidRPr="001F5FD7" w:rsidRDefault="00D3461E" w:rsidP="001C2321">
      <w:pPr>
        <w:pStyle w:val="Nagwek2"/>
        <w:rPr>
          <w:rStyle w:val="Brak"/>
          <w:rFonts w:eastAsia="Times"/>
          <w:i/>
          <w:iCs/>
        </w:rPr>
      </w:pPr>
      <w:bookmarkStart w:id="41" w:name="_Toc24"/>
      <w:bookmarkStart w:id="42" w:name="_Toc491421749"/>
      <w:r w:rsidRPr="001F5FD7">
        <w:rPr>
          <w:rStyle w:val="Brak"/>
        </w:rPr>
        <w:lastRenderedPageBreak/>
        <w:t>Naturalne surowce kosmetyczne i fitoterapi</w:t>
      </w:r>
      <w:bookmarkEnd w:id="41"/>
      <w:bookmarkEnd w:id="42"/>
      <w:r w:rsidR="0037102F">
        <w:rPr>
          <w:rStyle w:val="Brak"/>
        </w:rPr>
        <w:t>a</w:t>
      </w:r>
    </w:p>
    <w:p w14:paraId="78404865" w14:textId="77777777" w:rsidR="001F5FD7" w:rsidRPr="002E5FE7" w:rsidRDefault="001F5FD7" w:rsidP="001F5FD7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55263444" w14:textId="77777777" w:rsidR="001F5FD7" w:rsidRPr="002E5FE7" w:rsidRDefault="001F5FD7" w:rsidP="001F5FD7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35AFEBFF" w14:textId="77777777" w:rsidR="001F5FD7" w:rsidRPr="00AF2832" w:rsidRDefault="001F5FD7" w:rsidP="001F5FD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8FD6091" w14:textId="77777777" w:rsidR="001F5FD7" w:rsidRPr="002E5FE7" w:rsidRDefault="001F5FD7" w:rsidP="001F5F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6B6E66BA" w14:textId="77777777" w:rsidR="001F5FD7" w:rsidRDefault="001F5FD7" w:rsidP="001F5F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72F59411" w14:textId="77777777" w:rsidR="00D3461E" w:rsidRPr="00AF2832" w:rsidRDefault="00D3461E" w:rsidP="001F5FD7">
      <w:pPr>
        <w:spacing w:after="0"/>
        <w:outlineLvl w:val="0"/>
        <w:rPr>
          <w:rStyle w:val="Brak"/>
          <w:rFonts w:ascii="Times New Roman" w:eastAsia="Times" w:hAnsi="Times New Roman" w:cs="Times New Roman"/>
          <w:b/>
          <w:bCs/>
        </w:rPr>
      </w:pPr>
    </w:p>
    <w:p w14:paraId="523E3ED8" w14:textId="77777777" w:rsidR="00D3461E" w:rsidRPr="00AF2832" w:rsidRDefault="00D3461E" w:rsidP="00437FA0">
      <w:pPr>
        <w:pStyle w:val="Domylnie"/>
        <w:numPr>
          <w:ilvl w:val="0"/>
          <w:numId w:val="243"/>
        </w:numPr>
        <w:spacing w:after="0"/>
        <w:jc w:val="both"/>
        <w:rPr>
          <w:rStyle w:val="Brak"/>
          <w:rFonts w:ascii="Times New Roman" w:hAnsi="Times New Roman" w:cs="Times New Roman"/>
          <w:b/>
          <w:bCs/>
        </w:rPr>
      </w:pPr>
      <w:r w:rsidRPr="00AF2832">
        <w:rPr>
          <w:rStyle w:val="Brak"/>
          <w:rFonts w:ascii="Times New Roman" w:hAnsi="Times New Roman" w:cs="Times New Roman"/>
          <w:b/>
          <w:bCs/>
        </w:rPr>
        <w:t>Og</w:t>
      </w:r>
      <w:r w:rsidRPr="00AF2832">
        <w:rPr>
          <w:rStyle w:val="Brak"/>
          <w:rFonts w:ascii="Times New Roman" w:hAnsi="Times New Roman" w:cs="Times New Roman"/>
          <w:b/>
          <w:bCs/>
          <w:lang w:val="es-ES_tradnl"/>
        </w:rPr>
        <w:t>ó</w:t>
      </w:r>
      <w:r w:rsidRPr="00AF2832">
        <w:rPr>
          <w:rStyle w:val="Brak"/>
          <w:rFonts w:ascii="Times New Roman" w:hAnsi="Times New Roman" w:cs="Times New Roman"/>
          <w:b/>
          <w:bCs/>
        </w:rPr>
        <w:t xml:space="preserve">lny opis </w:t>
      </w:r>
      <w:r w:rsidRPr="00AF2832">
        <w:rPr>
          <w:rStyle w:val="Brak"/>
          <w:rFonts w:ascii="Times New Roman" w:hAnsi="Times New Roman" w:cs="Times New Roman"/>
          <w:b/>
          <w:bCs/>
          <w:color w:val="auto"/>
        </w:rPr>
        <w:t>przedmiotu</w:t>
      </w:r>
      <w:r w:rsidRPr="00AF2832">
        <w:rPr>
          <w:rStyle w:val="Brak"/>
          <w:rFonts w:ascii="Times New Roman" w:hAnsi="Times New Roman" w:cs="Times New Roman"/>
          <w:b/>
          <w:bCs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636"/>
      </w:tblGrid>
      <w:tr w:rsidR="00D3461E" w:rsidRPr="00AF2832" w14:paraId="56A8AFF0" w14:textId="77777777" w:rsidTr="001C0CC8">
        <w:tc>
          <w:tcPr>
            <w:tcW w:w="3544" w:type="dxa"/>
          </w:tcPr>
          <w:p w14:paraId="38FDC940" w14:textId="77777777" w:rsidR="00D3461E" w:rsidRPr="00AF2832" w:rsidRDefault="00D3461E" w:rsidP="00FA2F0E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Nazwa pola</w:t>
            </w:r>
          </w:p>
        </w:tc>
        <w:tc>
          <w:tcPr>
            <w:tcW w:w="5636" w:type="dxa"/>
          </w:tcPr>
          <w:p w14:paraId="7B1E5B7C" w14:textId="77777777" w:rsidR="00D3461E" w:rsidRPr="00AF2832" w:rsidRDefault="00D3461E" w:rsidP="00FA2F0E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Komentarz</w:t>
            </w:r>
          </w:p>
        </w:tc>
      </w:tr>
      <w:tr w:rsidR="00D3461E" w:rsidRPr="00AF2832" w14:paraId="6F67B4B6" w14:textId="77777777" w:rsidTr="001C0CC8">
        <w:tc>
          <w:tcPr>
            <w:tcW w:w="3544" w:type="dxa"/>
          </w:tcPr>
          <w:p w14:paraId="207268D3" w14:textId="77777777" w:rsidR="00D3461E" w:rsidRPr="00AF2832" w:rsidRDefault="00D3461E" w:rsidP="00A825D4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5636" w:type="dxa"/>
          </w:tcPr>
          <w:p w14:paraId="602C29F0" w14:textId="77777777" w:rsidR="00D3461E" w:rsidRPr="00AF2832" w:rsidRDefault="00D3461E" w:rsidP="00FA2F0E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Naturalne surowce kosmetyczne i fitoterapia</w:t>
            </w:r>
          </w:p>
          <w:p w14:paraId="1951BA60" w14:textId="77777777" w:rsidR="00D3461E" w:rsidRPr="00AF2832" w:rsidRDefault="00D3461E" w:rsidP="00FA2F0E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  <w:t>(Natural cosmetic sources and phytotherapy)</w:t>
            </w:r>
          </w:p>
        </w:tc>
      </w:tr>
      <w:tr w:rsidR="00D3461E" w:rsidRPr="00AF2832" w14:paraId="029CC1FC" w14:textId="77777777" w:rsidTr="001C0CC8">
        <w:tc>
          <w:tcPr>
            <w:tcW w:w="3544" w:type="dxa"/>
          </w:tcPr>
          <w:p w14:paraId="788CA106" w14:textId="77777777" w:rsidR="00D3461E" w:rsidRPr="00AF2832" w:rsidRDefault="00D3461E" w:rsidP="00A825D4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5636" w:type="dxa"/>
          </w:tcPr>
          <w:p w14:paraId="460A6D92" w14:textId="77777777" w:rsidR="00D3461E" w:rsidRPr="00AF2832" w:rsidRDefault="00D3461E" w:rsidP="00FA2F0E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Wydział Farmaceutyczny, Collegium Medicum im. Ludwika Rydygiera w Bydgoszczy</w:t>
            </w:r>
          </w:p>
          <w:p w14:paraId="191A66C3" w14:textId="77777777" w:rsidR="00D3461E" w:rsidRPr="00AF2832" w:rsidRDefault="00D3461E" w:rsidP="00FA2F0E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Uniwersytet Mikołaja Kopernika w Toruniu</w:t>
            </w:r>
          </w:p>
          <w:p w14:paraId="24E50FD2" w14:textId="77777777" w:rsidR="00D3461E" w:rsidRPr="00AF2832" w:rsidRDefault="00D3461E" w:rsidP="00FA2F0E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Katedra Botaniki Farmaceutycznej i Farmakognozji</w:t>
            </w:r>
          </w:p>
        </w:tc>
      </w:tr>
      <w:tr w:rsidR="00D3461E" w:rsidRPr="00AF2832" w14:paraId="0F50A871" w14:textId="77777777" w:rsidTr="001C0CC8">
        <w:tc>
          <w:tcPr>
            <w:tcW w:w="3544" w:type="dxa"/>
          </w:tcPr>
          <w:p w14:paraId="52CA9A17" w14:textId="77777777" w:rsidR="00D3461E" w:rsidRPr="00AF2832" w:rsidRDefault="00D3461E" w:rsidP="00A825D4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Jednostka, dla kt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rej przedmiot jest oferowany</w:t>
            </w:r>
          </w:p>
        </w:tc>
        <w:tc>
          <w:tcPr>
            <w:tcW w:w="5636" w:type="dxa"/>
          </w:tcPr>
          <w:p w14:paraId="41865161" w14:textId="77777777" w:rsidR="00D3461E" w:rsidRPr="00AF2832" w:rsidRDefault="00D3461E" w:rsidP="00FA2F0E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58ECCBBB" w14:textId="77777777" w:rsidR="00D3461E" w:rsidRPr="00AF2832" w:rsidRDefault="00D3461E" w:rsidP="00FA2F0E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Kierunek: Kosmetologia, studia drugiego stopnia</w:t>
            </w:r>
          </w:p>
        </w:tc>
      </w:tr>
      <w:tr w:rsidR="00D3461E" w:rsidRPr="00AF2832" w14:paraId="6D716F9F" w14:textId="77777777" w:rsidTr="001C0CC8">
        <w:tc>
          <w:tcPr>
            <w:tcW w:w="3544" w:type="dxa"/>
          </w:tcPr>
          <w:p w14:paraId="245AB2EC" w14:textId="77777777" w:rsidR="00D3461E" w:rsidRPr="00AF2832" w:rsidRDefault="00D3461E" w:rsidP="00A825D4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5636" w:type="dxa"/>
          </w:tcPr>
          <w:p w14:paraId="468EC03B" w14:textId="77777777" w:rsidR="00D3461E" w:rsidRPr="00AF2832" w:rsidRDefault="00D3461E" w:rsidP="00FA2F0E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1713-KII2-NSUKO-2</w:t>
            </w:r>
          </w:p>
        </w:tc>
      </w:tr>
      <w:tr w:rsidR="00D3461E" w:rsidRPr="00AF2832" w14:paraId="76063D81" w14:textId="77777777" w:rsidTr="001C0CC8">
        <w:tc>
          <w:tcPr>
            <w:tcW w:w="3544" w:type="dxa"/>
          </w:tcPr>
          <w:p w14:paraId="33D41EF3" w14:textId="77777777" w:rsidR="00D3461E" w:rsidRPr="00AF2832" w:rsidRDefault="00D3461E" w:rsidP="00A825D4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5636" w:type="dxa"/>
          </w:tcPr>
          <w:p w14:paraId="6BB4113D" w14:textId="77777777" w:rsidR="00D3461E" w:rsidRPr="00AF2832" w:rsidRDefault="00486F72" w:rsidP="00FA2F0E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0917</w:t>
            </w:r>
          </w:p>
        </w:tc>
      </w:tr>
      <w:tr w:rsidR="00D3461E" w:rsidRPr="00AF2832" w14:paraId="72152855" w14:textId="77777777" w:rsidTr="001C0CC8">
        <w:tc>
          <w:tcPr>
            <w:tcW w:w="3544" w:type="dxa"/>
          </w:tcPr>
          <w:p w14:paraId="687270E0" w14:textId="77777777" w:rsidR="00D3461E" w:rsidRPr="00AF2832" w:rsidRDefault="00D57B63" w:rsidP="00A825D4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Liczba punkt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n-US"/>
              </w:rPr>
              <w:t>w ECTS</w:t>
            </w:r>
          </w:p>
        </w:tc>
        <w:tc>
          <w:tcPr>
            <w:tcW w:w="5636" w:type="dxa"/>
          </w:tcPr>
          <w:p w14:paraId="09613AB0" w14:textId="77777777" w:rsidR="00D3461E" w:rsidRPr="00AF2832" w:rsidRDefault="00027AE6" w:rsidP="00FA2F0E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D3461E" w:rsidRPr="00AF2832" w14:paraId="64D2DE72" w14:textId="77777777" w:rsidTr="001C0CC8">
        <w:tc>
          <w:tcPr>
            <w:tcW w:w="3544" w:type="dxa"/>
          </w:tcPr>
          <w:p w14:paraId="30B94023" w14:textId="77777777" w:rsidR="00D3461E" w:rsidRPr="00AF2832" w:rsidRDefault="00D57B63" w:rsidP="00A825D4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b zaliczenia</w:t>
            </w:r>
          </w:p>
        </w:tc>
        <w:tc>
          <w:tcPr>
            <w:tcW w:w="5636" w:type="dxa"/>
          </w:tcPr>
          <w:p w14:paraId="4DDE50E9" w14:textId="77777777" w:rsidR="00D3461E" w:rsidRPr="00AF2832" w:rsidRDefault="00027AE6" w:rsidP="00FA2F0E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Zaliczenie na ocenę</w:t>
            </w:r>
          </w:p>
        </w:tc>
      </w:tr>
      <w:tr w:rsidR="00D3461E" w:rsidRPr="00AF2832" w14:paraId="2D25ECFE" w14:textId="77777777" w:rsidTr="001C0CC8">
        <w:tc>
          <w:tcPr>
            <w:tcW w:w="3544" w:type="dxa"/>
          </w:tcPr>
          <w:p w14:paraId="08ACB986" w14:textId="77777777" w:rsidR="00D3461E" w:rsidRPr="00AF2832" w:rsidRDefault="00D57B63" w:rsidP="00A825D4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5636" w:type="dxa"/>
          </w:tcPr>
          <w:p w14:paraId="6555F1B0" w14:textId="77777777" w:rsidR="00D3461E" w:rsidRPr="00AF2832" w:rsidRDefault="00027AE6" w:rsidP="00FA2F0E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Język polski</w:t>
            </w:r>
          </w:p>
        </w:tc>
      </w:tr>
      <w:tr w:rsidR="00D3461E" w:rsidRPr="00AF2832" w14:paraId="77425CE5" w14:textId="77777777" w:rsidTr="001C0CC8">
        <w:tc>
          <w:tcPr>
            <w:tcW w:w="3544" w:type="dxa"/>
          </w:tcPr>
          <w:p w14:paraId="23019003" w14:textId="77777777" w:rsidR="00D3461E" w:rsidRPr="00AF2832" w:rsidRDefault="00D57B63" w:rsidP="00A825D4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Określenie, czy przedmiot może być wielokrotnie zaliczany</w:t>
            </w:r>
          </w:p>
        </w:tc>
        <w:tc>
          <w:tcPr>
            <w:tcW w:w="5636" w:type="dxa"/>
          </w:tcPr>
          <w:p w14:paraId="0DFE7E5D" w14:textId="77777777" w:rsidR="00D3461E" w:rsidRPr="00AF2832" w:rsidRDefault="00027AE6" w:rsidP="00FA2F0E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Nie</w:t>
            </w:r>
          </w:p>
        </w:tc>
      </w:tr>
      <w:tr w:rsidR="00D3461E" w:rsidRPr="00AF2832" w14:paraId="7061CD67" w14:textId="77777777" w:rsidTr="001C0CC8">
        <w:tc>
          <w:tcPr>
            <w:tcW w:w="3544" w:type="dxa"/>
          </w:tcPr>
          <w:p w14:paraId="47F2B65A" w14:textId="77777777" w:rsidR="00D3461E" w:rsidRPr="00AF2832" w:rsidRDefault="00D57B63" w:rsidP="00A825D4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Przynależność przedmiotu do grupy przedmiot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</w:t>
            </w:r>
          </w:p>
        </w:tc>
        <w:tc>
          <w:tcPr>
            <w:tcW w:w="5636" w:type="dxa"/>
          </w:tcPr>
          <w:p w14:paraId="454A6998" w14:textId="77777777" w:rsidR="00027AE6" w:rsidRPr="00AF2832" w:rsidRDefault="00027AE6" w:rsidP="00FA2F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Grupa IV. Przedmioty do wyboru</w:t>
            </w:r>
          </w:p>
          <w:p w14:paraId="52C1D052" w14:textId="77777777" w:rsidR="00D3461E" w:rsidRPr="00AF2832" w:rsidRDefault="00D3461E" w:rsidP="00FA2F0E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</w:p>
        </w:tc>
      </w:tr>
      <w:tr w:rsidR="00D3461E" w:rsidRPr="00AF2832" w14:paraId="63F697AC" w14:textId="77777777" w:rsidTr="001C0CC8">
        <w:tc>
          <w:tcPr>
            <w:tcW w:w="3544" w:type="dxa"/>
          </w:tcPr>
          <w:p w14:paraId="7311CCAB" w14:textId="77777777" w:rsidR="00D3461E" w:rsidRPr="00AF2832" w:rsidRDefault="00D57B63" w:rsidP="00A825D4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Całkowity nakład pracy studenta/słuchacza studi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 podyplomowych/uczestnika kurs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 dokształcających</w:t>
            </w:r>
          </w:p>
        </w:tc>
        <w:tc>
          <w:tcPr>
            <w:tcW w:w="5636" w:type="dxa"/>
          </w:tcPr>
          <w:p w14:paraId="0CE5BDD3" w14:textId="77777777" w:rsidR="00027AE6" w:rsidRPr="00AF2832" w:rsidRDefault="00027AE6" w:rsidP="002F258B">
            <w:pPr>
              <w:pStyle w:val="redniasiatka1akcent21"/>
              <w:numPr>
                <w:ilvl w:val="0"/>
                <w:numId w:val="269"/>
              </w:numPr>
              <w:suppressAutoHyphens w:val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Nakład pracy związany z zajęciami wymagającymi bezpośredniego udziału nauczycieli akademickich wynosi:</w:t>
            </w:r>
          </w:p>
          <w:p w14:paraId="64B00B50" w14:textId="77777777" w:rsidR="00027AE6" w:rsidRPr="00AF2832" w:rsidRDefault="00027AE6" w:rsidP="002F258B">
            <w:pPr>
              <w:pStyle w:val="redniasiatka1akcent21"/>
              <w:numPr>
                <w:ilvl w:val="0"/>
                <w:numId w:val="151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wykładach: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8 godzin</w:t>
            </w:r>
          </w:p>
          <w:p w14:paraId="50AED6BA" w14:textId="77777777" w:rsidR="00027AE6" w:rsidRPr="00AF2832" w:rsidRDefault="00027AE6" w:rsidP="002F258B">
            <w:pPr>
              <w:pStyle w:val="redniasiatka1akcent21"/>
              <w:numPr>
                <w:ilvl w:val="0"/>
                <w:numId w:val="151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ćwiczeniach: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5 godzin</w:t>
            </w:r>
          </w:p>
          <w:p w14:paraId="5E706F2A" w14:textId="77777777" w:rsidR="00027AE6" w:rsidRPr="00AF2832" w:rsidRDefault="00027AE6" w:rsidP="002F258B">
            <w:pPr>
              <w:pStyle w:val="redniasiatka1akcent21"/>
              <w:numPr>
                <w:ilvl w:val="0"/>
                <w:numId w:val="151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konsultacje: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 godzina</w:t>
            </w:r>
          </w:p>
          <w:p w14:paraId="1A65970B" w14:textId="77777777" w:rsidR="00027AE6" w:rsidRPr="00AF2832" w:rsidRDefault="00027AE6" w:rsidP="002F258B">
            <w:pPr>
              <w:pStyle w:val="redniasiatka1akcent21"/>
              <w:numPr>
                <w:ilvl w:val="0"/>
                <w:numId w:val="151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przeprowadzenie zaliczenia: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 godzina</w:t>
            </w:r>
          </w:p>
          <w:p w14:paraId="46605358" w14:textId="77777777" w:rsidR="00027AE6" w:rsidRPr="00AF2832" w:rsidRDefault="00027AE6" w:rsidP="002F258B">
            <w:pPr>
              <w:pStyle w:val="redniasiatka1akcent21"/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 xml:space="preserve">Nakład pracy związany z zajęciami wymagającymi bezpośredniego udziału nauczycieli akademickich wynosi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15 godzin, 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co odpowiada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0,5 punktu ECTS. </w:t>
            </w:r>
          </w:p>
          <w:p w14:paraId="786A2258" w14:textId="77777777" w:rsidR="00027AE6" w:rsidRPr="00AF2832" w:rsidRDefault="00027AE6" w:rsidP="002F258B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1AB47FD5" w14:textId="77777777" w:rsidR="00027AE6" w:rsidRPr="00AF2832" w:rsidRDefault="00027AE6" w:rsidP="002F258B">
            <w:pPr>
              <w:pStyle w:val="redniasiatka1akcent21"/>
              <w:numPr>
                <w:ilvl w:val="0"/>
                <w:numId w:val="269"/>
              </w:numPr>
              <w:suppressAutoHyphens w:val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Bilans nakładu pracy studenta:</w:t>
            </w:r>
          </w:p>
          <w:p w14:paraId="1998DD95" w14:textId="77777777" w:rsidR="00027AE6" w:rsidRPr="00AF2832" w:rsidRDefault="00027AE6" w:rsidP="002F258B">
            <w:pPr>
              <w:pStyle w:val="redniasiatka1akcent21"/>
              <w:numPr>
                <w:ilvl w:val="0"/>
                <w:numId w:val="15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wykładach: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8 godzin</w:t>
            </w:r>
          </w:p>
          <w:p w14:paraId="18795062" w14:textId="77777777" w:rsidR="00027AE6" w:rsidRPr="00AF2832" w:rsidRDefault="00027AE6" w:rsidP="002F258B">
            <w:pPr>
              <w:pStyle w:val="redniasiatka1akcent21"/>
              <w:numPr>
                <w:ilvl w:val="0"/>
                <w:numId w:val="15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ćwiczeniach: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5 godzin</w:t>
            </w:r>
          </w:p>
          <w:p w14:paraId="010D7C5F" w14:textId="77777777" w:rsidR="00027AE6" w:rsidRPr="00AF2832" w:rsidRDefault="00027AE6" w:rsidP="002F258B">
            <w:pPr>
              <w:pStyle w:val="redniasiatka1akcent21"/>
              <w:numPr>
                <w:ilvl w:val="0"/>
                <w:numId w:val="15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przyg</w:t>
            </w:r>
            <w:r w:rsidR="000506C3" w:rsidRPr="00AF2832">
              <w:rPr>
                <w:rStyle w:val="Hyperlink0"/>
                <w:rFonts w:ascii="Times New Roman" w:hAnsi="Times New Roman" w:cs="Times New Roman"/>
                <w:color w:val="auto"/>
              </w:rPr>
              <w:t>otowanie do ćwiczeń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, czytanie wskazanego piśmiennictwa: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12 godzin</w:t>
            </w:r>
          </w:p>
          <w:p w14:paraId="7D6907E6" w14:textId="77777777" w:rsidR="00027AE6" w:rsidRPr="00AF2832" w:rsidRDefault="00027AE6" w:rsidP="002F258B">
            <w:pPr>
              <w:pStyle w:val="redniasiatka1akcent21"/>
              <w:numPr>
                <w:ilvl w:val="0"/>
                <w:numId w:val="15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przygotowanie do zaliczenia przedmiotu i zaliczenie: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3 + 1 = 4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godziny </w:t>
            </w:r>
          </w:p>
          <w:p w14:paraId="4160F605" w14:textId="77777777" w:rsidR="00027AE6" w:rsidRPr="00AF2832" w:rsidRDefault="00027AE6" w:rsidP="002F258B">
            <w:pPr>
              <w:pStyle w:val="redniasiatka1akcent21"/>
              <w:numPr>
                <w:ilvl w:val="0"/>
                <w:numId w:val="15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konsultacje: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 godzina</w:t>
            </w:r>
          </w:p>
          <w:p w14:paraId="3FCAFFBF" w14:textId="77777777" w:rsidR="00027AE6" w:rsidRPr="00AF2832" w:rsidRDefault="00027AE6" w:rsidP="002F258B">
            <w:pPr>
              <w:pStyle w:val="redniasiatka1akcen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Łączny nakład pracy studenta wynosi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30 godzin, </w:t>
            </w:r>
            <w:r w:rsidRPr="00AF2832">
              <w:rPr>
                <w:rStyle w:val="Brak"/>
                <w:rFonts w:ascii="Times New Roman" w:hAnsi="Times New Roman" w:cs="Times New Roman"/>
              </w:rPr>
              <w:t>co odpowiada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1 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punktowi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ECTS.</w:t>
            </w:r>
          </w:p>
          <w:p w14:paraId="69C22BBC" w14:textId="77777777" w:rsidR="00027AE6" w:rsidRPr="00AF2832" w:rsidRDefault="00027AE6" w:rsidP="002F258B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5914B3F8" w14:textId="77777777" w:rsidR="00027AE6" w:rsidRPr="00AF2832" w:rsidRDefault="00027AE6" w:rsidP="002F258B">
            <w:pPr>
              <w:pStyle w:val="redniasiatka1akcent21"/>
              <w:numPr>
                <w:ilvl w:val="0"/>
                <w:numId w:val="269"/>
              </w:numPr>
              <w:suppressAutoHyphens w:val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Nakład pracy związany z prowadzonymi badaniami naukowymi:</w:t>
            </w:r>
          </w:p>
          <w:p w14:paraId="0A4927C9" w14:textId="77777777" w:rsidR="00027AE6" w:rsidRPr="00AF2832" w:rsidRDefault="00027AE6" w:rsidP="002F258B">
            <w:pPr>
              <w:pStyle w:val="redniasiatka1akcent21"/>
              <w:widowControl w:val="0"/>
              <w:numPr>
                <w:ilvl w:val="0"/>
                <w:numId w:val="153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czytanie wskazanego piśmiennictwa naukowego: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5 godzin</w:t>
            </w:r>
          </w:p>
          <w:p w14:paraId="3387F2B5" w14:textId="77777777" w:rsidR="00027AE6" w:rsidRPr="00AF2832" w:rsidRDefault="00027AE6" w:rsidP="002F258B">
            <w:pPr>
              <w:pStyle w:val="redniasiatka1akcent21"/>
              <w:numPr>
                <w:ilvl w:val="0"/>
                <w:numId w:val="154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wykładach: </w:t>
            </w:r>
            <w:r w:rsidR="000506C3"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5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0176D570" w14:textId="77777777" w:rsidR="00027AE6" w:rsidRPr="00AF2832" w:rsidRDefault="00027AE6" w:rsidP="002F258B">
            <w:pPr>
              <w:pStyle w:val="redniasiatka1akcent21"/>
              <w:numPr>
                <w:ilvl w:val="0"/>
                <w:numId w:val="154"/>
              </w:num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lastRenderedPageBreak/>
              <w:t xml:space="preserve">udział w ćwiczeniach objętych aktywnością naukową: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9 godzin</w:t>
            </w:r>
          </w:p>
          <w:p w14:paraId="46E6C855" w14:textId="77777777" w:rsidR="00027AE6" w:rsidRPr="00AF2832" w:rsidRDefault="00027AE6" w:rsidP="002F258B">
            <w:pPr>
              <w:pStyle w:val="redniasiatka1akcent21"/>
              <w:numPr>
                <w:ilvl w:val="0"/>
                <w:numId w:val="154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przygotowanie do ćwiczen objętych aktywnością naukową: </w:t>
            </w:r>
            <w:r w:rsidR="000506C3"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5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1EA049E3" w14:textId="77777777" w:rsidR="00027AE6" w:rsidRPr="00AF2832" w:rsidRDefault="00027AE6" w:rsidP="002F258B">
            <w:pPr>
              <w:pStyle w:val="redniasiatka1akcen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Łączny nakład pracy studenta związany z prowadzonymi badaniami naukowymi wynosi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24 godziny,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co odpowiada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0,8 punktu ECTS.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63F42B7" w14:textId="77777777" w:rsidR="00027AE6" w:rsidRPr="00AF2832" w:rsidRDefault="00027AE6" w:rsidP="002F258B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43EF1144" w14:textId="77777777" w:rsidR="00027AE6" w:rsidRPr="00AF2832" w:rsidRDefault="00027AE6" w:rsidP="002F258B">
            <w:pPr>
              <w:pStyle w:val="redniasiatka1akcent21"/>
              <w:numPr>
                <w:ilvl w:val="0"/>
                <w:numId w:val="269"/>
              </w:numPr>
              <w:suppressAutoHyphens w:val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Czas wymagany do przygotowania się i do uczestnictwa w procesie oceniania:</w:t>
            </w:r>
          </w:p>
          <w:p w14:paraId="45762CAD" w14:textId="5C677BDE" w:rsidR="00027AE6" w:rsidRPr="00AF2832" w:rsidRDefault="00027AE6" w:rsidP="002F258B">
            <w:pPr>
              <w:pStyle w:val="redniasiatka1akcent21"/>
              <w:numPr>
                <w:ilvl w:val="0"/>
                <w:numId w:val="154"/>
              </w:numPr>
              <w:suppressAutoHyphens w:val="0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 xml:space="preserve">przygotowanie do </w:t>
            </w:r>
            <w:r w:rsidRPr="00E34FE0">
              <w:rPr>
                <w:rStyle w:val="Hyperlink0"/>
                <w:rFonts w:ascii="Times New Roman" w:hAnsi="Times New Roman" w:cs="Times New Roman"/>
              </w:rPr>
              <w:t>zaliczenia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 xml:space="preserve"> + zaliczenie: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3 + 1 = 4 godziny, 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co odpowiada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0,1</w:t>
            </w:r>
            <w:r w:rsidR="00E34FE0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3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punktu ECTS.</w:t>
            </w:r>
          </w:p>
          <w:p w14:paraId="619CD3EB" w14:textId="77777777" w:rsidR="00027AE6" w:rsidRPr="00AF2832" w:rsidRDefault="00027AE6" w:rsidP="002F258B">
            <w:pPr>
              <w:pStyle w:val="redniasiatka1akcent21"/>
              <w:widowControl w:val="0"/>
              <w:suppressAutoHyphens w:val="0"/>
              <w:jc w:val="both"/>
              <w:rPr>
                <w:rStyle w:val="Brak"/>
                <w:rFonts w:ascii="Times New Roman" w:eastAsia="Times" w:hAnsi="Times New Roman" w:cs="Times New Roman"/>
                <w:b/>
                <w:bCs/>
                <w:color w:val="auto"/>
              </w:rPr>
            </w:pPr>
          </w:p>
          <w:p w14:paraId="587ACDDD" w14:textId="77777777" w:rsidR="00027AE6" w:rsidRPr="00AF2832" w:rsidRDefault="00027AE6" w:rsidP="002F258B">
            <w:pPr>
              <w:pStyle w:val="redniasiatka1akcent21"/>
              <w:numPr>
                <w:ilvl w:val="0"/>
                <w:numId w:val="269"/>
              </w:numPr>
              <w:suppressAutoHyphens w:val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Czas wymagany do odbycia obowiązkowej praktyki:</w:t>
            </w:r>
          </w:p>
          <w:p w14:paraId="7A387BE9" w14:textId="77777777" w:rsidR="00D3461E" w:rsidRPr="00AF2832" w:rsidRDefault="00027AE6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- nie dotyczy</w:t>
            </w:r>
          </w:p>
        </w:tc>
      </w:tr>
      <w:tr w:rsidR="00D3461E" w:rsidRPr="00AF2832" w14:paraId="05CDD95B" w14:textId="77777777" w:rsidTr="001C0CC8">
        <w:tc>
          <w:tcPr>
            <w:tcW w:w="3544" w:type="dxa"/>
          </w:tcPr>
          <w:p w14:paraId="06258F68" w14:textId="77777777" w:rsidR="00D3461E" w:rsidRPr="00AF2832" w:rsidRDefault="00D57B63" w:rsidP="00A825D4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lastRenderedPageBreak/>
              <w:t>Efekt uczenia się –wiedza</w:t>
            </w:r>
          </w:p>
        </w:tc>
        <w:tc>
          <w:tcPr>
            <w:tcW w:w="5636" w:type="dxa"/>
          </w:tcPr>
          <w:p w14:paraId="69FB4E2A" w14:textId="77777777" w:rsidR="00486F72" w:rsidRPr="00AF2832" w:rsidRDefault="00486F72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b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b/>
                <w:color w:val="auto"/>
                <w:sz w:val="22"/>
                <w:szCs w:val="22"/>
              </w:rPr>
              <w:t>Student zna i rozumie:</w:t>
            </w:r>
          </w:p>
          <w:p w14:paraId="3DC66BDD" w14:textId="77777777" w:rsidR="00E34FE0" w:rsidRDefault="00027AE6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Brak"/>
                <w:color w:val="auto"/>
                <w:sz w:val="22"/>
                <w:szCs w:val="22"/>
                <w:u w:color="4472C4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W1: </w:t>
            </w:r>
            <w:r w:rsidR="00E34159" w:rsidRPr="00AF2832">
              <w:rPr>
                <w:rStyle w:val="Hyperlink0"/>
                <w:color w:val="auto"/>
                <w:sz w:val="22"/>
                <w:szCs w:val="22"/>
              </w:rPr>
              <w:t xml:space="preserve">zaawansowane </w:t>
            </w:r>
            <w:r w:rsidRPr="00AF2832">
              <w:rPr>
                <w:rStyle w:val="Brak"/>
                <w:color w:val="auto"/>
                <w:sz w:val="22"/>
                <w:szCs w:val="22"/>
                <w:u w:color="4472C4"/>
              </w:rPr>
              <w:t>metody badań surowc</w:t>
            </w:r>
            <w:r w:rsidRPr="00AF2832">
              <w:rPr>
                <w:rStyle w:val="Brak"/>
                <w:color w:val="auto"/>
                <w:sz w:val="22"/>
                <w:szCs w:val="22"/>
                <w:u w:color="4472C4"/>
                <w:lang w:val="es-ES_tradnl"/>
              </w:rPr>
              <w:t>ó</w:t>
            </w:r>
            <w:r w:rsidRPr="00AF2832">
              <w:rPr>
                <w:rStyle w:val="Brak"/>
                <w:color w:val="auto"/>
                <w:sz w:val="22"/>
                <w:szCs w:val="22"/>
                <w:u w:color="4472C4"/>
              </w:rPr>
              <w:t>w roślinnych</w:t>
            </w:r>
            <w:r w:rsidR="00E34FE0">
              <w:rPr>
                <w:rStyle w:val="Brak"/>
                <w:color w:val="auto"/>
                <w:sz w:val="22"/>
                <w:szCs w:val="22"/>
                <w:u w:color="4472C4"/>
              </w:rPr>
              <w:t xml:space="preserve"> </w:t>
            </w:r>
          </w:p>
          <w:p w14:paraId="0210322A" w14:textId="77777777" w:rsidR="00E34FE0" w:rsidRDefault="00027AE6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Brak"/>
                <w:color w:val="auto"/>
                <w:sz w:val="22"/>
                <w:szCs w:val="22"/>
                <w:u w:color="4472C4"/>
              </w:rPr>
            </w:pPr>
            <w:r w:rsidRPr="00AF2832">
              <w:rPr>
                <w:rStyle w:val="Brak"/>
                <w:color w:val="auto"/>
                <w:sz w:val="22"/>
                <w:szCs w:val="22"/>
                <w:u w:color="4472C4"/>
              </w:rPr>
              <w:t xml:space="preserve"> (mikroskopowe, makroskopowe, chemiczne) w celu </w:t>
            </w:r>
            <w:r w:rsidR="00E34FE0">
              <w:rPr>
                <w:rStyle w:val="Brak"/>
                <w:color w:val="auto"/>
                <w:sz w:val="22"/>
                <w:szCs w:val="22"/>
                <w:u w:color="4472C4"/>
              </w:rPr>
              <w:t xml:space="preserve"> </w:t>
            </w:r>
          </w:p>
          <w:p w14:paraId="586ABD94" w14:textId="11F7B33B" w:rsidR="00E34FE0" w:rsidRPr="00E34FE0" w:rsidRDefault="00027AE6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Brak"/>
                <w:color w:val="auto"/>
                <w:sz w:val="22"/>
                <w:szCs w:val="22"/>
                <w:u w:color="4472C4"/>
              </w:rPr>
              <w:t>określenia tożsamości i ich standaryzacji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 (K_W05)</w:t>
            </w:r>
            <w:r w:rsidR="00E34FE0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2DFC28BC" w14:textId="77777777" w:rsidR="00E34FE0" w:rsidRDefault="00E34159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</w:rPr>
            </w:pPr>
            <w:r w:rsidRPr="00AF2832">
              <w:rPr>
                <w:rStyle w:val="Brak"/>
                <w:sz w:val="22"/>
                <w:szCs w:val="22"/>
              </w:rPr>
              <w:t xml:space="preserve">W2: znaczenie składu oraz </w:t>
            </w:r>
            <w:r w:rsidR="00027AE6" w:rsidRPr="00AF2832">
              <w:rPr>
                <w:rStyle w:val="Brak"/>
                <w:sz w:val="22"/>
                <w:szCs w:val="22"/>
              </w:rPr>
              <w:t>ak</w:t>
            </w:r>
            <w:r w:rsidRPr="00AF2832">
              <w:rPr>
                <w:rStyle w:val="Brak"/>
                <w:sz w:val="22"/>
                <w:szCs w:val="22"/>
              </w:rPr>
              <w:t xml:space="preserve">tywności biologicznej </w:t>
            </w:r>
            <w:r w:rsidR="00E34FE0">
              <w:rPr>
                <w:rStyle w:val="Brak"/>
                <w:sz w:val="22"/>
                <w:szCs w:val="22"/>
              </w:rPr>
              <w:t xml:space="preserve"> </w:t>
            </w:r>
          </w:p>
          <w:p w14:paraId="3A8E7290" w14:textId="3DB37316" w:rsidR="00D3461E" w:rsidRPr="00AF2832" w:rsidRDefault="00E34159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b/>
                <w:bCs/>
                <w:sz w:val="22"/>
                <w:szCs w:val="22"/>
              </w:rPr>
            </w:pPr>
            <w:r w:rsidRPr="00AF2832">
              <w:rPr>
                <w:rStyle w:val="Brak"/>
                <w:sz w:val="22"/>
                <w:szCs w:val="22"/>
              </w:rPr>
              <w:t xml:space="preserve">kosmetyków na ich właściwości </w:t>
            </w:r>
            <w:r w:rsidR="00027AE6" w:rsidRPr="00AF2832">
              <w:rPr>
                <w:rStyle w:val="Brak"/>
                <w:sz w:val="22"/>
                <w:szCs w:val="22"/>
              </w:rPr>
              <w:t>(K_W18)</w:t>
            </w:r>
          </w:p>
        </w:tc>
      </w:tr>
      <w:tr w:rsidR="00D3461E" w:rsidRPr="00AF2832" w14:paraId="0E1EB666" w14:textId="77777777" w:rsidTr="001C0CC8">
        <w:tc>
          <w:tcPr>
            <w:tcW w:w="3544" w:type="dxa"/>
          </w:tcPr>
          <w:p w14:paraId="45181FC5" w14:textId="77777777" w:rsidR="00D3461E" w:rsidRPr="00AF2832" w:rsidRDefault="00D57B63" w:rsidP="00A825D4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Efekt uczenia się –uczenia się</w:t>
            </w:r>
          </w:p>
        </w:tc>
        <w:tc>
          <w:tcPr>
            <w:tcW w:w="5636" w:type="dxa"/>
          </w:tcPr>
          <w:p w14:paraId="4987ACBF" w14:textId="77777777" w:rsidR="00486F72" w:rsidRPr="00AF2832" w:rsidRDefault="00486F72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b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b/>
                <w:color w:val="auto"/>
                <w:sz w:val="22"/>
                <w:szCs w:val="22"/>
              </w:rPr>
              <w:t>Student potrafi:</w:t>
            </w:r>
          </w:p>
          <w:p w14:paraId="75F64115" w14:textId="77777777" w:rsidR="00E34FE0" w:rsidRDefault="00E34159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U1: krytycznie interpretować i analizować</w:t>
            </w:r>
            <w:r w:rsidR="00027AE6" w:rsidRPr="00AF2832">
              <w:rPr>
                <w:rStyle w:val="Hyperlink0"/>
                <w:color w:val="auto"/>
                <w:sz w:val="22"/>
                <w:szCs w:val="22"/>
              </w:rPr>
              <w:t xml:space="preserve"> wyniki badań </w:t>
            </w:r>
            <w:r w:rsidR="00E34FE0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41CA21A6" w14:textId="77777777" w:rsidR="00E34FE0" w:rsidRDefault="00027AE6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naukowych surowc</w:t>
            </w:r>
            <w:r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w kosmetycznych otrzymywanych </w:t>
            </w:r>
            <w:r w:rsidR="00E34FE0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74FAEF9A" w14:textId="0279B4D3" w:rsidR="00027AE6" w:rsidRPr="00AF2832" w:rsidRDefault="00027AE6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naturalnie i wykorzystywanych w fitoterapii (K_U11)</w:t>
            </w:r>
          </w:p>
          <w:p w14:paraId="42E4180A" w14:textId="77777777" w:rsidR="00E34FE0" w:rsidRDefault="00E34159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U2: odpowiednio planować i realizować</w:t>
            </w:r>
            <w:r w:rsidR="00027AE6" w:rsidRPr="00AF2832">
              <w:rPr>
                <w:rStyle w:val="Hyperlink0"/>
                <w:color w:val="auto"/>
                <w:sz w:val="22"/>
                <w:szCs w:val="22"/>
              </w:rPr>
              <w:t xml:space="preserve"> proces </w:t>
            </w:r>
            <w:r w:rsidR="00E34FE0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7DBDE451" w14:textId="77777777" w:rsidR="00E34FE0" w:rsidRDefault="00027AE6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Brak"/>
                <w:u w:color="4472C4"/>
              </w:rPr>
            </w:pPr>
            <w:r w:rsidRPr="00AF2832">
              <w:rPr>
                <w:rStyle w:val="Brak"/>
                <w:color w:val="auto"/>
                <w:sz w:val="22"/>
                <w:szCs w:val="22"/>
                <w:u w:color="4472C4"/>
              </w:rPr>
              <w:t>samokształcenia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 z zakresu </w:t>
            </w:r>
            <w:r w:rsidRPr="00AF2832">
              <w:rPr>
                <w:rStyle w:val="Brak"/>
                <w:color w:val="auto"/>
                <w:sz w:val="22"/>
                <w:szCs w:val="22"/>
                <w:u w:color="4472C4"/>
              </w:rPr>
              <w:t>surowc</w:t>
            </w:r>
            <w:r w:rsidRPr="00AF2832">
              <w:rPr>
                <w:rStyle w:val="Brak"/>
                <w:color w:val="auto"/>
                <w:sz w:val="22"/>
                <w:szCs w:val="22"/>
                <w:u w:color="4472C4"/>
                <w:lang w:val="es-ES_tradnl"/>
              </w:rPr>
              <w:t>ó</w:t>
            </w:r>
            <w:r w:rsidRPr="00AF2832">
              <w:rPr>
                <w:rStyle w:val="Brak"/>
                <w:color w:val="auto"/>
                <w:sz w:val="22"/>
                <w:szCs w:val="22"/>
                <w:u w:color="4472C4"/>
              </w:rPr>
              <w:t xml:space="preserve">w roślinnych </w:t>
            </w:r>
            <w:r w:rsidR="00E34FE0">
              <w:rPr>
                <w:rStyle w:val="Brak"/>
                <w:color w:val="auto"/>
                <w:sz w:val="22"/>
                <w:szCs w:val="22"/>
                <w:u w:color="4472C4"/>
              </w:rPr>
              <w:t xml:space="preserve"> </w:t>
            </w:r>
          </w:p>
          <w:p w14:paraId="61E6667F" w14:textId="77777777" w:rsidR="00E34FE0" w:rsidRDefault="00027AE6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Brak"/>
                <w:u w:color="4472C4"/>
              </w:rPr>
            </w:pPr>
            <w:r w:rsidRPr="00AF2832">
              <w:rPr>
                <w:rStyle w:val="Brak"/>
                <w:color w:val="auto"/>
                <w:sz w:val="22"/>
                <w:szCs w:val="22"/>
                <w:u w:color="4472C4"/>
              </w:rPr>
              <w:t>stosowanych w pielęgnacji różnych rodzaj</w:t>
            </w:r>
            <w:r w:rsidRPr="00AF2832">
              <w:rPr>
                <w:rStyle w:val="Brak"/>
                <w:color w:val="auto"/>
                <w:sz w:val="22"/>
                <w:szCs w:val="22"/>
                <w:u w:color="4472C4"/>
                <w:lang w:val="es-ES_tradnl"/>
              </w:rPr>
              <w:t>ó</w:t>
            </w:r>
            <w:r w:rsidRPr="00AF2832">
              <w:rPr>
                <w:rStyle w:val="Brak"/>
                <w:color w:val="auto"/>
                <w:sz w:val="22"/>
                <w:szCs w:val="22"/>
                <w:u w:color="4472C4"/>
              </w:rPr>
              <w:t>w sk</w:t>
            </w:r>
            <w:r w:rsidRPr="00AF2832">
              <w:rPr>
                <w:rStyle w:val="Brak"/>
                <w:color w:val="auto"/>
                <w:sz w:val="22"/>
                <w:szCs w:val="22"/>
                <w:u w:color="4472C4"/>
                <w:lang w:val="es-ES_tradnl"/>
              </w:rPr>
              <w:t>ó</w:t>
            </w:r>
            <w:r w:rsidRPr="00AF2832">
              <w:rPr>
                <w:rStyle w:val="Brak"/>
                <w:color w:val="auto"/>
                <w:sz w:val="22"/>
                <w:szCs w:val="22"/>
                <w:u w:color="4472C4"/>
              </w:rPr>
              <w:t>r</w:t>
            </w:r>
            <w:r w:rsidR="00E34FE0">
              <w:rPr>
                <w:rStyle w:val="Brak"/>
                <w:color w:val="auto"/>
                <w:sz w:val="22"/>
                <w:szCs w:val="22"/>
                <w:u w:color="4472C4"/>
              </w:rPr>
              <w:t xml:space="preserve"> </w:t>
            </w:r>
          </w:p>
          <w:p w14:paraId="59C6ED71" w14:textId="5EF70015" w:rsidR="00027AE6" w:rsidRPr="00AF2832" w:rsidRDefault="00027AE6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 (K_U14)</w:t>
            </w:r>
          </w:p>
          <w:p w14:paraId="64A09713" w14:textId="77777777" w:rsidR="00E34FE0" w:rsidRDefault="00E34159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</w:rPr>
            </w:pPr>
            <w:r w:rsidRPr="00AF2832">
              <w:rPr>
                <w:rStyle w:val="Brak"/>
                <w:sz w:val="22"/>
                <w:szCs w:val="22"/>
              </w:rPr>
              <w:t>U3: przygotować</w:t>
            </w:r>
            <w:r w:rsidR="00027AE6" w:rsidRPr="00AF2832">
              <w:rPr>
                <w:rStyle w:val="Brak"/>
                <w:sz w:val="22"/>
                <w:szCs w:val="22"/>
              </w:rPr>
              <w:t xml:space="preserve"> preparat</w:t>
            </w:r>
            <w:r w:rsidRPr="00AF2832">
              <w:rPr>
                <w:rStyle w:val="Brak"/>
                <w:sz w:val="22"/>
                <w:szCs w:val="22"/>
                <w:lang w:val="es-ES_tradnl"/>
              </w:rPr>
              <w:t>y</w:t>
            </w:r>
            <w:r w:rsidRPr="00AF2832">
              <w:rPr>
                <w:rStyle w:val="Brak"/>
                <w:sz w:val="22"/>
                <w:szCs w:val="22"/>
              </w:rPr>
              <w:t xml:space="preserve"> kosmetyczne</w:t>
            </w:r>
            <w:r w:rsidR="00027AE6" w:rsidRPr="00AF2832">
              <w:rPr>
                <w:rStyle w:val="Brak"/>
                <w:sz w:val="22"/>
                <w:szCs w:val="22"/>
              </w:rPr>
              <w:t xml:space="preserve"> z surowc</w:t>
            </w:r>
            <w:r w:rsidR="00027AE6" w:rsidRPr="00AF2832">
              <w:rPr>
                <w:rStyle w:val="Brak"/>
                <w:sz w:val="22"/>
                <w:szCs w:val="22"/>
                <w:lang w:val="es-ES_tradnl"/>
              </w:rPr>
              <w:t>ó</w:t>
            </w:r>
            <w:r w:rsidR="00027AE6" w:rsidRPr="00AF2832">
              <w:rPr>
                <w:rStyle w:val="Brak"/>
                <w:sz w:val="22"/>
                <w:szCs w:val="22"/>
              </w:rPr>
              <w:t xml:space="preserve">w </w:t>
            </w:r>
            <w:r w:rsidR="00E34FE0">
              <w:rPr>
                <w:rStyle w:val="Brak"/>
                <w:sz w:val="22"/>
                <w:szCs w:val="22"/>
              </w:rPr>
              <w:t xml:space="preserve"> </w:t>
            </w:r>
          </w:p>
          <w:p w14:paraId="583AF8F1" w14:textId="77777777" w:rsidR="00E34FE0" w:rsidRDefault="00027AE6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u w:color="4472C4"/>
              </w:rPr>
            </w:pPr>
            <w:r w:rsidRPr="00AF2832">
              <w:rPr>
                <w:rStyle w:val="Brak"/>
                <w:sz w:val="22"/>
                <w:szCs w:val="22"/>
              </w:rPr>
              <w:t>otrzy</w:t>
            </w:r>
            <w:r w:rsidR="00E34159" w:rsidRPr="00AF2832">
              <w:rPr>
                <w:rStyle w:val="Brak"/>
                <w:sz w:val="22"/>
                <w:szCs w:val="22"/>
              </w:rPr>
              <w:t>mywanych naturalnie oraz</w:t>
            </w:r>
            <w:r w:rsidRPr="00AF2832">
              <w:rPr>
                <w:rStyle w:val="Brak"/>
                <w:sz w:val="22"/>
                <w:szCs w:val="22"/>
              </w:rPr>
              <w:t xml:space="preserve"> </w:t>
            </w:r>
            <w:r w:rsidRPr="00AF2832">
              <w:rPr>
                <w:rStyle w:val="Brak"/>
                <w:sz w:val="22"/>
                <w:szCs w:val="22"/>
                <w:u w:color="4472C4"/>
              </w:rPr>
              <w:t xml:space="preserve">określić ich </w:t>
            </w:r>
            <w:r w:rsidR="00E34FE0">
              <w:rPr>
                <w:rStyle w:val="Brak"/>
                <w:sz w:val="22"/>
                <w:szCs w:val="22"/>
                <w:u w:color="4472C4"/>
              </w:rPr>
              <w:t xml:space="preserve"> </w:t>
            </w:r>
          </w:p>
          <w:p w14:paraId="3F8FE3B0" w14:textId="696D1D40" w:rsidR="00D3461E" w:rsidRPr="00AF2832" w:rsidRDefault="00027AE6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b/>
                <w:bCs/>
                <w:sz w:val="22"/>
                <w:szCs w:val="22"/>
              </w:rPr>
            </w:pPr>
            <w:r w:rsidRPr="00AF2832">
              <w:rPr>
                <w:rStyle w:val="Brak"/>
                <w:sz w:val="22"/>
                <w:szCs w:val="22"/>
                <w:u w:color="4472C4"/>
              </w:rPr>
              <w:t>charakterystykę fizykochemiczną</w:t>
            </w:r>
            <w:r w:rsidRPr="00AF2832">
              <w:rPr>
                <w:rStyle w:val="Brak"/>
                <w:sz w:val="22"/>
                <w:szCs w:val="22"/>
              </w:rPr>
              <w:t xml:space="preserve"> (K_U22)</w:t>
            </w:r>
          </w:p>
        </w:tc>
      </w:tr>
      <w:tr w:rsidR="00D3461E" w:rsidRPr="00AF2832" w14:paraId="1601CAD7" w14:textId="77777777" w:rsidTr="001C0CC8">
        <w:tc>
          <w:tcPr>
            <w:tcW w:w="3544" w:type="dxa"/>
          </w:tcPr>
          <w:p w14:paraId="4B482A44" w14:textId="77777777" w:rsidR="00D3461E" w:rsidRPr="00AF2832" w:rsidRDefault="00D57B63" w:rsidP="00A825D4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Efekt uczenia się – kompetencje społeczne</w:t>
            </w:r>
          </w:p>
        </w:tc>
        <w:tc>
          <w:tcPr>
            <w:tcW w:w="5636" w:type="dxa"/>
          </w:tcPr>
          <w:p w14:paraId="2A8A49EC" w14:textId="77777777" w:rsidR="00E34159" w:rsidRPr="00AF2832" w:rsidRDefault="00E34159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color w:val="000000"/>
              </w:rPr>
            </w:pPr>
            <w:r w:rsidRPr="00AF2832">
              <w:rPr>
                <w:rFonts w:ascii="Times New Roman" w:hAnsi="Times New Roman" w:cs="Times New Roman"/>
                <w:b/>
                <w:color w:val="000000"/>
              </w:rPr>
              <w:t>Student gotów jest do:</w:t>
            </w:r>
          </w:p>
          <w:p w14:paraId="5C4ABE9A" w14:textId="77777777" w:rsidR="00E34FE0" w:rsidRDefault="007A55AC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sz w:val="22"/>
                <w:szCs w:val="22"/>
              </w:rPr>
            </w:pPr>
            <w:r w:rsidRPr="00AF2832">
              <w:rPr>
                <w:rStyle w:val="Brak"/>
                <w:sz w:val="22"/>
                <w:szCs w:val="22"/>
                <w:lang w:val="it-IT"/>
              </w:rPr>
              <w:t xml:space="preserve">K1: </w:t>
            </w:r>
            <w:r w:rsidRPr="00AF2832">
              <w:rPr>
                <w:rStyle w:val="Brak"/>
                <w:sz w:val="22"/>
                <w:szCs w:val="22"/>
              </w:rPr>
              <w:t>krytycznego</w:t>
            </w:r>
            <w:r w:rsidR="00027AE6" w:rsidRPr="00AF2832">
              <w:rPr>
                <w:rStyle w:val="Brak"/>
                <w:sz w:val="22"/>
                <w:szCs w:val="22"/>
              </w:rPr>
              <w:t xml:space="preserve"> korzysta</w:t>
            </w:r>
            <w:r w:rsidRPr="00AF2832">
              <w:rPr>
                <w:rStyle w:val="Brak"/>
                <w:sz w:val="22"/>
                <w:szCs w:val="22"/>
              </w:rPr>
              <w:t>nia</w:t>
            </w:r>
            <w:r w:rsidR="00027AE6" w:rsidRPr="00AF2832">
              <w:rPr>
                <w:rStyle w:val="Brak"/>
                <w:sz w:val="22"/>
                <w:szCs w:val="22"/>
              </w:rPr>
              <w:t xml:space="preserve"> z różnych źr</w:t>
            </w:r>
            <w:r w:rsidR="00027AE6" w:rsidRPr="00AF2832">
              <w:rPr>
                <w:rStyle w:val="Brak"/>
                <w:sz w:val="22"/>
                <w:szCs w:val="22"/>
                <w:lang w:val="es-ES_tradnl"/>
              </w:rPr>
              <w:t>ó</w:t>
            </w:r>
            <w:r w:rsidR="00027AE6" w:rsidRPr="00AF2832">
              <w:rPr>
                <w:rStyle w:val="Brak"/>
                <w:sz w:val="22"/>
                <w:szCs w:val="22"/>
              </w:rPr>
              <w:t>deł informacji</w:t>
            </w:r>
            <w:r w:rsidR="00E34FE0">
              <w:rPr>
                <w:rStyle w:val="Brak"/>
                <w:sz w:val="22"/>
                <w:szCs w:val="22"/>
              </w:rPr>
              <w:t xml:space="preserve"> </w:t>
            </w:r>
          </w:p>
          <w:p w14:paraId="1BF64363" w14:textId="77777777" w:rsidR="00E34FE0" w:rsidRDefault="00027AE6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sz w:val="22"/>
                <w:szCs w:val="22"/>
                <w:u w:color="4472C4"/>
              </w:rPr>
            </w:pPr>
            <w:r w:rsidRPr="00AF2832">
              <w:rPr>
                <w:rStyle w:val="Brak"/>
                <w:sz w:val="22"/>
                <w:szCs w:val="22"/>
              </w:rPr>
              <w:t xml:space="preserve"> naukowej w celu </w:t>
            </w:r>
            <w:r w:rsidRPr="00AF2832">
              <w:rPr>
                <w:rStyle w:val="Brak"/>
                <w:sz w:val="22"/>
                <w:szCs w:val="22"/>
                <w:u w:color="4472C4"/>
              </w:rPr>
              <w:t>poszukiwania nowych surowc</w:t>
            </w:r>
            <w:r w:rsidRPr="00AF2832">
              <w:rPr>
                <w:rStyle w:val="Brak"/>
                <w:sz w:val="22"/>
                <w:szCs w:val="22"/>
                <w:u w:color="4472C4"/>
                <w:lang w:val="es-ES_tradnl"/>
              </w:rPr>
              <w:t>ó</w:t>
            </w:r>
            <w:r w:rsidRPr="00AF2832">
              <w:rPr>
                <w:rStyle w:val="Brak"/>
                <w:sz w:val="22"/>
                <w:szCs w:val="22"/>
                <w:u w:color="4472C4"/>
              </w:rPr>
              <w:t xml:space="preserve">w </w:t>
            </w:r>
            <w:r w:rsidR="00E34FE0">
              <w:rPr>
                <w:rStyle w:val="Brak"/>
                <w:sz w:val="22"/>
                <w:szCs w:val="22"/>
                <w:u w:color="4472C4"/>
              </w:rPr>
              <w:t xml:space="preserve"> </w:t>
            </w:r>
          </w:p>
          <w:p w14:paraId="1375D8FE" w14:textId="77777777" w:rsidR="00E34FE0" w:rsidRDefault="00027AE6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sz w:val="22"/>
                <w:szCs w:val="22"/>
                <w:u w:color="4472C4"/>
              </w:rPr>
            </w:pPr>
            <w:r w:rsidRPr="00AF2832">
              <w:rPr>
                <w:rStyle w:val="Brak"/>
                <w:sz w:val="22"/>
                <w:szCs w:val="22"/>
                <w:u w:color="4472C4"/>
              </w:rPr>
              <w:t>kosmetycznych</w:t>
            </w:r>
            <w:r w:rsidRPr="00AF2832">
              <w:rPr>
                <w:rStyle w:val="Brak"/>
                <w:sz w:val="22"/>
                <w:szCs w:val="22"/>
              </w:rPr>
              <w:t xml:space="preserve"> otrzymywanych naturalnie i </w:t>
            </w:r>
            <w:r w:rsidRPr="00AF2832">
              <w:rPr>
                <w:rStyle w:val="Brak"/>
                <w:sz w:val="22"/>
                <w:szCs w:val="22"/>
                <w:u w:color="4472C4"/>
              </w:rPr>
              <w:t xml:space="preserve">stosowanych </w:t>
            </w:r>
            <w:r w:rsidR="00E34FE0">
              <w:rPr>
                <w:rStyle w:val="Brak"/>
                <w:sz w:val="22"/>
                <w:szCs w:val="22"/>
                <w:u w:color="4472C4"/>
              </w:rPr>
              <w:t xml:space="preserve"> </w:t>
            </w:r>
          </w:p>
          <w:p w14:paraId="1642A6B2" w14:textId="4BA4FC74" w:rsidR="00D3461E" w:rsidRPr="00AF2832" w:rsidRDefault="00027AE6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b/>
                <w:bCs/>
                <w:sz w:val="22"/>
                <w:szCs w:val="22"/>
              </w:rPr>
            </w:pPr>
            <w:r w:rsidRPr="00AF2832">
              <w:rPr>
                <w:rStyle w:val="Brak"/>
                <w:sz w:val="22"/>
                <w:szCs w:val="22"/>
                <w:u w:color="4472C4"/>
              </w:rPr>
              <w:t>w</w:t>
            </w:r>
            <w:r w:rsidRPr="00AF2832">
              <w:rPr>
                <w:rStyle w:val="Brak"/>
                <w:sz w:val="22"/>
                <w:szCs w:val="22"/>
              </w:rPr>
              <w:t xml:space="preserve"> fitoterapii (K_K01)</w:t>
            </w:r>
          </w:p>
        </w:tc>
      </w:tr>
      <w:tr w:rsidR="00D3461E" w:rsidRPr="00AF2832" w14:paraId="3FD4E672" w14:textId="77777777" w:rsidTr="001C0CC8">
        <w:tc>
          <w:tcPr>
            <w:tcW w:w="3544" w:type="dxa"/>
          </w:tcPr>
          <w:p w14:paraId="5DCF5B37" w14:textId="77777777" w:rsidR="00D3461E" w:rsidRPr="00AF2832" w:rsidRDefault="00D57B63" w:rsidP="00A825D4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5636" w:type="dxa"/>
          </w:tcPr>
          <w:p w14:paraId="76EB4743" w14:textId="77777777" w:rsidR="00027AE6" w:rsidRPr="00AF2832" w:rsidRDefault="00027AE6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ady:</w:t>
            </w:r>
          </w:p>
          <w:p w14:paraId="3B19BFF7" w14:textId="77777777" w:rsidR="00027AE6" w:rsidRPr="00AF2832" w:rsidRDefault="00027AE6" w:rsidP="002F258B">
            <w:pPr>
              <w:pStyle w:val="redniasiatka1akcent21"/>
              <w:numPr>
                <w:ilvl w:val="0"/>
                <w:numId w:val="181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wykład informacyjny</w:t>
            </w:r>
          </w:p>
          <w:p w14:paraId="65E62C7D" w14:textId="77777777" w:rsidR="00027AE6" w:rsidRPr="00AF2832" w:rsidRDefault="00027AE6" w:rsidP="002F258B">
            <w:pPr>
              <w:pStyle w:val="redniasiatka1akcent21"/>
              <w:numPr>
                <w:ilvl w:val="0"/>
                <w:numId w:val="181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wykład konwersatoryjny</w:t>
            </w:r>
          </w:p>
          <w:p w14:paraId="4A45955F" w14:textId="77777777" w:rsidR="00027AE6" w:rsidRPr="00AF2832" w:rsidRDefault="00027AE6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Ćwiczenia: </w:t>
            </w:r>
          </w:p>
          <w:p w14:paraId="6A802ECF" w14:textId="77777777" w:rsidR="00027AE6" w:rsidRPr="00AF2832" w:rsidRDefault="00027AE6" w:rsidP="002F258B">
            <w:pPr>
              <w:pStyle w:val="redniasiatka1akcent21"/>
              <w:numPr>
                <w:ilvl w:val="0"/>
                <w:numId w:val="18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dyskusja dydaktyczna</w:t>
            </w:r>
          </w:p>
          <w:p w14:paraId="5290981C" w14:textId="77777777" w:rsidR="00027AE6" w:rsidRPr="00AF2832" w:rsidRDefault="00027AE6" w:rsidP="002F258B">
            <w:pPr>
              <w:pStyle w:val="redniasiatka1akcent21"/>
              <w:numPr>
                <w:ilvl w:val="0"/>
                <w:numId w:val="18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ćwiczenia audytoryjne</w:t>
            </w:r>
          </w:p>
          <w:p w14:paraId="10284D01" w14:textId="77777777" w:rsidR="00027AE6" w:rsidRPr="00AF2832" w:rsidRDefault="00027AE6" w:rsidP="002F258B">
            <w:pPr>
              <w:pStyle w:val="redniasiatka1akcent21"/>
              <w:numPr>
                <w:ilvl w:val="0"/>
                <w:numId w:val="18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analiza przypadk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n-US"/>
              </w:rPr>
              <w:t>w</w:t>
            </w:r>
          </w:p>
          <w:p w14:paraId="751EE93D" w14:textId="77777777" w:rsidR="00027AE6" w:rsidRPr="00AF2832" w:rsidRDefault="00027AE6" w:rsidP="002F258B">
            <w:pPr>
              <w:pStyle w:val="redniasiatka1akcent21"/>
              <w:numPr>
                <w:ilvl w:val="0"/>
                <w:numId w:val="18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drzewo decyzyjne</w:t>
            </w:r>
          </w:p>
          <w:p w14:paraId="3DE6CD1C" w14:textId="77777777" w:rsidR="00027AE6" w:rsidRPr="00AF2832" w:rsidRDefault="00027AE6" w:rsidP="002F258B">
            <w:pPr>
              <w:pStyle w:val="redniasiatka1akcent21"/>
              <w:numPr>
                <w:ilvl w:val="0"/>
                <w:numId w:val="18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projektowanie i analiza badań naukowych</w:t>
            </w:r>
          </w:p>
          <w:p w14:paraId="5A578010" w14:textId="77777777" w:rsidR="00027AE6" w:rsidRPr="00AF2832" w:rsidRDefault="00027AE6" w:rsidP="002F258B">
            <w:pPr>
              <w:pStyle w:val="redniasiatka1akcent21"/>
              <w:numPr>
                <w:ilvl w:val="0"/>
                <w:numId w:val="182"/>
              </w:numPr>
              <w:suppressAutoHyphens w:val="0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uczenie wspomagane komputerem</w:t>
            </w:r>
          </w:p>
          <w:p w14:paraId="69D8DE4C" w14:textId="77777777" w:rsidR="00D3461E" w:rsidRPr="00AF2832" w:rsidRDefault="00027AE6" w:rsidP="002F258B">
            <w:pPr>
              <w:pStyle w:val="redniasiatka1akcent21"/>
              <w:numPr>
                <w:ilvl w:val="0"/>
                <w:numId w:val="182"/>
              </w:numPr>
              <w:suppressAutoHyphens w:val="0"/>
              <w:jc w:val="both"/>
              <w:rPr>
                <w:rStyle w:val="Brak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metody eksponujące: film, pokaz</w:t>
            </w:r>
          </w:p>
        </w:tc>
      </w:tr>
      <w:tr w:rsidR="00D3461E" w:rsidRPr="00AF2832" w14:paraId="46BD0CF5" w14:textId="77777777" w:rsidTr="001C0CC8">
        <w:tc>
          <w:tcPr>
            <w:tcW w:w="3544" w:type="dxa"/>
          </w:tcPr>
          <w:p w14:paraId="65997F46" w14:textId="77777777" w:rsidR="00D3461E" w:rsidRPr="00AF2832" w:rsidRDefault="00D57B63" w:rsidP="00A825D4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Wymagania wstępne</w:t>
            </w:r>
          </w:p>
        </w:tc>
        <w:tc>
          <w:tcPr>
            <w:tcW w:w="5636" w:type="dxa"/>
          </w:tcPr>
          <w:p w14:paraId="4CB494CB" w14:textId="77777777" w:rsidR="00D3461E" w:rsidRPr="00AF2832" w:rsidRDefault="00027AE6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Student powinien posiadać wiedzę na temat znajomoś</w:t>
            </w:r>
            <w:r w:rsidRPr="00AF2832">
              <w:rPr>
                <w:rStyle w:val="Brak"/>
                <w:rFonts w:ascii="Times New Roman" w:hAnsi="Times New Roman" w:cs="Times New Roman"/>
                <w:lang w:val="it-IT"/>
              </w:rPr>
              <w:t>ci ro</w:t>
            </w:r>
            <w:r w:rsidRPr="00AF2832">
              <w:rPr>
                <w:rStyle w:val="Brak"/>
                <w:rFonts w:ascii="Times New Roman" w:hAnsi="Times New Roman" w:cs="Times New Roman"/>
              </w:rPr>
              <w:t>ślin kosmetycznych (przynależność systematyczna, obszar występowania) będących źr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dłem surowca kosmetycznego.</w:t>
            </w:r>
          </w:p>
        </w:tc>
      </w:tr>
      <w:tr w:rsidR="00D3461E" w:rsidRPr="00AF2832" w14:paraId="6A67B4A7" w14:textId="77777777" w:rsidTr="001C0CC8">
        <w:tc>
          <w:tcPr>
            <w:tcW w:w="3544" w:type="dxa"/>
          </w:tcPr>
          <w:p w14:paraId="5DA6EB58" w14:textId="77777777" w:rsidR="00D3461E" w:rsidRPr="00AF2832" w:rsidRDefault="00D57B63" w:rsidP="00A825D4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Skr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cony opis przedmiotu</w:t>
            </w:r>
          </w:p>
        </w:tc>
        <w:tc>
          <w:tcPr>
            <w:tcW w:w="5636" w:type="dxa"/>
          </w:tcPr>
          <w:p w14:paraId="679F6EBA" w14:textId="77777777" w:rsidR="00D3461E" w:rsidRPr="00AF2832" w:rsidRDefault="00027AE6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Tematyka zajęć obejmuje zagadnienia dotyczące roli surowc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 naturalnych jako  składnik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kosmetyk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w aspekcie ich wpływu na sk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rę, z uwzględnieniem różnych </w:t>
            </w:r>
            <w:r w:rsidRPr="00AF2832">
              <w:rPr>
                <w:rStyle w:val="Brak"/>
                <w:rFonts w:ascii="Times New Roman" w:hAnsi="Times New Roman" w:cs="Times New Roman"/>
              </w:rPr>
              <w:lastRenderedPageBreak/>
              <w:t>rodzaj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cery, a także do stosowania na włosy i paznokcie, r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wnież znaczenia dla jakości kosmetyku. W trakcie realizowanych zajęć omawiane są r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wnież  zagadnienia związane z podstawami ziołolecznictwa i zasadami wykorzystania surowc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naturalnych w wybranych chorobach i profilaktyce zdrowia.</w:t>
            </w:r>
          </w:p>
        </w:tc>
      </w:tr>
      <w:tr w:rsidR="00D3461E" w:rsidRPr="00AF2832" w14:paraId="04400881" w14:textId="77777777" w:rsidTr="001C0CC8">
        <w:tc>
          <w:tcPr>
            <w:tcW w:w="3544" w:type="dxa"/>
          </w:tcPr>
          <w:p w14:paraId="278A57C4" w14:textId="77777777" w:rsidR="00D3461E" w:rsidRPr="00AF2832" w:rsidRDefault="00D57B63" w:rsidP="00A825D4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lastRenderedPageBreak/>
              <w:t>Pełny opis przedmiotu</w:t>
            </w:r>
          </w:p>
        </w:tc>
        <w:tc>
          <w:tcPr>
            <w:tcW w:w="5636" w:type="dxa"/>
          </w:tcPr>
          <w:p w14:paraId="0155BFAA" w14:textId="77777777" w:rsidR="00027AE6" w:rsidRPr="00AF2832" w:rsidRDefault="00027AE6" w:rsidP="002F258B">
            <w:pPr>
              <w:pStyle w:val="NormalnyWeb"/>
              <w:spacing w:before="0" w:after="0" w:line="276" w:lineRule="auto"/>
              <w:jc w:val="both"/>
              <w:rPr>
                <w:rStyle w:val="Hyperlink0"/>
                <w:rFonts w:eastAsia="Times" w:cs="Times New Roman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rFonts w:cs="Times New Roman"/>
                <w:color w:val="auto"/>
                <w:sz w:val="22"/>
                <w:szCs w:val="22"/>
              </w:rPr>
              <w:t>W toku procesu dydaktycznego student poznaje asortyment surowc</w:t>
            </w:r>
            <w:r w:rsidRPr="00AF2832">
              <w:rPr>
                <w:rStyle w:val="Hyperlink0"/>
                <w:rFonts w:cs="Times New Roman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rFonts w:cs="Times New Roman"/>
                <w:color w:val="auto"/>
                <w:sz w:val="22"/>
                <w:szCs w:val="22"/>
              </w:rPr>
              <w:t>w pochodzenia naturalnego, ich zastosowanie w preparatach kosmetycznych oraz w profilaktyce zdrowia, a także wykorzystania w najczęściej spotykanych dolegliwościach (niestrawność, zaparcia, stany pobudzenia nerwowego, niepok</w:t>
            </w:r>
            <w:r w:rsidRPr="00AF2832">
              <w:rPr>
                <w:rStyle w:val="Hyperlink0"/>
                <w:rFonts w:cs="Times New Roman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rFonts w:cs="Times New Roman"/>
                <w:color w:val="auto"/>
                <w:sz w:val="22"/>
                <w:szCs w:val="22"/>
              </w:rPr>
              <w:t>j, niewydolność żylna, infekcje dr</w:t>
            </w:r>
            <w:r w:rsidRPr="00AF2832">
              <w:rPr>
                <w:rStyle w:val="Hyperlink0"/>
                <w:rFonts w:cs="Times New Roman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rFonts w:cs="Times New Roman"/>
                <w:color w:val="auto"/>
                <w:sz w:val="22"/>
                <w:szCs w:val="22"/>
              </w:rPr>
              <w:t>g moczowych). Zna działania uboczne, przeciwwskazania, wybrane interakcje dla preparat</w:t>
            </w:r>
            <w:r w:rsidRPr="00AF2832">
              <w:rPr>
                <w:rStyle w:val="Hyperlink0"/>
                <w:rFonts w:cs="Times New Roman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rFonts w:cs="Times New Roman"/>
                <w:color w:val="auto"/>
                <w:sz w:val="22"/>
                <w:szCs w:val="22"/>
              </w:rPr>
              <w:t>w na bazie surowc</w:t>
            </w:r>
            <w:r w:rsidRPr="00AF2832">
              <w:rPr>
                <w:rStyle w:val="Hyperlink0"/>
                <w:rFonts w:cs="Times New Roman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rFonts w:cs="Times New Roman"/>
                <w:color w:val="auto"/>
                <w:sz w:val="22"/>
                <w:szCs w:val="22"/>
              </w:rPr>
              <w:t>w naturalnych.</w:t>
            </w:r>
          </w:p>
          <w:p w14:paraId="51A69ED8" w14:textId="77777777" w:rsidR="00027AE6" w:rsidRPr="00AF2832" w:rsidRDefault="00027AE6" w:rsidP="002F258B">
            <w:pPr>
              <w:pStyle w:val="NormalnyWeb"/>
              <w:spacing w:before="0" w:after="0" w:line="276" w:lineRule="auto"/>
              <w:jc w:val="both"/>
              <w:rPr>
                <w:rStyle w:val="Hyperlink0"/>
                <w:rFonts w:eastAsia="Times" w:cs="Times New Roman"/>
                <w:b/>
                <w:bCs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rFonts w:cs="Times New Roman"/>
                <w:b/>
                <w:bCs/>
                <w:color w:val="auto"/>
                <w:sz w:val="22"/>
                <w:szCs w:val="22"/>
              </w:rPr>
              <w:t>Wykłady</w:t>
            </w:r>
          </w:p>
          <w:p w14:paraId="0028A641" w14:textId="77777777" w:rsidR="00027AE6" w:rsidRPr="00AF2832" w:rsidRDefault="00027AE6" w:rsidP="002F258B">
            <w:pPr>
              <w:pStyle w:val="NormalnyWeb"/>
              <w:spacing w:before="0" w:after="0" w:line="276" w:lineRule="auto"/>
              <w:jc w:val="both"/>
              <w:rPr>
                <w:rStyle w:val="Hyperlink0"/>
                <w:rFonts w:eastAsia="Times" w:cs="Times New Roman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rFonts w:cs="Times New Roman"/>
                <w:color w:val="auto"/>
                <w:sz w:val="22"/>
                <w:szCs w:val="22"/>
              </w:rPr>
              <w:t>W ramach prowadzonych wykład</w:t>
            </w:r>
            <w:r w:rsidRPr="00AF2832">
              <w:rPr>
                <w:rStyle w:val="Hyperlink0"/>
                <w:rFonts w:cs="Times New Roman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rFonts w:cs="Times New Roman"/>
                <w:color w:val="auto"/>
                <w:sz w:val="22"/>
                <w:szCs w:val="22"/>
              </w:rPr>
              <w:t>w omawiane są zagadnienia:</w:t>
            </w:r>
          </w:p>
          <w:p w14:paraId="327ECC21" w14:textId="77777777" w:rsidR="00027AE6" w:rsidRPr="00AF2832" w:rsidRDefault="00027AE6" w:rsidP="002F258B">
            <w:pPr>
              <w:pStyle w:val="NormalnyWeb"/>
              <w:spacing w:before="0" w:after="0" w:line="276" w:lineRule="auto"/>
              <w:jc w:val="both"/>
              <w:rPr>
                <w:rStyle w:val="Hyperlink0"/>
                <w:rFonts w:eastAsia="Times" w:cs="Times New Roman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rFonts w:cs="Times New Roman"/>
                <w:color w:val="auto"/>
                <w:sz w:val="22"/>
                <w:szCs w:val="22"/>
              </w:rPr>
              <w:t>- Znaczenie surowc</w:t>
            </w:r>
            <w:r w:rsidRPr="00AF2832">
              <w:rPr>
                <w:rStyle w:val="Hyperlink0"/>
                <w:rFonts w:cs="Times New Roman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rFonts w:cs="Times New Roman"/>
                <w:color w:val="auto"/>
                <w:sz w:val="22"/>
                <w:szCs w:val="22"/>
              </w:rPr>
              <w:t>w pochodzenia naturalnego w nowoczesnej kosmetologii jako składnik</w:t>
            </w:r>
            <w:r w:rsidRPr="00AF2832">
              <w:rPr>
                <w:rStyle w:val="Hyperlink0"/>
                <w:rFonts w:cs="Times New Roman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rFonts w:cs="Times New Roman"/>
                <w:color w:val="auto"/>
                <w:sz w:val="22"/>
                <w:szCs w:val="22"/>
              </w:rPr>
              <w:t>w preparat</w:t>
            </w:r>
            <w:r w:rsidRPr="00AF2832">
              <w:rPr>
                <w:rStyle w:val="Hyperlink0"/>
                <w:rFonts w:cs="Times New Roman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rFonts w:cs="Times New Roman"/>
                <w:color w:val="auto"/>
                <w:sz w:val="22"/>
                <w:szCs w:val="22"/>
              </w:rPr>
              <w:t>w kosmetycznych, uwzględnionych w og</w:t>
            </w:r>
            <w:r w:rsidRPr="00AF2832">
              <w:rPr>
                <w:rStyle w:val="Hyperlink0"/>
                <w:rFonts w:cs="Times New Roman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rFonts w:cs="Times New Roman"/>
                <w:color w:val="auto"/>
                <w:sz w:val="22"/>
                <w:szCs w:val="22"/>
              </w:rPr>
              <w:t>lnodostępnych wykazach surowc</w:t>
            </w:r>
            <w:r w:rsidRPr="00AF2832">
              <w:rPr>
                <w:rStyle w:val="Hyperlink0"/>
                <w:rFonts w:cs="Times New Roman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rFonts w:cs="Times New Roman"/>
                <w:color w:val="auto"/>
                <w:sz w:val="22"/>
                <w:szCs w:val="22"/>
              </w:rPr>
              <w:t xml:space="preserve">w kosmetycznych. </w:t>
            </w:r>
          </w:p>
          <w:p w14:paraId="4569D087" w14:textId="77777777" w:rsidR="00027AE6" w:rsidRPr="00AF2832" w:rsidRDefault="00027AE6" w:rsidP="002F258B">
            <w:pPr>
              <w:pStyle w:val="NormalnyWeb"/>
              <w:spacing w:before="0" w:after="0" w:line="276" w:lineRule="auto"/>
              <w:jc w:val="both"/>
              <w:rPr>
                <w:rStyle w:val="Hyperlink0"/>
                <w:rFonts w:eastAsia="Times" w:cs="Times New Roman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rFonts w:cs="Times New Roman"/>
                <w:color w:val="auto"/>
                <w:sz w:val="22"/>
                <w:szCs w:val="22"/>
              </w:rPr>
              <w:t>- Grupy kosmetyk</w:t>
            </w:r>
            <w:r w:rsidRPr="00AF2832">
              <w:rPr>
                <w:rStyle w:val="Hyperlink0"/>
                <w:rFonts w:cs="Times New Roman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rFonts w:cs="Times New Roman"/>
                <w:color w:val="auto"/>
                <w:sz w:val="22"/>
                <w:szCs w:val="22"/>
              </w:rPr>
              <w:t>w, zawierających naturalne surowce, stosowanych w różnych typach cery (tłusta, sucha, trądzikowa, dojrzała, naczynkowa, zniszczona, młoda), zmianach chorobowych (trądzik różowaty, cellulit), w problemach z owł</w:t>
            </w:r>
            <w:r w:rsidRPr="00AF2832">
              <w:rPr>
                <w:rStyle w:val="Hyperlink0"/>
                <w:rFonts w:cs="Times New Roman"/>
                <w:color w:val="auto"/>
                <w:sz w:val="22"/>
                <w:szCs w:val="22"/>
                <w:lang w:val="pt-PT"/>
              </w:rPr>
              <w:t>osion</w:t>
            </w:r>
            <w:r w:rsidRPr="00AF2832">
              <w:rPr>
                <w:rStyle w:val="Hyperlink0"/>
                <w:rFonts w:cs="Times New Roman"/>
                <w:color w:val="auto"/>
                <w:sz w:val="22"/>
                <w:szCs w:val="22"/>
              </w:rPr>
              <w:t>ą sk</w:t>
            </w:r>
            <w:r w:rsidRPr="00AF2832">
              <w:rPr>
                <w:rStyle w:val="Hyperlink0"/>
                <w:rFonts w:cs="Times New Roman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rFonts w:cs="Times New Roman"/>
                <w:color w:val="auto"/>
                <w:sz w:val="22"/>
                <w:szCs w:val="22"/>
              </w:rPr>
              <w:t>rą głowy (łupież, łojotok, łysienie), a także w nadmiernym poceniu się, w celu oczyszczenia sk</w:t>
            </w:r>
            <w:r w:rsidRPr="00AF2832">
              <w:rPr>
                <w:rStyle w:val="Hyperlink0"/>
                <w:rFonts w:cs="Times New Roman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rFonts w:cs="Times New Roman"/>
                <w:color w:val="auto"/>
                <w:sz w:val="22"/>
                <w:szCs w:val="22"/>
              </w:rPr>
              <w:t>ry, zabezpieczenia przed promieniowaniem UV, oraz stosowanych jako naturalne barwniki np. do farbowania włos</w:t>
            </w:r>
            <w:r w:rsidRPr="00AF2832">
              <w:rPr>
                <w:rStyle w:val="Hyperlink0"/>
                <w:rFonts w:cs="Times New Roman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rFonts w:cs="Times New Roman"/>
                <w:color w:val="auto"/>
                <w:sz w:val="22"/>
                <w:szCs w:val="22"/>
              </w:rPr>
              <w:t xml:space="preserve">w. </w:t>
            </w:r>
          </w:p>
          <w:p w14:paraId="0771984C" w14:textId="77777777" w:rsidR="00027AE6" w:rsidRPr="00AF2832" w:rsidRDefault="00027AE6" w:rsidP="002F258B">
            <w:pPr>
              <w:pStyle w:val="NormalnyWeb"/>
              <w:spacing w:before="0" w:after="0" w:line="276" w:lineRule="auto"/>
              <w:jc w:val="both"/>
              <w:rPr>
                <w:rStyle w:val="Hyperlink0"/>
                <w:rFonts w:eastAsia="Times" w:cs="Times New Roman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rFonts w:cs="Times New Roman"/>
                <w:color w:val="auto"/>
                <w:sz w:val="22"/>
                <w:szCs w:val="22"/>
              </w:rPr>
              <w:t>- Sposoby przygotowania różnych form na bazie surowc</w:t>
            </w:r>
            <w:r w:rsidRPr="00AF2832">
              <w:rPr>
                <w:rStyle w:val="Hyperlink0"/>
                <w:rFonts w:cs="Times New Roman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rFonts w:cs="Times New Roman"/>
                <w:color w:val="auto"/>
                <w:sz w:val="22"/>
                <w:szCs w:val="22"/>
              </w:rPr>
              <w:t>w naturalnych w warunkach domowych, czy w gabinecie kosmetycznym (napary, odwary, maceracje do okład</w:t>
            </w:r>
            <w:r w:rsidRPr="00AF2832">
              <w:rPr>
                <w:rStyle w:val="Hyperlink0"/>
                <w:rFonts w:cs="Times New Roman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rFonts w:cs="Times New Roman"/>
                <w:color w:val="auto"/>
                <w:sz w:val="22"/>
                <w:szCs w:val="22"/>
              </w:rPr>
              <w:t xml:space="preserve">w, maseczek). </w:t>
            </w:r>
          </w:p>
          <w:p w14:paraId="2BEC5980" w14:textId="77777777" w:rsidR="00027AE6" w:rsidRPr="00AF2832" w:rsidRDefault="00027AE6" w:rsidP="002F258B">
            <w:pPr>
              <w:pStyle w:val="NormalnyWeb"/>
              <w:spacing w:before="0" w:after="0" w:line="276" w:lineRule="auto"/>
              <w:jc w:val="both"/>
              <w:rPr>
                <w:rStyle w:val="Hyperlink0"/>
                <w:rFonts w:eastAsia="Times" w:cs="Times New Roman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rFonts w:cs="Times New Roman"/>
                <w:color w:val="auto"/>
                <w:sz w:val="22"/>
                <w:szCs w:val="22"/>
              </w:rPr>
              <w:t>- Zasady stosowania surowc</w:t>
            </w:r>
            <w:r w:rsidRPr="00AF2832">
              <w:rPr>
                <w:rStyle w:val="Hyperlink0"/>
                <w:rFonts w:cs="Times New Roman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rFonts w:cs="Times New Roman"/>
                <w:color w:val="auto"/>
                <w:sz w:val="22"/>
                <w:szCs w:val="22"/>
              </w:rPr>
              <w:t>w naturalnych w profilaktyce i powszechnych dolegliwościach: układu pokarmowego, oddechowego, moczowo- płciowego, układu krwionośnego i nerwowego, zaburzeniach metabolicznych.</w:t>
            </w:r>
          </w:p>
          <w:p w14:paraId="25325EB1" w14:textId="77777777" w:rsidR="00027AE6" w:rsidRPr="00AF2832" w:rsidRDefault="00027AE6" w:rsidP="002F258B">
            <w:pPr>
              <w:pStyle w:val="NormalnyWeb"/>
              <w:spacing w:before="0" w:after="0" w:line="276" w:lineRule="auto"/>
              <w:jc w:val="both"/>
              <w:rPr>
                <w:rStyle w:val="Hyperlink0"/>
                <w:rFonts w:eastAsia="Times" w:cs="Times New Roman"/>
                <w:b/>
                <w:bCs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rFonts w:cs="Times New Roman"/>
                <w:b/>
                <w:bCs/>
                <w:color w:val="auto"/>
                <w:sz w:val="22"/>
                <w:szCs w:val="22"/>
              </w:rPr>
              <w:t>Ćwiczenia</w:t>
            </w:r>
          </w:p>
          <w:p w14:paraId="186761F4" w14:textId="77777777" w:rsidR="00027AE6" w:rsidRPr="00AF2832" w:rsidRDefault="00027AE6" w:rsidP="002F258B">
            <w:pPr>
              <w:pStyle w:val="NormalnyWeb"/>
              <w:spacing w:before="0" w:after="0" w:line="276" w:lineRule="auto"/>
              <w:jc w:val="both"/>
              <w:rPr>
                <w:rStyle w:val="Hyperlink0"/>
                <w:rFonts w:eastAsia="Times" w:cs="Times New Roman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rFonts w:cs="Times New Roman"/>
                <w:color w:val="auto"/>
                <w:sz w:val="22"/>
                <w:szCs w:val="22"/>
              </w:rPr>
              <w:t>Tematyka ćwiczeń obejmuje:</w:t>
            </w:r>
          </w:p>
          <w:p w14:paraId="51258337" w14:textId="77777777" w:rsidR="00027AE6" w:rsidRPr="00AF2832" w:rsidRDefault="00027AE6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- Podstawowe wiadomości dotyczące stabilizacji i standaryzacji surowc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roślinnych, metod otrzymania ekstrakt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w.</w:t>
            </w:r>
          </w:p>
          <w:p w14:paraId="2727A9F3" w14:textId="77777777" w:rsidR="00027AE6" w:rsidRPr="00AF2832" w:rsidRDefault="00027AE6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- Identyfikacja surowc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na podstawie cech morfologicznych i anatomicznych.</w:t>
            </w:r>
          </w:p>
          <w:p w14:paraId="37AFA85E" w14:textId="77777777" w:rsidR="00027AE6" w:rsidRPr="00AF2832" w:rsidRDefault="00027AE6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- Roślinne surowce lipidowe, pozyskiwanie olej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i wosk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roślinnych - reakcja alkalicznej hydrolizy tłuszcz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w, otrzymywanie mydeł. </w:t>
            </w:r>
          </w:p>
          <w:p w14:paraId="68DAF6DD" w14:textId="77777777" w:rsidR="00027AE6" w:rsidRPr="00AF2832" w:rsidRDefault="00027AE6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lastRenderedPageBreak/>
              <w:t xml:space="preserve">- Surowce roślinne zawierające węglowodany – właściwości fizykochemiczne skrobi i agaru. </w:t>
            </w:r>
          </w:p>
          <w:p w14:paraId="333D5886" w14:textId="77777777" w:rsidR="00027AE6" w:rsidRPr="00AF2832" w:rsidRDefault="00027AE6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- Surowce zawierające flawonoidy – określanie og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lnej zawartości związk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fenolowych i właściwości przeciwutleniających wyciąg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roślinnych</w:t>
            </w:r>
          </w:p>
          <w:p w14:paraId="5379D728" w14:textId="77777777" w:rsidR="00D3461E" w:rsidRPr="00AF2832" w:rsidRDefault="00027AE6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- Surowce zawierające enzymy roślinne – właściwości proteolityczne soku z ananasa</w:t>
            </w:r>
          </w:p>
        </w:tc>
      </w:tr>
      <w:tr w:rsidR="00D3461E" w:rsidRPr="00AF2832" w14:paraId="3AB3478E" w14:textId="77777777" w:rsidTr="001C0CC8">
        <w:tc>
          <w:tcPr>
            <w:tcW w:w="3544" w:type="dxa"/>
          </w:tcPr>
          <w:p w14:paraId="2792F0B7" w14:textId="77777777" w:rsidR="00D3461E" w:rsidRPr="00AF2832" w:rsidRDefault="00D57B63" w:rsidP="001F5FD7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de-DE"/>
              </w:rPr>
              <w:lastRenderedPageBreak/>
              <w:t>Literatura</w:t>
            </w:r>
          </w:p>
        </w:tc>
        <w:tc>
          <w:tcPr>
            <w:tcW w:w="5636" w:type="dxa"/>
          </w:tcPr>
          <w:p w14:paraId="4B296AA1" w14:textId="77777777" w:rsidR="009C1ED3" w:rsidRPr="00AF2832" w:rsidRDefault="009C1ED3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Literatura podstawowa</w:t>
            </w:r>
          </w:p>
          <w:p w14:paraId="0EEC8DA4" w14:textId="77777777" w:rsidR="009C1ED3" w:rsidRPr="00AF2832" w:rsidRDefault="009C1ED3" w:rsidP="002F258B">
            <w:pPr>
              <w:ind w:left="318" w:hanging="318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1. Matławska I. red.: Farmakognozja. Podręcznik dla student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farmacji. Wydawnictwo Uczelniane AM, Poznań 2008.</w:t>
            </w:r>
          </w:p>
          <w:p w14:paraId="24027651" w14:textId="77777777" w:rsidR="009C1ED3" w:rsidRPr="00AF2832" w:rsidRDefault="009C1ED3" w:rsidP="002F258B">
            <w:pPr>
              <w:ind w:left="318" w:hanging="318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2. Jabłoń</w:t>
            </w:r>
            <w:r w:rsidRPr="00AF2832">
              <w:rPr>
                <w:rStyle w:val="Hyperlink0"/>
                <w:rFonts w:ascii="Times New Roman" w:hAnsi="Times New Roman" w:cs="Times New Roman"/>
                <w:lang w:val="sv-SE"/>
              </w:rPr>
              <w:t xml:space="preserve">ska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– Trypuć A., Czerpak R.: Surowce kosmetyczne i ich składniki, Medpharm, 2008</w:t>
            </w:r>
          </w:p>
          <w:p w14:paraId="0D81BB93" w14:textId="77777777" w:rsidR="009C1ED3" w:rsidRPr="00AF2832" w:rsidRDefault="009C1ED3" w:rsidP="002F258B">
            <w:pPr>
              <w:ind w:left="318" w:hanging="318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3. Czerpak R., Jabłoń</w:t>
            </w:r>
            <w:r w:rsidRPr="00AF2832">
              <w:rPr>
                <w:rStyle w:val="Hyperlink0"/>
                <w:rFonts w:ascii="Times New Roman" w:hAnsi="Times New Roman" w:cs="Times New Roman"/>
                <w:lang w:val="sv-SE"/>
              </w:rPr>
              <w:t xml:space="preserve">ska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– Trypuć A.: Roślinne surowce kosmetyczne, Medpharm, 2008</w:t>
            </w:r>
          </w:p>
          <w:p w14:paraId="4505A814" w14:textId="77777777" w:rsidR="009C1ED3" w:rsidRPr="00AF2832" w:rsidRDefault="009C1ED3" w:rsidP="002F258B">
            <w:pPr>
              <w:ind w:left="318" w:hanging="318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4. Decyzja Komisji Wsp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lnot Europejskich nr 2006/257/WE z dnia 9 lutego 2006 r. zmieniająca decyzję 96/335/WE ustanawiającą wykaz i powszechne nazewnictwo składnik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stosowanych w produktach kosmetycznych, Dziennik Urzędowy Unii Europejskiej L97/1 </w:t>
            </w:r>
          </w:p>
          <w:p w14:paraId="050DF185" w14:textId="77777777" w:rsidR="009C1ED3" w:rsidRPr="00AF2832" w:rsidRDefault="009C1ED3" w:rsidP="002F258B">
            <w:pPr>
              <w:ind w:left="318" w:hanging="318"/>
              <w:jc w:val="both"/>
              <w:rPr>
                <w:rStyle w:val="Brak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5. Rozporządzenie Ministra Zdrowia z dnia 24 czerwca 2009 r. zmieniające rozporządzenie w sprawie list substancji niedozwolonych lub dozwolonych z ograniczeniami do stosowania w kosmetykach oraz znak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graficznych umieszczanych na opakowaniach kosmetyk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w, Dz. U. Nr 107 poz. 898.</w:t>
            </w:r>
          </w:p>
          <w:p w14:paraId="02F71E2A" w14:textId="77777777" w:rsidR="009C1ED3" w:rsidRPr="00AF2832" w:rsidRDefault="009C1ED3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Literatura uzupełniająca</w:t>
            </w:r>
          </w:p>
          <w:p w14:paraId="5D4CD020" w14:textId="77777777" w:rsidR="009C1ED3" w:rsidRPr="00AF2832" w:rsidRDefault="009C1ED3" w:rsidP="002F258B">
            <w:pPr>
              <w:ind w:left="318" w:hanging="318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1. Błecha K., Wawer I. Profilaktyka zdrowotna i fitoterapia, BONIMED, 2011.</w:t>
            </w:r>
          </w:p>
          <w:p w14:paraId="66D95589" w14:textId="77777777" w:rsidR="00D3461E" w:rsidRPr="00AF2832" w:rsidRDefault="009C1ED3" w:rsidP="002F258B">
            <w:pPr>
              <w:ind w:left="318" w:hanging="318"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2. Jędrzejko K.,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Kowalczyk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B.: Rośliny kosmetyczne. Śląska Akademia Medyczna, 2006 r.</w:t>
            </w:r>
          </w:p>
        </w:tc>
      </w:tr>
      <w:tr w:rsidR="00D3461E" w:rsidRPr="00AF2832" w14:paraId="1BDDCEB9" w14:textId="77777777" w:rsidTr="001C0CC8">
        <w:tc>
          <w:tcPr>
            <w:tcW w:w="3544" w:type="dxa"/>
          </w:tcPr>
          <w:p w14:paraId="0ACCE3D0" w14:textId="77777777" w:rsidR="00D3461E" w:rsidRPr="00AF2832" w:rsidRDefault="00D57B63" w:rsidP="001F5FD7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Metody i kryteria oceniania</w:t>
            </w:r>
          </w:p>
        </w:tc>
        <w:tc>
          <w:tcPr>
            <w:tcW w:w="5636" w:type="dxa"/>
          </w:tcPr>
          <w:p w14:paraId="714C5224" w14:textId="2B123C80" w:rsidR="009C1ED3" w:rsidRPr="00AF2832" w:rsidRDefault="009C1ED3" w:rsidP="002F258B">
            <w:pPr>
              <w:pStyle w:val="TreAA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Kolokwium końcowe: W1-</w:t>
            </w:r>
            <w:r w:rsidR="00FF5A44" w:rsidRPr="00AF2832">
              <w:rPr>
                <w:rStyle w:val="Hyperlink0"/>
                <w:rFonts w:ascii="Times New Roman" w:hAnsi="Times New Roman" w:cs="Times New Roman"/>
                <w:color w:val="auto"/>
              </w:rPr>
              <w:t>W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2 (zaliczenie 0-30 pkt.&gt;60%)</w:t>
            </w:r>
          </w:p>
          <w:p w14:paraId="17F81608" w14:textId="77777777" w:rsidR="009C1ED3" w:rsidRPr="00AF2832" w:rsidRDefault="009C1ED3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Warunkiem zaliczenia przedmiotu jest: obecność (dwie nieobecności w 1 semestrze stanowią podstawę do niezaliczenia tego semestru), pozytywna ocena wystawiona przez prowadzącego ćwiczenia (średnia wszystkich ocen uzyskanych przez studenta w trakcie zajęć, pozytywna ocena za kolokwium końcowego).</w:t>
            </w:r>
          </w:p>
          <w:p w14:paraId="2371FA90" w14:textId="77777777" w:rsidR="009C1ED3" w:rsidRPr="00AF2832" w:rsidRDefault="009C1ED3" w:rsidP="002F258B">
            <w:pPr>
              <w:pStyle w:val="TreAA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</w:p>
          <w:p w14:paraId="66A62EFE" w14:textId="77777777" w:rsidR="009C1ED3" w:rsidRPr="00AF2832" w:rsidRDefault="009C1ED3" w:rsidP="002F258B">
            <w:pPr>
              <w:pStyle w:val="TreAA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Wykłady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1065A775" w14:textId="77777777" w:rsidR="009C1ED3" w:rsidRPr="00AF2832" w:rsidRDefault="009C1ED3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Zaliczenie na ocenę na podstawie kolokwium (test, pytania otwarte i zamknięte jednokrotnego wyboru).</w:t>
            </w:r>
          </w:p>
          <w:p w14:paraId="26D5FD89" w14:textId="77777777" w:rsidR="009C1ED3" w:rsidRPr="00AF2832" w:rsidRDefault="009C1ED3" w:rsidP="002F258B">
            <w:pPr>
              <w:pStyle w:val="TreAA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Ćwiczenia: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</w:p>
          <w:p w14:paraId="7A6C35ED" w14:textId="77777777" w:rsidR="009C1ED3" w:rsidRPr="00AF2832" w:rsidRDefault="009C1ED3" w:rsidP="002F258B">
            <w:pPr>
              <w:pStyle w:val="TreAA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>Ocena ci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ągła (bieżące przygotowanie do zajęć i aktywność) U1-U3,</w:t>
            </w:r>
            <w:r w:rsidR="005C36E6"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K1</w:t>
            </w:r>
          </w:p>
          <w:p w14:paraId="245DB80A" w14:textId="77777777" w:rsidR="009C1ED3" w:rsidRPr="00AF2832" w:rsidRDefault="009C1ED3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 przypadku kolokw</w:t>
            </w:r>
            <w:r w:rsidR="00BA66B9" w:rsidRPr="00AF2832">
              <w:rPr>
                <w:rStyle w:val="Hyperlink0"/>
                <w:rFonts w:ascii="Times New Roman" w:hAnsi="Times New Roman" w:cs="Times New Roman"/>
              </w:rPr>
              <w:t>ium końcowego (test z ćwiczeń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i wykład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w) uzyskane punkty przelicza się na stopnie według następującej skali:</w:t>
            </w:r>
          </w:p>
          <w:p w14:paraId="3A6A23B0" w14:textId="77777777" w:rsidR="009C1ED3" w:rsidRPr="00AF2832" w:rsidRDefault="009C1ED3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4E7D86E" w14:textId="77777777" w:rsidR="009C1ED3" w:rsidRPr="00AF2832" w:rsidRDefault="009C1ED3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Procent punktów         Ocena</w:t>
            </w:r>
          </w:p>
          <w:p w14:paraId="1D669E00" w14:textId="77777777" w:rsidR="009C1ED3" w:rsidRPr="00AF2832" w:rsidRDefault="009C1ED3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92 – 100%                      bdb</w:t>
            </w:r>
          </w:p>
          <w:p w14:paraId="04C815A9" w14:textId="77777777" w:rsidR="009C1ED3" w:rsidRPr="00AF2832" w:rsidRDefault="009C1ED3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84 – 91%                        db+</w:t>
            </w:r>
          </w:p>
          <w:p w14:paraId="0AF39597" w14:textId="77777777" w:rsidR="009C1ED3" w:rsidRPr="00AF2832" w:rsidRDefault="009C1ED3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76 – 83%                        db</w:t>
            </w:r>
          </w:p>
          <w:p w14:paraId="3DBE873D" w14:textId="77777777" w:rsidR="009C1ED3" w:rsidRPr="00AF2832" w:rsidRDefault="009C1ED3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68 – 75%                        dst+</w:t>
            </w:r>
          </w:p>
          <w:p w14:paraId="515710A4" w14:textId="77777777" w:rsidR="009C1ED3" w:rsidRPr="00AF2832" w:rsidRDefault="009C1ED3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60 -  67%                        dst</w:t>
            </w:r>
          </w:p>
          <w:p w14:paraId="1426497C" w14:textId="77777777" w:rsidR="00D3461E" w:rsidRPr="00AF2832" w:rsidRDefault="009C1ED3" w:rsidP="002F258B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lastRenderedPageBreak/>
              <w:t xml:space="preserve">    </w:t>
            </w:r>
            <w:r w:rsidR="000506C3" w:rsidRPr="00AF2832">
              <w:rPr>
                <w:rFonts w:ascii="Times New Roman" w:hAnsi="Times New Roman" w:cs="Times New Roman"/>
              </w:rPr>
              <w:t xml:space="preserve">  &lt;60%                        nd</w:t>
            </w:r>
            <w:r w:rsidRPr="00AF2832">
              <w:rPr>
                <w:rFonts w:ascii="Times New Roman" w:hAnsi="Times New Roman" w:cs="Times New Roman"/>
              </w:rPr>
              <w:t>st.</w:t>
            </w:r>
          </w:p>
        </w:tc>
      </w:tr>
      <w:tr w:rsidR="00D3461E" w:rsidRPr="00AF2832" w14:paraId="0C49F277" w14:textId="77777777" w:rsidTr="001C0CC8">
        <w:tc>
          <w:tcPr>
            <w:tcW w:w="3544" w:type="dxa"/>
          </w:tcPr>
          <w:p w14:paraId="27505D49" w14:textId="77777777" w:rsidR="00D3461E" w:rsidRPr="00AF2832" w:rsidRDefault="00D57B63" w:rsidP="001F5FD7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lastRenderedPageBreak/>
              <w:t>Praktyki zawodowe w ramach przedmiotu</w:t>
            </w:r>
          </w:p>
        </w:tc>
        <w:tc>
          <w:tcPr>
            <w:tcW w:w="5636" w:type="dxa"/>
          </w:tcPr>
          <w:p w14:paraId="51177756" w14:textId="683E3FE0" w:rsidR="00D3461E" w:rsidRPr="00AF2832" w:rsidRDefault="00D57B63" w:rsidP="001F5FD7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Nie dotyczy</w:t>
            </w:r>
            <w:r w:rsidR="002F258B">
              <w:rPr>
                <w:rStyle w:val="Brak"/>
                <w:rFonts w:ascii="Times New Roman" w:hAnsi="Times New Roman" w:cs="Times New Roman"/>
              </w:rPr>
              <w:t>.</w:t>
            </w:r>
          </w:p>
        </w:tc>
      </w:tr>
    </w:tbl>
    <w:p w14:paraId="0BE77901" w14:textId="77777777" w:rsidR="00D3461E" w:rsidRPr="00AF2832" w:rsidRDefault="00D3461E" w:rsidP="001F5FD7">
      <w:pPr>
        <w:pStyle w:val="Akapitzlist"/>
        <w:spacing w:after="0"/>
        <w:jc w:val="both"/>
        <w:outlineLvl w:val="0"/>
        <w:rPr>
          <w:rStyle w:val="Brak"/>
          <w:rFonts w:ascii="Times New Roman" w:hAnsi="Times New Roman" w:cs="Times New Roman"/>
          <w:b/>
          <w:bCs/>
        </w:rPr>
      </w:pPr>
    </w:p>
    <w:p w14:paraId="4A19D090" w14:textId="77777777" w:rsidR="00D3461E" w:rsidRPr="00AF2832" w:rsidRDefault="00D3461E" w:rsidP="001F5FD7">
      <w:pPr>
        <w:pStyle w:val="Domylnie"/>
        <w:numPr>
          <w:ilvl w:val="0"/>
          <w:numId w:val="243"/>
        </w:numPr>
        <w:spacing w:after="0"/>
        <w:jc w:val="both"/>
        <w:rPr>
          <w:rStyle w:val="Brak"/>
          <w:rFonts w:ascii="Times New Roman" w:hAnsi="Times New Roman" w:cs="Times New Roman"/>
          <w:b/>
          <w:bCs/>
          <w:color w:val="auto"/>
        </w:rPr>
      </w:pPr>
      <w:r w:rsidRPr="00AF2832">
        <w:rPr>
          <w:rStyle w:val="Brak"/>
          <w:rFonts w:ascii="Times New Roman" w:hAnsi="Times New Roman" w:cs="Times New Roman"/>
          <w:b/>
          <w:bCs/>
          <w:color w:val="auto"/>
        </w:rPr>
        <w:t>Opis przedmiotu cyklu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560"/>
      </w:tblGrid>
      <w:tr w:rsidR="00D3461E" w:rsidRPr="00AF2832" w14:paraId="4D567276" w14:textId="77777777" w:rsidTr="001C0CC8">
        <w:tc>
          <w:tcPr>
            <w:tcW w:w="3544" w:type="dxa"/>
          </w:tcPr>
          <w:p w14:paraId="5B62FCCD" w14:textId="77777777" w:rsidR="00D3461E" w:rsidRPr="00AF2832" w:rsidRDefault="00D57B63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Nazwa pola</w:t>
            </w:r>
          </w:p>
        </w:tc>
        <w:tc>
          <w:tcPr>
            <w:tcW w:w="5560" w:type="dxa"/>
          </w:tcPr>
          <w:p w14:paraId="7F89322A" w14:textId="77777777" w:rsidR="00D3461E" w:rsidRPr="00AF2832" w:rsidRDefault="00D57B63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Komentarz</w:t>
            </w:r>
          </w:p>
        </w:tc>
      </w:tr>
      <w:tr w:rsidR="00D3461E" w:rsidRPr="00AF2832" w14:paraId="273D98B0" w14:textId="77777777" w:rsidTr="001C0CC8">
        <w:tc>
          <w:tcPr>
            <w:tcW w:w="3544" w:type="dxa"/>
          </w:tcPr>
          <w:p w14:paraId="087206CA" w14:textId="77777777" w:rsidR="00D3461E" w:rsidRPr="00AF2832" w:rsidRDefault="00D57B63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Cykl dydaktyczny, w kt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rym przedmiot jest realizowany</w:t>
            </w:r>
          </w:p>
        </w:tc>
        <w:tc>
          <w:tcPr>
            <w:tcW w:w="5560" w:type="dxa"/>
          </w:tcPr>
          <w:p w14:paraId="197B38C5" w14:textId="77777777" w:rsidR="00D3461E" w:rsidRPr="00AF2832" w:rsidRDefault="009C1ED3" w:rsidP="002F258B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Semestr I., rok I.</w:t>
            </w:r>
          </w:p>
        </w:tc>
      </w:tr>
      <w:tr w:rsidR="00D3461E" w:rsidRPr="00AF2832" w14:paraId="41E900DB" w14:textId="77777777" w:rsidTr="001C0CC8">
        <w:tc>
          <w:tcPr>
            <w:tcW w:w="3544" w:type="dxa"/>
          </w:tcPr>
          <w:p w14:paraId="0117577B" w14:textId="77777777" w:rsidR="00D3461E" w:rsidRPr="00AF2832" w:rsidRDefault="00D57B63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nl-NL"/>
              </w:rPr>
              <w:t>Spos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b zaliczenia przedmiotu w cyklu</w:t>
            </w:r>
          </w:p>
        </w:tc>
        <w:tc>
          <w:tcPr>
            <w:tcW w:w="5560" w:type="dxa"/>
          </w:tcPr>
          <w:p w14:paraId="7783BE5B" w14:textId="77777777" w:rsidR="009C1ED3" w:rsidRPr="00AF2832" w:rsidRDefault="009C1ED3" w:rsidP="001F5FD7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Wykłady: </w:t>
            </w:r>
            <w:r w:rsidRPr="00AF2832">
              <w:rPr>
                <w:rStyle w:val="Brak"/>
                <w:rFonts w:ascii="Times New Roman" w:hAnsi="Times New Roman" w:cs="Times New Roman"/>
              </w:rPr>
              <w:t>Zaliczenie na ocenę</w:t>
            </w:r>
          </w:p>
          <w:p w14:paraId="142A9D80" w14:textId="77777777" w:rsidR="00D3461E" w:rsidRPr="00AF2832" w:rsidRDefault="009C1ED3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Ćwiczenia: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 xml:space="preserve"> Zaliczenie</w:t>
            </w:r>
          </w:p>
        </w:tc>
      </w:tr>
      <w:tr w:rsidR="00D3461E" w:rsidRPr="00AF2832" w14:paraId="01BC628D" w14:textId="77777777" w:rsidTr="001C0CC8">
        <w:tc>
          <w:tcPr>
            <w:tcW w:w="3544" w:type="dxa"/>
          </w:tcPr>
          <w:p w14:paraId="22D2A4BB" w14:textId="77777777" w:rsidR="00D3461E" w:rsidRPr="00AF2832" w:rsidRDefault="00D57B63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Forma(y) i liczba godzin zajęć oraz sposoby ich zaliczenia</w:t>
            </w:r>
          </w:p>
        </w:tc>
        <w:tc>
          <w:tcPr>
            <w:tcW w:w="5560" w:type="dxa"/>
          </w:tcPr>
          <w:p w14:paraId="0606653E" w14:textId="77777777" w:rsidR="009C1ED3" w:rsidRPr="00AF2832" w:rsidRDefault="009C1ED3" w:rsidP="001F5FD7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Wykłady: 8 godzin - </w:t>
            </w:r>
            <w:r w:rsidRPr="00AF2832">
              <w:rPr>
                <w:rStyle w:val="Brak"/>
                <w:rFonts w:ascii="Times New Roman" w:hAnsi="Times New Roman" w:cs="Times New Roman"/>
              </w:rPr>
              <w:t>Zaliczenie na ocenę</w:t>
            </w:r>
          </w:p>
          <w:p w14:paraId="3E669DB1" w14:textId="77777777" w:rsidR="00D3461E" w:rsidRPr="00AF2832" w:rsidRDefault="009C1ED3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Ćwiczenia: 5 godzin 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(zaliczenie)</w:t>
            </w:r>
          </w:p>
        </w:tc>
      </w:tr>
      <w:tr w:rsidR="00D3461E" w:rsidRPr="00AF2832" w14:paraId="2C1C10EA" w14:textId="77777777" w:rsidTr="001C0CC8">
        <w:tc>
          <w:tcPr>
            <w:tcW w:w="3544" w:type="dxa"/>
          </w:tcPr>
          <w:p w14:paraId="331D6722" w14:textId="77777777" w:rsidR="00D3461E" w:rsidRPr="00AF2832" w:rsidRDefault="00D57B63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Imię i nazwisko koordynatora/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w przedmiotu cyklu</w:t>
            </w:r>
          </w:p>
        </w:tc>
        <w:tc>
          <w:tcPr>
            <w:tcW w:w="5560" w:type="dxa"/>
          </w:tcPr>
          <w:p w14:paraId="0A0A47C4" w14:textId="77777777" w:rsidR="009C1ED3" w:rsidRPr="00AF2832" w:rsidRDefault="009C1ED3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Fonts w:ascii="Times New Roman" w:hAnsi="Times New Roman" w:cs="Times New Roman"/>
                <w:b/>
                <w:bCs/>
                <w:color w:val="auto"/>
              </w:rPr>
              <w:t>dr hab. Daniel Zauski, prof. UMK</w:t>
            </w:r>
          </w:p>
          <w:p w14:paraId="476FEE76" w14:textId="77777777" w:rsidR="00D3461E" w:rsidRPr="00AF2832" w:rsidRDefault="00D3461E" w:rsidP="001F5FD7">
            <w:pPr>
              <w:ind w:firstLine="708"/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D3461E" w:rsidRPr="00AF2832" w14:paraId="62A9CD20" w14:textId="77777777" w:rsidTr="001C0CC8">
        <w:tc>
          <w:tcPr>
            <w:tcW w:w="3544" w:type="dxa"/>
          </w:tcPr>
          <w:p w14:paraId="4BC1B800" w14:textId="77777777" w:rsidR="00D3461E" w:rsidRPr="00AF2832" w:rsidRDefault="00D57B63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Imię i nazwisko os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b prowadzących grupy zajęciowe przedmiotu</w:t>
            </w:r>
          </w:p>
        </w:tc>
        <w:tc>
          <w:tcPr>
            <w:tcW w:w="5560" w:type="dxa"/>
          </w:tcPr>
          <w:p w14:paraId="61BCAD6B" w14:textId="77777777" w:rsidR="009C1ED3" w:rsidRPr="00AF2832" w:rsidRDefault="009C1ED3" w:rsidP="001F5FD7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Wykłady:</w:t>
            </w:r>
          </w:p>
          <w:p w14:paraId="1E55BE69" w14:textId="77777777" w:rsidR="009C1ED3" w:rsidRPr="00AF2832" w:rsidRDefault="009C1ED3" w:rsidP="001F5FD7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dr Maciej Balcerek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A768222" w14:textId="77777777" w:rsidR="009C1ED3" w:rsidRPr="00AF2832" w:rsidRDefault="009C1ED3" w:rsidP="001F5FD7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Ćwiczenia:</w:t>
            </w:r>
          </w:p>
          <w:p w14:paraId="0F6B30D7" w14:textId="77777777" w:rsidR="009C1ED3" w:rsidRPr="00AF2832" w:rsidRDefault="009C1ED3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Brak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dr Daniel Modnicki,</w:t>
            </w:r>
          </w:p>
          <w:p w14:paraId="1E3D5D75" w14:textId="77777777" w:rsidR="009C1ED3" w:rsidRPr="00AF2832" w:rsidRDefault="009C1ED3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dr hab.Daniel Załuski, prof. UMK</w:t>
            </w:r>
          </w:p>
          <w:p w14:paraId="33371192" w14:textId="77777777" w:rsidR="00D3461E" w:rsidRPr="00AF2832" w:rsidRDefault="00D3461E" w:rsidP="001F5FD7">
            <w:pPr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D3461E" w:rsidRPr="00AF2832" w14:paraId="11ADB29C" w14:textId="77777777" w:rsidTr="001C0CC8">
        <w:tc>
          <w:tcPr>
            <w:tcW w:w="3544" w:type="dxa"/>
          </w:tcPr>
          <w:p w14:paraId="272F4295" w14:textId="77777777" w:rsidR="00D3461E" w:rsidRPr="00AF2832" w:rsidRDefault="00D57B63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Atrybut (charakter) przedmiotu</w:t>
            </w:r>
          </w:p>
        </w:tc>
        <w:tc>
          <w:tcPr>
            <w:tcW w:w="5560" w:type="dxa"/>
          </w:tcPr>
          <w:p w14:paraId="5B1A0E91" w14:textId="77777777" w:rsidR="00D3461E" w:rsidRPr="00AF2832" w:rsidRDefault="009C1ED3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AF2832">
              <w:rPr>
                <w:rFonts w:ascii="Times New Roman" w:hAnsi="Times New Roman" w:cs="Times New Roman"/>
                <w:bCs/>
                <w:color w:val="auto"/>
              </w:rPr>
              <w:t>do wyboru</w:t>
            </w:r>
          </w:p>
        </w:tc>
      </w:tr>
      <w:tr w:rsidR="00D3461E" w:rsidRPr="00AF2832" w14:paraId="2D127C51" w14:textId="77777777" w:rsidTr="001C0CC8">
        <w:tc>
          <w:tcPr>
            <w:tcW w:w="3544" w:type="dxa"/>
          </w:tcPr>
          <w:p w14:paraId="4FA9CDA8" w14:textId="77777777" w:rsidR="00D3461E" w:rsidRPr="00AF2832" w:rsidRDefault="00D57B63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Grupy zajęciowe z opisem i limitem miejsc w grupach</w:t>
            </w:r>
          </w:p>
        </w:tc>
        <w:tc>
          <w:tcPr>
            <w:tcW w:w="5560" w:type="dxa"/>
          </w:tcPr>
          <w:p w14:paraId="40438EB5" w14:textId="77777777" w:rsidR="009C1ED3" w:rsidRPr="00AF2832" w:rsidRDefault="009C1ED3" w:rsidP="001F5FD7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Wykład</w:t>
            </w:r>
            <w:r w:rsidR="00435B47" w:rsidRPr="00AF2832">
              <w:rPr>
                <w:rStyle w:val="Brak"/>
                <w:rFonts w:ascii="Times New Roman" w:hAnsi="Times New Roman" w:cs="Times New Roman"/>
                <w:b/>
                <w:bCs/>
              </w:rPr>
              <w:t>y</w:t>
            </w:r>
            <w:r w:rsidRPr="00AF2832">
              <w:rPr>
                <w:rStyle w:val="Hyperlink0"/>
                <w:rFonts w:ascii="Times New Roman" w:hAnsi="Times New Roman" w:cs="Times New Roman"/>
                <w:lang w:val="it-IT"/>
              </w:rPr>
              <w:t>: ca</w:t>
            </w:r>
            <w:r w:rsidRPr="00AF2832">
              <w:rPr>
                <w:rStyle w:val="Hyperlink0"/>
                <w:rFonts w:ascii="Times New Roman" w:hAnsi="Times New Roman" w:cs="Times New Roman"/>
              </w:rPr>
              <w:t>ły rok</w:t>
            </w:r>
          </w:p>
          <w:p w14:paraId="7AC68613" w14:textId="77777777" w:rsidR="00D3461E" w:rsidRPr="00AF2832" w:rsidRDefault="009C1ED3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Ćwiczenia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: grupa maksymalnie 28 studentów</w:t>
            </w:r>
          </w:p>
        </w:tc>
      </w:tr>
      <w:tr w:rsidR="00D3461E" w:rsidRPr="00AF2832" w14:paraId="63B143D1" w14:textId="77777777" w:rsidTr="001C0CC8">
        <w:tc>
          <w:tcPr>
            <w:tcW w:w="3544" w:type="dxa"/>
          </w:tcPr>
          <w:p w14:paraId="3937FB2E" w14:textId="77777777" w:rsidR="00D3461E" w:rsidRPr="00AF2832" w:rsidRDefault="00D57B63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Terminy i miejsca odbywania zajęć</w:t>
            </w:r>
          </w:p>
        </w:tc>
        <w:tc>
          <w:tcPr>
            <w:tcW w:w="5560" w:type="dxa"/>
          </w:tcPr>
          <w:p w14:paraId="33ABDFB0" w14:textId="77777777" w:rsidR="00D3461E" w:rsidRPr="00AF2832" w:rsidRDefault="00D57B63" w:rsidP="001F5FD7">
            <w:pPr>
              <w:jc w:val="both"/>
              <w:rPr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Terminy i miejsca odbywania zajęć są podawane przez Dział Dydaktyki Collegium Medicum im. Ludwika Rydygiera w Bydgoszczy</w:t>
            </w:r>
          </w:p>
        </w:tc>
      </w:tr>
      <w:tr w:rsidR="00D3461E" w:rsidRPr="00AF2832" w14:paraId="6229568C" w14:textId="77777777" w:rsidTr="001C0CC8">
        <w:tc>
          <w:tcPr>
            <w:tcW w:w="3544" w:type="dxa"/>
          </w:tcPr>
          <w:p w14:paraId="2283A3CF" w14:textId="77777777" w:rsidR="00D3461E" w:rsidRPr="00AF2832" w:rsidRDefault="00D57B63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Liczba godzin zajęć prowadzonych z wykorzystaniem metod i technik kształcenia na odległość</w:t>
            </w:r>
          </w:p>
        </w:tc>
        <w:tc>
          <w:tcPr>
            <w:tcW w:w="5560" w:type="dxa"/>
          </w:tcPr>
          <w:p w14:paraId="2F3011D8" w14:textId="77777777" w:rsidR="00D3461E" w:rsidRPr="00AF2832" w:rsidRDefault="00D57B63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Nie dotyczy</w:t>
            </w:r>
          </w:p>
        </w:tc>
      </w:tr>
      <w:tr w:rsidR="00D3461E" w:rsidRPr="00AF2832" w14:paraId="42853633" w14:textId="77777777" w:rsidTr="001C0CC8">
        <w:tc>
          <w:tcPr>
            <w:tcW w:w="3544" w:type="dxa"/>
          </w:tcPr>
          <w:p w14:paraId="66EA12D9" w14:textId="77777777" w:rsidR="00D3461E" w:rsidRPr="00AF2832" w:rsidRDefault="00D57B63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Strona www przedmiotu</w:t>
            </w:r>
          </w:p>
        </w:tc>
        <w:tc>
          <w:tcPr>
            <w:tcW w:w="5560" w:type="dxa"/>
          </w:tcPr>
          <w:p w14:paraId="3CE1EE71" w14:textId="77777777" w:rsidR="00D3461E" w:rsidRPr="00AF2832" w:rsidRDefault="00D57B63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Nie dotyczy</w:t>
            </w:r>
          </w:p>
        </w:tc>
      </w:tr>
      <w:tr w:rsidR="00D3461E" w:rsidRPr="00AF2832" w14:paraId="2A9BBD81" w14:textId="77777777" w:rsidTr="001C0CC8">
        <w:tc>
          <w:tcPr>
            <w:tcW w:w="3544" w:type="dxa"/>
          </w:tcPr>
          <w:p w14:paraId="0B7D1181" w14:textId="77777777" w:rsidR="00D3461E" w:rsidRPr="00AF2832" w:rsidRDefault="00D57B63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Efekty uczenia się, zdefiniowane dla danej formy zajęć w ramach przedmiotu</w:t>
            </w:r>
          </w:p>
        </w:tc>
        <w:tc>
          <w:tcPr>
            <w:tcW w:w="5560" w:type="dxa"/>
          </w:tcPr>
          <w:p w14:paraId="58154692" w14:textId="77777777" w:rsidR="007A55AC" w:rsidRPr="00AF2832" w:rsidRDefault="009C1ED3" w:rsidP="002F258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Wykłady</w:t>
            </w:r>
            <w:r w:rsidR="007A55AC" w:rsidRPr="00AF2832">
              <w:rPr>
                <w:rFonts w:ascii="Times New Roman" w:hAnsi="Times New Roman" w:cs="Times New Roman"/>
                <w:b/>
                <w:color w:val="000000"/>
              </w:rPr>
              <w:t xml:space="preserve"> student zna i rozumie:</w:t>
            </w:r>
          </w:p>
          <w:p w14:paraId="3FE34CB6" w14:textId="77777777" w:rsidR="00E34FE0" w:rsidRDefault="000506C3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Brak"/>
                <w:color w:val="auto"/>
                <w:sz w:val="22"/>
                <w:szCs w:val="22"/>
                <w:u w:color="4472C4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W1: </w:t>
            </w:r>
            <w:r w:rsidR="007A55AC" w:rsidRPr="00AF2832">
              <w:rPr>
                <w:rStyle w:val="Hyperlink0"/>
                <w:color w:val="auto"/>
                <w:sz w:val="22"/>
                <w:szCs w:val="22"/>
              </w:rPr>
              <w:t xml:space="preserve">zaawansowane </w:t>
            </w:r>
            <w:r w:rsidR="007A55AC" w:rsidRPr="00AF2832">
              <w:rPr>
                <w:rStyle w:val="Brak"/>
                <w:color w:val="auto"/>
                <w:sz w:val="22"/>
                <w:szCs w:val="22"/>
                <w:u w:color="4472C4"/>
              </w:rPr>
              <w:t>metody badań surowc</w:t>
            </w:r>
            <w:r w:rsidR="007A55AC" w:rsidRPr="00AF2832">
              <w:rPr>
                <w:rStyle w:val="Brak"/>
                <w:color w:val="auto"/>
                <w:sz w:val="22"/>
                <w:szCs w:val="22"/>
                <w:u w:color="4472C4"/>
                <w:lang w:val="es-ES_tradnl"/>
              </w:rPr>
              <w:t>ó</w:t>
            </w:r>
            <w:r w:rsidR="007A55AC" w:rsidRPr="00AF2832">
              <w:rPr>
                <w:rStyle w:val="Brak"/>
                <w:color w:val="auto"/>
                <w:sz w:val="22"/>
                <w:szCs w:val="22"/>
                <w:u w:color="4472C4"/>
              </w:rPr>
              <w:t xml:space="preserve">w roślinnych </w:t>
            </w:r>
            <w:r w:rsidR="00E34FE0">
              <w:rPr>
                <w:rStyle w:val="Brak"/>
                <w:color w:val="auto"/>
                <w:sz w:val="22"/>
                <w:szCs w:val="22"/>
                <w:u w:color="4472C4"/>
              </w:rPr>
              <w:t xml:space="preserve"> </w:t>
            </w:r>
          </w:p>
          <w:p w14:paraId="28B39510" w14:textId="77777777" w:rsidR="00E34FE0" w:rsidRDefault="007A55AC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Brak"/>
                <w:color w:val="auto"/>
                <w:sz w:val="22"/>
                <w:szCs w:val="22"/>
                <w:u w:color="4472C4"/>
              </w:rPr>
            </w:pPr>
            <w:r w:rsidRPr="00AF2832">
              <w:rPr>
                <w:rStyle w:val="Brak"/>
                <w:color w:val="auto"/>
                <w:sz w:val="22"/>
                <w:szCs w:val="22"/>
                <w:u w:color="4472C4"/>
              </w:rPr>
              <w:t xml:space="preserve">(mikroskopowe, makroskopowe, chemiczne) w celu </w:t>
            </w:r>
            <w:r w:rsidR="00E34FE0">
              <w:rPr>
                <w:rStyle w:val="Brak"/>
                <w:color w:val="auto"/>
                <w:sz w:val="22"/>
                <w:szCs w:val="22"/>
                <w:u w:color="4472C4"/>
              </w:rPr>
              <w:t xml:space="preserve"> </w:t>
            </w:r>
          </w:p>
          <w:p w14:paraId="43413E88" w14:textId="181CECC2" w:rsidR="007A55AC" w:rsidRPr="00AF2832" w:rsidRDefault="007A55AC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Brak"/>
                <w:color w:val="auto"/>
                <w:sz w:val="22"/>
                <w:szCs w:val="22"/>
                <w:u w:color="4472C4"/>
              </w:rPr>
              <w:t>określenia tożsamości i ich standaryzacji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 (K_W05)</w:t>
            </w:r>
          </w:p>
          <w:p w14:paraId="34554912" w14:textId="77777777" w:rsidR="00E34FE0" w:rsidRDefault="007A55AC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sz w:val="22"/>
                <w:szCs w:val="22"/>
              </w:rPr>
            </w:pPr>
            <w:r w:rsidRPr="00AF2832">
              <w:rPr>
                <w:rStyle w:val="Brak"/>
                <w:sz w:val="22"/>
                <w:szCs w:val="22"/>
              </w:rPr>
              <w:t xml:space="preserve">W2: znaczenie składu oraz aktywności biologicznej </w:t>
            </w:r>
            <w:r w:rsidR="00E34FE0">
              <w:rPr>
                <w:rStyle w:val="Brak"/>
                <w:sz w:val="22"/>
                <w:szCs w:val="22"/>
              </w:rPr>
              <w:t xml:space="preserve"> </w:t>
            </w:r>
          </w:p>
          <w:p w14:paraId="3908CC09" w14:textId="62E63392" w:rsidR="007A55AC" w:rsidRPr="00AF2832" w:rsidRDefault="007A55AC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b/>
                <w:sz w:val="22"/>
                <w:szCs w:val="22"/>
              </w:rPr>
            </w:pPr>
            <w:r w:rsidRPr="00AF2832">
              <w:rPr>
                <w:rStyle w:val="Brak"/>
                <w:sz w:val="22"/>
                <w:szCs w:val="22"/>
              </w:rPr>
              <w:t xml:space="preserve">kosmetyków na ich </w:t>
            </w:r>
            <w:r w:rsidRPr="00AF2832">
              <w:rPr>
                <w:rStyle w:val="Brak"/>
                <w:color w:val="auto"/>
                <w:sz w:val="22"/>
                <w:szCs w:val="22"/>
                <w:u w:color="4472C4"/>
              </w:rPr>
              <w:t>właściwości</w:t>
            </w:r>
            <w:r w:rsidRPr="00AF2832">
              <w:rPr>
                <w:rStyle w:val="Brak"/>
                <w:sz w:val="22"/>
                <w:szCs w:val="22"/>
              </w:rPr>
              <w:t xml:space="preserve"> (K_W18)</w:t>
            </w:r>
          </w:p>
          <w:p w14:paraId="21884CF0" w14:textId="77777777" w:rsidR="007A55AC" w:rsidRPr="00AF2832" w:rsidRDefault="007A55AC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Ćwiczenia student potrafi</w:t>
            </w:r>
            <w:r w:rsidR="009C1ED3"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:</w:t>
            </w:r>
          </w:p>
          <w:p w14:paraId="0C606077" w14:textId="77777777" w:rsidR="00E34FE0" w:rsidRDefault="007A55AC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U1: krytycznie interpretować i analizować wyniki badań </w:t>
            </w:r>
            <w:r w:rsidR="00E34FE0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3B5A560C" w14:textId="77777777" w:rsidR="00E34FE0" w:rsidRDefault="007A55AC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naukowych surowc</w:t>
            </w:r>
            <w:r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w kosmetycznych otrzymywanych </w:t>
            </w:r>
            <w:r w:rsidR="00E34FE0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04FC5A99" w14:textId="7AF24552" w:rsidR="007A55AC" w:rsidRPr="00AF2832" w:rsidRDefault="007A55AC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naturalnie i wykorzystywanych w fitoterapii (K_U11).</w:t>
            </w:r>
          </w:p>
          <w:p w14:paraId="11FB2F13" w14:textId="77777777" w:rsidR="00E34FE0" w:rsidRDefault="007A55AC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U2: odpowiednio planować i realizować proces </w:t>
            </w:r>
            <w:r w:rsidR="00E34FE0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1C9703D7" w14:textId="77777777" w:rsidR="00E34FE0" w:rsidRDefault="007A55AC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Brak"/>
                <w:color w:val="auto"/>
                <w:sz w:val="22"/>
                <w:szCs w:val="22"/>
                <w:u w:color="4472C4"/>
              </w:rPr>
            </w:pPr>
            <w:r w:rsidRPr="00AF2832">
              <w:rPr>
                <w:rStyle w:val="Brak"/>
                <w:color w:val="auto"/>
                <w:sz w:val="22"/>
                <w:szCs w:val="22"/>
                <w:u w:color="4472C4"/>
              </w:rPr>
              <w:t>samokształcenia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 z zakresu </w:t>
            </w:r>
            <w:r w:rsidRPr="00AF2832">
              <w:rPr>
                <w:rStyle w:val="Brak"/>
                <w:color w:val="auto"/>
                <w:sz w:val="22"/>
                <w:szCs w:val="22"/>
                <w:u w:color="4472C4"/>
              </w:rPr>
              <w:t>surowc</w:t>
            </w:r>
            <w:r w:rsidRPr="00AF2832">
              <w:rPr>
                <w:rStyle w:val="Brak"/>
                <w:color w:val="auto"/>
                <w:sz w:val="22"/>
                <w:szCs w:val="22"/>
                <w:u w:color="4472C4"/>
                <w:lang w:val="es-ES_tradnl"/>
              </w:rPr>
              <w:t>ó</w:t>
            </w:r>
            <w:r w:rsidRPr="00AF2832">
              <w:rPr>
                <w:rStyle w:val="Brak"/>
                <w:color w:val="auto"/>
                <w:sz w:val="22"/>
                <w:szCs w:val="22"/>
                <w:u w:color="4472C4"/>
              </w:rPr>
              <w:t xml:space="preserve">w roślinnych </w:t>
            </w:r>
            <w:r w:rsidR="00E34FE0">
              <w:rPr>
                <w:rStyle w:val="Brak"/>
                <w:color w:val="auto"/>
                <w:sz w:val="22"/>
                <w:szCs w:val="22"/>
                <w:u w:color="4472C4"/>
              </w:rPr>
              <w:t xml:space="preserve"> </w:t>
            </w:r>
          </w:p>
          <w:p w14:paraId="61AC1152" w14:textId="77777777" w:rsidR="00E34FE0" w:rsidRDefault="007A55AC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Brak"/>
                <w:color w:val="auto"/>
                <w:sz w:val="22"/>
                <w:szCs w:val="22"/>
                <w:u w:color="4472C4"/>
              </w:rPr>
            </w:pPr>
            <w:r w:rsidRPr="00AF2832">
              <w:rPr>
                <w:rStyle w:val="Brak"/>
                <w:color w:val="auto"/>
                <w:sz w:val="22"/>
                <w:szCs w:val="22"/>
                <w:u w:color="4472C4"/>
              </w:rPr>
              <w:t>stosowanych w pielęgnacji różnych rodzaj</w:t>
            </w:r>
            <w:r w:rsidRPr="00AF2832">
              <w:rPr>
                <w:rStyle w:val="Brak"/>
                <w:color w:val="auto"/>
                <w:sz w:val="22"/>
                <w:szCs w:val="22"/>
                <w:u w:color="4472C4"/>
                <w:lang w:val="es-ES_tradnl"/>
              </w:rPr>
              <w:t>ó</w:t>
            </w:r>
            <w:r w:rsidRPr="00AF2832">
              <w:rPr>
                <w:rStyle w:val="Brak"/>
                <w:color w:val="auto"/>
                <w:sz w:val="22"/>
                <w:szCs w:val="22"/>
                <w:u w:color="4472C4"/>
              </w:rPr>
              <w:t>w sk</w:t>
            </w:r>
            <w:r w:rsidRPr="00AF2832">
              <w:rPr>
                <w:rStyle w:val="Brak"/>
                <w:color w:val="auto"/>
                <w:sz w:val="22"/>
                <w:szCs w:val="22"/>
                <w:u w:color="4472C4"/>
                <w:lang w:val="es-ES_tradnl"/>
              </w:rPr>
              <w:t>ó</w:t>
            </w:r>
            <w:r w:rsidRPr="00AF2832">
              <w:rPr>
                <w:rStyle w:val="Brak"/>
                <w:color w:val="auto"/>
                <w:sz w:val="22"/>
                <w:szCs w:val="22"/>
                <w:u w:color="4472C4"/>
              </w:rPr>
              <w:t>r</w:t>
            </w:r>
            <w:r w:rsidR="000506C3" w:rsidRPr="00AF2832">
              <w:rPr>
                <w:rStyle w:val="Brak"/>
                <w:color w:val="auto"/>
                <w:sz w:val="22"/>
                <w:szCs w:val="22"/>
                <w:u w:color="4472C4"/>
              </w:rPr>
              <w:t>y</w:t>
            </w:r>
            <w:r w:rsidR="00E34FE0">
              <w:rPr>
                <w:rStyle w:val="Brak"/>
                <w:color w:val="auto"/>
                <w:sz w:val="22"/>
                <w:szCs w:val="22"/>
                <w:u w:color="4472C4"/>
              </w:rPr>
              <w:t xml:space="preserve"> </w:t>
            </w:r>
          </w:p>
          <w:p w14:paraId="602C5707" w14:textId="54552653" w:rsidR="007A55AC" w:rsidRPr="00AF2832" w:rsidRDefault="007A55AC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 (K_U14).</w:t>
            </w:r>
          </w:p>
          <w:p w14:paraId="3A1A4184" w14:textId="77777777" w:rsidR="00E34FE0" w:rsidRDefault="007A55AC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sz w:val="22"/>
                <w:szCs w:val="22"/>
              </w:rPr>
            </w:pPr>
            <w:r w:rsidRPr="00AF2832">
              <w:rPr>
                <w:rStyle w:val="Brak"/>
                <w:sz w:val="22"/>
                <w:szCs w:val="22"/>
              </w:rPr>
              <w:t xml:space="preserve">U3: </w:t>
            </w:r>
            <w:r w:rsidRPr="00AF2832">
              <w:rPr>
                <w:rStyle w:val="Brak"/>
                <w:color w:val="auto"/>
                <w:sz w:val="22"/>
                <w:szCs w:val="22"/>
                <w:u w:color="4472C4"/>
              </w:rPr>
              <w:t>przygotować</w:t>
            </w:r>
            <w:r w:rsidRPr="00AF2832">
              <w:rPr>
                <w:rStyle w:val="Brak"/>
                <w:sz w:val="22"/>
                <w:szCs w:val="22"/>
              </w:rPr>
              <w:t xml:space="preserve"> preparat</w:t>
            </w:r>
            <w:r w:rsidRPr="00AF2832">
              <w:rPr>
                <w:rStyle w:val="Brak"/>
                <w:sz w:val="22"/>
                <w:szCs w:val="22"/>
                <w:lang w:val="es-ES_tradnl"/>
              </w:rPr>
              <w:t>y</w:t>
            </w:r>
            <w:r w:rsidRPr="00AF2832">
              <w:rPr>
                <w:rStyle w:val="Brak"/>
                <w:sz w:val="22"/>
                <w:szCs w:val="22"/>
              </w:rPr>
              <w:t xml:space="preserve"> kosmetyczne z surowc</w:t>
            </w:r>
            <w:r w:rsidRPr="00AF2832">
              <w:rPr>
                <w:rStyle w:val="Brak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Brak"/>
                <w:sz w:val="22"/>
                <w:szCs w:val="22"/>
              </w:rPr>
              <w:t xml:space="preserve">w </w:t>
            </w:r>
            <w:r w:rsidR="00E34FE0">
              <w:rPr>
                <w:rStyle w:val="Brak"/>
                <w:sz w:val="22"/>
                <w:szCs w:val="22"/>
              </w:rPr>
              <w:t xml:space="preserve"> </w:t>
            </w:r>
          </w:p>
          <w:p w14:paraId="1DDEF24E" w14:textId="77777777" w:rsidR="00E34FE0" w:rsidRDefault="007A55AC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sz w:val="22"/>
                <w:szCs w:val="22"/>
                <w:u w:color="4472C4"/>
              </w:rPr>
            </w:pPr>
            <w:r w:rsidRPr="00AF2832">
              <w:rPr>
                <w:rStyle w:val="Brak"/>
                <w:sz w:val="22"/>
                <w:szCs w:val="22"/>
              </w:rPr>
              <w:t xml:space="preserve">otrzymywanych naturalnie oraz </w:t>
            </w:r>
            <w:r w:rsidRPr="00AF2832">
              <w:rPr>
                <w:rStyle w:val="Brak"/>
                <w:sz w:val="22"/>
                <w:szCs w:val="22"/>
                <w:u w:color="4472C4"/>
              </w:rPr>
              <w:t xml:space="preserve">określić ich </w:t>
            </w:r>
            <w:r w:rsidR="00E34FE0">
              <w:rPr>
                <w:rStyle w:val="Brak"/>
                <w:sz w:val="22"/>
                <w:szCs w:val="22"/>
                <w:u w:color="4472C4"/>
              </w:rPr>
              <w:t xml:space="preserve"> </w:t>
            </w:r>
          </w:p>
          <w:p w14:paraId="20139145" w14:textId="0D026917" w:rsidR="007A55AC" w:rsidRPr="00AF2832" w:rsidRDefault="007A55AC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Hyperlink0"/>
                <w:b/>
                <w:bCs/>
                <w:sz w:val="22"/>
                <w:szCs w:val="22"/>
              </w:rPr>
            </w:pPr>
            <w:r w:rsidRPr="00AF2832">
              <w:rPr>
                <w:rStyle w:val="Brak"/>
                <w:sz w:val="22"/>
                <w:szCs w:val="22"/>
                <w:u w:color="4472C4"/>
              </w:rPr>
              <w:t>charakterystykę fizykochemiczną</w:t>
            </w:r>
            <w:r w:rsidRPr="00AF2832">
              <w:rPr>
                <w:rStyle w:val="Brak"/>
                <w:sz w:val="22"/>
                <w:szCs w:val="22"/>
              </w:rPr>
              <w:t xml:space="preserve"> (K_U22)</w:t>
            </w:r>
          </w:p>
          <w:p w14:paraId="29B8C2DC" w14:textId="77777777" w:rsidR="009C1ED3" w:rsidRPr="00AF2832" w:rsidRDefault="007A55AC" w:rsidP="002F258B">
            <w:pPr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Ćwiczenia </w:t>
            </w:r>
            <w:r w:rsidRPr="00AF2832">
              <w:rPr>
                <w:rFonts w:ascii="Times New Roman" w:hAnsi="Times New Roman" w:cs="Times New Roman"/>
                <w:b/>
                <w:bCs/>
                <w:color w:val="000000"/>
              </w:rPr>
              <w:t>student powinien być gotów do:</w:t>
            </w:r>
          </w:p>
          <w:p w14:paraId="76F54A77" w14:textId="77777777" w:rsidR="00E34FE0" w:rsidRDefault="007A55AC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sz w:val="22"/>
                <w:szCs w:val="22"/>
              </w:rPr>
            </w:pPr>
            <w:r w:rsidRPr="00AF2832">
              <w:rPr>
                <w:rStyle w:val="Brak"/>
                <w:sz w:val="22"/>
                <w:szCs w:val="22"/>
                <w:lang w:val="it-IT"/>
              </w:rPr>
              <w:t xml:space="preserve">K1: </w:t>
            </w:r>
            <w:r w:rsidRPr="00AF2832">
              <w:rPr>
                <w:rStyle w:val="Brak"/>
                <w:sz w:val="22"/>
                <w:szCs w:val="22"/>
              </w:rPr>
              <w:t>krytycznego korzystania z różnych źr</w:t>
            </w:r>
            <w:r w:rsidRPr="00AF2832">
              <w:rPr>
                <w:rStyle w:val="Brak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Brak"/>
                <w:sz w:val="22"/>
                <w:szCs w:val="22"/>
              </w:rPr>
              <w:t xml:space="preserve">deł informacji </w:t>
            </w:r>
            <w:r w:rsidR="00E34FE0">
              <w:rPr>
                <w:rStyle w:val="Brak"/>
                <w:sz w:val="22"/>
                <w:szCs w:val="22"/>
              </w:rPr>
              <w:t xml:space="preserve"> </w:t>
            </w:r>
          </w:p>
          <w:p w14:paraId="7ED9B9A6" w14:textId="77777777" w:rsidR="00E34FE0" w:rsidRDefault="007A55AC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sz w:val="22"/>
                <w:szCs w:val="22"/>
                <w:u w:color="4472C4"/>
              </w:rPr>
            </w:pPr>
            <w:r w:rsidRPr="00AF2832">
              <w:rPr>
                <w:rStyle w:val="Brak"/>
                <w:sz w:val="22"/>
                <w:szCs w:val="22"/>
              </w:rPr>
              <w:t xml:space="preserve">naukowej w 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celu</w:t>
            </w:r>
            <w:r w:rsidRPr="00AF2832">
              <w:rPr>
                <w:rStyle w:val="Brak"/>
                <w:sz w:val="22"/>
                <w:szCs w:val="22"/>
              </w:rPr>
              <w:t xml:space="preserve"> </w:t>
            </w:r>
            <w:r w:rsidRPr="00AF2832">
              <w:rPr>
                <w:rStyle w:val="Brak"/>
                <w:sz w:val="22"/>
                <w:szCs w:val="22"/>
                <w:u w:color="4472C4"/>
              </w:rPr>
              <w:t>poszukiwania nowych surowc</w:t>
            </w:r>
            <w:r w:rsidRPr="00AF2832">
              <w:rPr>
                <w:rStyle w:val="Brak"/>
                <w:sz w:val="22"/>
                <w:szCs w:val="22"/>
                <w:u w:color="4472C4"/>
                <w:lang w:val="es-ES_tradnl"/>
              </w:rPr>
              <w:t>ó</w:t>
            </w:r>
            <w:r w:rsidRPr="00AF2832">
              <w:rPr>
                <w:rStyle w:val="Brak"/>
                <w:sz w:val="22"/>
                <w:szCs w:val="22"/>
                <w:u w:color="4472C4"/>
              </w:rPr>
              <w:t>w</w:t>
            </w:r>
            <w:r w:rsidR="00E34FE0">
              <w:rPr>
                <w:rStyle w:val="Brak"/>
                <w:sz w:val="22"/>
                <w:szCs w:val="22"/>
                <w:u w:color="4472C4"/>
              </w:rPr>
              <w:t xml:space="preserve"> </w:t>
            </w:r>
          </w:p>
          <w:p w14:paraId="6D8C4787" w14:textId="77777777" w:rsidR="00E34FE0" w:rsidRDefault="007A55AC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sz w:val="22"/>
                <w:szCs w:val="22"/>
                <w:u w:color="4472C4"/>
              </w:rPr>
            </w:pPr>
            <w:r w:rsidRPr="00AF2832">
              <w:rPr>
                <w:rStyle w:val="Brak"/>
                <w:sz w:val="22"/>
                <w:szCs w:val="22"/>
                <w:u w:color="4472C4"/>
              </w:rPr>
              <w:t xml:space="preserve"> kosmetycznych</w:t>
            </w:r>
            <w:r w:rsidRPr="00AF2832">
              <w:rPr>
                <w:rStyle w:val="Brak"/>
                <w:sz w:val="22"/>
                <w:szCs w:val="22"/>
              </w:rPr>
              <w:t xml:space="preserve"> otrzymywanych naturalnie i </w:t>
            </w:r>
            <w:r w:rsidRPr="00AF2832">
              <w:rPr>
                <w:rStyle w:val="Brak"/>
                <w:sz w:val="22"/>
                <w:szCs w:val="22"/>
                <w:u w:color="4472C4"/>
              </w:rPr>
              <w:t xml:space="preserve">stosowanych </w:t>
            </w:r>
            <w:r w:rsidR="00E34FE0">
              <w:rPr>
                <w:rStyle w:val="Brak"/>
                <w:sz w:val="22"/>
                <w:szCs w:val="22"/>
                <w:u w:color="4472C4"/>
              </w:rPr>
              <w:t xml:space="preserve"> </w:t>
            </w:r>
          </w:p>
          <w:p w14:paraId="30182DA4" w14:textId="72D842EC" w:rsidR="00D3461E" w:rsidRPr="00AF2832" w:rsidRDefault="007A55AC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sz w:val="22"/>
                <w:szCs w:val="22"/>
              </w:rPr>
            </w:pPr>
            <w:r w:rsidRPr="00AF2832">
              <w:rPr>
                <w:rStyle w:val="Brak"/>
                <w:sz w:val="22"/>
                <w:szCs w:val="22"/>
                <w:u w:color="4472C4"/>
              </w:rPr>
              <w:t>w</w:t>
            </w:r>
            <w:r w:rsidRPr="00AF2832">
              <w:rPr>
                <w:rStyle w:val="Brak"/>
                <w:sz w:val="22"/>
                <w:szCs w:val="22"/>
              </w:rPr>
              <w:t xml:space="preserve"> fitoterapii (K_K01).</w:t>
            </w:r>
          </w:p>
        </w:tc>
      </w:tr>
      <w:tr w:rsidR="00D3461E" w:rsidRPr="00AF2832" w14:paraId="09320651" w14:textId="77777777" w:rsidTr="001C0CC8">
        <w:tc>
          <w:tcPr>
            <w:tcW w:w="3544" w:type="dxa"/>
          </w:tcPr>
          <w:p w14:paraId="33C1B7EF" w14:textId="77777777" w:rsidR="00D3461E" w:rsidRPr="00AF2832" w:rsidRDefault="00D57B63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Metody i kryteria oceniania danej formy zajęć w ramach przedmiotu</w:t>
            </w:r>
          </w:p>
        </w:tc>
        <w:tc>
          <w:tcPr>
            <w:tcW w:w="5560" w:type="dxa"/>
          </w:tcPr>
          <w:p w14:paraId="29BA1CE6" w14:textId="77777777" w:rsidR="009C1ED3" w:rsidRPr="00AF2832" w:rsidRDefault="009C1ED3" w:rsidP="002F258B">
            <w:pPr>
              <w:pStyle w:val="TreAA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Wykłady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63F36B8F" w14:textId="77777777" w:rsidR="009C1ED3" w:rsidRPr="00AF2832" w:rsidRDefault="009C1ED3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Zaliczenie na ocenę na podstawie kolokwium (test, pytania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lastRenderedPageBreak/>
              <w:t>otwarte i zamknięte jednokrotnego wyboru).</w:t>
            </w:r>
          </w:p>
          <w:p w14:paraId="0C723C25" w14:textId="77777777" w:rsidR="009C1ED3" w:rsidRPr="00AF2832" w:rsidRDefault="009C1ED3" w:rsidP="002F258B">
            <w:pPr>
              <w:pStyle w:val="TreAA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Ćwiczenia: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</w:p>
          <w:p w14:paraId="157A2033" w14:textId="77777777" w:rsidR="00D3461E" w:rsidRPr="00AF2832" w:rsidRDefault="009C1ED3" w:rsidP="002F258B">
            <w:pPr>
              <w:pStyle w:val="TreAA"/>
              <w:jc w:val="both"/>
              <w:rPr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>Ocena ci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ągła (bieżące przygotowanie do zajęć i aktywność) U1-U3,</w:t>
            </w:r>
            <w:r w:rsidR="005C36E6"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K1</w:t>
            </w:r>
          </w:p>
        </w:tc>
      </w:tr>
      <w:tr w:rsidR="00D3461E" w:rsidRPr="00AF2832" w14:paraId="6527E46E" w14:textId="77777777" w:rsidTr="001C0CC8">
        <w:tc>
          <w:tcPr>
            <w:tcW w:w="3544" w:type="dxa"/>
          </w:tcPr>
          <w:p w14:paraId="5F291755" w14:textId="77777777" w:rsidR="00D57B63" w:rsidRPr="00AF2832" w:rsidRDefault="00D57B63" w:rsidP="001F5FD7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</w:rPr>
              <w:lastRenderedPageBreak/>
              <w:t>Zakres temat</w:t>
            </w:r>
            <w:r w:rsidRPr="00AF2832">
              <w:rPr>
                <w:rStyle w:val="Hyperlink0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b/>
              </w:rPr>
              <w:t>w</w:t>
            </w:r>
          </w:p>
          <w:p w14:paraId="467103C7" w14:textId="77777777" w:rsidR="00D3461E" w:rsidRPr="00AF2832" w:rsidRDefault="00D57B63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i/>
                <w:iCs/>
                <w:color w:val="auto"/>
              </w:rPr>
              <w:t>(osobno dla danych form zajęć)</w:t>
            </w:r>
          </w:p>
        </w:tc>
        <w:tc>
          <w:tcPr>
            <w:tcW w:w="5560" w:type="dxa"/>
          </w:tcPr>
          <w:p w14:paraId="78AAB258" w14:textId="77777777" w:rsidR="00435B47" w:rsidRPr="00AF2832" w:rsidRDefault="00435B47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Wykłady:</w:t>
            </w:r>
          </w:p>
          <w:p w14:paraId="4788DDFE" w14:textId="77777777" w:rsidR="00435B47" w:rsidRPr="00AF2832" w:rsidRDefault="00435B47" w:rsidP="002F258B">
            <w:pPr>
              <w:tabs>
                <w:tab w:val="left" w:pos="720"/>
              </w:tabs>
              <w:ind w:left="228" w:hanging="228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1. Wiadomości wstępne. Pochodzenie i otrzymywanie surowc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roślinnych, suszenie, przygotowanie wyciąg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w, metody badań: makroskopowe, mikroskopowe, chemiczne w celu określenia tożsamości i ich standaryzacji. </w:t>
            </w:r>
          </w:p>
          <w:p w14:paraId="68B93535" w14:textId="77777777" w:rsidR="00435B47" w:rsidRPr="00AF2832" w:rsidRDefault="00435B47" w:rsidP="002F258B">
            <w:pPr>
              <w:tabs>
                <w:tab w:val="left" w:pos="720"/>
              </w:tabs>
              <w:ind w:left="228" w:hanging="228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2. Surowce naturalne jako składniki kosmetyk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w: zagęszczające, samoopalające, wybielające, stosowane jako filtry słoneczne, barwniki naturalne, nawilżające i zmiękczające, przeciwwolnorodnikowe, stosowane do złuszczania nask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rka, w cellulicie. </w:t>
            </w:r>
          </w:p>
          <w:p w14:paraId="243B2D97" w14:textId="77777777" w:rsidR="00435B47" w:rsidRPr="00AF2832" w:rsidRDefault="00435B47" w:rsidP="002F258B">
            <w:pPr>
              <w:tabs>
                <w:tab w:val="left" w:pos="720"/>
              </w:tabs>
              <w:ind w:left="228" w:hanging="228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3. Surowce naturalne jako składniki kosmetyk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w: do stosowania w pielęgnacji owłosionej 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ry głowy (łupież, łojotok, łysienie), w pielęgnacji paznokci.</w:t>
            </w:r>
          </w:p>
          <w:p w14:paraId="0D50AC96" w14:textId="77777777" w:rsidR="00435B47" w:rsidRPr="00AF2832" w:rsidRDefault="00435B47" w:rsidP="002F258B">
            <w:pPr>
              <w:tabs>
                <w:tab w:val="left" w:pos="720"/>
              </w:tabs>
              <w:ind w:left="228" w:hanging="228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4. Surowce naturalne jako składniki kosmetyk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w: substancje zagęszczają</w:t>
            </w:r>
            <w:r w:rsidRPr="00AF2832">
              <w:rPr>
                <w:rStyle w:val="Hyperlink0"/>
                <w:rFonts w:ascii="Times New Roman" w:hAnsi="Times New Roman" w:cs="Times New Roman"/>
                <w:lang w:val="it-IT"/>
              </w:rPr>
              <w:t>ce, pianotw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rcze, oczyszczające, antyoksydacyjne.</w:t>
            </w:r>
          </w:p>
          <w:p w14:paraId="6AF9A8D7" w14:textId="77777777" w:rsidR="00435B47" w:rsidRPr="00AF2832" w:rsidRDefault="00435B47" w:rsidP="002F258B">
            <w:pPr>
              <w:tabs>
                <w:tab w:val="left" w:pos="720"/>
              </w:tabs>
              <w:ind w:left="228" w:hanging="228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5. Surowce roślinne stosowane w pielęgnacji różnych rodzaj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ry, m. inn.: 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ra wrażliwa, naczynkowa, cellulit, trądzik.</w:t>
            </w:r>
          </w:p>
          <w:p w14:paraId="06CF42B6" w14:textId="77777777" w:rsidR="00435B47" w:rsidRPr="00AF2832" w:rsidRDefault="00435B47" w:rsidP="002F258B">
            <w:pPr>
              <w:tabs>
                <w:tab w:val="left" w:pos="720"/>
              </w:tabs>
              <w:ind w:left="228" w:hanging="228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6. Rola ziół w profilaktyce chor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b cywilizacyjnych.</w:t>
            </w:r>
          </w:p>
          <w:p w14:paraId="583EE44E" w14:textId="77777777" w:rsidR="00435B47" w:rsidRPr="00AF2832" w:rsidRDefault="00435B47" w:rsidP="002F258B">
            <w:pPr>
              <w:tabs>
                <w:tab w:val="left" w:pos="720"/>
              </w:tabs>
              <w:ind w:left="228" w:hanging="228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7.</w:t>
            </w:r>
            <w:r w:rsidR="005C36E6"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Wybrane surowce roślinne stosowane w zaburzeniach: metabolizmu (otyłość, miażdżyca, cukrzyca), krążenia (niewydolność żylna, nadmierna przepuszczalność </w:t>
            </w:r>
            <w:r w:rsidRPr="00AF2832">
              <w:rPr>
                <w:rStyle w:val="Hyperlink0"/>
                <w:rFonts w:ascii="Times New Roman" w:hAnsi="Times New Roman" w:cs="Times New Roman"/>
              </w:rPr>
              <w:tab/>
              <w:t>naczyń), w celu poprawy trawienia i ułatwiania wypróżnień, w infekcjach dr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g oddechowych, przebiegających z kaszlem, b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lang w:val="fr-FR"/>
              </w:rPr>
              <w:t>lem gard</w:t>
            </w:r>
            <w:r w:rsidRPr="00AF2832">
              <w:rPr>
                <w:rStyle w:val="Hyperlink0"/>
                <w:rFonts w:ascii="Times New Roman" w:hAnsi="Times New Roman" w:cs="Times New Roman"/>
              </w:rPr>
              <w:t>ła, gorączką, b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lami mięśni i staw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w. </w:t>
            </w:r>
          </w:p>
          <w:p w14:paraId="7FC97A45" w14:textId="77777777" w:rsidR="00435B47" w:rsidRPr="00AF2832" w:rsidRDefault="00435B47" w:rsidP="002F258B">
            <w:pPr>
              <w:tabs>
                <w:tab w:val="left" w:pos="360"/>
                <w:tab w:val="left" w:pos="1080"/>
              </w:tabs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Ćwiczenia:</w:t>
            </w:r>
          </w:p>
          <w:p w14:paraId="6F64A585" w14:textId="77777777" w:rsidR="00435B47" w:rsidRPr="00AF2832" w:rsidRDefault="00435B47" w:rsidP="002F258B">
            <w:pPr>
              <w:tabs>
                <w:tab w:val="left" w:pos="720"/>
              </w:tabs>
              <w:ind w:left="228" w:hanging="228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1.Przedstawienie regulaminu i harmonogramu zajęć. Surowce węglowodanowe – znaczenie w kosmetologii i fitoterapii. Charakterystyka fizykochemiczna (badania) polisacharydów o znaczeniu kosmetycznym.</w:t>
            </w:r>
          </w:p>
          <w:p w14:paraId="032ED449" w14:textId="77777777" w:rsidR="00435B47" w:rsidRPr="00AF2832" w:rsidRDefault="00435B47" w:rsidP="002F258B">
            <w:pPr>
              <w:tabs>
                <w:tab w:val="left" w:pos="720"/>
              </w:tabs>
              <w:ind w:left="228" w:hanging="228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2.Wybrane surowce roślinne zawierające glikozydy fenolowe i garbniki – znaczenie kosmetyczne i lecznicze.</w:t>
            </w:r>
          </w:p>
          <w:p w14:paraId="36929677" w14:textId="77777777" w:rsidR="00435B47" w:rsidRPr="00AF2832" w:rsidRDefault="00FE4D0F" w:rsidP="002F2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ind w:left="228" w:hanging="228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3.</w:t>
            </w:r>
            <w:r w:rsidR="00435B47" w:rsidRPr="00AF2832">
              <w:rPr>
                <w:rStyle w:val="Hyperlink0"/>
                <w:rFonts w:ascii="Times New Roman" w:hAnsi="Times New Roman" w:cs="Times New Roman"/>
              </w:rPr>
              <w:t>Wybrane surowce roślinne zawierające flawonoidy i antocyjany – znaczenie kosmetyczne i lecznicze. Charakterystyka fitochemiczna (badania) surowców zawierających flawonoidy i antocyjany.</w:t>
            </w:r>
          </w:p>
          <w:p w14:paraId="30A31193" w14:textId="77777777" w:rsidR="00435B47" w:rsidRPr="00AF2832" w:rsidRDefault="00FE4D0F" w:rsidP="002F2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ind w:left="228" w:hanging="228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4.</w:t>
            </w:r>
            <w:r w:rsidR="00435B47" w:rsidRPr="00AF2832">
              <w:rPr>
                <w:rStyle w:val="Hyperlink0"/>
                <w:rFonts w:ascii="Times New Roman" w:hAnsi="Times New Roman" w:cs="Times New Roman"/>
              </w:rPr>
              <w:t>Lipidy i surowce lipidowe o znaczeniu kosmetycznym i leczniczym. Badanie właściwości lipidów o znaczeniu kosmetycznym.</w:t>
            </w:r>
          </w:p>
          <w:p w14:paraId="7AE603AC" w14:textId="77777777" w:rsidR="00D3461E" w:rsidRPr="00AF2832" w:rsidRDefault="00FE4D0F" w:rsidP="002F25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</w:tabs>
              <w:ind w:left="228" w:hanging="228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5.</w:t>
            </w:r>
            <w:r w:rsidR="00435B47" w:rsidRPr="00AF2832">
              <w:rPr>
                <w:rStyle w:val="Hyperlink0"/>
                <w:rFonts w:ascii="Times New Roman" w:hAnsi="Times New Roman" w:cs="Times New Roman"/>
              </w:rPr>
              <w:t>Olejki eteryczne i surowce olejkowe o znaczeniu kosmetycznym i leczniczym. Charakterystyka fitochemiczna olejk</w:t>
            </w:r>
            <w:r w:rsidR="00435B47"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="00435B47" w:rsidRPr="00AF2832">
              <w:rPr>
                <w:rStyle w:val="Hyperlink0"/>
                <w:rFonts w:ascii="Times New Roman" w:hAnsi="Times New Roman" w:cs="Times New Roman"/>
              </w:rPr>
              <w:t>w eterycznych.</w:t>
            </w:r>
          </w:p>
        </w:tc>
      </w:tr>
      <w:tr w:rsidR="00D3461E" w:rsidRPr="00AF2832" w14:paraId="0450AC2E" w14:textId="77777777" w:rsidTr="001C0CC8">
        <w:tc>
          <w:tcPr>
            <w:tcW w:w="3544" w:type="dxa"/>
          </w:tcPr>
          <w:p w14:paraId="46732F0B" w14:textId="77777777" w:rsidR="00D3461E" w:rsidRPr="00AF2832" w:rsidRDefault="00D57B63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Metody dydaktyczne</w:t>
            </w:r>
          </w:p>
        </w:tc>
        <w:tc>
          <w:tcPr>
            <w:tcW w:w="5560" w:type="dxa"/>
          </w:tcPr>
          <w:p w14:paraId="4BE0A617" w14:textId="372557A8" w:rsidR="00D3461E" w:rsidRPr="00AF2832" w:rsidRDefault="00D57B63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Identyczna, jak w częś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ci A</w:t>
            </w:r>
            <w:r w:rsidR="002F258B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.</w:t>
            </w:r>
          </w:p>
        </w:tc>
      </w:tr>
      <w:tr w:rsidR="00D3461E" w:rsidRPr="00AF2832" w14:paraId="6AF87F3D" w14:textId="77777777" w:rsidTr="001C0CC8">
        <w:tc>
          <w:tcPr>
            <w:tcW w:w="3544" w:type="dxa"/>
          </w:tcPr>
          <w:p w14:paraId="25EA22CD" w14:textId="77777777" w:rsidR="00D3461E" w:rsidRPr="00AF2832" w:rsidRDefault="00D57B63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de-DE"/>
              </w:rPr>
              <w:t>Literatura</w:t>
            </w:r>
          </w:p>
        </w:tc>
        <w:tc>
          <w:tcPr>
            <w:tcW w:w="5560" w:type="dxa"/>
          </w:tcPr>
          <w:p w14:paraId="2245CDE5" w14:textId="2EA0955C" w:rsidR="00D3461E" w:rsidRPr="00AF2832" w:rsidRDefault="00D57B63" w:rsidP="001F5FD7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Identyczna, jak w częś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ci A</w:t>
            </w:r>
            <w:r w:rsidR="002F258B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.</w:t>
            </w:r>
          </w:p>
        </w:tc>
      </w:tr>
    </w:tbl>
    <w:p w14:paraId="5A363813" w14:textId="77777777" w:rsidR="0036156D" w:rsidRPr="00AF2832" w:rsidRDefault="0036156D" w:rsidP="001F5FD7">
      <w:pPr>
        <w:pStyle w:val="Domylnie"/>
        <w:spacing w:after="0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6D1226E9" w14:textId="77777777" w:rsidR="0036156D" w:rsidRPr="00AF2832" w:rsidRDefault="0036156D">
      <w:pPr>
        <w:rPr>
          <w:rFonts w:ascii="Times New Roman" w:eastAsia="Calibri" w:hAnsi="Times New Roman" w:cs="Times New Roman"/>
          <w:b/>
          <w:bCs/>
          <w:u w:color="000000"/>
          <w:bdr w:val="nil"/>
          <w:lang w:eastAsia="pl-PL"/>
        </w:rPr>
      </w:pPr>
      <w:r w:rsidRPr="00AF2832">
        <w:rPr>
          <w:rFonts w:ascii="Times New Roman" w:hAnsi="Times New Roman" w:cs="Times New Roman"/>
          <w:b/>
          <w:bCs/>
        </w:rPr>
        <w:br w:type="page"/>
      </w:r>
    </w:p>
    <w:p w14:paraId="2AA16D5F" w14:textId="2F5B6FB0" w:rsidR="00435B47" w:rsidRPr="001F5FD7" w:rsidRDefault="00435B47" w:rsidP="001C2321">
      <w:pPr>
        <w:pStyle w:val="Nagwek2"/>
        <w:rPr>
          <w:rStyle w:val="Brak"/>
          <w:rFonts w:eastAsia="Times"/>
          <w:i/>
          <w:iCs/>
        </w:rPr>
      </w:pPr>
      <w:bookmarkStart w:id="43" w:name="_Toc25"/>
      <w:bookmarkStart w:id="44" w:name="_Toc491421750"/>
      <w:r w:rsidRPr="001F5FD7">
        <w:rPr>
          <w:rStyle w:val="Brak"/>
        </w:rPr>
        <w:lastRenderedPageBreak/>
        <w:t>Nowoczesna aparatura i technologia w kosmetologii</w:t>
      </w:r>
      <w:bookmarkEnd w:id="43"/>
      <w:bookmarkEnd w:id="44"/>
    </w:p>
    <w:p w14:paraId="7B7360C7" w14:textId="77777777" w:rsidR="001F5FD7" w:rsidRPr="002E5FE7" w:rsidRDefault="001F5FD7" w:rsidP="001F5FD7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1454BC9D" w14:textId="77777777" w:rsidR="001F5FD7" w:rsidRPr="002E5FE7" w:rsidRDefault="001F5FD7" w:rsidP="001F5FD7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11D49281" w14:textId="77777777" w:rsidR="001F5FD7" w:rsidRPr="00AF2832" w:rsidRDefault="001F5FD7" w:rsidP="001F5FD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3050C92" w14:textId="77777777" w:rsidR="001F5FD7" w:rsidRPr="002E5FE7" w:rsidRDefault="001F5FD7" w:rsidP="001F5F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13C00F3D" w14:textId="77777777" w:rsidR="001F5FD7" w:rsidRDefault="001F5FD7" w:rsidP="001F5FD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0B26D45C" w14:textId="77777777" w:rsidR="00435B47" w:rsidRPr="00AF2832" w:rsidRDefault="00435B47" w:rsidP="001F5FD7">
      <w:pPr>
        <w:spacing w:after="0"/>
        <w:outlineLvl w:val="0"/>
        <w:rPr>
          <w:rStyle w:val="Brak"/>
          <w:rFonts w:ascii="Times New Roman" w:eastAsia="Times" w:hAnsi="Times New Roman" w:cs="Times New Roman"/>
          <w:b/>
          <w:bCs/>
        </w:rPr>
      </w:pPr>
    </w:p>
    <w:p w14:paraId="6BAD7D00" w14:textId="77777777" w:rsidR="00435B47" w:rsidRPr="00AF2832" w:rsidRDefault="00435B47" w:rsidP="00437FA0">
      <w:pPr>
        <w:pStyle w:val="Domylnie"/>
        <w:numPr>
          <w:ilvl w:val="0"/>
          <w:numId w:val="244"/>
        </w:numPr>
        <w:spacing w:after="0"/>
        <w:jc w:val="both"/>
        <w:rPr>
          <w:rStyle w:val="Brak"/>
          <w:rFonts w:ascii="Times New Roman" w:hAnsi="Times New Roman" w:cs="Times New Roman"/>
          <w:b/>
          <w:bCs/>
        </w:rPr>
      </w:pPr>
      <w:r w:rsidRPr="00AF2832">
        <w:rPr>
          <w:rStyle w:val="Brak"/>
          <w:rFonts w:ascii="Times New Roman" w:hAnsi="Times New Roman" w:cs="Times New Roman"/>
          <w:b/>
          <w:bCs/>
          <w:lang w:val="da-DK"/>
        </w:rPr>
        <w:t>Og</w:t>
      </w:r>
      <w:r w:rsidRPr="00AF2832">
        <w:rPr>
          <w:rStyle w:val="Brak"/>
          <w:rFonts w:ascii="Times New Roman" w:hAnsi="Times New Roman" w:cs="Times New Roman"/>
          <w:b/>
          <w:bCs/>
          <w:lang w:val="es-ES_tradnl"/>
        </w:rPr>
        <w:t>ó</w:t>
      </w:r>
      <w:r w:rsidRPr="00AF2832">
        <w:rPr>
          <w:rStyle w:val="Brak"/>
          <w:rFonts w:ascii="Times New Roman" w:hAnsi="Times New Roman" w:cs="Times New Roman"/>
          <w:b/>
          <w:bCs/>
        </w:rPr>
        <w:t xml:space="preserve">lny opis </w:t>
      </w:r>
      <w:r w:rsidRPr="00AF2832">
        <w:rPr>
          <w:rStyle w:val="Brak"/>
          <w:rFonts w:ascii="Times New Roman" w:hAnsi="Times New Roman" w:cs="Times New Roman"/>
          <w:b/>
          <w:bCs/>
          <w:color w:val="auto"/>
        </w:rPr>
        <w:t>przedmiotu</w:t>
      </w:r>
      <w:r w:rsidRPr="00AF2832">
        <w:rPr>
          <w:rStyle w:val="Brak"/>
          <w:rFonts w:ascii="Times New Roman" w:hAnsi="Times New Roman" w:cs="Times New Roman"/>
          <w:b/>
          <w:bCs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636"/>
      </w:tblGrid>
      <w:tr w:rsidR="00435B47" w:rsidRPr="00AF2832" w14:paraId="575BE55D" w14:textId="77777777" w:rsidTr="001C0CC8">
        <w:tc>
          <w:tcPr>
            <w:tcW w:w="3544" w:type="dxa"/>
          </w:tcPr>
          <w:p w14:paraId="79A14FF3" w14:textId="77777777" w:rsidR="00435B47" w:rsidRPr="00AF2832" w:rsidRDefault="00435B47" w:rsidP="003527CF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Nazwa pola</w:t>
            </w:r>
          </w:p>
        </w:tc>
        <w:tc>
          <w:tcPr>
            <w:tcW w:w="5636" w:type="dxa"/>
          </w:tcPr>
          <w:p w14:paraId="3C850D4C" w14:textId="77777777" w:rsidR="00435B47" w:rsidRPr="00AF2832" w:rsidRDefault="00435B47" w:rsidP="003527CF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Komentarz</w:t>
            </w:r>
          </w:p>
        </w:tc>
      </w:tr>
      <w:tr w:rsidR="00435B47" w:rsidRPr="00C6235F" w14:paraId="5B33D753" w14:textId="77777777" w:rsidTr="001C0CC8">
        <w:tc>
          <w:tcPr>
            <w:tcW w:w="3544" w:type="dxa"/>
          </w:tcPr>
          <w:p w14:paraId="7B7B08EF" w14:textId="77777777" w:rsidR="00435B47" w:rsidRPr="00AF2832" w:rsidRDefault="00435B47" w:rsidP="003527CF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5636" w:type="dxa"/>
          </w:tcPr>
          <w:p w14:paraId="3A12A519" w14:textId="77777777" w:rsidR="00435B47" w:rsidRPr="00AF2832" w:rsidRDefault="00435B47" w:rsidP="00AA27FA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Nowoczesna aparatura i technologia w kosmetologii</w:t>
            </w:r>
          </w:p>
          <w:p w14:paraId="785475B0" w14:textId="77777777" w:rsidR="00435B47" w:rsidRPr="00AF2832" w:rsidRDefault="00435B47" w:rsidP="00AA27FA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  <w:t>(Modern apparatus and technology in cosmetology)</w:t>
            </w:r>
          </w:p>
        </w:tc>
      </w:tr>
      <w:tr w:rsidR="00435B47" w:rsidRPr="00AF2832" w14:paraId="606D4A3D" w14:textId="77777777" w:rsidTr="001C0CC8">
        <w:tc>
          <w:tcPr>
            <w:tcW w:w="3544" w:type="dxa"/>
          </w:tcPr>
          <w:p w14:paraId="6ED864B0" w14:textId="77777777" w:rsidR="00435B47" w:rsidRPr="00AF2832" w:rsidRDefault="00435B47" w:rsidP="003527CF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5636" w:type="dxa"/>
          </w:tcPr>
          <w:p w14:paraId="7E9BB676" w14:textId="77777777" w:rsidR="00435B47" w:rsidRPr="00AF2832" w:rsidRDefault="00435B47" w:rsidP="00AA27FA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Wydział Farmaceutyczny, Collegium Medicum im. Ludwika Rydygiera w Bydgoszczy</w:t>
            </w:r>
          </w:p>
          <w:p w14:paraId="36B3B6E4" w14:textId="77777777" w:rsidR="00435B47" w:rsidRPr="00AF2832" w:rsidRDefault="00435B47" w:rsidP="00AA27FA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Uniwersytet Mikołaja Kopernika w Toruniu</w:t>
            </w:r>
          </w:p>
          <w:p w14:paraId="277C2391" w14:textId="77777777" w:rsidR="00435B47" w:rsidRPr="00AF2832" w:rsidRDefault="00435B47" w:rsidP="00AA27FA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Katedra Biofizyki</w:t>
            </w:r>
          </w:p>
        </w:tc>
      </w:tr>
      <w:tr w:rsidR="00435B47" w:rsidRPr="00AF2832" w14:paraId="74C2C430" w14:textId="77777777" w:rsidTr="001C0CC8">
        <w:tc>
          <w:tcPr>
            <w:tcW w:w="3544" w:type="dxa"/>
          </w:tcPr>
          <w:p w14:paraId="5BC5FAD2" w14:textId="77777777" w:rsidR="00435B47" w:rsidRPr="00AF2832" w:rsidRDefault="00435B47" w:rsidP="003527CF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Jednostka, dla kt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rej przedmiot jest oferowany</w:t>
            </w:r>
          </w:p>
        </w:tc>
        <w:tc>
          <w:tcPr>
            <w:tcW w:w="5636" w:type="dxa"/>
          </w:tcPr>
          <w:p w14:paraId="5534435F" w14:textId="77777777" w:rsidR="00435B47" w:rsidRPr="00AF2832" w:rsidRDefault="00435B47" w:rsidP="00AA27FA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510981BB" w14:textId="77777777" w:rsidR="00435B47" w:rsidRPr="00AF2832" w:rsidRDefault="00435B47" w:rsidP="00AA27FA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Kierunek: Kosmetologia, studia drugiego stopnia</w:t>
            </w:r>
          </w:p>
        </w:tc>
      </w:tr>
      <w:tr w:rsidR="00435B47" w:rsidRPr="00AF2832" w14:paraId="672D7F7C" w14:textId="77777777" w:rsidTr="001C0CC8">
        <w:tc>
          <w:tcPr>
            <w:tcW w:w="3544" w:type="dxa"/>
          </w:tcPr>
          <w:p w14:paraId="6EED5CCC" w14:textId="77777777" w:rsidR="00435B47" w:rsidRPr="00AF2832" w:rsidRDefault="00435B47" w:rsidP="003527CF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5636" w:type="dxa"/>
          </w:tcPr>
          <w:p w14:paraId="230DE596" w14:textId="77777777" w:rsidR="00435B47" w:rsidRPr="00AF2832" w:rsidRDefault="00435B47" w:rsidP="00AA27FA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1701-KUM1-BIOFPK-2</w:t>
            </w:r>
          </w:p>
        </w:tc>
      </w:tr>
      <w:tr w:rsidR="00435B47" w:rsidRPr="00AF2832" w14:paraId="4A09CE72" w14:textId="77777777" w:rsidTr="001C0CC8">
        <w:tc>
          <w:tcPr>
            <w:tcW w:w="3544" w:type="dxa"/>
          </w:tcPr>
          <w:p w14:paraId="5780A9A3" w14:textId="77777777" w:rsidR="00435B47" w:rsidRPr="00AF2832" w:rsidRDefault="00435B47" w:rsidP="003527CF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5636" w:type="dxa"/>
          </w:tcPr>
          <w:p w14:paraId="7DF8BA23" w14:textId="77777777" w:rsidR="00435B47" w:rsidRPr="00AF2832" w:rsidRDefault="007A55AC" w:rsidP="00AA27FA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0917</w:t>
            </w:r>
          </w:p>
        </w:tc>
      </w:tr>
      <w:tr w:rsidR="00435B47" w:rsidRPr="00AF2832" w14:paraId="18FD656F" w14:textId="77777777" w:rsidTr="001C0CC8">
        <w:tc>
          <w:tcPr>
            <w:tcW w:w="3544" w:type="dxa"/>
          </w:tcPr>
          <w:p w14:paraId="7541BD75" w14:textId="77777777" w:rsidR="00435B47" w:rsidRPr="00AF2832" w:rsidRDefault="00435B47" w:rsidP="003527CF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Liczba punkt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n-US"/>
              </w:rPr>
              <w:t>w ECTS</w:t>
            </w:r>
          </w:p>
        </w:tc>
        <w:tc>
          <w:tcPr>
            <w:tcW w:w="5636" w:type="dxa"/>
          </w:tcPr>
          <w:p w14:paraId="760E2DBB" w14:textId="77777777" w:rsidR="00435B47" w:rsidRPr="00AF2832" w:rsidRDefault="00435B47" w:rsidP="00AA27FA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435B47" w:rsidRPr="00AF2832" w14:paraId="569D2A35" w14:textId="77777777" w:rsidTr="001C0CC8">
        <w:tc>
          <w:tcPr>
            <w:tcW w:w="3544" w:type="dxa"/>
          </w:tcPr>
          <w:p w14:paraId="4C290899" w14:textId="77777777" w:rsidR="00435B47" w:rsidRPr="00AF2832" w:rsidRDefault="00435B47" w:rsidP="003527CF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b zaliczenia</w:t>
            </w:r>
          </w:p>
        </w:tc>
        <w:tc>
          <w:tcPr>
            <w:tcW w:w="5636" w:type="dxa"/>
          </w:tcPr>
          <w:p w14:paraId="5D3BB50A" w14:textId="77777777" w:rsidR="00435B47" w:rsidRPr="00AF2832" w:rsidRDefault="00435B47" w:rsidP="00AA27FA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Zaliczenie na ocenę</w:t>
            </w:r>
          </w:p>
        </w:tc>
      </w:tr>
      <w:tr w:rsidR="00435B47" w:rsidRPr="00AF2832" w14:paraId="7642128B" w14:textId="77777777" w:rsidTr="001C0CC8">
        <w:tc>
          <w:tcPr>
            <w:tcW w:w="3544" w:type="dxa"/>
          </w:tcPr>
          <w:p w14:paraId="66690A78" w14:textId="77777777" w:rsidR="00435B47" w:rsidRPr="00AF2832" w:rsidRDefault="00435B47" w:rsidP="003527CF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5636" w:type="dxa"/>
          </w:tcPr>
          <w:p w14:paraId="66C387EA" w14:textId="77777777" w:rsidR="00435B47" w:rsidRPr="00AF2832" w:rsidRDefault="00435B47" w:rsidP="00AA27FA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Język polski</w:t>
            </w:r>
          </w:p>
        </w:tc>
      </w:tr>
      <w:tr w:rsidR="00435B47" w:rsidRPr="00AF2832" w14:paraId="6A926E5E" w14:textId="77777777" w:rsidTr="001C0CC8">
        <w:tc>
          <w:tcPr>
            <w:tcW w:w="3544" w:type="dxa"/>
          </w:tcPr>
          <w:p w14:paraId="5FCE45F8" w14:textId="77777777" w:rsidR="00435B47" w:rsidRPr="00AF2832" w:rsidRDefault="00435B47" w:rsidP="003527CF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Określenie, czy przedmiot może być wielokrotnie zaliczany</w:t>
            </w:r>
          </w:p>
        </w:tc>
        <w:tc>
          <w:tcPr>
            <w:tcW w:w="5636" w:type="dxa"/>
          </w:tcPr>
          <w:p w14:paraId="075F3575" w14:textId="77777777" w:rsidR="00435B47" w:rsidRPr="00AF2832" w:rsidRDefault="00435B47" w:rsidP="00AA27FA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Nie</w:t>
            </w:r>
          </w:p>
        </w:tc>
      </w:tr>
      <w:tr w:rsidR="00435B47" w:rsidRPr="00AF2832" w14:paraId="2A9147AA" w14:textId="77777777" w:rsidTr="001C0CC8">
        <w:tc>
          <w:tcPr>
            <w:tcW w:w="3544" w:type="dxa"/>
          </w:tcPr>
          <w:p w14:paraId="0EA0F414" w14:textId="77777777" w:rsidR="00435B47" w:rsidRPr="00AF2832" w:rsidRDefault="00435B47" w:rsidP="00AA27FA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Przynależność przedmiotu do grupy przedmiot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</w:t>
            </w:r>
          </w:p>
        </w:tc>
        <w:tc>
          <w:tcPr>
            <w:tcW w:w="5636" w:type="dxa"/>
          </w:tcPr>
          <w:p w14:paraId="4FC05445" w14:textId="77777777" w:rsidR="007A55AC" w:rsidRPr="00AF2832" w:rsidRDefault="007A55AC" w:rsidP="00AA27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Grupa IV. Przedmioty do wyboru</w:t>
            </w:r>
          </w:p>
          <w:p w14:paraId="206DACF7" w14:textId="77777777" w:rsidR="00435B47" w:rsidRPr="00AF2832" w:rsidRDefault="00435B47" w:rsidP="00AA27FA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</w:p>
        </w:tc>
      </w:tr>
      <w:tr w:rsidR="00435B47" w:rsidRPr="00AF2832" w14:paraId="62BFF2BE" w14:textId="77777777" w:rsidTr="001C0CC8">
        <w:tc>
          <w:tcPr>
            <w:tcW w:w="3544" w:type="dxa"/>
          </w:tcPr>
          <w:p w14:paraId="2277069F" w14:textId="77777777" w:rsidR="00435B47" w:rsidRPr="00AF2832" w:rsidRDefault="00435B47" w:rsidP="00AA27FA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Całkowity nakład pracy studenta/słuchacza studi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 podyplomowych/uczestnika kurs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 dokształcających</w:t>
            </w:r>
          </w:p>
        </w:tc>
        <w:tc>
          <w:tcPr>
            <w:tcW w:w="5636" w:type="dxa"/>
          </w:tcPr>
          <w:p w14:paraId="4B45CEA3" w14:textId="77777777" w:rsidR="00170C28" w:rsidRPr="00AF2832" w:rsidRDefault="00170C28" w:rsidP="002F258B">
            <w:pPr>
              <w:pStyle w:val="redniasiatka1akcent21"/>
              <w:numPr>
                <w:ilvl w:val="0"/>
                <w:numId w:val="270"/>
              </w:numPr>
              <w:tabs>
                <w:tab w:val="clear" w:pos="708"/>
                <w:tab w:val="num" w:pos="12650"/>
              </w:tabs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Nakład pracy związany z zajęciami wymagającymi bezpośredniego udziału nauczycieli akademickich wynosi:</w:t>
            </w:r>
          </w:p>
          <w:p w14:paraId="50152AFD" w14:textId="77777777" w:rsidR="00170C28" w:rsidRPr="00AF2832" w:rsidRDefault="00170C28" w:rsidP="002F258B">
            <w:pPr>
              <w:pStyle w:val="redniasiatka1akcent21"/>
              <w:numPr>
                <w:ilvl w:val="0"/>
                <w:numId w:val="183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wykładach: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8 godzin</w:t>
            </w:r>
          </w:p>
          <w:p w14:paraId="571F1BB4" w14:textId="77777777" w:rsidR="00170C28" w:rsidRPr="00AF2832" w:rsidRDefault="00170C28" w:rsidP="002F258B">
            <w:pPr>
              <w:pStyle w:val="redniasiatka1akcent21"/>
              <w:numPr>
                <w:ilvl w:val="0"/>
                <w:numId w:val="183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laboratoriach: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5 godzin</w:t>
            </w:r>
          </w:p>
          <w:p w14:paraId="5F76A287" w14:textId="77777777" w:rsidR="00170C28" w:rsidRPr="00AF2832" w:rsidRDefault="00170C28" w:rsidP="002F258B">
            <w:pPr>
              <w:pStyle w:val="redniasiatka1akcent21"/>
              <w:numPr>
                <w:ilvl w:val="0"/>
                <w:numId w:val="183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konsultacje: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 godzina</w:t>
            </w:r>
          </w:p>
          <w:p w14:paraId="65460296" w14:textId="77777777" w:rsidR="00170C28" w:rsidRPr="00AF2832" w:rsidRDefault="00170C28" w:rsidP="002F258B">
            <w:pPr>
              <w:pStyle w:val="redniasiatka1akcent21"/>
              <w:numPr>
                <w:ilvl w:val="0"/>
                <w:numId w:val="183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przeprowadzenie zaliczenia: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 godzina</w:t>
            </w:r>
          </w:p>
          <w:p w14:paraId="49DE23C3" w14:textId="77777777" w:rsidR="00170C28" w:rsidRPr="00AF2832" w:rsidRDefault="00170C28" w:rsidP="002F258B">
            <w:pPr>
              <w:pStyle w:val="redniasiatka1akcent21"/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 xml:space="preserve">Nakład pracy związany z zajęciami wymagającymi bezpośredniego udziału nauczycieli akademickich wynosi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15 godzin, 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co odpowiada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0,5 punktu ECTS. </w:t>
            </w:r>
          </w:p>
          <w:p w14:paraId="6A0EBF90" w14:textId="77777777" w:rsidR="00170C28" w:rsidRPr="00AF2832" w:rsidRDefault="00170C28" w:rsidP="002F258B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52D7DB57" w14:textId="77777777" w:rsidR="00170C28" w:rsidRPr="00AF2832" w:rsidRDefault="00170C28" w:rsidP="002F258B">
            <w:pPr>
              <w:pStyle w:val="redniasiatka1akcent21"/>
              <w:numPr>
                <w:ilvl w:val="0"/>
                <w:numId w:val="270"/>
              </w:numPr>
              <w:tabs>
                <w:tab w:val="clear" w:pos="708"/>
                <w:tab w:val="num" w:pos="12650"/>
              </w:tabs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Bilans nakładu pracy studenta:</w:t>
            </w:r>
          </w:p>
          <w:p w14:paraId="3E068540" w14:textId="77777777" w:rsidR="00170C28" w:rsidRPr="00AF2832" w:rsidRDefault="00170C28" w:rsidP="002F258B">
            <w:pPr>
              <w:pStyle w:val="redniasiatka1akcent21"/>
              <w:numPr>
                <w:ilvl w:val="0"/>
                <w:numId w:val="184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wykładach: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8 godzin</w:t>
            </w:r>
          </w:p>
          <w:p w14:paraId="1B32D0A1" w14:textId="77777777" w:rsidR="00170C28" w:rsidRPr="00AF2832" w:rsidRDefault="00170C28" w:rsidP="002F258B">
            <w:pPr>
              <w:pStyle w:val="redniasiatka1akcent21"/>
              <w:numPr>
                <w:ilvl w:val="0"/>
                <w:numId w:val="184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laboratoriach: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5 godzin</w:t>
            </w:r>
          </w:p>
          <w:p w14:paraId="077A64F1" w14:textId="77777777" w:rsidR="00170C28" w:rsidRPr="00AF2832" w:rsidRDefault="00170C28" w:rsidP="002F258B">
            <w:pPr>
              <w:pStyle w:val="redniasiatka1akcent21"/>
              <w:numPr>
                <w:ilvl w:val="0"/>
                <w:numId w:val="184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przygotowanie do laboratori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w, czytanie wskazanego piśmiennictwa: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12 godzin</w:t>
            </w:r>
          </w:p>
          <w:p w14:paraId="7D7F2AB8" w14:textId="77777777" w:rsidR="00170C28" w:rsidRPr="00AF2832" w:rsidRDefault="00170C28" w:rsidP="002F258B">
            <w:pPr>
              <w:pStyle w:val="redniasiatka1akcent21"/>
              <w:numPr>
                <w:ilvl w:val="0"/>
                <w:numId w:val="184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przygotowanie do zaliczenia przedmiotu i zaliczenie: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3 + 1 = 4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godziny </w:t>
            </w:r>
          </w:p>
          <w:p w14:paraId="1296C564" w14:textId="77777777" w:rsidR="00170C28" w:rsidRPr="00AF2832" w:rsidRDefault="00170C28" w:rsidP="002F258B">
            <w:pPr>
              <w:pStyle w:val="redniasiatka1akcent21"/>
              <w:numPr>
                <w:ilvl w:val="0"/>
                <w:numId w:val="184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konsultacje: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 godzina</w:t>
            </w:r>
          </w:p>
          <w:p w14:paraId="3D1F3A36" w14:textId="77777777" w:rsidR="00170C28" w:rsidRPr="00AF2832" w:rsidRDefault="00170C28" w:rsidP="002F258B">
            <w:pPr>
              <w:pStyle w:val="redniasiatka1akcen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Łączny nakład pracy studenta wynosi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30 godzin, </w:t>
            </w:r>
            <w:r w:rsidRPr="00AF2832">
              <w:rPr>
                <w:rStyle w:val="Brak"/>
                <w:rFonts w:ascii="Times New Roman" w:hAnsi="Times New Roman" w:cs="Times New Roman"/>
              </w:rPr>
              <w:t>co odpowiada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1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punktowi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ECTS.</w:t>
            </w:r>
          </w:p>
          <w:p w14:paraId="7208FBE3" w14:textId="77777777" w:rsidR="00170C28" w:rsidRPr="00AF2832" w:rsidRDefault="00170C28" w:rsidP="002F258B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5DB41E3C" w14:textId="77777777" w:rsidR="00170C28" w:rsidRPr="00AF2832" w:rsidRDefault="00170C28" w:rsidP="002F258B">
            <w:pPr>
              <w:pStyle w:val="redniasiatka1akcent21"/>
              <w:numPr>
                <w:ilvl w:val="0"/>
                <w:numId w:val="270"/>
              </w:numPr>
              <w:tabs>
                <w:tab w:val="clear" w:pos="708"/>
                <w:tab w:val="num" w:pos="12650"/>
              </w:tabs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Nakład pracy związany z prowadzonymi badaniami naukowymi:</w:t>
            </w:r>
          </w:p>
          <w:p w14:paraId="61F8DDDA" w14:textId="77777777" w:rsidR="00170C28" w:rsidRPr="00AF2832" w:rsidRDefault="00170C28" w:rsidP="002F258B">
            <w:pPr>
              <w:pStyle w:val="redniasiatka1akcent21"/>
              <w:widowControl w:val="0"/>
              <w:numPr>
                <w:ilvl w:val="0"/>
                <w:numId w:val="185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czytanie wskazanego piśmiennictwa naukowego: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5 godzin</w:t>
            </w:r>
          </w:p>
          <w:p w14:paraId="2363F047" w14:textId="77777777" w:rsidR="00170C28" w:rsidRPr="00AF2832" w:rsidRDefault="00170C28" w:rsidP="002F258B">
            <w:pPr>
              <w:pStyle w:val="redniasiatka1akcent21"/>
              <w:numPr>
                <w:ilvl w:val="0"/>
                <w:numId w:val="186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wykładach: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8 godzin</w:t>
            </w:r>
          </w:p>
          <w:p w14:paraId="4C05A5D7" w14:textId="77777777" w:rsidR="00170C28" w:rsidRPr="00AF2832" w:rsidRDefault="00170C28" w:rsidP="002F258B">
            <w:pPr>
              <w:pStyle w:val="redniasiatka1akcent21"/>
              <w:numPr>
                <w:ilvl w:val="0"/>
                <w:numId w:val="186"/>
              </w:num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lastRenderedPageBreak/>
              <w:t xml:space="preserve">udział w laboratoriach objętych aktywnością naukową: </w:t>
            </w:r>
            <w:r w:rsidR="00515F9D"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5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0FB7FEFA" w14:textId="77777777" w:rsidR="00170C28" w:rsidRPr="00AF2832" w:rsidRDefault="00170C28" w:rsidP="002F258B">
            <w:pPr>
              <w:pStyle w:val="redniasiatka1akcent21"/>
              <w:numPr>
                <w:ilvl w:val="0"/>
                <w:numId w:val="186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przygotowanie do laboratori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objętych aktywnością naukową: </w:t>
            </w:r>
            <w:r w:rsidR="00515F9D"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6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20BD7671" w14:textId="77777777" w:rsidR="00170C28" w:rsidRPr="00AF2832" w:rsidRDefault="00170C28" w:rsidP="002F258B">
            <w:pPr>
              <w:pStyle w:val="redniasiatka1akcen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Łączny nakład pracy studenta związany z prowadzonymi badaniami 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naukowymi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wynosi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24 godziny,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co odpowiada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0,8 punktu ECTS.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F759AAE" w14:textId="77777777" w:rsidR="00170C28" w:rsidRPr="00AF2832" w:rsidRDefault="00170C28" w:rsidP="002F258B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7DBBBF94" w14:textId="77777777" w:rsidR="00170C28" w:rsidRPr="00AF2832" w:rsidRDefault="00170C28" w:rsidP="002F258B">
            <w:pPr>
              <w:pStyle w:val="redniasiatka1akcent21"/>
              <w:numPr>
                <w:ilvl w:val="0"/>
                <w:numId w:val="270"/>
              </w:numPr>
              <w:tabs>
                <w:tab w:val="clear" w:pos="708"/>
                <w:tab w:val="num" w:pos="12650"/>
              </w:tabs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Czas wymagany do przygotowania się i do uczestnictwa w procesie oceniania:</w:t>
            </w:r>
          </w:p>
          <w:p w14:paraId="26B17DB7" w14:textId="7C1B4E42" w:rsidR="00170C28" w:rsidRPr="00AF2832" w:rsidRDefault="00170C28" w:rsidP="002F258B">
            <w:pPr>
              <w:pStyle w:val="redniasiatka1akcent21"/>
              <w:numPr>
                <w:ilvl w:val="0"/>
                <w:numId w:val="186"/>
              </w:numPr>
              <w:suppressAutoHyphens w:val="0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 xml:space="preserve">przygotowanie do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zaliczenia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 xml:space="preserve"> + zaliczenie: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3 + 1 = 4 godziny, 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 xml:space="preserve">co odpowiada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0,1</w:t>
            </w:r>
            <w:r w:rsidR="001A4BF0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3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punktu ECTS.</w:t>
            </w:r>
          </w:p>
          <w:p w14:paraId="02308D28" w14:textId="77777777" w:rsidR="00170C28" w:rsidRPr="00AF2832" w:rsidRDefault="00170C28" w:rsidP="002F258B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1BA3E970" w14:textId="77777777" w:rsidR="00170C28" w:rsidRPr="00AF2832" w:rsidRDefault="00170C28" w:rsidP="002F258B">
            <w:pPr>
              <w:pStyle w:val="redniasiatka1akcent21"/>
              <w:numPr>
                <w:ilvl w:val="0"/>
                <w:numId w:val="270"/>
              </w:numPr>
              <w:tabs>
                <w:tab w:val="clear" w:pos="708"/>
                <w:tab w:val="num" w:pos="12650"/>
              </w:tabs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Czas wymagany do odbycia obowiązkowej praktyki:</w:t>
            </w:r>
          </w:p>
          <w:p w14:paraId="7A3F201D" w14:textId="77777777" w:rsidR="00435B47" w:rsidRPr="00AF2832" w:rsidRDefault="00170C28" w:rsidP="002F258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- nie dotyczy</w:t>
            </w:r>
          </w:p>
        </w:tc>
      </w:tr>
      <w:tr w:rsidR="00435B47" w:rsidRPr="00AF2832" w14:paraId="0E4360E9" w14:textId="77777777" w:rsidTr="001C0CC8">
        <w:tc>
          <w:tcPr>
            <w:tcW w:w="3544" w:type="dxa"/>
          </w:tcPr>
          <w:p w14:paraId="78D046C0" w14:textId="77777777" w:rsidR="00435B47" w:rsidRPr="00AF2832" w:rsidRDefault="00435B47" w:rsidP="00AA27FA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lastRenderedPageBreak/>
              <w:t>Efekty uczenia się – wiedza</w:t>
            </w:r>
          </w:p>
        </w:tc>
        <w:tc>
          <w:tcPr>
            <w:tcW w:w="5636" w:type="dxa"/>
          </w:tcPr>
          <w:p w14:paraId="69372AE2" w14:textId="77777777" w:rsidR="007A55AC" w:rsidRPr="00AF2832" w:rsidRDefault="007A55AC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color w:val="000000"/>
              </w:rPr>
            </w:pPr>
            <w:r w:rsidRPr="00AF2832">
              <w:rPr>
                <w:rFonts w:ascii="Times New Roman" w:hAnsi="Times New Roman" w:cs="Times New Roman"/>
                <w:b/>
                <w:color w:val="000000"/>
              </w:rPr>
              <w:t>Student zna i rozumie:</w:t>
            </w:r>
          </w:p>
          <w:p w14:paraId="50563DC3" w14:textId="77777777" w:rsidR="001A4BF0" w:rsidRDefault="007A55AC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W1: </w:t>
            </w:r>
            <w:r w:rsidR="00170C28" w:rsidRPr="00AF2832">
              <w:rPr>
                <w:rStyle w:val="Hyperlink0"/>
                <w:color w:val="auto"/>
                <w:sz w:val="22"/>
                <w:szCs w:val="22"/>
              </w:rPr>
              <w:t>podstawy fizyczne proces</w:t>
            </w:r>
            <w:r w:rsidR="00170C28"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="00170C28" w:rsidRPr="00AF2832">
              <w:rPr>
                <w:rStyle w:val="Hyperlink0"/>
                <w:color w:val="auto"/>
                <w:sz w:val="22"/>
                <w:szCs w:val="22"/>
              </w:rPr>
              <w:t xml:space="preserve">w biologicznych w tym </w:t>
            </w:r>
            <w:r w:rsidR="001A4BF0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0475191D" w14:textId="259E98BC" w:rsidR="00170C28" w:rsidRPr="00AF2832" w:rsidRDefault="00170C28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podstawy fizyczne funkcjonowania sk</w:t>
            </w:r>
            <w:r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ry (K_W24)</w:t>
            </w:r>
          </w:p>
          <w:p w14:paraId="1B512E6D" w14:textId="77777777" w:rsidR="00170C28" w:rsidRPr="00AF2832" w:rsidRDefault="007A55AC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W2: </w:t>
            </w:r>
            <w:r w:rsidR="00170C28" w:rsidRPr="00AF2832">
              <w:rPr>
                <w:rStyle w:val="Hyperlink0"/>
                <w:color w:val="auto"/>
                <w:sz w:val="22"/>
                <w:szCs w:val="22"/>
              </w:rPr>
              <w:t>fizyczne metody diagnostyki sk</w:t>
            </w:r>
            <w:r w:rsidR="00170C28"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="00170C28" w:rsidRPr="00AF2832">
              <w:rPr>
                <w:rStyle w:val="Hyperlink0"/>
                <w:color w:val="auto"/>
                <w:sz w:val="22"/>
                <w:szCs w:val="22"/>
              </w:rPr>
              <w:t>ry (K_W09, K_W24)</w:t>
            </w:r>
          </w:p>
          <w:p w14:paraId="12C33946" w14:textId="77777777" w:rsidR="001A4BF0" w:rsidRDefault="007A55AC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W3: </w:t>
            </w:r>
            <w:r w:rsidR="00170C28" w:rsidRPr="00AF2832">
              <w:rPr>
                <w:rStyle w:val="Hyperlink0"/>
                <w:color w:val="auto"/>
                <w:sz w:val="22"/>
                <w:szCs w:val="22"/>
              </w:rPr>
              <w:t>wpływ promi</w:t>
            </w:r>
            <w:r w:rsidR="00506045" w:rsidRPr="00AF2832">
              <w:rPr>
                <w:rStyle w:val="Hyperlink0"/>
                <w:color w:val="auto"/>
                <w:sz w:val="22"/>
                <w:szCs w:val="22"/>
              </w:rPr>
              <w:t xml:space="preserve">eniowania elektromagnetycznego </w:t>
            </w:r>
            <w:r w:rsidR="00170C28" w:rsidRPr="00AF2832">
              <w:rPr>
                <w:rStyle w:val="Hyperlink0"/>
                <w:color w:val="auto"/>
                <w:sz w:val="22"/>
                <w:szCs w:val="22"/>
              </w:rPr>
              <w:t xml:space="preserve">na </w:t>
            </w:r>
            <w:r w:rsidR="001A4BF0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146ECA9E" w14:textId="79281BE6" w:rsidR="00170C28" w:rsidRPr="00AF2832" w:rsidRDefault="00170C28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sk</w:t>
            </w:r>
            <w:r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rę (K_W09)</w:t>
            </w:r>
          </w:p>
          <w:p w14:paraId="49C932C8" w14:textId="77777777" w:rsidR="001A4BF0" w:rsidRDefault="007A55AC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W4: </w:t>
            </w:r>
            <w:r w:rsidR="00170C28" w:rsidRPr="00AF2832">
              <w:rPr>
                <w:rStyle w:val="Hyperlink0"/>
                <w:color w:val="auto"/>
                <w:sz w:val="22"/>
                <w:szCs w:val="22"/>
              </w:rPr>
              <w:t>wpływ prąd</w:t>
            </w:r>
            <w:r w:rsidR="00170C28"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="00170C28" w:rsidRPr="00AF2832">
              <w:rPr>
                <w:rStyle w:val="Hyperlink0"/>
                <w:color w:val="auto"/>
                <w:sz w:val="22"/>
                <w:szCs w:val="22"/>
              </w:rPr>
              <w:t>w elektrycznych na sk</w:t>
            </w:r>
            <w:r w:rsidR="00170C28"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="00170C28" w:rsidRPr="00AF2832">
              <w:rPr>
                <w:rStyle w:val="Hyperlink0"/>
                <w:color w:val="auto"/>
                <w:sz w:val="22"/>
                <w:szCs w:val="22"/>
              </w:rPr>
              <w:t>rę (K_W09,</w:t>
            </w:r>
            <w:r w:rsidR="001A4BF0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795FB9A8" w14:textId="47A2C0BF" w:rsidR="00170C28" w:rsidRPr="00AF2832" w:rsidRDefault="00170C28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 K_W24)</w:t>
            </w:r>
          </w:p>
          <w:p w14:paraId="68624CF4" w14:textId="77777777" w:rsidR="00170C28" w:rsidRPr="00AF2832" w:rsidRDefault="007A55AC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W5: </w:t>
            </w:r>
            <w:r w:rsidR="00170C28" w:rsidRPr="00AF2832">
              <w:rPr>
                <w:rStyle w:val="Hyperlink0"/>
                <w:color w:val="auto"/>
                <w:sz w:val="22"/>
                <w:szCs w:val="22"/>
              </w:rPr>
              <w:t>wpływ ultradźwięk</w:t>
            </w:r>
            <w:r w:rsidR="00170C28"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="00170C28" w:rsidRPr="00AF2832">
              <w:rPr>
                <w:rStyle w:val="Hyperlink0"/>
                <w:color w:val="auto"/>
                <w:sz w:val="22"/>
                <w:szCs w:val="22"/>
              </w:rPr>
              <w:t>w na sk</w:t>
            </w:r>
            <w:r w:rsidR="00170C28"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="00170C28" w:rsidRPr="00AF2832">
              <w:rPr>
                <w:rStyle w:val="Hyperlink0"/>
                <w:color w:val="auto"/>
                <w:sz w:val="22"/>
                <w:szCs w:val="22"/>
              </w:rPr>
              <w:t>rę (K_W24)</w:t>
            </w:r>
          </w:p>
          <w:p w14:paraId="1E2F0E46" w14:textId="77777777" w:rsidR="00435B47" w:rsidRPr="00AF2832" w:rsidRDefault="007A55AC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b/>
                <w:bCs/>
                <w:sz w:val="22"/>
                <w:szCs w:val="22"/>
              </w:rPr>
            </w:pPr>
            <w:r w:rsidRPr="00AF2832">
              <w:rPr>
                <w:rStyle w:val="Brak"/>
                <w:sz w:val="22"/>
                <w:szCs w:val="22"/>
              </w:rPr>
              <w:t xml:space="preserve">W6: </w:t>
            </w:r>
            <w:r w:rsidR="00170C28" w:rsidRPr="00AF2832">
              <w:rPr>
                <w:rStyle w:val="Brak"/>
                <w:sz w:val="22"/>
                <w:szCs w:val="22"/>
              </w:rPr>
              <w:t xml:space="preserve">metody fizyczne w </w:t>
            </w:r>
            <w:r w:rsidR="00170C28" w:rsidRPr="00AF2832">
              <w:rPr>
                <w:rStyle w:val="Hyperlink0"/>
                <w:color w:val="auto"/>
                <w:sz w:val="22"/>
                <w:szCs w:val="22"/>
              </w:rPr>
              <w:t>kontroli</w:t>
            </w:r>
            <w:r w:rsidR="00170C28" w:rsidRPr="00AF2832">
              <w:rPr>
                <w:rStyle w:val="Brak"/>
                <w:sz w:val="22"/>
                <w:szCs w:val="22"/>
              </w:rPr>
              <w:t xml:space="preserve"> jakości (K_W09)</w:t>
            </w:r>
          </w:p>
        </w:tc>
      </w:tr>
      <w:tr w:rsidR="00435B47" w:rsidRPr="00AF2832" w14:paraId="7F22CE88" w14:textId="77777777" w:rsidTr="001C0CC8">
        <w:tc>
          <w:tcPr>
            <w:tcW w:w="3544" w:type="dxa"/>
          </w:tcPr>
          <w:p w14:paraId="49E97714" w14:textId="77777777" w:rsidR="00435B47" w:rsidRPr="00AF2832" w:rsidRDefault="00435B47" w:rsidP="003527CF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Efekty uczenia się – umiejętności</w:t>
            </w:r>
          </w:p>
        </w:tc>
        <w:tc>
          <w:tcPr>
            <w:tcW w:w="5636" w:type="dxa"/>
          </w:tcPr>
          <w:p w14:paraId="1C8A0918" w14:textId="77777777" w:rsidR="007A55AC" w:rsidRPr="00AF2832" w:rsidRDefault="007A55AC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color w:val="000000"/>
              </w:rPr>
            </w:pPr>
            <w:r w:rsidRPr="00AF2832">
              <w:rPr>
                <w:rFonts w:ascii="Times New Roman" w:hAnsi="Times New Roman" w:cs="Times New Roman"/>
                <w:b/>
                <w:color w:val="000000"/>
              </w:rPr>
              <w:t>Student potrafi:</w:t>
            </w:r>
          </w:p>
          <w:p w14:paraId="42FBB84C" w14:textId="77777777" w:rsidR="001A4BF0" w:rsidRDefault="007A55AC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U1: </w:t>
            </w:r>
            <w:r w:rsidR="00506045" w:rsidRPr="00AF2832">
              <w:rPr>
                <w:rStyle w:val="Hyperlink0"/>
                <w:color w:val="auto"/>
                <w:sz w:val="22"/>
                <w:szCs w:val="22"/>
              </w:rPr>
              <w:t>krytycznie zinterpretować dostępne źródła naukowe</w:t>
            </w:r>
            <w:r w:rsidR="001A4BF0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792231A0" w14:textId="77777777" w:rsidR="001A4BF0" w:rsidRDefault="00506045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 oraz </w:t>
            </w:r>
            <w:r w:rsidR="00170C28" w:rsidRPr="00AF2832">
              <w:rPr>
                <w:rStyle w:val="Hyperlink0"/>
                <w:color w:val="auto"/>
                <w:sz w:val="22"/>
                <w:szCs w:val="22"/>
              </w:rPr>
              <w:t xml:space="preserve">dobrać odpowiednią </w:t>
            </w:r>
            <w:r w:rsidR="00170C28"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aparatur</w:t>
            </w:r>
            <w:r w:rsidR="00170C28" w:rsidRPr="00AF2832">
              <w:rPr>
                <w:rStyle w:val="Hyperlink0"/>
                <w:color w:val="auto"/>
                <w:sz w:val="22"/>
                <w:szCs w:val="22"/>
              </w:rPr>
              <w:t xml:space="preserve">ę wykorzystującą </w:t>
            </w:r>
            <w:r w:rsidR="001A4BF0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6E86C4DA" w14:textId="77777777" w:rsidR="001A4BF0" w:rsidRDefault="00170C28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metody fizyczne do badania i terapii sk</w:t>
            </w:r>
            <w:r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ry (K_U01, </w:t>
            </w:r>
            <w:r w:rsidR="001A4BF0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768B947D" w14:textId="59D57F70" w:rsidR="00170C28" w:rsidRPr="00AF2832" w:rsidRDefault="00170C28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KU11)</w:t>
            </w:r>
          </w:p>
          <w:p w14:paraId="4DB99D48" w14:textId="77777777" w:rsidR="001A4BF0" w:rsidRDefault="00170C28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U2: </w:t>
            </w:r>
            <w:r w:rsidR="00506045" w:rsidRPr="00AF2832">
              <w:rPr>
                <w:rStyle w:val="Hyperlink0"/>
                <w:color w:val="auto"/>
                <w:sz w:val="22"/>
                <w:szCs w:val="22"/>
              </w:rPr>
              <w:t xml:space="preserve">krytycznie zinterpretować dostępne źródła naukowe </w:t>
            </w:r>
            <w:r w:rsidR="001A4BF0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5D831868" w14:textId="77777777" w:rsidR="001A4BF0" w:rsidRDefault="00506045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oraz </w:t>
            </w:r>
            <w:r w:rsidR="00170C28" w:rsidRPr="00AF2832">
              <w:rPr>
                <w:rStyle w:val="Hyperlink0"/>
                <w:color w:val="auto"/>
                <w:sz w:val="22"/>
                <w:szCs w:val="22"/>
              </w:rPr>
              <w:t>przeprowadza</w:t>
            </w:r>
            <w:r w:rsidR="007A55AC" w:rsidRPr="00AF2832">
              <w:rPr>
                <w:rStyle w:val="Hyperlink0"/>
                <w:color w:val="auto"/>
                <w:sz w:val="22"/>
                <w:szCs w:val="22"/>
              </w:rPr>
              <w:t>ć</w:t>
            </w:r>
            <w:r w:rsidR="00170C28" w:rsidRPr="00AF2832">
              <w:rPr>
                <w:rStyle w:val="Hyperlink0"/>
                <w:color w:val="auto"/>
                <w:sz w:val="22"/>
                <w:szCs w:val="22"/>
              </w:rPr>
              <w:t xml:space="preserve"> badania stężenia substancji z </w:t>
            </w:r>
            <w:r w:rsidR="001A4BF0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63CC7725" w14:textId="29A5ED08" w:rsidR="00170C28" w:rsidRPr="00AF2832" w:rsidRDefault="00506045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wykorzystaniem metod fizycznych </w:t>
            </w:r>
            <w:r w:rsidR="00170C28" w:rsidRPr="00AF2832">
              <w:rPr>
                <w:rStyle w:val="Hyperlink0"/>
                <w:color w:val="auto"/>
                <w:sz w:val="22"/>
                <w:szCs w:val="22"/>
              </w:rPr>
              <w:t>(K_U01, KU11)</w:t>
            </w:r>
          </w:p>
          <w:p w14:paraId="64976C3C" w14:textId="77777777" w:rsidR="001A4BF0" w:rsidRDefault="007A55AC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U3:</w:t>
            </w:r>
            <w:r w:rsidR="00506045" w:rsidRPr="00AF2832">
              <w:rPr>
                <w:rStyle w:val="Hyperlink0"/>
                <w:color w:val="auto"/>
                <w:sz w:val="22"/>
                <w:szCs w:val="22"/>
              </w:rPr>
              <w:t xml:space="preserve"> krytycznie zinterpretować dostępne źródła naukowe </w:t>
            </w:r>
            <w:r w:rsidR="001A4BF0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181A4C68" w14:textId="77777777" w:rsidR="001A4BF0" w:rsidRDefault="00506045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oraz </w:t>
            </w:r>
            <w:r w:rsidR="00170C28" w:rsidRPr="00AF2832">
              <w:rPr>
                <w:rStyle w:val="Hyperlink0"/>
                <w:color w:val="auto"/>
                <w:sz w:val="22"/>
                <w:szCs w:val="22"/>
              </w:rPr>
              <w:t>ocenić właściwości reologiczne kosmetyk</w:t>
            </w:r>
            <w:r w:rsidR="00170C28"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="00170C28" w:rsidRPr="00AF2832">
              <w:rPr>
                <w:rStyle w:val="Hyperlink0"/>
                <w:color w:val="auto"/>
                <w:sz w:val="22"/>
                <w:szCs w:val="22"/>
              </w:rPr>
              <w:t>w (K_U01,</w:t>
            </w:r>
            <w:r w:rsidR="001A4BF0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3603AA79" w14:textId="0F35A57C" w:rsidR="00170C28" w:rsidRPr="00AF2832" w:rsidRDefault="00170C28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 KU11)</w:t>
            </w:r>
          </w:p>
          <w:p w14:paraId="3C31FE51" w14:textId="77777777" w:rsidR="001A4BF0" w:rsidRDefault="00170C28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sz w:val="22"/>
                <w:szCs w:val="22"/>
              </w:rPr>
            </w:pPr>
            <w:r w:rsidRPr="00AF2832">
              <w:rPr>
                <w:rStyle w:val="Brak"/>
                <w:sz w:val="22"/>
                <w:szCs w:val="22"/>
              </w:rPr>
              <w:t>U4: wyciąga</w:t>
            </w:r>
            <w:r w:rsidR="007A55AC" w:rsidRPr="00AF2832">
              <w:rPr>
                <w:rStyle w:val="Brak"/>
                <w:sz w:val="22"/>
                <w:szCs w:val="22"/>
              </w:rPr>
              <w:t>ć</w:t>
            </w:r>
            <w:r w:rsidRPr="00AF2832">
              <w:rPr>
                <w:rStyle w:val="Brak"/>
                <w:sz w:val="22"/>
                <w:szCs w:val="22"/>
              </w:rPr>
              <w:t xml:space="preserve"> wnioski z przeprowadzonych badań </w:t>
            </w:r>
            <w:r w:rsidR="001A4BF0">
              <w:rPr>
                <w:rStyle w:val="Brak"/>
                <w:sz w:val="22"/>
                <w:szCs w:val="22"/>
              </w:rPr>
              <w:t xml:space="preserve"> </w:t>
            </w:r>
          </w:p>
          <w:p w14:paraId="282AAD42" w14:textId="77777777" w:rsidR="001A4BF0" w:rsidRDefault="00170C28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sz w:val="22"/>
                <w:szCs w:val="22"/>
              </w:rPr>
            </w:pPr>
            <w:r w:rsidRPr="00AF2832">
              <w:rPr>
                <w:rStyle w:val="Brak"/>
                <w:sz w:val="22"/>
                <w:szCs w:val="22"/>
              </w:rPr>
              <w:t xml:space="preserve">naukowych z użyciem metod fizycznych </w:t>
            </w:r>
            <w:r w:rsidR="00506045" w:rsidRPr="00AF2832">
              <w:rPr>
                <w:rStyle w:val="Brak"/>
                <w:sz w:val="22"/>
                <w:szCs w:val="22"/>
              </w:rPr>
              <w:t>oraz rozumie</w:t>
            </w:r>
            <w:r w:rsidR="001A4BF0">
              <w:rPr>
                <w:rStyle w:val="Brak"/>
                <w:sz w:val="22"/>
                <w:szCs w:val="22"/>
              </w:rPr>
              <w:t xml:space="preserve"> </w:t>
            </w:r>
          </w:p>
          <w:p w14:paraId="45AFAA3D" w14:textId="539F7A7B" w:rsidR="00435B47" w:rsidRPr="00AF2832" w:rsidRDefault="00506045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b/>
                <w:bCs/>
                <w:sz w:val="22"/>
                <w:szCs w:val="22"/>
              </w:rPr>
            </w:pPr>
            <w:r w:rsidRPr="00AF2832">
              <w:rPr>
                <w:rStyle w:val="Brak"/>
                <w:sz w:val="22"/>
                <w:szCs w:val="22"/>
              </w:rPr>
              <w:t xml:space="preserve"> konieczność dalszego samokształcenia</w:t>
            </w:r>
            <w:r w:rsidR="00190E3C" w:rsidRPr="00AF2832">
              <w:rPr>
                <w:rStyle w:val="Brak"/>
                <w:sz w:val="22"/>
                <w:szCs w:val="22"/>
              </w:rPr>
              <w:t xml:space="preserve"> </w:t>
            </w:r>
            <w:r w:rsidR="00170C28" w:rsidRPr="00AF2832">
              <w:rPr>
                <w:rStyle w:val="Brak"/>
                <w:sz w:val="22"/>
                <w:szCs w:val="22"/>
              </w:rPr>
              <w:t>(K_U14)</w:t>
            </w:r>
          </w:p>
        </w:tc>
      </w:tr>
      <w:tr w:rsidR="00435B47" w:rsidRPr="00AF2832" w14:paraId="6CD92427" w14:textId="77777777" w:rsidTr="001C0CC8">
        <w:tc>
          <w:tcPr>
            <w:tcW w:w="3544" w:type="dxa"/>
          </w:tcPr>
          <w:p w14:paraId="755A3894" w14:textId="77777777" w:rsidR="00435B47" w:rsidRPr="00AF2832" w:rsidRDefault="00435B47" w:rsidP="003527CF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Efekty uczenia się </w:t>
            </w:r>
            <w:r w:rsidR="00F42A38" w:rsidRPr="00AF2832">
              <w:rPr>
                <w:rStyle w:val="Brak"/>
                <w:rFonts w:ascii="Times New Roman" w:hAnsi="Times New Roman" w:cs="Times New Roman"/>
                <w:b/>
                <w:bCs/>
              </w:rPr>
              <w:t>– kompetencje społeczne</w:t>
            </w:r>
          </w:p>
        </w:tc>
        <w:tc>
          <w:tcPr>
            <w:tcW w:w="5636" w:type="dxa"/>
          </w:tcPr>
          <w:p w14:paraId="21398BAA" w14:textId="77777777" w:rsidR="007A55AC" w:rsidRPr="00AF2832" w:rsidRDefault="007A55AC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color w:val="000000"/>
              </w:rPr>
            </w:pPr>
            <w:r w:rsidRPr="00AF2832">
              <w:rPr>
                <w:rFonts w:ascii="Times New Roman" w:hAnsi="Times New Roman" w:cs="Times New Roman"/>
                <w:b/>
                <w:color w:val="000000"/>
              </w:rPr>
              <w:t>Student gotów jest do:</w:t>
            </w:r>
          </w:p>
          <w:p w14:paraId="44B342E9" w14:textId="77777777" w:rsidR="001A4BF0" w:rsidRDefault="00FF5A44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sz w:val="22"/>
                <w:szCs w:val="22"/>
              </w:rPr>
            </w:pPr>
            <w:r w:rsidRPr="00AF2832">
              <w:rPr>
                <w:rStyle w:val="Brak"/>
                <w:sz w:val="22"/>
                <w:szCs w:val="22"/>
              </w:rPr>
              <w:t>K</w:t>
            </w:r>
            <w:r w:rsidR="007A55AC" w:rsidRPr="00AF2832">
              <w:rPr>
                <w:rStyle w:val="Brak"/>
                <w:sz w:val="22"/>
                <w:szCs w:val="22"/>
              </w:rPr>
              <w:t xml:space="preserve">1: </w:t>
            </w:r>
            <w:r w:rsidR="00506045" w:rsidRPr="00AF2832">
              <w:rPr>
                <w:rStyle w:val="Brak"/>
                <w:sz w:val="22"/>
                <w:szCs w:val="22"/>
              </w:rPr>
              <w:t>krytycznej oceny informacji naukowych zawartych na</w:t>
            </w:r>
            <w:r w:rsidR="001A4BF0">
              <w:rPr>
                <w:rStyle w:val="Brak"/>
                <w:sz w:val="22"/>
                <w:szCs w:val="22"/>
              </w:rPr>
              <w:t xml:space="preserve"> </w:t>
            </w:r>
          </w:p>
          <w:p w14:paraId="53F779BA" w14:textId="77777777" w:rsidR="001A4BF0" w:rsidRDefault="00506045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AF2832">
              <w:rPr>
                <w:rStyle w:val="Brak"/>
                <w:sz w:val="22"/>
                <w:szCs w:val="22"/>
              </w:rPr>
              <w:t xml:space="preserve"> stronach 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internetowych i skonfrontowaniu ich z</w:t>
            </w:r>
            <w:r w:rsidR="001A4BF0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0A5F8CC6" w14:textId="77777777" w:rsidR="001A4BF0" w:rsidRDefault="00506045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 informacjami zawartymi na stronach</w:t>
            </w:r>
            <w:r w:rsidRPr="00AF2832">
              <w:rPr>
                <w:rStyle w:val="Brak"/>
                <w:sz w:val="22"/>
                <w:szCs w:val="22"/>
              </w:rPr>
              <w:t xml:space="preserve"> gabinet</w:t>
            </w:r>
            <w:r w:rsidRPr="00AF2832">
              <w:rPr>
                <w:rStyle w:val="Brak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Brak"/>
                <w:sz w:val="22"/>
                <w:szCs w:val="22"/>
              </w:rPr>
              <w:t>w</w:t>
            </w:r>
            <w:r w:rsidR="001A4BF0">
              <w:rPr>
                <w:rStyle w:val="Brak"/>
                <w:sz w:val="22"/>
                <w:szCs w:val="22"/>
              </w:rPr>
              <w:t xml:space="preserve"> </w:t>
            </w:r>
          </w:p>
          <w:p w14:paraId="1B2E648A" w14:textId="77777777" w:rsidR="001A4BF0" w:rsidRDefault="00506045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sz w:val="22"/>
                <w:szCs w:val="22"/>
              </w:rPr>
            </w:pPr>
            <w:r w:rsidRPr="00AF2832">
              <w:rPr>
                <w:rStyle w:val="Brak"/>
                <w:sz w:val="22"/>
                <w:szCs w:val="22"/>
              </w:rPr>
              <w:t xml:space="preserve"> kosmetologicznych ze szczeg</w:t>
            </w:r>
            <w:r w:rsidRPr="00AF2832">
              <w:rPr>
                <w:rStyle w:val="Brak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Brak"/>
                <w:sz w:val="22"/>
                <w:szCs w:val="22"/>
              </w:rPr>
              <w:t>lnym uwzględnieniem</w:t>
            </w:r>
            <w:r w:rsidR="001A4BF0">
              <w:rPr>
                <w:rStyle w:val="Brak"/>
                <w:sz w:val="22"/>
                <w:szCs w:val="22"/>
              </w:rPr>
              <w:t xml:space="preserve"> </w:t>
            </w:r>
          </w:p>
          <w:p w14:paraId="37AFC303" w14:textId="5DD3CB90" w:rsidR="00435B47" w:rsidRPr="00AF2832" w:rsidRDefault="00506045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b/>
                <w:bCs/>
                <w:sz w:val="22"/>
                <w:szCs w:val="22"/>
              </w:rPr>
            </w:pPr>
            <w:r w:rsidRPr="00AF2832">
              <w:rPr>
                <w:rStyle w:val="Brak"/>
                <w:sz w:val="22"/>
                <w:szCs w:val="22"/>
              </w:rPr>
              <w:t xml:space="preserve"> podstaw fizycznych (K_K01)</w:t>
            </w:r>
            <w:r w:rsidR="001A4BF0">
              <w:rPr>
                <w:rStyle w:val="Brak"/>
                <w:sz w:val="22"/>
                <w:szCs w:val="22"/>
              </w:rPr>
              <w:t xml:space="preserve"> </w:t>
            </w:r>
          </w:p>
        </w:tc>
      </w:tr>
      <w:tr w:rsidR="00435B47" w:rsidRPr="00AF2832" w14:paraId="086BDB9C" w14:textId="77777777" w:rsidTr="001C0CC8">
        <w:tc>
          <w:tcPr>
            <w:tcW w:w="3544" w:type="dxa"/>
          </w:tcPr>
          <w:p w14:paraId="614CD2BE" w14:textId="77777777" w:rsidR="00435B47" w:rsidRPr="00AF2832" w:rsidRDefault="00F42A38" w:rsidP="003527CF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5636" w:type="dxa"/>
          </w:tcPr>
          <w:p w14:paraId="5B3DB67D" w14:textId="77777777" w:rsidR="00FF5A44" w:rsidRPr="00AF2832" w:rsidRDefault="00FF5A44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ady:</w:t>
            </w:r>
          </w:p>
          <w:p w14:paraId="698EAFBA" w14:textId="77777777" w:rsidR="00FF5A44" w:rsidRPr="00AF2832" w:rsidRDefault="00FF5A44" w:rsidP="002F258B">
            <w:pPr>
              <w:numPr>
                <w:ilvl w:val="0"/>
                <w:numId w:val="18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wykład informacyjny</w:t>
            </w:r>
            <w:r w:rsidR="005C36E6"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z prezentacją multimedialną</w:t>
            </w:r>
          </w:p>
          <w:p w14:paraId="21F85601" w14:textId="77777777" w:rsidR="00FF5A44" w:rsidRPr="00AF2832" w:rsidRDefault="00FF5A44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Laboratoria: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F081943" w14:textId="77777777" w:rsidR="00FF5A44" w:rsidRPr="00AF2832" w:rsidRDefault="00FF5A44" w:rsidP="002F258B">
            <w:pPr>
              <w:pStyle w:val="redniasiatka1akcent21"/>
              <w:numPr>
                <w:ilvl w:val="0"/>
                <w:numId w:val="188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dyskusja dydaktyczna</w:t>
            </w:r>
          </w:p>
          <w:p w14:paraId="04BE0253" w14:textId="77777777" w:rsidR="00435B47" w:rsidRPr="00AF2832" w:rsidRDefault="00FF5A44" w:rsidP="002F258B">
            <w:pPr>
              <w:pStyle w:val="redniasiatka1akcent21"/>
              <w:numPr>
                <w:ilvl w:val="0"/>
                <w:numId w:val="188"/>
              </w:numPr>
              <w:suppressAutoHyphens w:val="0"/>
              <w:jc w:val="both"/>
              <w:rPr>
                <w:rStyle w:val="Brak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drzewo decyzyjne</w:t>
            </w:r>
          </w:p>
        </w:tc>
      </w:tr>
      <w:tr w:rsidR="00435B47" w:rsidRPr="00AF2832" w14:paraId="2414E246" w14:textId="77777777" w:rsidTr="001C0CC8">
        <w:tc>
          <w:tcPr>
            <w:tcW w:w="3544" w:type="dxa"/>
          </w:tcPr>
          <w:p w14:paraId="2CD49EA7" w14:textId="77777777" w:rsidR="00435B47" w:rsidRPr="00AF2832" w:rsidRDefault="00F42A38" w:rsidP="003527CF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Wymagania wstępne</w:t>
            </w:r>
          </w:p>
        </w:tc>
        <w:tc>
          <w:tcPr>
            <w:tcW w:w="5636" w:type="dxa"/>
          </w:tcPr>
          <w:p w14:paraId="73D7423C" w14:textId="77777777" w:rsidR="00435B47" w:rsidRPr="00AF2832" w:rsidRDefault="00F42A38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Do realizacji opisywanego przedmiotu niezbędne jest posiadanie podstawowych wiadomości z zakresu biofizyki (studia I stopnia).</w:t>
            </w:r>
          </w:p>
        </w:tc>
      </w:tr>
      <w:tr w:rsidR="00435B47" w:rsidRPr="00AF2832" w14:paraId="0629A2B1" w14:textId="77777777" w:rsidTr="001C0CC8">
        <w:tc>
          <w:tcPr>
            <w:tcW w:w="3544" w:type="dxa"/>
          </w:tcPr>
          <w:p w14:paraId="50394F40" w14:textId="77777777" w:rsidR="00435B47" w:rsidRPr="00AF2832" w:rsidRDefault="00F42A38" w:rsidP="003527CF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Skr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cony opis przedmiotu</w:t>
            </w:r>
          </w:p>
        </w:tc>
        <w:tc>
          <w:tcPr>
            <w:tcW w:w="5636" w:type="dxa"/>
          </w:tcPr>
          <w:p w14:paraId="41A23074" w14:textId="77777777" w:rsidR="00435B47" w:rsidRPr="00AF2832" w:rsidRDefault="005C36E6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Fonts w:ascii="Times New Roman" w:hAnsi="Times New Roman" w:cs="Times New Roman"/>
              </w:rPr>
              <w:t>Nowoczesna aparatura i technologia w kosmetologii</w:t>
            </w:r>
            <w:r w:rsidRPr="00AF283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F5A44" w:rsidRPr="00AF2832">
              <w:rPr>
                <w:rStyle w:val="Brak"/>
                <w:rFonts w:ascii="Times New Roman" w:hAnsi="Times New Roman" w:cs="Times New Roman"/>
              </w:rPr>
              <w:t xml:space="preserve">to </w:t>
            </w:r>
            <w:r w:rsidR="00FF5A44" w:rsidRPr="00AF2832">
              <w:rPr>
                <w:rStyle w:val="Brak"/>
                <w:rFonts w:ascii="Times New Roman" w:hAnsi="Times New Roman" w:cs="Times New Roman"/>
              </w:rPr>
              <w:lastRenderedPageBreak/>
              <w:t>przedmiot mający na celu zapoznanie student</w:t>
            </w:r>
            <w:r w:rsidR="00FF5A44"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="00FF5A44" w:rsidRPr="00AF2832">
              <w:rPr>
                <w:rStyle w:val="Brak"/>
                <w:rFonts w:ascii="Times New Roman" w:hAnsi="Times New Roman" w:cs="Times New Roman"/>
              </w:rPr>
              <w:t xml:space="preserve">w z biofizycznymi podstawami diagnostyki dermo-kosmetycznej, podstawami fizycznymi działania sprzętu diagnostycznego i terapeutycznego stosowanego w gabinetach kosmetologii i medycyny estetycznej.  </w:t>
            </w:r>
          </w:p>
        </w:tc>
      </w:tr>
      <w:tr w:rsidR="00435B47" w:rsidRPr="00AF2832" w14:paraId="3A4E180D" w14:textId="77777777" w:rsidTr="001C0CC8">
        <w:tc>
          <w:tcPr>
            <w:tcW w:w="3544" w:type="dxa"/>
          </w:tcPr>
          <w:p w14:paraId="06531DE5" w14:textId="77777777" w:rsidR="00435B47" w:rsidRPr="00AF2832" w:rsidRDefault="00F42A38" w:rsidP="003527CF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lastRenderedPageBreak/>
              <w:t>Pełny opis przedmiotu</w:t>
            </w:r>
          </w:p>
        </w:tc>
        <w:tc>
          <w:tcPr>
            <w:tcW w:w="5636" w:type="dxa"/>
          </w:tcPr>
          <w:p w14:paraId="3DAE9982" w14:textId="77777777" w:rsidR="00FF5A44" w:rsidRPr="00AF2832" w:rsidRDefault="00FF5A44" w:rsidP="002F258B">
            <w:pPr>
              <w:pStyle w:val="redniasiatka1akcent21"/>
              <w:ind w:left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Celem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wykładu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jest przekazanie wiedzy o metodach fizycznych stosowanych w kosmetologii. W ramach zajęć studenci mają szansę istotnie wzbogacić swoją wiedzę na temat biofizycznych podstaw diagnostyki dermo-kosmetycznej. Wśr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d zagadnień poruszanych na zajęciach ważne miejsce zajmuje wykorzystanie fal elektromagnetycznych oraz ultradźwięk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w diagnostyce i terapii sk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ry. Poza tym, przedmiot ma na celu zapoznanie student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z fizycznymi podstawami proces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fizjologicznych oraz własnościami fizycznymi substancji kosmetycznych</w:t>
            </w:r>
          </w:p>
          <w:p w14:paraId="6E43D65B" w14:textId="77777777" w:rsidR="00FF5A44" w:rsidRPr="00AF2832" w:rsidRDefault="00FF5A44" w:rsidP="002F258B">
            <w:pPr>
              <w:pStyle w:val="redniasiatka1akcent21"/>
              <w:ind w:left="0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</w:p>
          <w:p w14:paraId="3B8361DC" w14:textId="77777777" w:rsidR="00435B47" w:rsidRPr="00AF2832" w:rsidRDefault="00FF5A44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Przeprowadzone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mają wykształcić w studentach umiejętność wykorzystywania nabytej wiedzy, umiejętność analizy i interpretacji wynik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pomiar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lub doświadczeń oraz umiejętność krytycznej oceny wynik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pomiar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</w:t>
            </w:r>
          </w:p>
        </w:tc>
      </w:tr>
      <w:tr w:rsidR="00435B47" w:rsidRPr="00AF2832" w14:paraId="30FD52DE" w14:textId="77777777" w:rsidTr="001C0CC8">
        <w:tc>
          <w:tcPr>
            <w:tcW w:w="3544" w:type="dxa"/>
          </w:tcPr>
          <w:p w14:paraId="60FD9079" w14:textId="77777777" w:rsidR="00435B47" w:rsidRPr="00AF2832" w:rsidRDefault="00F42A38" w:rsidP="003527CF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de-DE"/>
              </w:rPr>
              <w:t>Literatura</w:t>
            </w:r>
          </w:p>
        </w:tc>
        <w:tc>
          <w:tcPr>
            <w:tcW w:w="5636" w:type="dxa"/>
          </w:tcPr>
          <w:p w14:paraId="7A9C656B" w14:textId="77777777" w:rsidR="00FF5A44" w:rsidRPr="00AF2832" w:rsidRDefault="00FF5A44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Literatura podstawowa:</w:t>
            </w:r>
          </w:p>
          <w:p w14:paraId="5CEBB68D" w14:textId="77777777" w:rsidR="00FF5A44" w:rsidRPr="00AF2832" w:rsidRDefault="00FF5A44" w:rsidP="002F258B">
            <w:pPr>
              <w:pStyle w:val="Standard"/>
              <w:numPr>
                <w:ilvl w:val="0"/>
                <w:numId w:val="18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jc w:val="both"/>
              <w:rPr>
                <w:rStyle w:val="Hyperlink0"/>
                <w:rFonts w:eastAsia="Times"/>
                <w:sz w:val="22"/>
                <w:szCs w:val="22"/>
              </w:rPr>
            </w:pPr>
            <w:r w:rsidRPr="00AF2832">
              <w:rPr>
                <w:rStyle w:val="Hyperlink0"/>
                <w:sz w:val="22"/>
                <w:szCs w:val="22"/>
              </w:rPr>
              <w:t xml:space="preserve">Kasprzak W, Mańkowska A.: Fizjoterapia w kosmetologii i 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medycynie</w:t>
            </w:r>
            <w:r w:rsidRPr="00AF2832">
              <w:rPr>
                <w:rStyle w:val="Hyperlink0"/>
                <w:sz w:val="22"/>
                <w:szCs w:val="22"/>
              </w:rPr>
              <w:t xml:space="preserve"> estetycznej, PZWL, Warszawa, 2012</w:t>
            </w:r>
          </w:p>
          <w:p w14:paraId="59C722A7" w14:textId="77777777" w:rsidR="00FF5A44" w:rsidRPr="00AF2832" w:rsidRDefault="00FF5A44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Literatura uzupełniają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ca:</w:t>
            </w:r>
          </w:p>
          <w:p w14:paraId="47893BEE" w14:textId="77777777" w:rsidR="00FF5A44" w:rsidRPr="00AF2832" w:rsidRDefault="00FF5A44" w:rsidP="002F258B">
            <w:pPr>
              <w:pStyle w:val="Standard"/>
              <w:numPr>
                <w:ilvl w:val="0"/>
                <w:numId w:val="27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jc w:val="both"/>
              <w:rPr>
                <w:rStyle w:val="Hyperlink0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Straburzyński G., Straburzyńska-Lupa A.: Medycyna fizykalna, PZWL, Warszawa, 1997</w:t>
            </w:r>
          </w:p>
          <w:p w14:paraId="76CCFC70" w14:textId="77777777" w:rsidR="00435B47" w:rsidRPr="00AF2832" w:rsidRDefault="00FF5A44" w:rsidP="002F258B">
            <w:pPr>
              <w:pStyle w:val="Standard"/>
              <w:numPr>
                <w:ilvl w:val="0"/>
                <w:numId w:val="271"/>
              </w:numPr>
              <w:tabs>
                <w:tab w:val="left" w:pos="451"/>
              </w:tabs>
              <w:jc w:val="both"/>
              <w:rPr>
                <w:rStyle w:val="Brak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Mika T., Kasprzak W.: Fizykoterapia, PZWL, Warszawa, 2002</w:t>
            </w:r>
          </w:p>
        </w:tc>
      </w:tr>
      <w:tr w:rsidR="00435B47" w:rsidRPr="00AF2832" w14:paraId="533DE975" w14:textId="77777777" w:rsidTr="001C0CC8">
        <w:tc>
          <w:tcPr>
            <w:tcW w:w="3544" w:type="dxa"/>
          </w:tcPr>
          <w:p w14:paraId="0160E3FF" w14:textId="77777777" w:rsidR="00435B47" w:rsidRPr="00AF2832" w:rsidRDefault="00F42A38" w:rsidP="00A41B2D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Metody i kryteria oceniania</w:t>
            </w:r>
          </w:p>
        </w:tc>
        <w:tc>
          <w:tcPr>
            <w:tcW w:w="5636" w:type="dxa"/>
          </w:tcPr>
          <w:p w14:paraId="7D175CD7" w14:textId="77777777" w:rsidR="00FF5A44" w:rsidRPr="00AF2832" w:rsidRDefault="00FF5A44" w:rsidP="002F258B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Kolokwium końcowe: W1-W6 (zaliczenie &gt;60%)</w:t>
            </w:r>
          </w:p>
          <w:p w14:paraId="04518E95" w14:textId="77777777" w:rsidR="00FF5A44" w:rsidRPr="00AF2832" w:rsidRDefault="00FF5A44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Warunkiem zaliczenia przedmiotu jest: obecność (dwie nieobecności w 1 semestrze stanowią podstawę do niezaliczenia tego semestru), pozytywna ocena wystawiona przez prowadzącego laboratoria (średnia wszystkich ocen uzyskanych przez studenta w trakcie zajęć, pozytywna ocena za kolokwium końcowego).</w:t>
            </w:r>
          </w:p>
          <w:p w14:paraId="47D7AD7D" w14:textId="77777777" w:rsidR="00FF5A44" w:rsidRPr="00AF2832" w:rsidRDefault="00FF5A44" w:rsidP="002F258B">
            <w:pPr>
              <w:pStyle w:val="TreAA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</w:p>
          <w:p w14:paraId="38277990" w14:textId="77777777" w:rsidR="00FF5A44" w:rsidRPr="00AF2832" w:rsidRDefault="00FF5A44" w:rsidP="002F258B">
            <w:pPr>
              <w:pStyle w:val="TreAA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Wykłady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5D6F6B64" w14:textId="77777777" w:rsidR="00FF5A44" w:rsidRPr="00AF2832" w:rsidRDefault="00FF5A44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Zaliczenie na ocenę na podstawie kolokwium (test, pytania otwarte, zamknięte jednokrotnego wyboru).</w:t>
            </w:r>
          </w:p>
          <w:p w14:paraId="1677D29E" w14:textId="77777777" w:rsidR="00FF5A44" w:rsidRPr="00AF2832" w:rsidRDefault="00FF5A44" w:rsidP="002F258B">
            <w:pPr>
              <w:pStyle w:val="TreAA"/>
              <w:tabs>
                <w:tab w:val="left" w:pos="2040"/>
              </w:tabs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Laboratoria: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="00B15DB9" w:rsidRPr="00AF2832">
              <w:rPr>
                <w:rStyle w:val="Hyperlink0"/>
                <w:rFonts w:ascii="Times New Roman" w:hAnsi="Times New Roman" w:cs="Times New Roman"/>
                <w:color w:val="auto"/>
              </w:rPr>
              <w:tab/>
            </w:r>
          </w:p>
          <w:p w14:paraId="0DD7B179" w14:textId="77777777" w:rsidR="00FF5A44" w:rsidRPr="00AF2832" w:rsidRDefault="00FF5A44" w:rsidP="002F258B">
            <w:pPr>
              <w:pStyle w:val="TreAA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>Ocena ci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ągła (bieżące przygotowanie do zajęć i aktywność) U1-U4,</w:t>
            </w:r>
            <w:r w:rsidR="00EA1CF6"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K1</w:t>
            </w:r>
          </w:p>
          <w:p w14:paraId="26C019AB" w14:textId="77777777" w:rsidR="00FF5A44" w:rsidRPr="00AF2832" w:rsidRDefault="00FF5A44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 przypadku kolokwium końcowego (test z laboratori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i wykład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w) uzyskane punkty przelicza się na stopnie według następującej skali:</w:t>
            </w:r>
          </w:p>
          <w:p w14:paraId="32A57D21" w14:textId="77777777" w:rsidR="00FF5A44" w:rsidRPr="00AF2832" w:rsidRDefault="00FF5A44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1BE23D2" w14:textId="77777777" w:rsidR="00FF5A44" w:rsidRPr="00AF2832" w:rsidRDefault="00FF5A44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Procent punktów         Ocena</w:t>
            </w:r>
          </w:p>
          <w:p w14:paraId="4670F80B" w14:textId="77777777" w:rsidR="00FF5A44" w:rsidRPr="00AF2832" w:rsidRDefault="00FF5A44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92 – 100%                      bdb</w:t>
            </w:r>
          </w:p>
          <w:p w14:paraId="76E8A625" w14:textId="77777777" w:rsidR="00FF5A44" w:rsidRPr="00AF2832" w:rsidRDefault="00FF5A44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84 – 91%                        db+</w:t>
            </w:r>
          </w:p>
          <w:p w14:paraId="563AC5B6" w14:textId="77777777" w:rsidR="00FF5A44" w:rsidRPr="00AF2832" w:rsidRDefault="00FF5A44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76 – 83%                        db</w:t>
            </w:r>
          </w:p>
          <w:p w14:paraId="27BFC317" w14:textId="77777777" w:rsidR="00FF5A44" w:rsidRPr="00AF2832" w:rsidRDefault="00FF5A44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68 – 75%                        dst+</w:t>
            </w:r>
          </w:p>
          <w:p w14:paraId="02AC1962" w14:textId="77777777" w:rsidR="00FF5A44" w:rsidRPr="00AF2832" w:rsidRDefault="00FF5A44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60 -  67%                        dst</w:t>
            </w:r>
          </w:p>
          <w:p w14:paraId="1F5677C8" w14:textId="77777777" w:rsidR="00435B47" w:rsidRPr="00AF2832" w:rsidRDefault="00FF5A44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Fonts w:ascii="Times New Roman" w:hAnsi="Times New Roman" w:cs="Times New Roman"/>
              </w:rPr>
              <w:t xml:space="preserve">    </w:t>
            </w:r>
            <w:r w:rsidR="00515F9D" w:rsidRPr="00AF2832">
              <w:rPr>
                <w:rFonts w:ascii="Times New Roman" w:hAnsi="Times New Roman" w:cs="Times New Roman"/>
              </w:rPr>
              <w:t xml:space="preserve">  &lt;60%                        nd</w:t>
            </w:r>
            <w:r w:rsidRPr="00AF2832">
              <w:rPr>
                <w:rFonts w:ascii="Times New Roman" w:hAnsi="Times New Roman" w:cs="Times New Roman"/>
              </w:rPr>
              <w:t>st.</w:t>
            </w:r>
          </w:p>
        </w:tc>
      </w:tr>
      <w:tr w:rsidR="00435B47" w:rsidRPr="00AF2832" w14:paraId="10AA01FD" w14:textId="77777777" w:rsidTr="001C0CC8">
        <w:tc>
          <w:tcPr>
            <w:tcW w:w="3544" w:type="dxa"/>
          </w:tcPr>
          <w:p w14:paraId="09320805" w14:textId="77777777" w:rsidR="00435B47" w:rsidRPr="00AF2832" w:rsidRDefault="00F42A38" w:rsidP="00044CA7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lastRenderedPageBreak/>
              <w:t>Praktyki zawodowe w ramach przedmiotu</w:t>
            </w:r>
          </w:p>
        </w:tc>
        <w:tc>
          <w:tcPr>
            <w:tcW w:w="5636" w:type="dxa"/>
          </w:tcPr>
          <w:p w14:paraId="5F6A6B7A" w14:textId="618EAF47" w:rsidR="00435B47" w:rsidRPr="00AF2832" w:rsidRDefault="00FF5A44" w:rsidP="00016B5B">
            <w:pPr>
              <w:jc w:val="both"/>
              <w:rPr>
                <w:rStyle w:val="Brak"/>
                <w:rFonts w:ascii="Times New Roman" w:hAnsi="Times New Roman" w:cs="Times New Roman"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Cs/>
              </w:rPr>
              <w:t>Nie dotyczy</w:t>
            </w:r>
            <w:r w:rsidR="002F258B">
              <w:rPr>
                <w:rStyle w:val="Brak"/>
                <w:rFonts w:ascii="Times New Roman" w:hAnsi="Times New Roman" w:cs="Times New Roman"/>
                <w:bCs/>
              </w:rPr>
              <w:t>.</w:t>
            </w:r>
          </w:p>
        </w:tc>
      </w:tr>
    </w:tbl>
    <w:p w14:paraId="651AF224" w14:textId="77777777" w:rsidR="00435B47" w:rsidRPr="00AF2832" w:rsidRDefault="00435B47" w:rsidP="00435B47">
      <w:pPr>
        <w:pStyle w:val="Akapitzlist"/>
        <w:spacing w:after="0"/>
        <w:jc w:val="both"/>
        <w:outlineLvl w:val="0"/>
        <w:rPr>
          <w:rStyle w:val="Brak"/>
          <w:rFonts w:ascii="Times New Roman" w:hAnsi="Times New Roman" w:cs="Times New Roman"/>
          <w:b/>
          <w:bCs/>
        </w:rPr>
      </w:pPr>
    </w:p>
    <w:p w14:paraId="55C847DD" w14:textId="77777777" w:rsidR="00435B47" w:rsidRPr="00AF2832" w:rsidRDefault="00435B47" w:rsidP="00437FA0">
      <w:pPr>
        <w:pStyle w:val="Domylnie"/>
        <w:numPr>
          <w:ilvl w:val="0"/>
          <w:numId w:val="244"/>
        </w:numPr>
        <w:spacing w:after="0"/>
        <w:jc w:val="both"/>
        <w:rPr>
          <w:rStyle w:val="Brak"/>
          <w:rFonts w:ascii="Times New Roman" w:eastAsia="Times" w:hAnsi="Times New Roman" w:cs="Times New Roman"/>
          <w:b/>
          <w:bCs/>
        </w:rPr>
      </w:pPr>
      <w:r w:rsidRPr="00AF2832">
        <w:rPr>
          <w:rStyle w:val="Brak"/>
          <w:rFonts w:ascii="Times New Roman" w:eastAsia="Times" w:hAnsi="Times New Roman" w:cs="Times New Roman"/>
          <w:b/>
          <w:bCs/>
        </w:rPr>
        <w:t xml:space="preserve">Opis </w:t>
      </w:r>
      <w:r w:rsidRPr="00AF2832">
        <w:rPr>
          <w:rStyle w:val="Brak"/>
          <w:rFonts w:ascii="Times New Roman" w:hAnsi="Times New Roman" w:cs="Times New Roman"/>
          <w:b/>
          <w:bCs/>
          <w:color w:val="auto"/>
        </w:rPr>
        <w:t>przedmiotu</w:t>
      </w:r>
      <w:r w:rsidRPr="00AF2832">
        <w:rPr>
          <w:rStyle w:val="Brak"/>
          <w:rFonts w:ascii="Times New Roman" w:eastAsia="Times" w:hAnsi="Times New Roman" w:cs="Times New Roman"/>
          <w:b/>
          <w:bCs/>
        </w:rPr>
        <w:t xml:space="preserve"> z cyklu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560"/>
      </w:tblGrid>
      <w:tr w:rsidR="00435B47" w:rsidRPr="00AF2832" w14:paraId="72DC0414" w14:textId="77777777" w:rsidTr="001C0CC8">
        <w:tc>
          <w:tcPr>
            <w:tcW w:w="3544" w:type="dxa"/>
          </w:tcPr>
          <w:p w14:paraId="7F79BBA1" w14:textId="77777777" w:rsidR="00435B47" w:rsidRPr="00AF2832" w:rsidRDefault="00F42A38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Nazwa pola</w:t>
            </w:r>
          </w:p>
        </w:tc>
        <w:tc>
          <w:tcPr>
            <w:tcW w:w="5560" w:type="dxa"/>
          </w:tcPr>
          <w:p w14:paraId="7C20013A" w14:textId="77777777" w:rsidR="00435B47" w:rsidRPr="00AF2832" w:rsidRDefault="00F42A38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Komentarz</w:t>
            </w:r>
          </w:p>
        </w:tc>
      </w:tr>
      <w:tr w:rsidR="00435B47" w:rsidRPr="00AF2832" w14:paraId="579D4FA0" w14:textId="77777777" w:rsidTr="001C0CC8">
        <w:tc>
          <w:tcPr>
            <w:tcW w:w="3544" w:type="dxa"/>
          </w:tcPr>
          <w:p w14:paraId="7D9576C3" w14:textId="77777777" w:rsidR="00435B47" w:rsidRPr="00AF2832" w:rsidRDefault="00F42A38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Cykl dydaktyczny, w kt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rym przedmiot jest realizowany</w:t>
            </w:r>
          </w:p>
        </w:tc>
        <w:tc>
          <w:tcPr>
            <w:tcW w:w="5560" w:type="dxa"/>
          </w:tcPr>
          <w:p w14:paraId="69FA0EA6" w14:textId="77777777" w:rsidR="00F42A38" w:rsidRPr="00AF2832" w:rsidRDefault="00F42A38" w:rsidP="00016B5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en-US"/>
              </w:rPr>
              <w:t>Semestr I., rok I.</w:t>
            </w:r>
          </w:p>
          <w:p w14:paraId="3910E13A" w14:textId="77777777" w:rsidR="00435B47" w:rsidRPr="00AF2832" w:rsidRDefault="00435B47" w:rsidP="00F42A38">
            <w:pPr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435B47" w:rsidRPr="00AF2832" w14:paraId="640169ED" w14:textId="77777777" w:rsidTr="001C0CC8">
        <w:tc>
          <w:tcPr>
            <w:tcW w:w="3544" w:type="dxa"/>
          </w:tcPr>
          <w:p w14:paraId="490499FF" w14:textId="77777777" w:rsidR="00435B47" w:rsidRPr="00AF2832" w:rsidRDefault="00F42A38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nl-NL"/>
              </w:rPr>
              <w:t>Spos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b zaliczenia przedmiotu w cyklu</w:t>
            </w:r>
          </w:p>
        </w:tc>
        <w:tc>
          <w:tcPr>
            <w:tcW w:w="5560" w:type="dxa"/>
          </w:tcPr>
          <w:p w14:paraId="5094A28E" w14:textId="77777777" w:rsidR="00F42A38" w:rsidRPr="00AF2832" w:rsidRDefault="00F42A38" w:rsidP="00F42A38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Wykłady: </w:t>
            </w:r>
            <w:r w:rsidRPr="00AF2832">
              <w:rPr>
                <w:rStyle w:val="Brak"/>
                <w:rFonts w:ascii="Times New Roman" w:hAnsi="Times New Roman" w:cs="Times New Roman"/>
              </w:rPr>
              <w:t>zaliczenie na ocenę</w:t>
            </w:r>
          </w:p>
          <w:p w14:paraId="712CF008" w14:textId="77777777" w:rsidR="00435B47" w:rsidRPr="00AF2832" w:rsidRDefault="00F42A38" w:rsidP="00F42A38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 xml:space="preserve">Laboratoria: 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zaliczenie</w:t>
            </w:r>
          </w:p>
        </w:tc>
      </w:tr>
      <w:tr w:rsidR="00435B47" w:rsidRPr="00AF2832" w14:paraId="479BAB8B" w14:textId="77777777" w:rsidTr="001C0CC8">
        <w:tc>
          <w:tcPr>
            <w:tcW w:w="3544" w:type="dxa"/>
          </w:tcPr>
          <w:p w14:paraId="25498F3A" w14:textId="77777777" w:rsidR="00435B47" w:rsidRPr="00AF2832" w:rsidRDefault="00F42A38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Forma(y) i liczba godzin zajęć oraz sposoby ich zaliczenia</w:t>
            </w:r>
          </w:p>
        </w:tc>
        <w:tc>
          <w:tcPr>
            <w:tcW w:w="5560" w:type="dxa"/>
          </w:tcPr>
          <w:p w14:paraId="12086DA7" w14:textId="77777777" w:rsidR="00F42A38" w:rsidRPr="00AF2832" w:rsidRDefault="00F42A38" w:rsidP="00F42A38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Wykłady: </w:t>
            </w:r>
            <w:r w:rsidRPr="00AF2832">
              <w:rPr>
                <w:rStyle w:val="Hyperlink0"/>
                <w:rFonts w:ascii="Times New Roman" w:hAnsi="Times New Roman" w:cs="Times New Roman"/>
                <w:bCs/>
              </w:rPr>
              <w:t>8 godzin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Pr="00AF2832">
              <w:rPr>
                <w:rStyle w:val="Brak"/>
                <w:rFonts w:ascii="Times New Roman" w:hAnsi="Times New Roman" w:cs="Times New Roman"/>
              </w:rPr>
              <w:t>– zaliczenie na ocenę</w:t>
            </w:r>
          </w:p>
          <w:p w14:paraId="68636161" w14:textId="77777777" w:rsidR="00435B47" w:rsidRPr="00AF2832" w:rsidRDefault="00F42A38" w:rsidP="00F42A38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Laboratoria: </w:t>
            </w:r>
            <w:r w:rsidRPr="00AF2832">
              <w:rPr>
                <w:rStyle w:val="Brak"/>
                <w:rFonts w:ascii="Times New Roman" w:hAnsi="Times New Roman" w:cs="Times New Roman"/>
                <w:bCs/>
                <w:color w:val="auto"/>
              </w:rPr>
              <w:t>5 godzin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(zaliczenie)</w:t>
            </w:r>
          </w:p>
        </w:tc>
      </w:tr>
      <w:tr w:rsidR="00435B47" w:rsidRPr="00AF2832" w14:paraId="2A5EEB04" w14:textId="77777777" w:rsidTr="001C0CC8">
        <w:tc>
          <w:tcPr>
            <w:tcW w:w="3544" w:type="dxa"/>
          </w:tcPr>
          <w:p w14:paraId="3A10BD27" w14:textId="77777777" w:rsidR="00435B47" w:rsidRPr="00AF2832" w:rsidRDefault="00F42A38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Imię i nazwisko koordynatora/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w przedmiotu cyklu</w:t>
            </w:r>
          </w:p>
        </w:tc>
        <w:tc>
          <w:tcPr>
            <w:tcW w:w="5560" w:type="dxa"/>
          </w:tcPr>
          <w:p w14:paraId="2F3549DA" w14:textId="77777777" w:rsidR="00435B47" w:rsidRPr="00AF2832" w:rsidRDefault="00FF5A44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Fonts w:ascii="Times New Roman" w:hAnsi="Times New Roman" w:cs="Times New Roman"/>
                <w:b/>
                <w:bCs/>
                <w:color w:val="auto"/>
              </w:rPr>
              <w:t>prof. dr hab. Stefan Kruszewski</w:t>
            </w:r>
          </w:p>
        </w:tc>
      </w:tr>
      <w:tr w:rsidR="00435B47" w:rsidRPr="00AF2832" w14:paraId="1E46604E" w14:textId="77777777" w:rsidTr="001C0CC8">
        <w:tc>
          <w:tcPr>
            <w:tcW w:w="3544" w:type="dxa"/>
          </w:tcPr>
          <w:p w14:paraId="166AC27C" w14:textId="77777777" w:rsidR="00435B47" w:rsidRPr="00AF2832" w:rsidRDefault="00F42A38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Imię i nazwisko os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b prowadzących grupy zajęciowe przedmiotu</w:t>
            </w:r>
          </w:p>
        </w:tc>
        <w:tc>
          <w:tcPr>
            <w:tcW w:w="5560" w:type="dxa"/>
          </w:tcPr>
          <w:p w14:paraId="18B3D435" w14:textId="77777777" w:rsidR="00FF5A44" w:rsidRPr="00AF2832" w:rsidRDefault="00FF5A44" w:rsidP="00FF5A44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Wykłady:</w:t>
            </w:r>
          </w:p>
          <w:p w14:paraId="45E0C1D5" w14:textId="77777777" w:rsidR="00FF5A44" w:rsidRPr="00AF2832" w:rsidRDefault="00FF5A44" w:rsidP="00FF5A44">
            <w:pPr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dr n. med. Tomasz Wybranowski</w:t>
            </w:r>
          </w:p>
          <w:p w14:paraId="5A78D448" w14:textId="77777777" w:rsidR="00FF5A44" w:rsidRPr="00AF2832" w:rsidRDefault="00FF5A44" w:rsidP="00FF5A44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 xml:space="preserve">Laboratoria: </w:t>
            </w:r>
          </w:p>
          <w:p w14:paraId="6874A811" w14:textId="77777777" w:rsidR="00FF5A44" w:rsidRPr="00AF2832" w:rsidRDefault="00FF5A44" w:rsidP="00FF5A44">
            <w:pPr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dr Tomasz Wybranowski</w:t>
            </w:r>
          </w:p>
          <w:p w14:paraId="5E60932D" w14:textId="77777777" w:rsidR="00FF5A44" w:rsidRPr="00AF2832" w:rsidRDefault="00FF5A44" w:rsidP="00FF5A44">
            <w:pPr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dr Maciej Bosek</w:t>
            </w:r>
          </w:p>
          <w:p w14:paraId="39FB20FB" w14:textId="77777777" w:rsidR="00FF5A44" w:rsidRPr="00AF2832" w:rsidRDefault="00FF5A44" w:rsidP="00FF5A44">
            <w:pPr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dr Blanka Ziomkowska</w:t>
            </w:r>
          </w:p>
          <w:p w14:paraId="722D0BC8" w14:textId="77777777" w:rsidR="00FF5A44" w:rsidRPr="00AF2832" w:rsidRDefault="00FF5A44" w:rsidP="00FF5A44">
            <w:pPr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dr Michał Cyrankiewicz</w:t>
            </w:r>
          </w:p>
          <w:p w14:paraId="4529E640" w14:textId="77777777" w:rsidR="00FF5A44" w:rsidRPr="00AF2832" w:rsidRDefault="00FF5A44" w:rsidP="00FF5A44">
            <w:pPr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mgr Alicja Szołna-Chod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</w:t>
            </w:r>
          </w:p>
          <w:p w14:paraId="737302FC" w14:textId="77777777" w:rsidR="00435B47" w:rsidRPr="00AF2832" w:rsidRDefault="00FF5A44" w:rsidP="00FF5A44">
            <w:pPr>
              <w:rPr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mgr Jerzy Pyskir</w:t>
            </w:r>
          </w:p>
        </w:tc>
      </w:tr>
      <w:tr w:rsidR="00435B47" w:rsidRPr="00AF2832" w14:paraId="71716471" w14:textId="77777777" w:rsidTr="001C0CC8">
        <w:tc>
          <w:tcPr>
            <w:tcW w:w="3544" w:type="dxa"/>
          </w:tcPr>
          <w:p w14:paraId="0CE95366" w14:textId="77777777" w:rsidR="00435B47" w:rsidRPr="00AF2832" w:rsidRDefault="00F42A38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Atrybut (charakter) przedmiotu</w:t>
            </w:r>
          </w:p>
        </w:tc>
        <w:tc>
          <w:tcPr>
            <w:tcW w:w="5560" w:type="dxa"/>
          </w:tcPr>
          <w:p w14:paraId="6E313955" w14:textId="77777777" w:rsidR="00435B47" w:rsidRPr="00AF2832" w:rsidRDefault="00F42A38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do wyboru</w:t>
            </w:r>
          </w:p>
        </w:tc>
      </w:tr>
      <w:tr w:rsidR="00435B47" w:rsidRPr="00AF2832" w14:paraId="633281C7" w14:textId="77777777" w:rsidTr="001C0CC8">
        <w:tc>
          <w:tcPr>
            <w:tcW w:w="3544" w:type="dxa"/>
          </w:tcPr>
          <w:p w14:paraId="262738EA" w14:textId="77777777" w:rsidR="00435B47" w:rsidRPr="00AF2832" w:rsidRDefault="00F42A38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Grupy zajęciowe z opisem i limitem miejsc w grupach</w:t>
            </w:r>
          </w:p>
        </w:tc>
        <w:tc>
          <w:tcPr>
            <w:tcW w:w="5560" w:type="dxa"/>
          </w:tcPr>
          <w:p w14:paraId="49BF3835" w14:textId="77777777" w:rsidR="00F42A38" w:rsidRPr="00AF2832" w:rsidRDefault="00F42A38" w:rsidP="00F42A38">
            <w:pPr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Wykłady: </w:t>
            </w:r>
            <w:r w:rsidRPr="00AF2832">
              <w:rPr>
                <w:rFonts w:ascii="Times New Roman" w:hAnsi="Times New Roman" w:cs="Times New Roman"/>
              </w:rPr>
              <w:t>cały rok</w:t>
            </w:r>
          </w:p>
          <w:p w14:paraId="47DC22DE" w14:textId="77777777" w:rsidR="00435B47" w:rsidRPr="00AF2832" w:rsidRDefault="00F42A38" w:rsidP="00F42A38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Fonts w:ascii="Times New Roman" w:hAnsi="Times New Roman" w:cs="Times New Roman"/>
                <w:b/>
                <w:color w:val="auto"/>
              </w:rPr>
              <w:t xml:space="preserve">Laboratoria: </w:t>
            </w:r>
            <w:r w:rsidR="00FF5A44" w:rsidRPr="00AF2832">
              <w:rPr>
                <w:rFonts w:ascii="Times New Roman" w:hAnsi="Times New Roman" w:cs="Times New Roman"/>
                <w:color w:val="auto"/>
              </w:rPr>
              <w:t>grupa maksymalnie 12</w:t>
            </w:r>
            <w:r w:rsidRPr="00AF2832">
              <w:rPr>
                <w:rFonts w:ascii="Times New Roman" w:hAnsi="Times New Roman" w:cs="Times New Roman"/>
                <w:color w:val="auto"/>
              </w:rPr>
              <w:t xml:space="preserve"> studentów</w:t>
            </w:r>
          </w:p>
        </w:tc>
      </w:tr>
      <w:tr w:rsidR="00435B47" w:rsidRPr="00AF2832" w14:paraId="270B4982" w14:textId="77777777" w:rsidTr="001C0CC8">
        <w:tc>
          <w:tcPr>
            <w:tcW w:w="3544" w:type="dxa"/>
          </w:tcPr>
          <w:p w14:paraId="23A9950C" w14:textId="77777777" w:rsidR="00435B47" w:rsidRPr="00AF2832" w:rsidRDefault="00F42A38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Terminy i miejsca odbywania zajęć</w:t>
            </w:r>
          </w:p>
        </w:tc>
        <w:tc>
          <w:tcPr>
            <w:tcW w:w="5560" w:type="dxa"/>
          </w:tcPr>
          <w:p w14:paraId="3BC7BA76" w14:textId="77777777" w:rsidR="00F42A38" w:rsidRPr="00AF2832" w:rsidRDefault="00F42A38" w:rsidP="00016B5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Terminy i miejsca odbywania zajęć są podawane przez Dział Dydaktyki Collegium Medicum im. Ludwika Rydygiera w Bydgoszczy</w:t>
            </w:r>
          </w:p>
          <w:p w14:paraId="7849172E" w14:textId="77777777" w:rsidR="00435B47" w:rsidRPr="00AF2832" w:rsidRDefault="00435B47" w:rsidP="00016B5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435B47" w:rsidRPr="00AF2832" w14:paraId="1DA0CF2B" w14:textId="77777777" w:rsidTr="001C0CC8">
        <w:tc>
          <w:tcPr>
            <w:tcW w:w="3544" w:type="dxa"/>
          </w:tcPr>
          <w:p w14:paraId="770FB533" w14:textId="77777777" w:rsidR="00435B47" w:rsidRPr="00AF2832" w:rsidRDefault="00F42A38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Liczba godzin zajęć prowadzonych z wykorzystaniem metod i technik kształcenia na odległość</w:t>
            </w:r>
          </w:p>
        </w:tc>
        <w:tc>
          <w:tcPr>
            <w:tcW w:w="5560" w:type="dxa"/>
          </w:tcPr>
          <w:p w14:paraId="30A74F7A" w14:textId="77777777" w:rsidR="00435B47" w:rsidRPr="00AF2832" w:rsidRDefault="00F42A38" w:rsidP="00016B5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Nie dotyczy</w:t>
            </w:r>
          </w:p>
        </w:tc>
      </w:tr>
      <w:tr w:rsidR="00435B47" w:rsidRPr="00AF2832" w14:paraId="25CB5D2E" w14:textId="77777777" w:rsidTr="001C0CC8">
        <w:tc>
          <w:tcPr>
            <w:tcW w:w="3544" w:type="dxa"/>
          </w:tcPr>
          <w:p w14:paraId="3D3861EA" w14:textId="77777777" w:rsidR="00435B47" w:rsidRPr="00AF2832" w:rsidRDefault="00F42A38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Strona www przedmiotu</w:t>
            </w:r>
          </w:p>
        </w:tc>
        <w:tc>
          <w:tcPr>
            <w:tcW w:w="5560" w:type="dxa"/>
          </w:tcPr>
          <w:p w14:paraId="371117D0" w14:textId="77777777" w:rsidR="00435B47" w:rsidRPr="00AF2832" w:rsidRDefault="00F42A38" w:rsidP="00016B5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Nie dotyczy</w:t>
            </w:r>
          </w:p>
        </w:tc>
      </w:tr>
      <w:tr w:rsidR="00435B47" w:rsidRPr="00AF2832" w14:paraId="70D84772" w14:textId="77777777" w:rsidTr="001C0CC8">
        <w:tc>
          <w:tcPr>
            <w:tcW w:w="3544" w:type="dxa"/>
          </w:tcPr>
          <w:p w14:paraId="05C286A8" w14:textId="77777777" w:rsidR="00435B47" w:rsidRPr="00AF2832" w:rsidRDefault="00F42A38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Efekty uczenia się, zdefiniowane dla danej formy zajęć w ramach przedmiotu</w:t>
            </w:r>
          </w:p>
        </w:tc>
        <w:tc>
          <w:tcPr>
            <w:tcW w:w="5560" w:type="dxa"/>
          </w:tcPr>
          <w:p w14:paraId="12B47F73" w14:textId="77777777" w:rsidR="00FF5A44" w:rsidRPr="00AF2832" w:rsidRDefault="00FF5A44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Wykłady</w:t>
            </w:r>
            <w:r w:rsidR="00136890"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="00136890" w:rsidRPr="00AF2832">
              <w:rPr>
                <w:rFonts w:ascii="Times New Roman" w:hAnsi="Times New Roman" w:cs="Times New Roman"/>
                <w:b/>
                <w:color w:val="000000"/>
              </w:rPr>
              <w:t>student zna i rozumie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:</w:t>
            </w:r>
          </w:p>
          <w:p w14:paraId="571D730E" w14:textId="77777777" w:rsidR="001A4BF0" w:rsidRDefault="0013689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W1: podstawy fizyczne proces</w:t>
            </w:r>
            <w:r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w biologicznych w tym</w:t>
            </w:r>
            <w:r w:rsidR="001A4BF0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318A1CE5" w14:textId="101D8253" w:rsidR="00136890" w:rsidRPr="00AF2832" w:rsidRDefault="0013689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 podstawy fizyczne funkcjonowania sk</w:t>
            </w:r>
            <w:r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ry (K_W24)</w:t>
            </w:r>
          </w:p>
          <w:p w14:paraId="1A8346EC" w14:textId="77777777" w:rsidR="00136890" w:rsidRPr="00AF2832" w:rsidRDefault="0013689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W2: fizyczne metody diagnostyki sk</w:t>
            </w:r>
            <w:r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ry (K_W09, K_W24)</w:t>
            </w:r>
          </w:p>
          <w:p w14:paraId="61DA71BC" w14:textId="77777777" w:rsidR="001A4BF0" w:rsidRDefault="0013689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W3: wpływ promieniowania elektromagnetycznego  na </w:t>
            </w:r>
            <w:r w:rsidR="001A4BF0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39449B62" w14:textId="1CCC3A04" w:rsidR="00136890" w:rsidRPr="00AF2832" w:rsidRDefault="0013689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sk</w:t>
            </w:r>
            <w:r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rę (K_W09)</w:t>
            </w:r>
          </w:p>
          <w:p w14:paraId="7B97A924" w14:textId="77777777" w:rsidR="001A4BF0" w:rsidRDefault="0013689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W4: wpływ prąd</w:t>
            </w:r>
            <w:r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w elektrycznych na sk</w:t>
            </w:r>
            <w:r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rę (K_W09, </w:t>
            </w:r>
            <w:r w:rsidR="001A4BF0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1809DBAA" w14:textId="7AFA9E4B" w:rsidR="00136890" w:rsidRPr="00AF2832" w:rsidRDefault="0013689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K_W24)</w:t>
            </w:r>
          </w:p>
          <w:p w14:paraId="4D3CD329" w14:textId="77777777" w:rsidR="00136890" w:rsidRPr="00AF2832" w:rsidRDefault="00136890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W5: wpływ ultradźwięk</w:t>
            </w:r>
            <w:r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w na sk</w:t>
            </w:r>
            <w:r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rę (K_W24)</w:t>
            </w:r>
          </w:p>
          <w:p w14:paraId="317DB3E5" w14:textId="77777777" w:rsidR="00136890" w:rsidRPr="00AF2832" w:rsidRDefault="00136890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W6: metody fizyczne w kontroli jakości (K_W09)</w:t>
            </w:r>
          </w:p>
          <w:p w14:paraId="3E6B3687" w14:textId="77777777" w:rsidR="00FF5A44" w:rsidRPr="00AF2832" w:rsidRDefault="00FF5A44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r w:rsidR="00136890" w:rsidRPr="00AF2832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r w:rsidR="00136890" w:rsidRPr="00AF2832">
              <w:rPr>
                <w:rFonts w:ascii="Times New Roman" w:hAnsi="Times New Roman" w:cs="Times New Roman"/>
                <w:b/>
                <w:color w:val="000000"/>
              </w:rPr>
              <w:t>student potrafi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:</w:t>
            </w:r>
          </w:p>
          <w:p w14:paraId="6316AEB8" w14:textId="77777777" w:rsidR="001A4BF0" w:rsidRDefault="00506045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U1: krytycznie zinterpretować dostępne źródła naukowe</w:t>
            </w:r>
            <w:r w:rsidR="001A4BF0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79736C21" w14:textId="77777777" w:rsidR="001A4BF0" w:rsidRDefault="00506045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 oraz dobrać odpowiednią </w:t>
            </w:r>
            <w:r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aparatur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ę wykorzystującą </w:t>
            </w:r>
            <w:r w:rsidR="001A4BF0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220CACB1" w14:textId="77777777" w:rsidR="001A4BF0" w:rsidRDefault="00506045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metody fizyczne do badania i terapii sk</w:t>
            </w:r>
            <w:r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ry (K_U01, </w:t>
            </w:r>
            <w:r w:rsidR="001A4BF0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3217A6D2" w14:textId="3E5A1CB9" w:rsidR="00506045" w:rsidRPr="00AF2832" w:rsidRDefault="00506045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K</w:t>
            </w:r>
            <w:r w:rsidR="001A4BF0">
              <w:rPr>
                <w:rStyle w:val="Hyperlink0"/>
                <w:color w:val="auto"/>
                <w:sz w:val="22"/>
                <w:szCs w:val="22"/>
              </w:rPr>
              <w:t>_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U11)</w:t>
            </w:r>
          </w:p>
          <w:p w14:paraId="54899528" w14:textId="77777777" w:rsidR="001A4BF0" w:rsidRDefault="00506045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U2: krytycznie zinterpretować dostępne źródła naukowe </w:t>
            </w:r>
            <w:r w:rsidR="001A4BF0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60AB8A93" w14:textId="77777777" w:rsidR="001A4BF0" w:rsidRDefault="00506045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oraz przeprowadzać badania stężenia substancji z </w:t>
            </w:r>
            <w:r w:rsidR="001A4BF0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50678E98" w14:textId="5BBF9B09" w:rsidR="00506045" w:rsidRPr="00AF2832" w:rsidRDefault="00506045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wykorzystaniem metod fizycznych (K_U01, KU11)</w:t>
            </w:r>
          </w:p>
          <w:p w14:paraId="38F00D0F" w14:textId="77777777" w:rsidR="001A4BF0" w:rsidRDefault="00506045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U3: krytycznie zinterpretować dostępne źródła naukowe </w:t>
            </w:r>
            <w:r w:rsidR="001A4BF0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32FE4E82" w14:textId="77777777" w:rsidR="001A4BF0" w:rsidRDefault="00506045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>oraz ocenić właściwości reologiczne kosmetyk</w:t>
            </w:r>
            <w:r w:rsidRPr="00AF2832">
              <w:rPr>
                <w:rStyle w:val="Hyperlink0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w (K_U01,</w:t>
            </w:r>
            <w:r w:rsidR="001A4BF0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2FD641EC" w14:textId="4FDB815B" w:rsidR="00506045" w:rsidRPr="00AF2832" w:rsidRDefault="00506045" w:rsidP="002F258B">
            <w:pPr>
              <w:pStyle w:val="Standard"/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 KU11)</w:t>
            </w:r>
          </w:p>
          <w:p w14:paraId="76A30E45" w14:textId="77777777" w:rsidR="001A4BF0" w:rsidRDefault="00506045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sz w:val="22"/>
                <w:szCs w:val="22"/>
              </w:rPr>
            </w:pPr>
            <w:r w:rsidRPr="00AF2832">
              <w:rPr>
                <w:rStyle w:val="Brak"/>
                <w:sz w:val="22"/>
                <w:szCs w:val="22"/>
              </w:rPr>
              <w:lastRenderedPageBreak/>
              <w:t>U4: wyciągać wnioski z przeprowadzonych badań</w:t>
            </w:r>
            <w:r w:rsidR="001A4BF0">
              <w:rPr>
                <w:rStyle w:val="Brak"/>
                <w:sz w:val="22"/>
                <w:szCs w:val="22"/>
              </w:rPr>
              <w:t xml:space="preserve"> </w:t>
            </w:r>
          </w:p>
          <w:p w14:paraId="37E3781A" w14:textId="77777777" w:rsidR="001A4BF0" w:rsidRDefault="00506045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sz w:val="22"/>
                <w:szCs w:val="22"/>
              </w:rPr>
            </w:pPr>
            <w:r w:rsidRPr="00AF2832">
              <w:rPr>
                <w:rStyle w:val="Brak"/>
                <w:sz w:val="22"/>
                <w:szCs w:val="22"/>
              </w:rPr>
              <w:t xml:space="preserve"> naukowych z użyciem 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metod</w:t>
            </w:r>
            <w:r w:rsidRPr="00AF2832">
              <w:rPr>
                <w:rStyle w:val="Brak"/>
                <w:sz w:val="22"/>
                <w:szCs w:val="22"/>
              </w:rPr>
              <w:t xml:space="preserve"> fizycznych oraz rozumie</w:t>
            </w:r>
            <w:r w:rsidR="001A4BF0">
              <w:rPr>
                <w:rStyle w:val="Brak"/>
                <w:sz w:val="22"/>
                <w:szCs w:val="22"/>
              </w:rPr>
              <w:t xml:space="preserve"> </w:t>
            </w:r>
          </w:p>
          <w:p w14:paraId="49ABD95E" w14:textId="60765D3B" w:rsidR="00506045" w:rsidRPr="00AF2832" w:rsidRDefault="00506045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Hyperlink0"/>
                <w:rFonts w:eastAsia="Times"/>
                <w:b/>
                <w:bCs/>
                <w:sz w:val="22"/>
                <w:szCs w:val="22"/>
              </w:rPr>
            </w:pPr>
            <w:r w:rsidRPr="00AF2832">
              <w:rPr>
                <w:rStyle w:val="Brak"/>
                <w:sz w:val="22"/>
                <w:szCs w:val="22"/>
              </w:rPr>
              <w:t xml:space="preserve"> konieczność dalszego samokształcenia</w:t>
            </w:r>
            <w:r w:rsidR="00EA1CF6" w:rsidRPr="00AF2832">
              <w:rPr>
                <w:rStyle w:val="Brak"/>
                <w:sz w:val="22"/>
                <w:szCs w:val="22"/>
              </w:rPr>
              <w:t xml:space="preserve"> </w:t>
            </w:r>
            <w:r w:rsidRPr="00AF2832">
              <w:rPr>
                <w:rStyle w:val="Brak"/>
                <w:sz w:val="22"/>
                <w:szCs w:val="22"/>
              </w:rPr>
              <w:t>(K_U14)</w:t>
            </w:r>
          </w:p>
          <w:p w14:paraId="60BED4CC" w14:textId="77777777" w:rsidR="00136890" w:rsidRPr="00AF2832" w:rsidRDefault="00136890" w:rsidP="002F258B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  <w:bCs/>
              </w:rPr>
              <w:t xml:space="preserve">Laboratoria </w:t>
            </w:r>
            <w:r w:rsidRPr="00AF2832">
              <w:rPr>
                <w:rFonts w:ascii="Times New Roman" w:hAnsi="Times New Roman" w:cs="Times New Roman"/>
                <w:b/>
                <w:bCs/>
                <w:color w:val="000000"/>
              </w:rPr>
              <w:t>student powinien być gotów do:</w:t>
            </w:r>
          </w:p>
          <w:p w14:paraId="55323916" w14:textId="77777777" w:rsidR="001A4BF0" w:rsidRDefault="00506045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sz w:val="22"/>
                <w:szCs w:val="22"/>
              </w:rPr>
            </w:pPr>
            <w:r w:rsidRPr="00AF2832">
              <w:rPr>
                <w:rStyle w:val="Brak"/>
                <w:sz w:val="22"/>
                <w:szCs w:val="22"/>
              </w:rPr>
              <w:t>K1: krytycznej oceny</w:t>
            </w:r>
            <w:r w:rsidR="00136890" w:rsidRPr="00AF2832">
              <w:rPr>
                <w:rStyle w:val="Brak"/>
                <w:sz w:val="22"/>
                <w:szCs w:val="22"/>
              </w:rPr>
              <w:t xml:space="preserve"> informacji </w:t>
            </w:r>
            <w:r w:rsidRPr="00AF2832">
              <w:rPr>
                <w:rStyle w:val="Brak"/>
                <w:sz w:val="22"/>
                <w:szCs w:val="22"/>
              </w:rPr>
              <w:t xml:space="preserve">naukowych </w:t>
            </w:r>
            <w:r w:rsidR="00136890" w:rsidRPr="00AF2832">
              <w:rPr>
                <w:rStyle w:val="Brak"/>
                <w:sz w:val="22"/>
                <w:szCs w:val="22"/>
              </w:rPr>
              <w:t>zawartych na</w:t>
            </w:r>
            <w:r w:rsidR="001A4BF0">
              <w:rPr>
                <w:rStyle w:val="Brak"/>
                <w:sz w:val="22"/>
                <w:szCs w:val="22"/>
              </w:rPr>
              <w:t xml:space="preserve"> </w:t>
            </w:r>
          </w:p>
          <w:p w14:paraId="5167149B" w14:textId="77777777" w:rsidR="001A4BF0" w:rsidRDefault="00136890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Hyperlink0"/>
              </w:rPr>
            </w:pPr>
            <w:r w:rsidRPr="00AF2832">
              <w:rPr>
                <w:rStyle w:val="Brak"/>
                <w:sz w:val="22"/>
                <w:szCs w:val="22"/>
              </w:rPr>
              <w:t xml:space="preserve"> stronach </w:t>
            </w:r>
            <w:r w:rsidRPr="00AF2832">
              <w:rPr>
                <w:rStyle w:val="Hyperlink0"/>
                <w:color w:val="auto"/>
                <w:sz w:val="22"/>
                <w:szCs w:val="22"/>
              </w:rPr>
              <w:t>internetowych</w:t>
            </w:r>
            <w:r w:rsidR="00506045" w:rsidRPr="00AF2832">
              <w:rPr>
                <w:rStyle w:val="Hyperlink0"/>
                <w:color w:val="auto"/>
                <w:sz w:val="22"/>
                <w:szCs w:val="22"/>
              </w:rPr>
              <w:t xml:space="preserve"> i skonfrontowaniu ich z</w:t>
            </w:r>
            <w:r w:rsidR="001A4BF0">
              <w:rPr>
                <w:rStyle w:val="Hyperlink0"/>
                <w:color w:val="auto"/>
                <w:sz w:val="22"/>
                <w:szCs w:val="22"/>
              </w:rPr>
              <w:t xml:space="preserve"> </w:t>
            </w:r>
          </w:p>
          <w:p w14:paraId="42D76B94" w14:textId="77777777" w:rsidR="001A4BF0" w:rsidRDefault="00506045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sz w:val="22"/>
                <w:szCs w:val="22"/>
              </w:rPr>
            </w:pPr>
            <w:r w:rsidRPr="00AF2832">
              <w:rPr>
                <w:rStyle w:val="Hyperlink0"/>
                <w:color w:val="auto"/>
                <w:sz w:val="22"/>
                <w:szCs w:val="22"/>
              </w:rPr>
              <w:t xml:space="preserve"> informacjami zawartymi na stronach</w:t>
            </w:r>
            <w:r w:rsidR="00136890" w:rsidRPr="00AF2832">
              <w:rPr>
                <w:rStyle w:val="Brak"/>
                <w:sz w:val="22"/>
                <w:szCs w:val="22"/>
              </w:rPr>
              <w:t xml:space="preserve"> gabinet</w:t>
            </w:r>
            <w:r w:rsidR="00136890" w:rsidRPr="00AF2832">
              <w:rPr>
                <w:rStyle w:val="Brak"/>
                <w:sz w:val="22"/>
                <w:szCs w:val="22"/>
                <w:lang w:val="es-ES_tradnl"/>
              </w:rPr>
              <w:t>ó</w:t>
            </w:r>
            <w:r w:rsidR="00136890" w:rsidRPr="00AF2832">
              <w:rPr>
                <w:rStyle w:val="Brak"/>
                <w:sz w:val="22"/>
                <w:szCs w:val="22"/>
              </w:rPr>
              <w:t>w</w:t>
            </w:r>
            <w:r w:rsidR="001A4BF0">
              <w:rPr>
                <w:rStyle w:val="Brak"/>
                <w:sz w:val="22"/>
                <w:szCs w:val="22"/>
              </w:rPr>
              <w:t xml:space="preserve"> </w:t>
            </w:r>
          </w:p>
          <w:p w14:paraId="58433455" w14:textId="77777777" w:rsidR="001A4BF0" w:rsidRDefault="00136890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rStyle w:val="Brak"/>
                <w:sz w:val="22"/>
                <w:szCs w:val="22"/>
              </w:rPr>
            </w:pPr>
            <w:r w:rsidRPr="00AF2832">
              <w:rPr>
                <w:rStyle w:val="Brak"/>
                <w:sz w:val="22"/>
                <w:szCs w:val="22"/>
              </w:rPr>
              <w:t xml:space="preserve"> kosmetologicznych ze szczeg</w:t>
            </w:r>
            <w:r w:rsidRPr="00AF2832">
              <w:rPr>
                <w:rStyle w:val="Brak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Brak"/>
                <w:sz w:val="22"/>
                <w:szCs w:val="22"/>
              </w:rPr>
              <w:t>lnym uwzględnieniem</w:t>
            </w:r>
            <w:r w:rsidR="001A4BF0">
              <w:rPr>
                <w:rStyle w:val="Brak"/>
                <w:sz w:val="22"/>
                <w:szCs w:val="22"/>
              </w:rPr>
              <w:t xml:space="preserve"> </w:t>
            </w:r>
          </w:p>
          <w:p w14:paraId="13F6744C" w14:textId="02858B72" w:rsidR="00136890" w:rsidRPr="00AF2832" w:rsidRDefault="00136890" w:rsidP="002F258B">
            <w:pPr>
              <w:pStyle w:val="Standar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51"/>
              </w:tabs>
              <w:ind w:left="451" w:hanging="451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AF2832">
              <w:rPr>
                <w:rStyle w:val="Brak"/>
                <w:sz w:val="22"/>
                <w:szCs w:val="22"/>
              </w:rPr>
              <w:t xml:space="preserve"> podstaw fizycznych (K_K01)</w:t>
            </w:r>
          </w:p>
        </w:tc>
      </w:tr>
      <w:tr w:rsidR="00435B47" w:rsidRPr="00AF2832" w14:paraId="76615E3F" w14:textId="77777777" w:rsidTr="001C0CC8">
        <w:tc>
          <w:tcPr>
            <w:tcW w:w="3544" w:type="dxa"/>
          </w:tcPr>
          <w:p w14:paraId="3439D754" w14:textId="77777777" w:rsidR="00435B47" w:rsidRPr="00AF2832" w:rsidRDefault="0046537B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lastRenderedPageBreak/>
              <w:t>Metody i kryteria oceniania danej formy zajęć w ramach przedmiotu</w:t>
            </w:r>
          </w:p>
        </w:tc>
        <w:tc>
          <w:tcPr>
            <w:tcW w:w="5560" w:type="dxa"/>
          </w:tcPr>
          <w:p w14:paraId="2A066F2F" w14:textId="77777777" w:rsidR="00B15DB9" w:rsidRPr="00AF2832" w:rsidRDefault="00B15DB9" w:rsidP="002F258B">
            <w:pPr>
              <w:pStyle w:val="TreAA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Wykłady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53E4245B" w14:textId="77777777" w:rsidR="00B15DB9" w:rsidRPr="00AF2832" w:rsidRDefault="00B15DB9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Zaliczenie na ocenę na podstawie kolokwium (test, pytania otwarte, zamknięte jednokrotnego wyboru) W1-W6</w:t>
            </w:r>
          </w:p>
          <w:p w14:paraId="72539F6E" w14:textId="77777777" w:rsidR="00B15DB9" w:rsidRPr="00AF2832" w:rsidRDefault="00B15DB9" w:rsidP="002F258B">
            <w:pPr>
              <w:pStyle w:val="TreAA"/>
              <w:tabs>
                <w:tab w:val="left" w:pos="2040"/>
              </w:tabs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Laboratoria: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ab/>
            </w:r>
          </w:p>
          <w:p w14:paraId="0D184024" w14:textId="77777777" w:rsidR="00435B47" w:rsidRPr="00AF2832" w:rsidRDefault="00B15DB9" w:rsidP="002F258B">
            <w:pPr>
              <w:pStyle w:val="TreAA"/>
              <w:jc w:val="both"/>
              <w:rPr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>Ocena ci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ągła (bieżące przygotowanie do zajęć i aktywność) U1-U4,</w:t>
            </w:r>
            <w:r w:rsidR="00EA1CF6"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K1</w:t>
            </w:r>
          </w:p>
        </w:tc>
      </w:tr>
      <w:tr w:rsidR="00435B47" w:rsidRPr="00AF2832" w14:paraId="4AAD5857" w14:textId="77777777" w:rsidTr="001C0CC8">
        <w:tc>
          <w:tcPr>
            <w:tcW w:w="3544" w:type="dxa"/>
          </w:tcPr>
          <w:p w14:paraId="1069876F" w14:textId="77777777" w:rsidR="0046537B" w:rsidRPr="00AF2832" w:rsidRDefault="0046537B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</w:rPr>
              <w:t>Zakres temat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b/>
              </w:rPr>
              <w:t>w</w:t>
            </w:r>
          </w:p>
          <w:p w14:paraId="3B7D5A35" w14:textId="77777777" w:rsidR="00435B47" w:rsidRPr="00AF2832" w:rsidRDefault="0046537B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i/>
                <w:iCs/>
                <w:color w:val="auto"/>
              </w:rPr>
              <w:t>(osobno dla danych form zajęć)</w:t>
            </w:r>
          </w:p>
        </w:tc>
        <w:tc>
          <w:tcPr>
            <w:tcW w:w="5560" w:type="dxa"/>
          </w:tcPr>
          <w:p w14:paraId="52FA7586" w14:textId="77777777" w:rsidR="00B15DB9" w:rsidRPr="00AF2832" w:rsidRDefault="00B15DB9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  <w:t>ady:</w:t>
            </w:r>
          </w:p>
          <w:p w14:paraId="6D7B8073" w14:textId="77777777" w:rsidR="00B15DB9" w:rsidRPr="00AF2832" w:rsidRDefault="00B15DB9" w:rsidP="002F258B">
            <w:pPr>
              <w:numPr>
                <w:ilvl w:val="0"/>
                <w:numId w:val="19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Zastosowanie fal elektromagnetycznych w kosmetologii </w:t>
            </w:r>
          </w:p>
          <w:p w14:paraId="35FBB5C3" w14:textId="77777777" w:rsidR="00B15DB9" w:rsidRPr="00AF2832" w:rsidRDefault="00B15DB9" w:rsidP="002F258B">
            <w:pPr>
              <w:numPr>
                <w:ilvl w:val="0"/>
                <w:numId w:val="19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Nowoczesne metody diagnostyczne i terapeutyczne w kosmetologii -  podstawy biofizyczne.</w:t>
            </w:r>
          </w:p>
          <w:p w14:paraId="1478C898" w14:textId="77777777" w:rsidR="00B15DB9" w:rsidRPr="00AF2832" w:rsidRDefault="00B15DB9" w:rsidP="002F258B">
            <w:pPr>
              <w:numPr>
                <w:ilvl w:val="0"/>
                <w:numId w:val="19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Wpływ ultradźwięk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na sk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rę i tkankę podsk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rną.</w:t>
            </w:r>
          </w:p>
          <w:p w14:paraId="78B41F05" w14:textId="77777777" w:rsidR="00B15DB9" w:rsidRPr="00AF2832" w:rsidRDefault="00B15DB9" w:rsidP="002F258B">
            <w:pPr>
              <w:numPr>
                <w:ilvl w:val="0"/>
                <w:numId w:val="19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Podstawy zastosowania prądu elektrycznego w zabiegach kosmetologicznych</w:t>
            </w:r>
          </w:p>
          <w:p w14:paraId="3116FEAD" w14:textId="77777777" w:rsidR="00B15DB9" w:rsidRPr="00AF2832" w:rsidRDefault="00B15DB9" w:rsidP="002F258B">
            <w:pPr>
              <w:numPr>
                <w:ilvl w:val="0"/>
                <w:numId w:val="19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Metody fizyczne w kontroli jakości produkt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kosmetycznych </w:t>
            </w:r>
          </w:p>
          <w:p w14:paraId="5A34F010" w14:textId="77777777" w:rsidR="00B15DB9" w:rsidRPr="00AF2832" w:rsidRDefault="00B15DB9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Laboratoria:</w:t>
            </w:r>
          </w:p>
          <w:p w14:paraId="3BEA7F03" w14:textId="77777777" w:rsidR="00B15DB9" w:rsidRPr="00AF2832" w:rsidRDefault="00B15DB9" w:rsidP="002F258B">
            <w:pPr>
              <w:numPr>
                <w:ilvl w:val="0"/>
                <w:numId w:val="1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Wybrane zastosowania fali ultradźwiękowej</w:t>
            </w:r>
          </w:p>
          <w:p w14:paraId="2E1770D4" w14:textId="77777777" w:rsidR="00B15DB9" w:rsidRPr="00AF2832" w:rsidRDefault="00B15DB9" w:rsidP="002F258B">
            <w:pPr>
              <w:numPr>
                <w:ilvl w:val="0"/>
                <w:numId w:val="1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Zjawiska transportu substancji – osmoza, dyfuzja</w:t>
            </w:r>
          </w:p>
          <w:p w14:paraId="54504D94" w14:textId="77777777" w:rsidR="00B15DB9" w:rsidRPr="00AF2832" w:rsidRDefault="00B15DB9" w:rsidP="002F258B">
            <w:pPr>
              <w:numPr>
                <w:ilvl w:val="0"/>
                <w:numId w:val="1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lang w:val="en-US"/>
              </w:rPr>
            </w:pPr>
            <w:r w:rsidRPr="00AF2832">
              <w:rPr>
                <w:rStyle w:val="Brak"/>
                <w:rFonts w:ascii="Times New Roman" w:hAnsi="Times New Roman" w:cs="Times New Roman"/>
                <w:lang w:val="en-US"/>
              </w:rPr>
              <w:t>W</w:t>
            </w:r>
            <w:r w:rsidRPr="00AF2832">
              <w:rPr>
                <w:rStyle w:val="Hyperlink0"/>
                <w:rFonts w:ascii="Times New Roman" w:hAnsi="Times New Roman" w:cs="Times New Roman"/>
              </w:rPr>
              <w:t>łasności reologiczne maści</w:t>
            </w:r>
          </w:p>
          <w:p w14:paraId="27BD1B6E" w14:textId="77777777" w:rsidR="00B15DB9" w:rsidRPr="00AF2832" w:rsidRDefault="00B15DB9" w:rsidP="002F258B">
            <w:pPr>
              <w:numPr>
                <w:ilvl w:val="0"/>
                <w:numId w:val="1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Zjawiska optyczne w kosmetologii</w:t>
            </w:r>
          </w:p>
          <w:p w14:paraId="1CD21DAF" w14:textId="77777777" w:rsidR="00B15DB9" w:rsidRPr="00AF2832" w:rsidRDefault="00B15DB9" w:rsidP="002F258B">
            <w:pPr>
              <w:numPr>
                <w:ilvl w:val="0"/>
                <w:numId w:val="1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Parametry elektryczne sk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ry i ciał</w:t>
            </w:r>
            <w:r w:rsidRPr="00AF2832">
              <w:rPr>
                <w:rStyle w:val="Brak"/>
                <w:rFonts w:ascii="Times New Roman" w:hAnsi="Times New Roman" w:cs="Times New Roman"/>
                <w:lang w:val="it-IT"/>
              </w:rPr>
              <w:t>a.</w:t>
            </w:r>
          </w:p>
          <w:p w14:paraId="43C98A6E" w14:textId="77777777" w:rsidR="00B15DB9" w:rsidRPr="00AF2832" w:rsidRDefault="00B15DB9" w:rsidP="002F258B">
            <w:pPr>
              <w:numPr>
                <w:ilvl w:val="0"/>
                <w:numId w:val="1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Wyznaczanie nieznanego stężenia za pomocą metod optycznych</w:t>
            </w:r>
          </w:p>
          <w:p w14:paraId="25D07F38" w14:textId="77777777" w:rsidR="00435B47" w:rsidRPr="00AF2832" w:rsidRDefault="00B15DB9" w:rsidP="002F258B">
            <w:pPr>
              <w:numPr>
                <w:ilvl w:val="0"/>
                <w:numId w:val="19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Badanie i zastosowanie fluorescencji w kosmetologii.</w:t>
            </w:r>
          </w:p>
        </w:tc>
      </w:tr>
      <w:tr w:rsidR="00435B47" w:rsidRPr="00AF2832" w14:paraId="080CE1AC" w14:textId="77777777" w:rsidTr="001C0CC8">
        <w:tc>
          <w:tcPr>
            <w:tcW w:w="3544" w:type="dxa"/>
          </w:tcPr>
          <w:p w14:paraId="7722E901" w14:textId="77777777" w:rsidR="00435B47" w:rsidRPr="00AF2832" w:rsidRDefault="0046537B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Metody dydaktyczne</w:t>
            </w:r>
          </w:p>
        </w:tc>
        <w:tc>
          <w:tcPr>
            <w:tcW w:w="5560" w:type="dxa"/>
          </w:tcPr>
          <w:p w14:paraId="1151BEAE" w14:textId="758DBB84" w:rsidR="00435B47" w:rsidRPr="00AF2832" w:rsidRDefault="00F42A38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Identyczna, jak w częś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ci A</w:t>
            </w:r>
            <w:r w:rsidR="00016B5B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.</w:t>
            </w:r>
          </w:p>
        </w:tc>
      </w:tr>
      <w:tr w:rsidR="00435B47" w:rsidRPr="00AF2832" w14:paraId="0EDE73E4" w14:textId="77777777" w:rsidTr="001C0CC8">
        <w:tc>
          <w:tcPr>
            <w:tcW w:w="3544" w:type="dxa"/>
          </w:tcPr>
          <w:p w14:paraId="713A2965" w14:textId="77777777" w:rsidR="00435B47" w:rsidRPr="00AF2832" w:rsidRDefault="0046537B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de-DE"/>
              </w:rPr>
              <w:t>Literatura</w:t>
            </w:r>
          </w:p>
        </w:tc>
        <w:tc>
          <w:tcPr>
            <w:tcW w:w="5560" w:type="dxa"/>
          </w:tcPr>
          <w:p w14:paraId="5F530472" w14:textId="595FA792" w:rsidR="00435B47" w:rsidRPr="00AF2832" w:rsidRDefault="00F42A38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Identyczna, jak w częś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ci A</w:t>
            </w:r>
            <w:r w:rsidR="00016B5B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.</w:t>
            </w:r>
          </w:p>
        </w:tc>
      </w:tr>
    </w:tbl>
    <w:p w14:paraId="0710A994" w14:textId="77777777" w:rsidR="005E23F7" w:rsidRPr="00AF2832" w:rsidRDefault="005E23F7" w:rsidP="001C2321">
      <w:pPr>
        <w:pStyle w:val="Nagwek2"/>
        <w:rPr>
          <w:rStyle w:val="Brak"/>
          <w:i/>
          <w:iCs/>
          <w:sz w:val="22"/>
          <w:szCs w:val="22"/>
        </w:rPr>
      </w:pPr>
      <w:bookmarkStart w:id="45" w:name="_Toc26"/>
    </w:p>
    <w:p w14:paraId="25464BA3" w14:textId="77777777" w:rsidR="00CF77FD" w:rsidRPr="00AF2832" w:rsidRDefault="00CF77FD" w:rsidP="00CF77FD">
      <w:pPr>
        <w:rPr>
          <w:rFonts w:ascii="Times New Roman" w:hAnsi="Times New Roman" w:cs="Times New Roman"/>
        </w:rPr>
      </w:pPr>
    </w:p>
    <w:p w14:paraId="14D080E3" w14:textId="77777777" w:rsidR="0036156D" w:rsidRPr="00AF2832" w:rsidRDefault="0036156D">
      <w:pPr>
        <w:rPr>
          <w:rFonts w:ascii="Times New Roman" w:hAnsi="Times New Roman" w:cs="Times New Roman"/>
          <w:lang w:eastAsia="pl-PL"/>
        </w:rPr>
      </w:pPr>
      <w:r w:rsidRPr="00AF2832">
        <w:rPr>
          <w:rFonts w:ascii="Times New Roman" w:hAnsi="Times New Roman" w:cs="Times New Roman"/>
          <w:lang w:eastAsia="pl-PL"/>
        </w:rPr>
        <w:br w:type="page"/>
      </w:r>
    </w:p>
    <w:p w14:paraId="31FD9969" w14:textId="77777777" w:rsidR="00B15DB9" w:rsidRPr="00ED7FD9" w:rsidRDefault="00B15DB9" w:rsidP="001C2321">
      <w:pPr>
        <w:pStyle w:val="Nagwek2"/>
        <w:rPr>
          <w:rStyle w:val="Brak"/>
          <w:rFonts w:eastAsia="Times"/>
          <w:i/>
          <w:iCs/>
        </w:rPr>
      </w:pPr>
      <w:bookmarkStart w:id="46" w:name="_Toc491421751"/>
      <w:r w:rsidRPr="00ED7FD9">
        <w:rPr>
          <w:rStyle w:val="Brak"/>
        </w:rPr>
        <w:lastRenderedPageBreak/>
        <w:t>Przedsiębiorczość w kosmetologii</w:t>
      </w:r>
      <w:bookmarkEnd w:id="45"/>
      <w:bookmarkEnd w:id="46"/>
    </w:p>
    <w:p w14:paraId="45AC662E" w14:textId="77777777" w:rsidR="00016B5B" w:rsidRPr="002E5FE7" w:rsidRDefault="00016B5B" w:rsidP="00016B5B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01D8B9E6" w14:textId="77777777" w:rsidR="00016B5B" w:rsidRPr="002E5FE7" w:rsidRDefault="00016B5B" w:rsidP="00016B5B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72604F18" w14:textId="77777777" w:rsidR="00016B5B" w:rsidRPr="00AF2832" w:rsidRDefault="00016B5B" w:rsidP="00016B5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3C741CE" w14:textId="77777777" w:rsidR="00016B5B" w:rsidRPr="002E5FE7" w:rsidRDefault="00016B5B" w:rsidP="00016B5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3E3476F2" w14:textId="77777777" w:rsidR="00016B5B" w:rsidRDefault="00016B5B" w:rsidP="00016B5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321EF32E" w14:textId="77777777" w:rsidR="00B15DB9" w:rsidRPr="00AF2832" w:rsidRDefault="00B15DB9" w:rsidP="00016B5B">
      <w:pPr>
        <w:spacing w:after="0"/>
        <w:outlineLvl w:val="0"/>
        <w:rPr>
          <w:rStyle w:val="Brak"/>
          <w:rFonts w:ascii="Times New Roman" w:eastAsia="Times" w:hAnsi="Times New Roman" w:cs="Times New Roman"/>
          <w:b/>
          <w:bCs/>
        </w:rPr>
      </w:pPr>
    </w:p>
    <w:p w14:paraId="6863FCDB" w14:textId="77777777" w:rsidR="00B15DB9" w:rsidRPr="00AF2832" w:rsidRDefault="00B15DB9" w:rsidP="00437FA0">
      <w:pPr>
        <w:pStyle w:val="Domylnie"/>
        <w:numPr>
          <w:ilvl w:val="0"/>
          <w:numId w:val="245"/>
        </w:numPr>
        <w:spacing w:after="0"/>
        <w:jc w:val="both"/>
        <w:rPr>
          <w:rStyle w:val="Brak"/>
          <w:rFonts w:ascii="Times New Roman" w:hAnsi="Times New Roman" w:cs="Times New Roman"/>
          <w:b/>
          <w:bCs/>
          <w:color w:val="auto"/>
        </w:rPr>
      </w:pPr>
      <w:r w:rsidRPr="00AF2832">
        <w:rPr>
          <w:rStyle w:val="Brak"/>
          <w:rFonts w:ascii="Times New Roman" w:hAnsi="Times New Roman" w:cs="Times New Roman"/>
          <w:b/>
          <w:bCs/>
          <w:color w:val="auto"/>
        </w:rPr>
        <w:t xml:space="preserve">Ogólny opis przedmiotu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636"/>
      </w:tblGrid>
      <w:tr w:rsidR="00B15DB9" w:rsidRPr="00AF2832" w14:paraId="351A27D6" w14:textId="77777777" w:rsidTr="001C0CC8">
        <w:tc>
          <w:tcPr>
            <w:tcW w:w="3544" w:type="dxa"/>
          </w:tcPr>
          <w:p w14:paraId="5EE852E5" w14:textId="77777777" w:rsidR="00B15DB9" w:rsidRPr="00AF2832" w:rsidRDefault="00B15DB9" w:rsidP="00C539EC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Nazwa pola</w:t>
            </w:r>
          </w:p>
        </w:tc>
        <w:tc>
          <w:tcPr>
            <w:tcW w:w="5636" w:type="dxa"/>
          </w:tcPr>
          <w:p w14:paraId="11C10644" w14:textId="77777777" w:rsidR="00B15DB9" w:rsidRPr="00AF2832" w:rsidRDefault="00B15DB9" w:rsidP="00C539EC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Komentarz</w:t>
            </w:r>
          </w:p>
        </w:tc>
      </w:tr>
      <w:tr w:rsidR="00B15DB9" w:rsidRPr="00AF2832" w14:paraId="2040C9E5" w14:textId="77777777" w:rsidTr="001C0CC8">
        <w:tc>
          <w:tcPr>
            <w:tcW w:w="3544" w:type="dxa"/>
          </w:tcPr>
          <w:p w14:paraId="4776FB02" w14:textId="77777777" w:rsidR="00B15DB9" w:rsidRPr="00AF2832" w:rsidRDefault="00B15DB9" w:rsidP="00C539EC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5636" w:type="dxa"/>
          </w:tcPr>
          <w:p w14:paraId="3A885365" w14:textId="77777777" w:rsidR="005E23F7" w:rsidRPr="00AF2832" w:rsidRDefault="005E23F7" w:rsidP="00C539EC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Przedsiębiorczość w kosmetologii</w:t>
            </w:r>
          </w:p>
          <w:p w14:paraId="1AF4111A" w14:textId="77777777" w:rsidR="00B15DB9" w:rsidRPr="00AF2832" w:rsidRDefault="005E23F7" w:rsidP="00C539EC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(Enterpreneurship in cosmetology)</w:t>
            </w:r>
          </w:p>
        </w:tc>
      </w:tr>
      <w:tr w:rsidR="00B15DB9" w:rsidRPr="00AF2832" w14:paraId="587C44A0" w14:textId="77777777" w:rsidTr="001C0CC8">
        <w:tc>
          <w:tcPr>
            <w:tcW w:w="3544" w:type="dxa"/>
          </w:tcPr>
          <w:p w14:paraId="708E198D" w14:textId="77777777" w:rsidR="00B15DB9" w:rsidRPr="00AF2832" w:rsidRDefault="00B15DB9" w:rsidP="00C539EC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5636" w:type="dxa"/>
          </w:tcPr>
          <w:p w14:paraId="16771B61" w14:textId="77777777" w:rsidR="005E23F7" w:rsidRPr="00AF2832" w:rsidRDefault="005E23F7" w:rsidP="00C539EC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Wydział Nauk o Zdrowiu</w:t>
            </w:r>
          </w:p>
          <w:p w14:paraId="7262141A" w14:textId="77777777" w:rsidR="005E23F7" w:rsidRPr="00AF2832" w:rsidRDefault="005E23F7" w:rsidP="00C539EC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Collegium Medicum im. Ludwika Rydygiera w Bydgoszczy</w:t>
            </w:r>
          </w:p>
          <w:p w14:paraId="37AA2EAB" w14:textId="77777777" w:rsidR="00B15DB9" w:rsidRPr="00AF2832" w:rsidRDefault="005E23F7" w:rsidP="00C539EC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Uniwersytet Mikołaja Kopernika w Toruniu</w:t>
            </w:r>
          </w:p>
          <w:p w14:paraId="16CD2E77" w14:textId="77777777" w:rsidR="005E23F7" w:rsidRPr="00AF2832" w:rsidRDefault="002A47DD" w:rsidP="00C539EC">
            <w:pPr>
              <w:jc w:val="center"/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Katedra</w:t>
            </w:r>
            <w:r w:rsidR="005E23F7"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Ekonomiki Zdrowia</w:t>
            </w:r>
          </w:p>
        </w:tc>
      </w:tr>
      <w:tr w:rsidR="00B15DB9" w:rsidRPr="00AF2832" w14:paraId="0FC0C99F" w14:textId="77777777" w:rsidTr="001C0CC8">
        <w:tc>
          <w:tcPr>
            <w:tcW w:w="3544" w:type="dxa"/>
          </w:tcPr>
          <w:p w14:paraId="32618D36" w14:textId="77777777" w:rsidR="00B15DB9" w:rsidRPr="00AF2832" w:rsidRDefault="00B15DB9" w:rsidP="00C539EC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Jednostka, dla kt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rej przedmiot jest oferowany</w:t>
            </w:r>
          </w:p>
        </w:tc>
        <w:tc>
          <w:tcPr>
            <w:tcW w:w="5636" w:type="dxa"/>
          </w:tcPr>
          <w:p w14:paraId="63731759" w14:textId="77777777" w:rsidR="002A47DD" w:rsidRPr="00AF2832" w:rsidRDefault="002A47DD" w:rsidP="00C539EC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51539D27" w14:textId="77777777" w:rsidR="00B15DB9" w:rsidRPr="00AF2832" w:rsidRDefault="002A47DD" w:rsidP="00C539EC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Kierunek: Kosmetologia, studia drugiego stopnia</w:t>
            </w:r>
          </w:p>
        </w:tc>
      </w:tr>
      <w:tr w:rsidR="00B15DB9" w:rsidRPr="00AF2832" w14:paraId="74D18A2D" w14:textId="77777777" w:rsidTr="001C0CC8">
        <w:tc>
          <w:tcPr>
            <w:tcW w:w="3544" w:type="dxa"/>
          </w:tcPr>
          <w:p w14:paraId="7203942D" w14:textId="77777777" w:rsidR="00B15DB9" w:rsidRPr="00AF2832" w:rsidRDefault="00B15DB9" w:rsidP="00C539EC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Kod przedmiotu</w:t>
            </w:r>
          </w:p>
        </w:tc>
        <w:tc>
          <w:tcPr>
            <w:tcW w:w="5636" w:type="dxa"/>
          </w:tcPr>
          <w:p w14:paraId="0E588420" w14:textId="085E2634" w:rsidR="00B15DB9" w:rsidRPr="00AF2832" w:rsidRDefault="002A47DD" w:rsidP="00C539EC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1700-KII</w:t>
            </w:r>
            <w:r w:rsidR="0037102F">
              <w:rPr>
                <w:rStyle w:val="Brak"/>
                <w:rFonts w:ascii="Times New Roman" w:hAnsi="Times New Roman" w:cs="Times New Roman"/>
                <w:b/>
                <w:bCs/>
              </w:rPr>
              <w:t>2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-PRZEDS-2</w:t>
            </w:r>
          </w:p>
        </w:tc>
      </w:tr>
      <w:tr w:rsidR="00B15DB9" w:rsidRPr="00AF2832" w14:paraId="4E75094D" w14:textId="77777777" w:rsidTr="001C0CC8">
        <w:tc>
          <w:tcPr>
            <w:tcW w:w="3544" w:type="dxa"/>
          </w:tcPr>
          <w:p w14:paraId="25AED649" w14:textId="77777777" w:rsidR="00B15DB9" w:rsidRPr="00AF2832" w:rsidRDefault="00B15DB9" w:rsidP="00C539EC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5636" w:type="dxa"/>
          </w:tcPr>
          <w:p w14:paraId="3F5F84C3" w14:textId="77777777" w:rsidR="00B15DB9" w:rsidRPr="00AF2832" w:rsidRDefault="00136890" w:rsidP="00C539EC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0917</w:t>
            </w:r>
          </w:p>
        </w:tc>
      </w:tr>
      <w:tr w:rsidR="00B15DB9" w:rsidRPr="00AF2832" w14:paraId="68874418" w14:textId="77777777" w:rsidTr="001C0CC8">
        <w:tc>
          <w:tcPr>
            <w:tcW w:w="3544" w:type="dxa"/>
          </w:tcPr>
          <w:p w14:paraId="7AF2AE5A" w14:textId="77777777" w:rsidR="00B15DB9" w:rsidRPr="00AF2832" w:rsidRDefault="00B15DB9" w:rsidP="00C539EC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Liczba punkt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n-US"/>
              </w:rPr>
              <w:t>w ECTS</w:t>
            </w:r>
          </w:p>
        </w:tc>
        <w:tc>
          <w:tcPr>
            <w:tcW w:w="5636" w:type="dxa"/>
          </w:tcPr>
          <w:p w14:paraId="4B17BBAA" w14:textId="77777777" w:rsidR="00B15DB9" w:rsidRPr="00AF2832" w:rsidRDefault="002A47DD" w:rsidP="00C539EC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B15DB9" w:rsidRPr="00AF2832" w14:paraId="5EEA54A4" w14:textId="77777777" w:rsidTr="001C0CC8">
        <w:tc>
          <w:tcPr>
            <w:tcW w:w="3544" w:type="dxa"/>
          </w:tcPr>
          <w:p w14:paraId="284C36AB" w14:textId="77777777" w:rsidR="00B15DB9" w:rsidRPr="00AF2832" w:rsidRDefault="00B15DB9" w:rsidP="00C539EC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b zaliczenia</w:t>
            </w:r>
          </w:p>
        </w:tc>
        <w:tc>
          <w:tcPr>
            <w:tcW w:w="5636" w:type="dxa"/>
          </w:tcPr>
          <w:p w14:paraId="0EDA11D2" w14:textId="77777777" w:rsidR="00B15DB9" w:rsidRPr="00AF2832" w:rsidRDefault="002A47DD" w:rsidP="00C539EC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Zaliczenie na ocenę</w:t>
            </w:r>
          </w:p>
        </w:tc>
      </w:tr>
      <w:tr w:rsidR="00B15DB9" w:rsidRPr="00AF2832" w14:paraId="6A40DC46" w14:textId="77777777" w:rsidTr="001C0CC8">
        <w:tc>
          <w:tcPr>
            <w:tcW w:w="3544" w:type="dxa"/>
          </w:tcPr>
          <w:p w14:paraId="5EBE0FFD" w14:textId="77777777" w:rsidR="00B15DB9" w:rsidRPr="00AF2832" w:rsidRDefault="00B15DB9" w:rsidP="00C539EC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5636" w:type="dxa"/>
          </w:tcPr>
          <w:p w14:paraId="3C7832C7" w14:textId="77777777" w:rsidR="00B15DB9" w:rsidRPr="00AF2832" w:rsidRDefault="002A47DD" w:rsidP="00C539EC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Język polski</w:t>
            </w:r>
          </w:p>
        </w:tc>
      </w:tr>
      <w:tr w:rsidR="00B15DB9" w:rsidRPr="00AF2832" w14:paraId="3533AAE4" w14:textId="77777777" w:rsidTr="001C0CC8">
        <w:tc>
          <w:tcPr>
            <w:tcW w:w="3544" w:type="dxa"/>
          </w:tcPr>
          <w:p w14:paraId="554F5D6B" w14:textId="77777777" w:rsidR="00B15DB9" w:rsidRPr="00AF2832" w:rsidRDefault="00B15DB9" w:rsidP="00C539EC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Określenie, czy przedmiot może być wielokrotnie zaliczany</w:t>
            </w:r>
          </w:p>
        </w:tc>
        <w:tc>
          <w:tcPr>
            <w:tcW w:w="5636" w:type="dxa"/>
          </w:tcPr>
          <w:p w14:paraId="60BFB29A" w14:textId="77777777" w:rsidR="00B15DB9" w:rsidRPr="00AF2832" w:rsidRDefault="002A47DD" w:rsidP="00C539EC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Nie</w:t>
            </w:r>
          </w:p>
        </w:tc>
      </w:tr>
      <w:tr w:rsidR="00B15DB9" w:rsidRPr="00AF2832" w14:paraId="215B9FE4" w14:textId="77777777" w:rsidTr="001C0CC8">
        <w:tc>
          <w:tcPr>
            <w:tcW w:w="3544" w:type="dxa"/>
          </w:tcPr>
          <w:p w14:paraId="1A2FCAB7" w14:textId="77777777" w:rsidR="00B15DB9" w:rsidRPr="00AF2832" w:rsidRDefault="00B15DB9" w:rsidP="00C539EC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Przynależność przedmiotu do grupy przedmiot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</w:t>
            </w:r>
          </w:p>
        </w:tc>
        <w:tc>
          <w:tcPr>
            <w:tcW w:w="5636" w:type="dxa"/>
          </w:tcPr>
          <w:p w14:paraId="368098CF" w14:textId="77777777" w:rsidR="005E23F7" w:rsidRPr="00AF2832" w:rsidRDefault="005E23F7" w:rsidP="00C53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Grupa IV. Przedmioty do wyboru</w:t>
            </w:r>
          </w:p>
          <w:p w14:paraId="7E731E3A" w14:textId="77777777" w:rsidR="00B15DB9" w:rsidRPr="00AF2832" w:rsidRDefault="00B15DB9" w:rsidP="00C539EC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</w:p>
        </w:tc>
      </w:tr>
      <w:tr w:rsidR="00B15DB9" w:rsidRPr="00AF2832" w14:paraId="41702513" w14:textId="77777777" w:rsidTr="001C0CC8">
        <w:tc>
          <w:tcPr>
            <w:tcW w:w="3544" w:type="dxa"/>
          </w:tcPr>
          <w:p w14:paraId="5311BB61" w14:textId="77777777" w:rsidR="00B15DB9" w:rsidRPr="00AF2832" w:rsidRDefault="00B15DB9" w:rsidP="00C539EC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Całkowity nakład pracy studenta/słuchacza studi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 podyplomowych/uczestnika kurs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 dokształcających</w:t>
            </w:r>
          </w:p>
        </w:tc>
        <w:tc>
          <w:tcPr>
            <w:tcW w:w="5636" w:type="dxa"/>
          </w:tcPr>
          <w:p w14:paraId="6A4E5200" w14:textId="77777777" w:rsidR="002A47DD" w:rsidRPr="00AF2832" w:rsidRDefault="002A47DD" w:rsidP="002F258B">
            <w:pPr>
              <w:pStyle w:val="Akapitzlist"/>
              <w:numPr>
                <w:ilvl w:val="0"/>
                <w:numId w:val="272"/>
              </w:num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Nakład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pracy związany z zajęciami wymagającymi bezpośredniego udziału nauczycieli akademickich wynosi:</w:t>
            </w:r>
          </w:p>
          <w:p w14:paraId="59ACBB11" w14:textId="77777777" w:rsidR="002A47DD" w:rsidRPr="00AF2832" w:rsidRDefault="002A47DD" w:rsidP="002F258B">
            <w:pPr>
              <w:numPr>
                <w:ilvl w:val="0"/>
                <w:numId w:val="19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udział w wykładach: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8 godzin</w:t>
            </w:r>
          </w:p>
          <w:p w14:paraId="529158AF" w14:textId="77777777" w:rsidR="002A47DD" w:rsidRPr="00AF2832" w:rsidRDefault="002A47DD" w:rsidP="002F258B">
            <w:pPr>
              <w:numPr>
                <w:ilvl w:val="0"/>
                <w:numId w:val="19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udział w ćwiczniach: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5 godzin</w:t>
            </w:r>
          </w:p>
          <w:p w14:paraId="2D0425CA" w14:textId="77777777" w:rsidR="002A47DD" w:rsidRPr="00AF2832" w:rsidRDefault="002A47DD" w:rsidP="002F258B">
            <w:pPr>
              <w:numPr>
                <w:ilvl w:val="0"/>
                <w:numId w:val="19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konsultacje: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1 godzina</w:t>
            </w:r>
          </w:p>
          <w:p w14:paraId="132A85A9" w14:textId="77777777" w:rsidR="002A47DD" w:rsidRPr="00AF2832" w:rsidRDefault="002A47DD" w:rsidP="002F258B">
            <w:pPr>
              <w:numPr>
                <w:ilvl w:val="0"/>
                <w:numId w:val="19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przeprowadzenie zaliczenia: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1 godzina</w:t>
            </w:r>
          </w:p>
          <w:p w14:paraId="61565E9D" w14:textId="77777777" w:rsidR="002A47DD" w:rsidRPr="00AF2832" w:rsidRDefault="002A47DD" w:rsidP="002F258B">
            <w:p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Nakład pracy związany z zajęciami wymagającymi bezpośredniego udziału nauczycieli akademickich wynosi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15 godzin, </w:t>
            </w:r>
            <w:r w:rsidRPr="00AF2832">
              <w:rPr>
                <w:rStyle w:val="Brak"/>
                <w:rFonts w:ascii="Times New Roman" w:hAnsi="Times New Roman" w:cs="Times New Roman"/>
              </w:rPr>
              <w:t>co odpowiada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0,5 punktu ECTS. </w:t>
            </w:r>
          </w:p>
          <w:p w14:paraId="49788C0B" w14:textId="77777777" w:rsidR="002A47DD" w:rsidRPr="00AF2832" w:rsidRDefault="002A47DD" w:rsidP="002F258B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30A16820" w14:textId="77777777" w:rsidR="002A47DD" w:rsidRPr="00AF2832" w:rsidRDefault="002A47DD" w:rsidP="002F258B">
            <w:pPr>
              <w:pStyle w:val="Akapitzlist"/>
              <w:numPr>
                <w:ilvl w:val="0"/>
                <w:numId w:val="27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Bilans nakładu pracy studenta:</w:t>
            </w:r>
          </w:p>
          <w:p w14:paraId="3B245D35" w14:textId="77777777" w:rsidR="002A47DD" w:rsidRPr="00AF2832" w:rsidRDefault="002A47DD" w:rsidP="002F258B">
            <w:pPr>
              <w:pStyle w:val="redniasiatka1akcent21"/>
              <w:numPr>
                <w:ilvl w:val="0"/>
                <w:numId w:val="193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wykładach: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8 godzin</w:t>
            </w:r>
          </w:p>
          <w:p w14:paraId="7D187BF6" w14:textId="77777777" w:rsidR="002A47DD" w:rsidRPr="00AF2832" w:rsidRDefault="002A47DD" w:rsidP="002F258B">
            <w:pPr>
              <w:pStyle w:val="redniasiatka1akcent21"/>
              <w:numPr>
                <w:ilvl w:val="0"/>
                <w:numId w:val="193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ćwiczeniach: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5 godzin</w:t>
            </w:r>
          </w:p>
          <w:p w14:paraId="2F589809" w14:textId="77777777" w:rsidR="002A47DD" w:rsidRPr="00AF2832" w:rsidRDefault="002A47DD" w:rsidP="002F258B">
            <w:pPr>
              <w:pStyle w:val="redniasiatka1akcent21"/>
              <w:numPr>
                <w:ilvl w:val="0"/>
                <w:numId w:val="193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przygotowanie do ćwiczeń, czytanie wskazanego piśmiennictwa: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12 godzin</w:t>
            </w:r>
          </w:p>
          <w:p w14:paraId="74CD5AEC" w14:textId="77777777" w:rsidR="002A47DD" w:rsidRPr="00AF2832" w:rsidRDefault="002A47DD" w:rsidP="002F258B">
            <w:pPr>
              <w:pStyle w:val="redniasiatka1akcent21"/>
              <w:numPr>
                <w:ilvl w:val="0"/>
                <w:numId w:val="193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przygotowanie do zaliczenia przedmiotu i zaliczenie: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3 + 1 = 4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godziny </w:t>
            </w:r>
          </w:p>
          <w:p w14:paraId="0525FEC8" w14:textId="77777777" w:rsidR="002A47DD" w:rsidRPr="00AF2832" w:rsidRDefault="002A47DD" w:rsidP="002F258B">
            <w:pPr>
              <w:pStyle w:val="redniasiatka1akcent21"/>
              <w:numPr>
                <w:ilvl w:val="0"/>
                <w:numId w:val="193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konsultacje: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 godzina</w:t>
            </w:r>
          </w:p>
          <w:p w14:paraId="1DABF9A1" w14:textId="77777777" w:rsidR="002A47DD" w:rsidRPr="00AF2832" w:rsidRDefault="002A47DD" w:rsidP="002F258B">
            <w:p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Łączny nakład pracy studenta wynosi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30 godzin, </w:t>
            </w:r>
            <w:r w:rsidRPr="00AF2832">
              <w:rPr>
                <w:rStyle w:val="Brak"/>
                <w:rFonts w:ascii="Times New Roman" w:hAnsi="Times New Roman" w:cs="Times New Roman"/>
              </w:rPr>
              <w:t>co odpowiada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1 punktowi ECTS.</w:t>
            </w:r>
          </w:p>
          <w:p w14:paraId="69944717" w14:textId="77777777" w:rsidR="002A47DD" w:rsidRPr="00AF2832" w:rsidRDefault="002A47DD" w:rsidP="002F258B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787820A2" w14:textId="77777777" w:rsidR="002A47DD" w:rsidRPr="00AF2832" w:rsidRDefault="002A47DD" w:rsidP="002F258B">
            <w:pPr>
              <w:pStyle w:val="Akapitzlist"/>
              <w:numPr>
                <w:ilvl w:val="0"/>
                <w:numId w:val="27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Nakład pracy związany z prowadzonymi badaniami naukowymi:</w:t>
            </w:r>
          </w:p>
          <w:p w14:paraId="3388DA8B" w14:textId="77777777" w:rsidR="002A47DD" w:rsidRPr="00AF2832" w:rsidRDefault="002A47DD" w:rsidP="002F258B">
            <w:pPr>
              <w:pStyle w:val="redniasiatka1akcent21"/>
              <w:widowControl w:val="0"/>
              <w:numPr>
                <w:ilvl w:val="0"/>
                <w:numId w:val="194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czytanie wskazanego piśmiennictwa naukowego: </w:t>
            </w:r>
            <w:r w:rsidR="00515F9D"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9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2434CB5B" w14:textId="77777777" w:rsidR="002A47DD" w:rsidRPr="00AF2832" w:rsidRDefault="002A47DD" w:rsidP="002F258B">
            <w:pPr>
              <w:pStyle w:val="redniasiatka1akcent21"/>
              <w:numPr>
                <w:ilvl w:val="0"/>
                <w:numId w:val="195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lastRenderedPageBreak/>
              <w:t xml:space="preserve">udział w wykładach: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8 godzin</w:t>
            </w:r>
          </w:p>
          <w:p w14:paraId="186A3921" w14:textId="77777777" w:rsidR="002A47DD" w:rsidRPr="00AF2832" w:rsidRDefault="002A47DD" w:rsidP="002F258B">
            <w:pPr>
              <w:pStyle w:val="redniasiatka1akcent21"/>
              <w:numPr>
                <w:ilvl w:val="0"/>
                <w:numId w:val="195"/>
              </w:num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 xml:space="preserve">udział w ćwiczeniach objętych aktywnością naukową: </w:t>
            </w:r>
            <w:r w:rsidR="00515F9D"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5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3E1E5D03" w14:textId="77777777" w:rsidR="002A47DD" w:rsidRPr="00AF2832" w:rsidRDefault="002A47DD" w:rsidP="002F258B">
            <w:pPr>
              <w:pStyle w:val="redniasiatka1akcent21"/>
              <w:numPr>
                <w:ilvl w:val="0"/>
                <w:numId w:val="195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przygotowanie do ćwiczeń objętych aktywnością naukową: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2 godziny</w:t>
            </w:r>
          </w:p>
          <w:p w14:paraId="2DE31482" w14:textId="7A3D575D" w:rsidR="002A47DD" w:rsidRPr="00AF2832" w:rsidRDefault="002A47DD" w:rsidP="002F258B">
            <w:p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Łączny nakład pracy studenta związany z prowadzonymi </w:t>
            </w:r>
            <w:r w:rsidRPr="00AF2832">
              <w:rPr>
                <w:rStyle w:val="Brak"/>
                <w:rFonts w:ascii="Times New Roman" w:hAnsi="Times New Roman" w:cs="Times New Roman"/>
              </w:rPr>
              <w:t>badaniami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naukowymi wynosi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24 godziny,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co odpowiada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0,8 punkt</w:t>
            </w:r>
            <w:r w:rsidR="001A12F8">
              <w:rPr>
                <w:rStyle w:val="Brak"/>
                <w:rFonts w:ascii="Times New Roman" w:hAnsi="Times New Roman" w:cs="Times New Roman"/>
                <w:b/>
                <w:bCs/>
              </w:rPr>
              <w:t>u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ECTS.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7B967F96" w14:textId="77777777" w:rsidR="002A47DD" w:rsidRPr="00AF2832" w:rsidRDefault="002A47DD" w:rsidP="002F258B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57A99ED1" w14:textId="77777777" w:rsidR="002A47DD" w:rsidRPr="00AF2832" w:rsidRDefault="002A47DD" w:rsidP="002F258B">
            <w:pPr>
              <w:pStyle w:val="Akapitzlist"/>
              <w:numPr>
                <w:ilvl w:val="0"/>
                <w:numId w:val="27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Czas wymagany do przygotowania się i do uczestnictwa w procesie oceniania:</w:t>
            </w:r>
          </w:p>
          <w:p w14:paraId="213EA58C" w14:textId="253B8942" w:rsidR="002A47DD" w:rsidRPr="00AF2832" w:rsidRDefault="002A47DD" w:rsidP="002F258B">
            <w:pPr>
              <w:pStyle w:val="redniasiatka1akcent21"/>
              <w:widowControl w:val="0"/>
              <w:numPr>
                <w:ilvl w:val="0"/>
                <w:numId w:val="196"/>
              </w:num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 xml:space="preserve">przygotowanie do zaliczenia + zaliczenie: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3 + 1 = 4 godziny, co odpowiada 0,1</w:t>
            </w:r>
            <w:r w:rsidR="001A4BF0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3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punktu ECTS.</w:t>
            </w:r>
          </w:p>
          <w:p w14:paraId="7B61BBBB" w14:textId="77777777" w:rsidR="002A47DD" w:rsidRPr="00AF2832" w:rsidRDefault="002A47DD" w:rsidP="002F258B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6F6BE6E6" w14:textId="77777777" w:rsidR="002A47DD" w:rsidRPr="00AF2832" w:rsidRDefault="002A47DD" w:rsidP="002F258B">
            <w:pPr>
              <w:pStyle w:val="Akapitzlist"/>
              <w:numPr>
                <w:ilvl w:val="0"/>
                <w:numId w:val="27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Czas wymagany do odbycia obowiązkowej praktyki:</w:t>
            </w:r>
          </w:p>
          <w:p w14:paraId="1985EA09" w14:textId="77777777" w:rsidR="00B15DB9" w:rsidRPr="00AF2832" w:rsidRDefault="002A47DD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- nie dotyczy</w:t>
            </w:r>
          </w:p>
        </w:tc>
      </w:tr>
      <w:tr w:rsidR="00B15DB9" w:rsidRPr="00AF2832" w14:paraId="236D9F29" w14:textId="77777777" w:rsidTr="001C0CC8">
        <w:tc>
          <w:tcPr>
            <w:tcW w:w="3544" w:type="dxa"/>
          </w:tcPr>
          <w:p w14:paraId="064B2086" w14:textId="77777777" w:rsidR="00B15DB9" w:rsidRPr="00AF2832" w:rsidRDefault="00B15DB9" w:rsidP="00C539EC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lastRenderedPageBreak/>
              <w:t>Efekt uczenia się – wiedza</w:t>
            </w:r>
          </w:p>
        </w:tc>
        <w:tc>
          <w:tcPr>
            <w:tcW w:w="5636" w:type="dxa"/>
          </w:tcPr>
          <w:p w14:paraId="0B2B6743" w14:textId="77777777" w:rsidR="00136890" w:rsidRPr="00AF2832" w:rsidRDefault="00136890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color w:val="000000"/>
              </w:rPr>
            </w:pPr>
            <w:r w:rsidRPr="00AF2832">
              <w:rPr>
                <w:rFonts w:ascii="Times New Roman" w:hAnsi="Times New Roman" w:cs="Times New Roman"/>
                <w:b/>
                <w:color w:val="000000"/>
              </w:rPr>
              <w:t>Student zna i rozumie:</w:t>
            </w:r>
          </w:p>
          <w:p w14:paraId="0C24251E" w14:textId="77777777" w:rsidR="001A4BF0" w:rsidRDefault="00136890" w:rsidP="002F258B">
            <w:pPr>
              <w:ind w:left="601" w:hanging="601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W1: </w:t>
            </w:r>
            <w:r w:rsidR="002A47DD" w:rsidRPr="00AF2832">
              <w:rPr>
                <w:rStyle w:val="Hyperlink0"/>
                <w:rFonts w:ascii="Times New Roman" w:hAnsi="Times New Roman" w:cs="Times New Roman"/>
              </w:rPr>
              <w:t>podstawowe prawa</w:t>
            </w:r>
            <w:r w:rsidR="00506045" w:rsidRPr="00AF2832">
              <w:rPr>
                <w:rStyle w:val="Hyperlink0"/>
                <w:rFonts w:ascii="Times New Roman" w:hAnsi="Times New Roman" w:cs="Times New Roman"/>
              </w:rPr>
              <w:t xml:space="preserve"> mikroekonomiczne dotyczące </w:t>
            </w:r>
            <w:r w:rsidR="001A4BF0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22E3FEDD" w14:textId="77777777" w:rsidR="001A4BF0" w:rsidRDefault="00506045" w:rsidP="002F258B">
            <w:pPr>
              <w:ind w:left="601" w:hanging="601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fun</w:t>
            </w:r>
            <w:r w:rsidR="002A47DD" w:rsidRPr="00AF2832">
              <w:rPr>
                <w:rStyle w:val="Hyperlink0"/>
                <w:rFonts w:ascii="Times New Roman" w:hAnsi="Times New Roman" w:cs="Times New Roman"/>
              </w:rPr>
              <w:t xml:space="preserve">kcjonowania małych i średnich przedsiębiorstw </w:t>
            </w:r>
            <w:r w:rsidR="001A4BF0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B2519C2" w14:textId="51897F43" w:rsidR="002A47DD" w:rsidRPr="00AF2832" w:rsidRDefault="002A47DD" w:rsidP="002F258B">
            <w:pPr>
              <w:ind w:left="601" w:hanging="601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(K_W17)</w:t>
            </w:r>
          </w:p>
          <w:p w14:paraId="4F1088FE" w14:textId="77777777" w:rsidR="001A4BF0" w:rsidRDefault="00506045" w:rsidP="002F258B">
            <w:pPr>
              <w:ind w:left="601" w:hanging="601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W2: róż</w:t>
            </w:r>
            <w:r w:rsidR="00136890" w:rsidRPr="00AF2832">
              <w:rPr>
                <w:rStyle w:val="Hyperlink0"/>
                <w:rFonts w:ascii="Times New Roman" w:hAnsi="Times New Roman" w:cs="Times New Roman"/>
              </w:rPr>
              <w:t xml:space="preserve">ne </w:t>
            </w:r>
            <w:r w:rsidR="002A47DD" w:rsidRPr="00AF2832">
              <w:rPr>
                <w:rStyle w:val="Hyperlink0"/>
                <w:rFonts w:ascii="Times New Roman" w:hAnsi="Times New Roman" w:cs="Times New Roman"/>
              </w:rPr>
              <w:t>rodzaje koszt</w:t>
            </w:r>
            <w:r w:rsidR="002A47DD"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="002A47DD" w:rsidRPr="00AF2832">
              <w:rPr>
                <w:rStyle w:val="Hyperlink0"/>
                <w:rFonts w:ascii="Times New Roman" w:hAnsi="Times New Roman" w:cs="Times New Roman"/>
              </w:rPr>
              <w:t>w w działalności przedsiębiorstw</w:t>
            </w:r>
            <w:r w:rsidR="001A4BF0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7959E597" w14:textId="04F53C22" w:rsidR="002A47DD" w:rsidRPr="00AF2832" w:rsidRDefault="002A47DD" w:rsidP="002F258B">
            <w:pPr>
              <w:ind w:left="601" w:hanging="601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(K_W17)</w:t>
            </w:r>
          </w:p>
          <w:p w14:paraId="08C9C1F4" w14:textId="77777777" w:rsidR="002A47DD" w:rsidRPr="00AF2832" w:rsidRDefault="00136890" w:rsidP="002F258B">
            <w:pPr>
              <w:ind w:left="601" w:hanging="601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W3: </w:t>
            </w:r>
            <w:r w:rsidR="002A47DD" w:rsidRPr="00AF2832">
              <w:rPr>
                <w:rStyle w:val="Hyperlink0"/>
                <w:rFonts w:ascii="Times New Roman" w:hAnsi="Times New Roman" w:cs="Times New Roman"/>
              </w:rPr>
              <w:t>podstawy zarządzania organizacjami (K_W17)</w:t>
            </w:r>
          </w:p>
          <w:p w14:paraId="5ED3CA97" w14:textId="77777777" w:rsidR="001A4BF0" w:rsidRDefault="00136890" w:rsidP="002F258B">
            <w:pPr>
              <w:ind w:left="601" w:hanging="601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W4: </w:t>
            </w:r>
            <w:r w:rsidR="002A47DD" w:rsidRPr="00AF2832">
              <w:rPr>
                <w:rStyle w:val="Brak"/>
                <w:rFonts w:ascii="Times New Roman" w:hAnsi="Times New Roman" w:cs="Times New Roman"/>
              </w:rPr>
              <w:t>aspekty formalno-prawne zakładania i prowadzenia</w:t>
            </w:r>
            <w:r w:rsidR="001A4BF0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7EE57D5D" w14:textId="77777777" w:rsidR="001A4BF0" w:rsidRDefault="002A47DD" w:rsidP="002F258B">
            <w:pPr>
              <w:ind w:left="601" w:hanging="601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działalności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gospodarczej, w tym podstawowe dokumenty</w:t>
            </w:r>
            <w:r w:rsidR="001A4BF0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3F2256ED" w14:textId="463874CC" w:rsidR="00B15DB9" w:rsidRPr="00AF2832" w:rsidRDefault="002A47DD" w:rsidP="002F258B">
            <w:pPr>
              <w:ind w:left="601" w:hanging="601"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 finansowe i sprawozdawcze (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K_W17)</w:t>
            </w:r>
          </w:p>
        </w:tc>
      </w:tr>
      <w:tr w:rsidR="00B15DB9" w:rsidRPr="00AF2832" w14:paraId="753BE791" w14:textId="77777777" w:rsidTr="001C0CC8">
        <w:tc>
          <w:tcPr>
            <w:tcW w:w="3544" w:type="dxa"/>
          </w:tcPr>
          <w:p w14:paraId="3F7FB24C" w14:textId="77777777" w:rsidR="00B15DB9" w:rsidRPr="00AF2832" w:rsidRDefault="00B15DB9" w:rsidP="00C539EC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Efekt uczenia się – umiejętności</w:t>
            </w:r>
          </w:p>
        </w:tc>
        <w:tc>
          <w:tcPr>
            <w:tcW w:w="5636" w:type="dxa"/>
          </w:tcPr>
          <w:p w14:paraId="20E7F59D" w14:textId="77777777" w:rsidR="00136890" w:rsidRPr="00AF2832" w:rsidRDefault="00136890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color w:val="000000"/>
              </w:rPr>
            </w:pPr>
            <w:r w:rsidRPr="00AF2832">
              <w:rPr>
                <w:rFonts w:ascii="Times New Roman" w:hAnsi="Times New Roman" w:cs="Times New Roman"/>
                <w:b/>
                <w:color w:val="000000"/>
              </w:rPr>
              <w:t>Student potrafi:</w:t>
            </w:r>
          </w:p>
          <w:p w14:paraId="007FF0CE" w14:textId="77777777" w:rsidR="001A4BF0" w:rsidRDefault="00136890" w:rsidP="002F258B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U1: </w:t>
            </w:r>
            <w:r w:rsidR="002A47DD" w:rsidRPr="00AF2832">
              <w:rPr>
                <w:rStyle w:val="Hyperlink0"/>
                <w:rFonts w:ascii="Times New Roman" w:hAnsi="Times New Roman" w:cs="Times New Roman"/>
              </w:rPr>
              <w:t xml:space="preserve">planować przychody z działalności i koszty </w:t>
            </w:r>
            <w:r w:rsidR="001A4BF0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7DC64001" w14:textId="446F64EF" w:rsidR="002A47DD" w:rsidRPr="00AF2832" w:rsidRDefault="002A47DD" w:rsidP="002F258B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funkcjonowania gabinetu kosmetycznego (K_U19)</w:t>
            </w:r>
          </w:p>
          <w:p w14:paraId="539A1ADF" w14:textId="77777777" w:rsidR="001A4BF0" w:rsidRDefault="00136890" w:rsidP="002F258B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U2: </w:t>
            </w:r>
            <w:r w:rsidR="002A47DD" w:rsidRPr="00AF2832">
              <w:rPr>
                <w:rStyle w:val="Hyperlink0"/>
                <w:rFonts w:ascii="Times New Roman" w:hAnsi="Times New Roman" w:cs="Times New Roman"/>
              </w:rPr>
              <w:t xml:space="preserve">zaplanować niezbędne etapy otwarcia działalności </w:t>
            </w:r>
            <w:r w:rsidR="001A4BF0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9925A81" w14:textId="5B4A7C94" w:rsidR="002A47DD" w:rsidRPr="00AF2832" w:rsidRDefault="002A47DD" w:rsidP="002F258B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gospodarczej (K_U19)</w:t>
            </w:r>
          </w:p>
          <w:p w14:paraId="042C194D" w14:textId="77777777" w:rsidR="001A4BF0" w:rsidRDefault="00136890" w:rsidP="002F258B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U3: </w:t>
            </w:r>
            <w:r w:rsidR="002A47DD" w:rsidRPr="00AF2832">
              <w:rPr>
                <w:rStyle w:val="Hyperlink0"/>
                <w:rFonts w:ascii="Times New Roman" w:hAnsi="Times New Roman" w:cs="Times New Roman"/>
              </w:rPr>
              <w:t xml:space="preserve">przygotować kampanię promocyjną gabinetu </w:t>
            </w:r>
            <w:r w:rsidR="001A4BF0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C30B15D" w14:textId="77777777" w:rsidR="001A4BF0" w:rsidRDefault="002A47DD" w:rsidP="002F258B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kosmetycznego korzystając z samodzielnie wyszukanych </w:t>
            </w:r>
            <w:r w:rsidR="001A4BF0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EA6CF52" w14:textId="067F496E" w:rsidR="002A47DD" w:rsidRPr="00AF2832" w:rsidRDefault="002A47DD" w:rsidP="002F258B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informacji gospodarczych (K_U14, K_U19)</w:t>
            </w:r>
          </w:p>
          <w:p w14:paraId="212F697A" w14:textId="77777777" w:rsidR="001A4BF0" w:rsidRDefault="00136890" w:rsidP="002F258B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U4: przeprowadzić</w:t>
            </w:r>
            <w:r w:rsidR="002A47DD" w:rsidRPr="00AF2832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2A47DD" w:rsidRPr="00AF2832">
              <w:rPr>
                <w:rStyle w:val="Hyperlink0"/>
                <w:rFonts w:ascii="Times New Roman" w:hAnsi="Times New Roman" w:cs="Times New Roman"/>
              </w:rPr>
              <w:t>analizę</w:t>
            </w:r>
            <w:r w:rsidR="002A47DD" w:rsidRPr="00AF2832">
              <w:rPr>
                <w:rStyle w:val="Brak"/>
                <w:rFonts w:ascii="Times New Roman" w:hAnsi="Times New Roman" w:cs="Times New Roman"/>
              </w:rPr>
              <w:t xml:space="preserve"> konkurencji oraz analizę szans</w:t>
            </w:r>
            <w:r w:rsidR="001A4BF0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070CE0DB" w14:textId="77777777" w:rsidR="001A4BF0" w:rsidRDefault="002A47DD" w:rsidP="002F258B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 i zagrożeń planowanej działalności w zakresie usług </w:t>
            </w:r>
            <w:r w:rsidR="001A4BF0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63A52FDF" w14:textId="77777777" w:rsidR="001A4BF0" w:rsidRDefault="002A47DD" w:rsidP="002F258B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kosmetycznych korzystając z samodzielnie</w:t>
            </w:r>
            <w:r w:rsidR="00EA1CF6" w:rsidRPr="00AF2832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Brak"/>
                <w:rFonts w:ascii="Times New Roman" w:hAnsi="Times New Roman" w:cs="Times New Roman"/>
              </w:rPr>
              <w:t>wyszukanych</w:t>
            </w:r>
            <w:r w:rsidR="001A4BF0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206C4911" w14:textId="64F9F126" w:rsidR="00B15DB9" w:rsidRPr="00AF2832" w:rsidRDefault="002A47DD" w:rsidP="002F258B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 informacji gospodarczych (K_U14, K_U19)</w:t>
            </w:r>
          </w:p>
        </w:tc>
      </w:tr>
      <w:tr w:rsidR="00B15DB9" w:rsidRPr="00AF2832" w14:paraId="78F9B487" w14:textId="77777777" w:rsidTr="001C0CC8">
        <w:tc>
          <w:tcPr>
            <w:tcW w:w="3544" w:type="dxa"/>
          </w:tcPr>
          <w:p w14:paraId="162F9014" w14:textId="77777777" w:rsidR="00B15DB9" w:rsidRPr="00AF2832" w:rsidRDefault="00B15DB9" w:rsidP="00C539EC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Efekt uczenia się – kompetencje społeczne</w:t>
            </w:r>
          </w:p>
        </w:tc>
        <w:tc>
          <w:tcPr>
            <w:tcW w:w="5636" w:type="dxa"/>
          </w:tcPr>
          <w:p w14:paraId="39B7000B" w14:textId="77777777" w:rsidR="00136890" w:rsidRPr="00AF2832" w:rsidRDefault="00136890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color w:val="000000"/>
              </w:rPr>
            </w:pPr>
            <w:r w:rsidRPr="00AF2832">
              <w:rPr>
                <w:rFonts w:ascii="Times New Roman" w:hAnsi="Times New Roman" w:cs="Times New Roman"/>
                <w:b/>
                <w:color w:val="000000"/>
              </w:rPr>
              <w:t>Student gotów jest do:</w:t>
            </w:r>
          </w:p>
          <w:p w14:paraId="4E0FBDAE" w14:textId="77777777" w:rsidR="001A4BF0" w:rsidRDefault="00136890" w:rsidP="002F258B">
            <w:pPr>
              <w:ind w:left="601" w:hanging="601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K1: samodzielnego zap</w:t>
            </w:r>
            <w:r w:rsidR="00D910B0" w:rsidRPr="00AF2832">
              <w:rPr>
                <w:rStyle w:val="Hyperlink0"/>
                <w:rFonts w:ascii="Times New Roman" w:hAnsi="Times New Roman" w:cs="Times New Roman"/>
              </w:rPr>
              <w:t xml:space="preserve">lanowania podstawowych </w:t>
            </w:r>
            <w:r w:rsidR="001A4BF0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FD2303D" w14:textId="77777777" w:rsidR="001A4BF0" w:rsidRDefault="00D910B0" w:rsidP="002F258B">
            <w:pPr>
              <w:ind w:left="601" w:hanging="601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elementów</w:t>
            </w:r>
            <w:r w:rsidR="002A47DD" w:rsidRPr="00AF2832">
              <w:rPr>
                <w:rStyle w:val="Hyperlink0"/>
                <w:rFonts w:ascii="Times New Roman" w:hAnsi="Times New Roman" w:cs="Times New Roman"/>
              </w:rPr>
              <w:t xml:space="preserve"> w zakresie prowadzenia działalności </w:t>
            </w:r>
            <w:r w:rsidR="001A4BF0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C89895A" w14:textId="2C47F6C2" w:rsidR="002A47DD" w:rsidRPr="00AF2832" w:rsidRDefault="002A47DD" w:rsidP="002F258B">
            <w:pPr>
              <w:ind w:left="601" w:hanging="601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gospodarczej (K_K01, K_K04)</w:t>
            </w:r>
          </w:p>
          <w:p w14:paraId="105DF09F" w14:textId="77777777" w:rsidR="001A4BF0" w:rsidRDefault="002A47DD" w:rsidP="002F258B">
            <w:pPr>
              <w:ind w:left="601" w:hanging="601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K</w:t>
            </w:r>
            <w:r w:rsidR="00D910B0" w:rsidRPr="00AF2832">
              <w:rPr>
                <w:rStyle w:val="Brak"/>
                <w:rFonts w:ascii="Times New Roman" w:hAnsi="Times New Roman" w:cs="Times New Roman"/>
              </w:rPr>
              <w:t xml:space="preserve">2: 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prowadzenia działalności gospodarczej korzystając z </w:t>
            </w:r>
            <w:r w:rsidR="001A4BF0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3B9DE48E" w14:textId="77777777" w:rsidR="001A4BF0" w:rsidRDefault="002A47DD" w:rsidP="002F258B">
            <w:pPr>
              <w:ind w:left="601" w:hanging="601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zewnętrznych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źródeł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informacji naukowej i gospodarczej </w:t>
            </w:r>
            <w:r w:rsidR="001A4BF0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036715FE" w14:textId="2AA94A8E" w:rsidR="00B15DB9" w:rsidRPr="00AF2832" w:rsidRDefault="002A47DD" w:rsidP="002F258B">
            <w:pPr>
              <w:ind w:left="601" w:hanging="601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(K_K01, K_K04)</w:t>
            </w:r>
          </w:p>
          <w:p w14:paraId="24C37203" w14:textId="77777777" w:rsidR="0044371D" w:rsidRPr="00AF2832" w:rsidRDefault="0044371D" w:rsidP="002F258B">
            <w:pPr>
              <w:ind w:left="601" w:hanging="601"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</w:p>
        </w:tc>
      </w:tr>
      <w:tr w:rsidR="00B15DB9" w:rsidRPr="00AF2832" w14:paraId="3D26EF49" w14:textId="77777777" w:rsidTr="001C0CC8">
        <w:tc>
          <w:tcPr>
            <w:tcW w:w="3544" w:type="dxa"/>
          </w:tcPr>
          <w:p w14:paraId="1E8F9E46" w14:textId="77777777" w:rsidR="00B15DB9" w:rsidRPr="00AF2832" w:rsidRDefault="00B15DB9" w:rsidP="00C539EC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5636" w:type="dxa"/>
          </w:tcPr>
          <w:p w14:paraId="06B7A765" w14:textId="77777777" w:rsidR="005E23F7" w:rsidRPr="00AF2832" w:rsidRDefault="005E23F7" w:rsidP="001A4BF0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ady:</w:t>
            </w:r>
          </w:p>
          <w:p w14:paraId="4E9D7780" w14:textId="77777777" w:rsidR="005E23F7" w:rsidRPr="00AF2832" w:rsidRDefault="005E23F7" w:rsidP="001A4BF0">
            <w:pPr>
              <w:numPr>
                <w:ilvl w:val="0"/>
                <w:numId w:val="18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wykład informacyjny z prezentacją multimedialną</w:t>
            </w:r>
          </w:p>
          <w:p w14:paraId="09FE50FB" w14:textId="77777777" w:rsidR="005E23F7" w:rsidRPr="00AF2832" w:rsidRDefault="00BA66B9" w:rsidP="001A4BF0">
            <w:pPr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Ćwiczenia</w:t>
            </w:r>
            <w:r w:rsidR="005E23F7" w:rsidRPr="00AF2832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:</w:t>
            </w:r>
            <w:r w:rsidR="005E23F7"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7C755ABD" w14:textId="77777777" w:rsidR="00B15DB9" w:rsidRPr="00AF2832" w:rsidRDefault="005E23F7" w:rsidP="001A4BF0">
            <w:pPr>
              <w:pStyle w:val="redniasiatka1akcent21"/>
              <w:numPr>
                <w:ilvl w:val="0"/>
                <w:numId w:val="188"/>
              </w:numPr>
              <w:suppressAutoHyphens w:val="0"/>
              <w:rPr>
                <w:rStyle w:val="Brak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dyskusja dydaktyczna</w:t>
            </w:r>
          </w:p>
        </w:tc>
      </w:tr>
      <w:tr w:rsidR="00B15DB9" w:rsidRPr="00AF2832" w14:paraId="1A502B6A" w14:textId="77777777" w:rsidTr="001C0CC8">
        <w:tc>
          <w:tcPr>
            <w:tcW w:w="3544" w:type="dxa"/>
          </w:tcPr>
          <w:p w14:paraId="19B68948" w14:textId="77777777" w:rsidR="00B15DB9" w:rsidRPr="00AF2832" w:rsidRDefault="00B15DB9" w:rsidP="00C539EC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Wymagania wstępne</w:t>
            </w:r>
          </w:p>
        </w:tc>
        <w:tc>
          <w:tcPr>
            <w:tcW w:w="5636" w:type="dxa"/>
          </w:tcPr>
          <w:p w14:paraId="0ABD46C2" w14:textId="77777777" w:rsidR="00B15DB9" w:rsidRPr="00AF2832" w:rsidRDefault="00B15DB9" w:rsidP="00685DB1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Brak</w:t>
            </w:r>
          </w:p>
        </w:tc>
      </w:tr>
      <w:tr w:rsidR="00B15DB9" w:rsidRPr="00AF2832" w14:paraId="4595FCD6" w14:textId="77777777" w:rsidTr="001C0CC8">
        <w:tc>
          <w:tcPr>
            <w:tcW w:w="3544" w:type="dxa"/>
          </w:tcPr>
          <w:p w14:paraId="109E380F" w14:textId="77777777" w:rsidR="00B15DB9" w:rsidRPr="00AF2832" w:rsidRDefault="00B15DB9" w:rsidP="00C539EC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Skr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cony opis przedmiotu</w:t>
            </w:r>
          </w:p>
        </w:tc>
        <w:tc>
          <w:tcPr>
            <w:tcW w:w="5636" w:type="dxa"/>
          </w:tcPr>
          <w:p w14:paraId="20D953EB" w14:textId="77777777" w:rsidR="00B15DB9" w:rsidRPr="00AF2832" w:rsidRDefault="00E56BBE" w:rsidP="002F258B">
            <w:pPr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Celem przedmiotu jest zapoznanie student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w z podstawowymi zagadnieniami ekonomicznymi, finansowymi i prawnymi dotyczącymi prowadzenia działalności </w:t>
            </w:r>
            <w:r w:rsidRPr="00AF2832">
              <w:rPr>
                <w:rStyle w:val="Brak"/>
                <w:rFonts w:ascii="Times New Roman" w:hAnsi="Times New Roman" w:cs="Times New Roman"/>
              </w:rPr>
              <w:lastRenderedPageBreak/>
              <w:t>gospodarczej w obszarze mikroprzedsiębiorstw. Przedmiot ma wykształcić u student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umiejętności planowania proces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związanych z zakładaniem i prowadzeniem działalności gospodarczej.</w:t>
            </w:r>
          </w:p>
          <w:p w14:paraId="4C752840" w14:textId="77777777" w:rsidR="0044371D" w:rsidRPr="00AF2832" w:rsidRDefault="0044371D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</w:p>
        </w:tc>
      </w:tr>
      <w:tr w:rsidR="00B15DB9" w:rsidRPr="00AF2832" w14:paraId="68C6FBEC" w14:textId="77777777" w:rsidTr="001C0CC8">
        <w:tc>
          <w:tcPr>
            <w:tcW w:w="3544" w:type="dxa"/>
          </w:tcPr>
          <w:p w14:paraId="26117290" w14:textId="77777777" w:rsidR="00B15DB9" w:rsidRPr="00AF2832" w:rsidRDefault="00B15DB9" w:rsidP="00C539EC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lastRenderedPageBreak/>
              <w:t>Pełny opis przedmiotu</w:t>
            </w:r>
          </w:p>
        </w:tc>
        <w:tc>
          <w:tcPr>
            <w:tcW w:w="5636" w:type="dxa"/>
          </w:tcPr>
          <w:p w14:paraId="0664C978" w14:textId="77777777" w:rsidR="00E56BBE" w:rsidRPr="00AF2832" w:rsidRDefault="00E56BBE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Przedmiot Przedsiębiorczość w kosmetologii poświęcony jest ekonomicznym uwarunkowaniom prowadzenia działalności gospodarczej w zakresie usług kosmetycznych. Przedmiot obejmuje wykłady i ćwiczenia mające na celu przekazanie studentom wiedzy oraz umiejętności i kompetencji społecznych pozwalających na zaplanowanie, otwarcie oraz prowadzenie gabinetu kosmetycznego w formie indywidulanej działalności gospodarczej lub spółki cywilnej.</w:t>
            </w:r>
          </w:p>
          <w:p w14:paraId="6391BB30" w14:textId="77777777" w:rsidR="00B15DB9" w:rsidRPr="00AF2832" w:rsidRDefault="00E56BBE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W ramach przedmiotu studenci poznają znaczenie pojęcia przedsiębiorczości oraz istotność postaw przedsiębiorczych dla powodzenia prowadzenia działalności gospodarczej. Poznają ponadto uwarunkowania ekonomiczne i podstawy prawne oraz formy organizacyjno-prawne działalności gospodarczej w Polsce. W zakres przedmiotu wchodzi r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wnież przygotowanie student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do podejmowania podstawowych decyzji dotyczących zarządzania małym przedsiębiorstwem. Studenci poznają r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wnież rodzaje koszt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w działalności przedsiębiorstwa, a także podstawowe informacje dotyczące biznesplanu, takie jak jego przeznaczenie, struktura i forma. Treści przedmiotu obejmują r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wnież analizę narzędzi marketingowych oraz analizy rynkowej oraz analizy SWOT.</w:t>
            </w:r>
          </w:p>
        </w:tc>
      </w:tr>
      <w:tr w:rsidR="00B15DB9" w:rsidRPr="00AF2832" w14:paraId="561143CD" w14:textId="77777777" w:rsidTr="001C0CC8">
        <w:tc>
          <w:tcPr>
            <w:tcW w:w="3544" w:type="dxa"/>
          </w:tcPr>
          <w:p w14:paraId="34BB849F" w14:textId="77777777" w:rsidR="00B15DB9" w:rsidRPr="00AF2832" w:rsidRDefault="00B15DB9" w:rsidP="00C539EC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de-DE"/>
              </w:rPr>
              <w:t>Literatura</w:t>
            </w:r>
          </w:p>
        </w:tc>
        <w:tc>
          <w:tcPr>
            <w:tcW w:w="5636" w:type="dxa"/>
          </w:tcPr>
          <w:p w14:paraId="18DB9338" w14:textId="77777777" w:rsidR="00E56BBE" w:rsidRPr="00AF2832" w:rsidRDefault="00E56BBE" w:rsidP="002F258B">
            <w:pPr>
              <w:pStyle w:val="Domylnie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Literatura podstawowa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:</w:t>
            </w:r>
          </w:p>
          <w:p w14:paraId="3AAB7B73" w14:textId="77777777" w:rsidR="00E56BBE" w:rsidRPr="00AF2832" w:rsidRDefault="00E56BBE" w:rsidP="002F258B">
            <w:pPr>
              <w:ind w:left="318" w:hanging="284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1. Francik A, Targalski J: Przedsiębiorczość i zarządzanie firmą. Teoria i praktyka, wyd. 2, C.H. Beck, Warszawa 2009.</w:t>
            </w:r>
          </w:p>
          <w:p w14:paraId="5FABB5C7" w14:textId="77777777" w:rsidR="00E56BBE" w:rsidRPr="00AF2832" w:rsidRDefault="00E56BBE" w:rsidP="002F258B">
            <w:pPr>
              <w:pStyle w:val="Domylnie"/>
              <w:ind w:left="318" w:hanging="284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2. Guzera K, Mierzejewska-Majcherek: Ekonomika przedsiębiorstw, cz. 1, wyd. 2, Difin, Warszawa 2008.</w:t>
            </w:r>
          </w:p>
          <w:p w14:paraId="59698CAD" w14:textId="77777777" w:rsidR="00E56BBE" w:rsidRPr="00AF2832" w:rsidRDefault="00E56BBE" w:rsidP="002F258B">
            <w:pPr>
              <w:pStyle w:val="Domylnie"/>
              <w:ind w:left="318" w:hanging="284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</w:p>
          <w:p w14:paraId="4146AC94" w14:textId="77777777" w:rsidR="00E56BBE" w:rsidRPr="00AF2832" w:rsidRDefault="00E56BBE" w:rsidP="002F258B">
            <w:pPr>
              <w:pStyle w:val="Domylnie"/>
              <w:ind w:left="318" w:hanging="284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Literatura uzupełniająca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:</w:t>
            </w:r>
          </w:p>
          <w:p w14:paraId="4F577A8A" w14:textId="77777777" w:rsidR="00E56BBE" w:rsidRPr="00AF2832" w:rsidRDefault="00E56BBE" w:rsidP="002F258B">
            <w:pPr>
              <w:pStyle w:val="Domylnie"/>
              <w:ind w:left="318" w:hanging="284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1. Marecki K, M. Wieloch M. (red.): Biznesplan. Elementy planowania działalności rozwojowej, Szkoła Główna Handlowa, Warszawa 2008.</w:t>
            </w:r>
          </w:p>
          <w:p w14:paraId="6A04D2A0" w14:textId="77777777" w:rsidR="00B15DB9" w:rsidRPr="00AF2832" w:rsidRDefault="00E56BBE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8" w:hanging="284"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2.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Tokarski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A, Tokarski M, W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jcik J: Biznesplan w praktyce, CeDeWu, Warszawa 2010.</w:t>
            </w:r>
          </w:p>
        </w:tc>
      </w:tr>
      <w:tr w:rsidR="00B15DB9" w:rsidRPr="00AF2832" w14:paraId="654D36DA" w14:textId="77777777" w:rsidTr="001C0CC8">
        <w:tc>
          <w:tcPr>
            <w:tcW w:w="3544" w:type="dxa"/>
          </w:tcPr>
          <w:p w14:paraId="6F62FD17" w14:textId="77777777" w:rsidR="00B15DB9" w:rsidRPr="00AF2832" w:rsidRDefault="005E23F7" w:rsidP="00C539EC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Metody i kryteria oceniania</w:t>
            </w:r>
          </w:p>
        </w:tc>
        <w:tc>
          <w:tcPr>
            <w:tcW w:w="5636" w:type="dxa"/>
          </w:tcPr>
          <w:p w14:paraId="43945198" w14:textId="77777777" w:rsidR="00E56BBE" w:rsidRPr="00AF2832" w:rsidRDefault="00E56BBE" w:rsidP="002F258B">
            <w:pPr>
              <w:pStyle w:val="TreAA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Kolokwium końcowe: W1-W4 (zaliczenie &gt;60%)</w:t>
            </w:r>
          </w:p>
          <w:p w14:paraId="2C0AFFF9" w14:textId="77777777" w:rsidR="00E56BBE" w:rsidRPr="00AF2832" w:rsidRDefault="00E56BBE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Warunkiem zaliczenia przedmiotu jest: obecność (dwie nieobecności w 1 semestrze stanowią podstawę do niezaliczenia tego semestru), pozytywna ocena wystawiona przez prowadzącego ćwiczenia (średnia wszystkich ocen uzyskanych przez studenta w trakcie zajęć, pozytywna ocena za kolokwium końcowego).</w:t>
            </w:r>
          </w:p>
          <w:p w14:paraId="3D0ABF6F" w14:textId="77777777" w:rsidR="00E56BBE" w:rsidRPr="00AF2832" w:rsidRDefault="00E56BBE" w:rsidP="002F258B">
            <w:pPr>
              <w:pStyle w:val="TreAA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</w:p>
          <w:p w14:paraId="605EE634" w14:textId="77777777" w:rsidR="00E56BBE" w:rsidRPr="00AF2832" w:rsidRDefault="00E56BBE" w:rsidP="002F258B">
            <w:pPr>
              <w:pStyle w:val="TreAA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Wykłady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33B253C6" w14:textId="77777777" w:rsidR="00E56BBE" w:rsidRPr="00AF2832" w:rsidRDefault="00E56BBE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Zaliczenie na ocenę na podstawie kolokwium (test, pytania otwarte, zamknięte jednokrotnego wyboru).</w:t>
            </w:r>
          </w:p>
          <w:p w14:paraId="5B44A892" w14:textId="77777777" w:rsidR="00E56BBE" w:rsidRPr="00AF2832" w:rsidRDefault="00E56BBE" w:rsidP="002F258B">
            <w:pPr>
              <w:pStyle w:val="TreAA"/>
              <w:tabs>
                <w:tab w:val="left" w:pos="2040"/>
              </w:tabs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Ćwiczenia: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ab/>
            </w:r>
          </w:p>
          <w:p w14:paraId="7403DA7A" w14:textId="77777777" w:rsidR="00E56BBE" w:rsidRPr="00AF2832" w:rsidRDefault="00E56BBE" w:rsidP="002F258B">
            <w:pPr>
              <w:pStyle w:val="TreAA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>Ocena ci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ągła (bieżące przygotowanie do </w:t>
            </w:r>
            <w:r w:rsidR="00D910B0" w:rsidRPr="00AF2832">
              <w:rPr>
                <w:rStyle w:val="Hyperlink0"/>
                <w:rFonts w:ascii="Times New Roman" w:hAnsi="Times New Roman" w:cs="Times New Roman"/>
                <w:color w:val="auto"/>
              </w:rPr>
              <w:t>zajęć i aktywność) W2,</w:t>
            </w:r>
            <w:r w:rsidR="00EA1CF6"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="00D910B0" w:rsidRPr="00AF2832">
              <w:rPr>
                <w:rStyle w:val="Hyperlink0"/>
                <w:rFonts w:ascii="Times New Roman" w:hAnsi="Times New Roman" w:cs="Times New Roman"/>
                <w:color w:val="auto"/>
              </w:rPr>
              <w:t>U1-U4,K1,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K</w:t>
            </w:r>
            <w:r w:rsidR="00D910B0" w:rsidRPr="00AF2832">
              <w:rPr>
                <w:rStyle w:val="Hyperlink0"/>
                <w:rFonts w:ascii="Times New Roman" w:hAnsi="Times New Roman" w:cs="Times New Roman"/>
                <w:color w:val="auto"/>
              </w:rPr>
              <w:t>2</w:t>
            </w:r>
          </w:p>
          <w:p w14:paraId="52E17AAC" w14:textId="77777777" w:rsidR="00E56BBE" w:rsidRPr="00AF2832" w:rsidRDefault="00E56BBE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lastRenderedPageBreak/>
              <w:t>W przypadku kolokw</w:t>
            </w:r>
            <w:r w:rsidR="00B33EA4" w:rsidRPr="00AF2832">
              <w:rPr>
                <w:rStyle w:val="Hyperlink0"/>
                <w:rFonts w:ascii="Times New Roman" w:hAnsi="Times New Roman" w:cs="Times New Roman"/>
              </w:rPr>
              <w:t>ium końcowego (test z ćwiczeń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i wykład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w) uzyskane punkty przelicza się na stopnie według następującej skali:</w:t>
            </w:r>
          </w:p>
          <w:p w14:paraId="2F2BF82B" w14:textId="77777777" w:rsidR="00E56BBE" w:rsidRPr="00AF2832" w:rsidRDefault="00E56BBE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44DC61BD" w14:textId="77777777" w:rsidR="00E56BBE" w:rsidRPr="00AF2832" w:rsidRDefault="00E56BBE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Procent punktów         Ocena</w:t>
            </w:r>
          </w:p>
          <w:p w14:paraId="559E5A83" w14:textId="77777777" w:rsidR="00E56BBE" w:rsidRPr="00AF2832" w:rsidRDefault="00E56BBE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92 – 100%                      bdb</w:t>
            </w:r>
          </w:p>
          <w:p w14:paraId="37033F0A" w14:textId="77777777" w:rsidR="00E56BBE" w:rsidRPr="00AF2832" w:rsidRDefault="00E56BBE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84 – 91%                        db+</w:t>
            </w:r>
          </w:p>
          <w:p w14:paraId="1296283F" w14:textId="77777777" w:rsidR="00E56BBE" w:rsidRPr="00AF2832" w:rsidRDefault="00E56BBE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76 – 83%                        db</w:t>
            </w:r>
          </w:p>
          <w:p w14:paraId="2592A28C" w14:textId="77777777" w:rsidR="00E56BBE" w:rsidRPr="00AF2832" w:rsidRDefault="00E56BBE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68 – 75%                        dst+</w:t>
            </w:r>
          </w:p>
          <w:p w14:paraId="0572AE67" w14:textId="77777777" w:rsidR="00E56BBE" w:rsidRPr="00AF2832" w:rsidRDefault="00E56BBE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60 -  67%                        dst</w:t>
            </w:r>
          </w:p>
          <w:p w14:paraId="1B995B38" w14:textId="77777777" w:rsidR="00B15DB9" w:rsidRPr="00AF2832" w:rsidRDefault="00515F9D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Fonts w:ascii="Times New Roman" w:hAnsi="Times New Roman" w:cs="Times New Roman"/>
              </w:rPr>
              <w:t xml:space="preserve">  &lt;60%                            nd</w:t>
            </w:r>
            <w:r w:rsidR="00E56BBE" w:rsidRPr="00AF2832">
              <w:rPr>
                <w:rFonts w:ascii="Times New Roman" w:hAnsi="Times New Roman" w:cs="Times New Roman"/>
              </w:rPr>
              <w:t>st.</w:t>
            </w:r>
          </w:p>
        </w:tc>
      </w:tr>
      <w:tr w:rsidR="00B15DB9" w:rsidRPr="00AF2832" w14:paraId="2FE41918" w14:textId="77777777" w:rsidTr="001C0CC8">
        <w:tc>
          <w:tcPr>
            <w:tcW w:w="3544" w:type="dxa"/>
          </w:tcPr>
          <w:p w14:paraId="5E3E3C49" w14:textId="77777777" w:rsidR="00B15DB9" w:rsidRPr="00AF2832" w:rsidRDefault="005E23F7" w:rsidP="00C539EC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lastRenderedPageBreak/>
              <w:t>Praktyki zawodowe w ramach przedmiotu</w:t>
            </w:r>
          </w:p>
        </w:tc>
        <w:tc>
          <w:tcPr>
            <w:tcW w:w="5636" w:type="dxa"/>
          </w:tcPr>
          <w:p w14:paraId="149B965D" w14:textId="0E5E5F33" w:rsidR="00B15DB9" w:rsidRPr="00AF2832" w:rsidRDefault="00E56BBE" w:rsidP="00C539EC">
            <w:pPr>
              <w:rPr>
                <w:rStyle w:val="Brak"/>
                <w:rFonts w:ascii="Times New Roman" w:hAnsi="Times New Roman" w:cs="Times New Roman"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Cs/>
              </w:rPr>
              <w:t>Nie dotyczy</w:t>
            </w:r>
            <w:r w:rsidR="00685DB1">
              <w:rPr>
                <w:rStyle w:val="Brak"/>
                <w:rFonts w:ascii="Times New Roman" w:hAnsi="Times New Roman" w:cs="Times New Roman"/>
                <w:bCs/>
              </w:rPr>
              <w:t>.</w:t>
            </w:r>
          </w:p>
        </w:tc>
      </w:tr>
    </w:tbl>
    <w:p w14:paraId="5CA3871B" w14:textId="77777777" w:rsidR="00B15DB9" w:rsidRPr="00AF2832" w:rsidRDefault="00B15DB9" w:rsidP="00B15DB9">
      <w:pPr>
        <w:pStyle w:val="Akapitzlist"/>
        <w:spacing w:after="0"/>
        <w:jc w:val="both"/>
        <w:outlineLvl w:val="0"/>
        <w:rPr>
          <w:rStyle w:val="Brak"/>
          <w:rFonts w:ascii="Times New Roman" w:hAnsi="Times New Roman" w:cs="Times New Roman"/>
          <w:b/>
          <w:bCs/>
        </w:rPr>
      </w:pPr>
    </w:p>
    <w:p w14:paraId="08830B67" w14:textId="77777777" w:rsidR="00B15DB9" w:rsidRPr="00AF2832" w:rsidRDefault="00B15DB9" w:rsidP="00437FA0">
      <w:pPr>
        <w:pStyle w:val="Domylnie"/>
        <w:numPr>
          <w:ilvl w:val="0"/>
          <w:numId w:val="245"/>
        </w:numPr>
        <w:spacing w:after="0"/>
        <w:jc w:val="both"/>
        <w:rPr>
          <w:rStyle w:val="Brak"/>
          <w:rFonts w:ascii="Times New Roman" w:hAnsi="Times New Roman" w:cs="Times New Roman"/>
          <w:b/>
          <w:bCs/>
          <w:color w:val="auto"/>
        </w:rPr>
      </w:pPr>
      <w:r w:rsidRPr="00AF2832">
        <w:rPr>
          <w:rStyle w:val="Brak"/>
          <w:rFonts w:ascii="Times New Roman" w:hAnsi="Times New Roman" w:cs="Times New Roman"/>
          <w:b/>
          <w:bCs/>
          <w:color w:val="auto"/>
        </w:rPr>
        <w:t>Opis cyklu przedmiotu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560"/>
      </w:tblGrid>
      <w:tr w:rsidR="00B15DB9" w:rsidRPr="00AF2832" w14:paraId="06FB773C" w14:textId="77777777" w:rsidTr="001C0CC8">
        <w:tc>
          <w:tcPr>
            <w:tcW w:w="3544" w:type="dxa"/>
          </w:tcPr>
          <w:p w14:paraId="265913CF" w14:textId="77777777" w:rsidR="00B15DB9" w:rsidRPr="00AF2832" w:rsidRDefault="005E23F7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Nazwa pola</w:t>
            </w:r>
          </w:p>
        </w:tc>
        <w:tc>
          <w:tcPr>
            <w:tcW w:w="5560" w:type="dxa"/>
          </w:tcPr>
          <w:p w14:paraId="4259B82D" w14:textId="77777777" w:rsidR="00B15DB9" w:rsidRPr="00AF2832" w:rsidRDefault="005E23F7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Komentarz</w:t>
            </w:r>
          </w:p>
        </w:tc>
      </w:tr>
      <w:tr w:rsidR="00B15DB9" w:rsidRPr="00AF2832" w14:paraId="0AD02A72" w14:textId="77777777" w:rsidTr="001C0CC8">
        <w:tc>
          <w:tcPr>
            <w:tcW w:w="3544" w:type="dxa"/>
          </w:tcPr>
          <w:p w14:paraId="7819E6F3" w14:textId="77777777" w:rsidR="00B15DB9" w:rsidRPr="00AF2832" w:rsidRDefault="005E23F7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Cykl dydaktyczny, w kt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rym przedmiot jest realizowany</w:t>
            </w:r>
          </w:p>
        </w:tc>
        <w:tc>
          <w:tcPr>
            <w:tcW w:w="5560" w:type="dxa"/>
          </w:tcPr>
          <w:p w14:paraId="14BDF449" w14:textId="77777777" w:rsidR="005E23F7" w:rsidRPr="00AF2832" w:rsidRDefault="005E23F7" w:rsidP="00685DB1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Semestr III., rok II.</w:t>
            </w:r>
          </w:p>
          <w:p w14:paraId="56515FAC" w14:textId="77777777" w:rsidR="00B15DB9" w:rsidRPr="00AF2832" w:rsidRDefault="00B15DB9" w:rsidP="005E23F7">
            <w:pPr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B15DB9" w:rsidRPr="00AF2832" w14:paraId="04077685" w14:textId="77777777" w:rsidTr="001C0CC8">
        <w:tc>
          <w:tcPr>
            <w:tcW w:w="3544" w:type="dxa"/>
          </w:tcPr>
          <w:p w14:paraId="6EF90C89" w14:textId="77777777" w:rsidR="00B15DB9" w:rsidRPr="00AF2832" w:rsidRDefault="005E23F7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nl-NL"/>
              </w:rPr>
              <w:t>Spos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b zaliczenia przedmiotu w cyklu</w:t>
            </w:r>
          </w:p>
        </w:tc>
        <w:tc>
          <w:tcPr>
            <w:tcW w:w="5560" w:type="dxa"/>
          </w:tcPr>
          <w:p w14:paraId="6362DBA7" w14:textId="77777777" w:rsidR="00E56BBE" w:rsidRPr="00AF2832" w:rsidRDefault="00E56BBE" w:rsidP="00E56BBE">
            <w:pPr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Wykłady: </w:t>
            </w:r>
            <w:r w:rsidRPr="00AF2832">
              <w:rPr>
                <w:rFonts w:ascii="Times New Roman" w:hAnsi="Times New Roman" w:cs="Times New Roman"/>
              </w:rPr>
              <w:t>zaliczenie na ocenę</w:t>
            </w:r>
          </w:p>
          <w:p w14:paraId="6291877B" w14:textId="77777777" w:rsidR="00B15DB9" w:rsidRPr="00AF2832" w:rsidRDefault="00E56BBE" w:rsidP="00E56BBE">
            <w:pPr>
              <w:pStyle w:val="Domylnie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Fonts w:ascii="Times New Roman" w:hAnsi="Times New Roman" w:cs="Times New Roman"/>
                <w:b/>
                <w:color w:val="auto"/>
              </w:rPr>
              <w:t xml:space="preserve">Ćwiczenia: </w:t>
            </w:r>
            <w:r w:rsidRPr="00AF2832">
              <w:rPr>
                <w:rFonts w:ascii="Times New Roman" w:hAnsi="Times New Roman" w:cs="Times New Roman"/>
                <w:color w:val="auto"/>
              </w:rPr>
              <w:t>zaliczenie</w:t>
            </w:r>
          </w:p>
        </w:tc>
      </w:tr>
      <w:tr w:rsidR="00B15DB9" w:rsidRPr="00AF2832" w14:paraId="38134A6C" w14:textId="77777777" w:rsidTr="001C0CC8">
        <w:tc>
          <w:tcPr>
            <w:tcW w:w="3544" w:type="dxa"/>
          </w:tcPr>
          <w:p w14:paraId="2D5A70F5" w14:textId="77777777" w:rsidR="00B15DB9" w:rsidRPr="00AF2832" w:rsidRDefault="005E23F7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Forma(y) i liczba godzin zajęć oraz sposoby ich zaliczenia</w:t>
            </w:r>
          </w:p>
        </w:tc>
        <w:tc>
          <w:tcPr>
            <w:tcW w:w="5560" w:type="dxa"/>
          </w:tcPr>
          <w:p w14:paraId="01AC3A07" w14:textId="77777777" w:rsidR="00E56BBE" w:rsidRPr="00AF2832" w:rsidRDefault="00E56BBE" w:rsidP="00E56BBE">
            <w:pPr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Wykłady: </w:t>
            </w:r>
            <w:r w:rsidRPr="00AF2832">
              <w:rPr>
                <w:rFonts w:ascii="Times New Roman" w:hAnsi="Times New Roman" w:cs="Times New Roman"/>
              </w:rPr>
              <w:t>8 godzin</w:t>
            </w:r>
            <w:r w:rsidRPr="00AF2832">
              <w:rPr>
                <w:rFonts w:ascii="Times New Roman" w:hAnsi="Times New Roman" w:cs="Times New Roman"/>
                <w:b/>
              </w:rPr>
              <w:t xml:space="preserve"> -</w:t>
            </w:r>
            <w:r w:rsidRPr="00AF2832">
              <w:rPr>
                <w:rFonts w:ascii="Times New Roman" w:hAnsi="Times New Roman" w:cs="Times New Roman"/>
              </w:rPr>
              <w:t>zaliczenie na ocenę</w:t>
            </w:r>
          </w:p>
          <w:p w14:paraId="473ADBE9" w14:textId="77777777" w:rsidR="00B15DB9" w:rsidRPr="00AF2832" w:rsidRDefault="00E56BBE" w:rsidP="00E56BBE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Fonts w:ascii="Times New Roman" w:hAnsi="Times New Roman" w:cs="Times New Roman"/>
                <w:b/>
                <w:color w:val="auto"/>
              </w:rPr>
              <w:t xml:space="preserve">Ćwiczenia: </w:t>
            </w:r>
            <w:r w:rsidRPr="00AF2832">
              <w:rPr>
                <w:rFonts w:ascii="Times New Roman" w:hAnsi="Times New Roman" w:cs="Times New Roman"/>
                <w:color w:val="auto"/>
              </w:rPr>
              <w:t>5 godzin</w:t>
            </w:r>
            <w:r w:rsidRPr="00AF2832">
              <w:rPr>
                <w:rFonts w:ascii="Times New Roman" w:hAnsi="Times New Roman" w:cs="Times New Roman"/>
                <w:b/>
                <w:color w:val="auto"/>
              </w:rPr>
              <w:t xml:space="preserve"> (</w:t>
            </w:r>
            <w:r w:rsidRPr="00AF2832">
              <w:rPr>
                <w:rFonts w:ascii="Times New Roman" w:hAnsi="Times New Roman" w:cs="Times New Roman"/>
                <w:color w:val="auto"/>
              </w:rPr>
              <w:t>zaliczenie)</w:t>
            </w:r>
          </w:p>
        </w:tc>
      </w:tr>
      <w:tr w:rsidR="00B15DB9" w:rsidRPr="00AF2832" w14:paraId="5659D0EB" w14:textId="77777777" w:rsidTr="001C0CC8">
        <w:tc>
          <w:tcPr>
            <w:tcW w:w="3544" w:type="dxa"/>
          </w:tcPr>
          <w:p w14:paraId="571AD45E" w14:textId="77777777" w:rsidR="00B15DB9" w:rsidRPr="00AF2832" w:rsidRDefault="005E23F7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Imię i nazwisko koordynatora/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w przedmiotu cyklu</w:t>
            </w:r>
          </w:p>
        </w:tc>
        <w:tc>
          <w:tcPr>
            <w:tcW w:w="5560" w:type="dxa"/>
          </w:tcPr>
          <w:p w14:paraId="3B5210C3" w14:textId="77777777" w:rsidR="00B15DB9" w:rsidRPr="00AF2832" w:rsidRDefault="00E56BBE" w:rsidP="00E56BBE">
            <w:pPr>
              <w:tabs>
                <w:tab w:val="left" w:pos="1542"/>
              </w:tabs>
              <w:rPr>
                <w:rFonts w:ascii="Times New Roman" w:hAnsi="Times New Roman" w:cs="Times New Roman"/>
                <w:lang w:eastAsia="pl-PL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dr hab. Zofia Wyszkowska, prof. UMK</w:t>
            </w:r>
          </w:p>
        </w:tc>
      </w:tr>
      <w:tr w:rsidR="00B15DB9" w:rsidRPr="00AF2832" w14:paraId="0B3E1087" w14:textId="77777777" w:rsidTr="001C0CC8">
        <w:tc>
          <w:tcPr>
            <w:tcW w:w="3544" w:type="dxa"/>
          </w:tcPr>
          <w:p w14:paraId="4EB0BD88" w14:textId="77777777" w:rsidR="00B15DB9" w:rsidRPr="00AF2832" w:rsidRDefault="005E23F7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Imię i nazwisko os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b prowadzących grupy zajęciowe przedmiotu</w:t>
            </w:r>
          </w:p>
        </w:tc>
        <w:tc>
          <w:tcPr>
            <w:tcW w:w="5560" w:type="dxa"/>
          </w:tcPr>
          <w:p w14:paraId="6D63F567" w14:textId="77777777" w:rsidR="00B15DB9" w:rsidRPr="00AF2832" w:rsidRDefault="00E56BBE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Fonts w:ascii="Times New Roman" w:hAnsi="Times New Roman" w:cs="Times New Roman"/>
                <w:b/>
                <w:bCs/>
                <w:color w:val="auto"/>
              </w:rPr>
              <w:t>Wykłady:</w:t>
            </w:r>
          </w:p>
          <w:p w14:paraId="2ECA58F2" w14:textId="77777777" w:rsidR="00E56BBE" w:rsidRPr="00AF2832" w:rsidRDefault="00E56BBE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Brak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dr hab. Zofia Wyszkowska, prof. UMK</w:t>
            </w:r>
          </w:p>
          <w:p w14:paraId="23C2FE61" w14:textId="77777777" w:rsidR="00E56BBE" w:rsidRPr="00AF2832" w:rsidRDefault="00E56BBE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Brak"/>
                <w:rFonts w:ascii="Times New Roman" w:hAnsi="Times New Roman" w:cs="Times New Roman"/>
                <w:b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Ćwiczenia:</w:t>
            </w:r>
          </w:p>
          <w:p w14:paraId="0AA58723" w14:textId="77777777" w:rsidR="00E56BBE" w:rsidRPr="00AF2832" w:rsidRDefault="00E56BBE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dr hab. Zofia Wyszkowska, prof. UMK</w:t>
            </w:r>
          </w:p>
        </w:tc>
      </w:tr>
      <w:tr w:rsidR="00B15DB9" w:rsidRPr="00AF2832" w14:paraId="4A7D49DF" w14:textId="77777777" w:rsidTr="001C0CC8">
        <w:tc>
          <w:tcPr>
            <w:tcW w:w="3544" w:type="dxa"/>
          </w:tcPr>
          <w:p w14:paraId="670CB11B" w14:textId="77777777" w:rsidR="00B15DB9" w:rsidRPr="00AF2832" w:rsidRDefault="005E23F7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Atrybut (charakter) przedmiotu</w:t>
            </w:r>
          </w:p>
        </w:tc>
        <w:tc>
          <w:tcPr>
            <w:tcW w:w="5560" w:type="dxa"/>
          </w:tcPr>
          <w:p w14:paraId="6CF33D23" w14:textId="77777777" w:rsidR="00B15DB9" w:rsidRPr="00AF2832" w:rsidRDefault="00E56BBE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Cs/>
                <w:color w:val="auto"/>
              </w:rPr>
            </w:pPr>
            <w:r w:rsidRPr="00AF2832">
              <w:rPr>
                <w:rFonts w:ascii="Times New Roman" w:hAnsi="Times New Roman" w:cs="Times New Roman"/>
                <w:bCs/>
                <w:color w:val="auto"/>
              </w:rPr>
              <w:t>Do wyboru</w:t>
            </w:r>
          </w:p>
        </w:tc>
      </w:tr>
      <w:tr w:rsidR="00B15DB9" w:rsidRPr="00AF2832" w14:paraId="050CF7FF" w14:textId="77777777" w:rsidTr="001C0CC8">
        <w:tc>
          <w:tcPr>
            <w:tcW w:w="3544" w:type="dxa"/>
          </w:tcPr>
          <w:p w14:paraId="4387C80D" w14:textId="77777777" w:rsidR="00B15DB9" w:rsidRPr="00AF2832" w:rsidRDefault="005E23F7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Grupy zajęciowe z opisem i limitem miejsc w grupach</w:t>
            </w:r>
          </w:p>
        </w:tc>
        <w:tc>
          <w:tcPr>
            <w:tcW w:w="5560" w:type="dxa"/>
          </w:tcPr>
          <w:p w14:paraId="4B1284F8" w14:textId="77777777" w:rsidR="00E56BBE" w:rsidRPr="00AF2832" w:rsidRDefault="00E56BBE" w:rsidP="00E56BBE">
            <w:pPr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Wykłady: </w:t>
            </w:r>
            <w:r w:rsidRPr="00AF2832">
              <w:rPr>
                <w:rFonts w:ascii="Times New Roman" w:hAnsi="Times New Roman" w:cs="Times New Roman"/>
              </w:rPr>
              <w:t>cały rok</w:t>
            </w:r>
          </w:p>
          <w:p w14:paraId="20840DAA" w14:textId="77777777" w:rsidR="00B15DB9" w:rsidRPr="00AF2832" w:rsidRDefault="00E56BBE" w:rsidP="00E56BBE">
            <w:pPr>
              <w:pStyle w:val="Domylnie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Fonts w:ascii="Times New Roman" w:hAnsi="Times New Roman" w:cs="Times New Roman"/>
                <w:b/>
                <w:color w:val="auto"/>
              </w:rPr>
              <w:t xml:space="preserve">Ćwiczenia: </w:t>
            </w:r>
            <w:r w:rsidRPr="00AF2832">
              <w:rPr>
                <w:rFonts w:ascii="Times New Roman" w:hAnsi="Times New Roman" w:cs="Times New Roman"/>
                <w:color w:val="auto"/>
              </w:rPr>
              <w:t>grupa do 25  studentów</w:t>
            </w:r>
          </w:p>
        </w:tc>
      </w:tr>
      <w:tr w:rsidR="00B15DB9" w:rsidRPr="00AF2832" w14:paraId="2466DAD4" w14:textId="77777777" w:rsidTr="001C0CC8">
        <w:tc>
          <w:tcPr>
            <w:tcW w:w="3544" w:type="dxa"/>
          </w:tcPr>
          <w:p w14:paraId="5D929ED1" w14:textId="77777777" w:rsidR="00B15DB9" w:rsidRPr="00AF2832" w:rsidRDefault="005E23F7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Terminy i miejsca odbywania zajęć</w:t>
            </w:r>
          </w:p>
        </w:tc>
        <w:tc>
          <w:tcPr>
            <w:tcW w:w="5560" w:type="dxa"/>
          </w:tcPr>
          <w:p w14:paraId="5CE3A612" w14:textId="77777777" w:rsidR="00B15DB9" w:rsidRPr="00AF2832" w:rsidRDefault="005E23F7" w:rsidP="00685DB1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Terminy i miejsca odbywania zajęć są podawane przez Dział Dydaktyki Collegium Medicum im. Ludwika Rydygiera w Bydgoszczy</w:t>
            </w:r>
          </w:p>
        </w:tc>
      </w:tr>
      <w:tr w:rsidR="00B15DB9" w:rsidRPr="00AF2832" w14:paraId="048828B7" w14:textId="77777777" w:rsidTr="001C0CC8">
        <w:tc>
          <w:tcPr>
            <w:tcW w:w="3544" w:type="dxa"/>
          </w:tcPr>
          <w:p w14:paraId="18E5CC23" w14:textId="77777777" w:rsidR="00B15DB9" w:rsidRPr="00AF2832" w:rsidRDefault="005E23F7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Liczba godzin zajęć prowadzonych z wykorzystaniem metod i technik kształcenia na odległość</w:t>
            </w:r>
          </w:p>
        </w:tc>
        <w:tc>
          <w:tcPr>
            <w:tcW w:w="5560" w:type="dxa"/>
          </w:tcPr>
          <w:p w14:paraId="42D51B61" w14:textId="77777777" w:rsidR="00B15DB9" w:rsidRPr="00AF2832" w:rsidRDefault="005E23F7" w:rsidP="00685DB1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Nie dotyczy</w:t>
            </w:r>
          </w:p>
        </w:tc>
      </w:tr>
      <w:tr w:rsidR="00B15DB9" w:rsidRPr="00AF2832" w14:paraId="6E2EACA4" w14:textId="77777777" w:rsidTr="001C0CC8">
        <w:tc>
          <w:tcPr>
            <w:tcW w:w="3544" w:type="dxa"/>
          </w:tcPr>
          <w:p w14:paraId="768EAB1A" w14:textId="77777777" w:rsidR="00B15DB9" w:rsidRPr="00AF2832" w:rsidRDefault="005E23F7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Strona www przedmiotu</w:t>
            </w:r>
          </w:p>
        </w:tc>
        <w:tc>
          <w:tcPr>
            <w:tcW w:w="5560" w:type="dxa"/>
          </w:tcPr>
          <w:p w14:paraId="5A46EE3E" w14:textId="77777777" w:rsidR="00B15DB9" w:rsidRPr="00AF2832" w:rsidRDefault="005E23F7" w:rsidP="00685DB1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Nie dotyczy</w:t>
            </w:r>
          </w:p>
        </w:tc>
      </w:tr>
      <w:tr w:rsidR="00B15DB9" w:rsidRPr="00AF2832" w14:paraId="3C0643CD" w14:textId="77777777" w:rsidTr="001C0CC8">
        <w:tc>
          <w:tcPr>
            <w:tcW w:w="3544" w:type="dxa"/>
          </w:tcPr>
          <w:p w14:paraId="0FA213E8" w14:textId="77777777" w:rsidR="00B15DB9" w:rsidRPr="00AF2832" w:rsidRDefault="005E23F7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Efekty uczenia się, zdefiniowane dla danej formy zajęć w ramach przedmiotu</w:t>
            </w:r>
          </w:p>
        </w:tc>
        <w:tc>
          <w:tcPr>
            <w:tcW w:w="5560" w:type="dxa"/>
          </w:tcPr>
          <w:p w14:paraId="57E2565D" w14:textId="77777777" w:rsidR="00E56BBE" w:rsidRPr="00AF2832" w:rsidRDefault="00E56BBE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Wykłady</w:t>
            </w:r>
            <w:r w:rsidR="00D910B0" w:rsidRPr="00AF2832">
              <w:rPr>
                <w:rFonts w:ascii="Times New Roman" w:hAnsi="Times New Roman" w:cs="Times New Roman"/>
                <w:b/>
                <w:color w:val="000000"/>
              </w:rPr>
              <w:t xml:space="preserve"> student zna i rozumie:</w:t>
            </w:r>
          </w:p>
          <w:p w14:paraId="3A1B2B10" w14:textId="77777777" w:rsidR="005250F4" w:rsidRDefault="00D910B0" w:rsidP="002F258B">
            <w:pPr>
              <w:ind w:left="601" w:hanging="601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W1: podstawowe prawa mikroekonomiczne dotyczące </w:t>
            </w:r>
            <w:r w:rsidR="005250F4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DEABB9F" w14:textId="77777777" w:rsidR="005250F4" w:rsidRDefault="00D910B0" w:rsidP="002F258B">
            <w:pPr>
              <w:ind w:left="601" w:hanging="601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funkcjonowania małych i średnich przedsiębiorstw</w:t>
            </w:r>
            <w:r w:rsidR="005250F4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211818A3" w14:textId="75D88171" w:rsidR="00D910B0" w:rsidRPr="00AF2832" w:rsidRDefault="00D910B0" w:rsidP="002F258B">
            <w:pPr>
              <w:ind w:left="601" w:hanging="601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(K_W17)</w:t>
            </w:r>
          </w:p>
          <w:p w14:paraId="0301DDC0" w14:textId="77777777" w:rsidR="005250F4" w:rsidRDefault="00D910B0" w:rsidP="002F258B">
            <w:pPr>
              <w:ind w:left="601" w:hanging="601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W2: różne rodzaje koszt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w działalności przedsiębiorstw</w:t>
            </w:r>
            <w:r w:rsidR="005250F4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475D971" w14:textId="246CF50E" w:rsidR="00D910B0" w:rsidRPr="00AF2832" w:rsidRDefault="00D910B0" w:rsidP="002F258B">
            <w:pPr>
              <w:ind w:left="601" w:hanging="601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(K_W17)</w:t>
            </w:r>
          </w:p>
          <w:p w14:paraId="28238EAE" w14:textId="77777777" w:rsidR="00D910B0" w:rsidRPr="00AF2832" w:rsidRDefault="00D910B0" w:rsidP="002F258B">
            <w:pPr>
              <w:ind w:left="601" w:hanging="601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W3: podstawy zarządzania organizacjami (K_W17)</w:t>
            </w:r>
          </w:p>
          <w:p w14:paraId="631B0077" w14:textId="77777777" w:rsidR="005250F4" w:rsidRDefault="00D910B0" w:rsidP="002F258B">
            <w:pPr>
              <w:ind w:left="601" w:hanging="601"/>
              <w:jc w:val="both"/>
              <w:rPr>
                <w:rStyle w:val="Brak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W4: aspekty formalno-prawne zakładania i prowadzenia </w:t>
            </w:r>
            <w:r w:rsidR="005250F4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72D2B128" w14:textId="77777777" w:rsidR="005250F4" w:rsidRDefault="00D910B0" w:rsidP="002F258B">
            <w:pPr>
              <w:ind w:left="601" w:hanging="601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działalności gospodarczej, w tym podstawowe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dokumenty</w:t>
            </w:r>
            <w:r w:rsidR="005250F4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77257FC0" w14:textId="462ACBA1" w:rsidR="00D910B0" w:rsidRPr="00AF2832" w:rsidRDefault="00D910B0" w:rsidP="002F258B">
            <w:pPr>
              <w:ind w:left="601" w:hanging="601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 finansowe i sprawozdawcze (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K_W17)</w:t>
            </w:r>
          </w:p>
          <w:p w14:paraId="74A2E115" w14:textId="77777777" w:rsidR="00E56BBE" w:rsidRPr="00AF2832" w:rsidRDefault="00E56BBE" w:rsidP="002F258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Ćwiczenia</w:t>
            </w:r>
            <w:r w:rsidR="00D910B0"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s</w:t>
            </w:r>
            <w:r w:rsidR="00D910B0" w:rsidRPr="00AF2832">
              <w:rPr>
                <w:rFonts w:ascii="Times New Roman" w:hAnsi="Times New Roman" w:cs="Times New Roman"/>
                <w:b/>
                <w:color w:val="000000"/>
              </w:rPr>
              <w:t>tudent zna i rozumie:</w:t>
            </w:r>
          </w:p>
          <w:p w14:paraId="7DD53402" w14:textId="77777777" w:rsidR="005250F4" w:rsidRDefault="00D910B0" w:rsidP="002F258B">
            <w:pPr>
              <w:ind w:left="601" w:hanging="601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W2: r</w:t>
            </w:r>
            <w:r w:rsidR="005250F4">
              <w:rPr>
                <w:rStyle w:val="Hyperlink0"/>
                <w:rFonts w:ascii="Times New Roman" w:hAnsi="Times New Roman" w:cs="Times New Roman"/>
              </w:rPr>
              <w:t>óżne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rodzaje koszt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w działalności przedsiębiorstw</w:t>
            </w:r>
            <w:r w:rsidR="005250F4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27A1D80B" w14:textId="05CBFDD3" w:rsidR="00D910B0" w:rsidRPr="00AF2832" w:rsidRDefault="00D910B0" w:rsidP="002F258B">
            <w:pPr>
              <w:ind w:left="601" w:hanging="601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(K_W17)</w:t>
            </w:r>
          </w:p>
          <w:p w14:paraId="06E9E9C1" w14:textId="77777777" w:rsidR="00D910B0" w:rsidRPr="00AF2832" w:rsidRDefault="00D910B0" w:rsidP="002F258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Ćwiczenia</w:t>
            </w:r>
            <w:r w:rsidRPr="00AF2832">
              <w:rPr>
                <w:rFonts w:ascii="Times New Roman" w:hAnsi="Times New Roman" w:cs="Times New Roman"/>
                <w:b/>
                <w:color w:val="000000"/>
              </w:rPr>
              <w:t xml:space="preserve"> student potrafi:</w:t>
            </w:r>
          </w:p>
          <w:p w14:paraId="706D47ED" w14:textId="77777777" w:rsidR="005250F4" w:rsidRDefault="00D910B0" w:rsidP="002F258B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U1: planować przychody z działalności i koszty</w:t>
            </w:r>
            <w:r w:rsidR="005250F4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6B936BA" w14:textId="65650B3E" w:rsidR="00D910B0" w:rsidRPr="00AF2832" w:rsidRDefault="00D910B0" w:rsidP="002F258B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funkcjonowania gabinetu kosmetycznego (K_U19)</w:t>
            </w:r>
          </w:p>
          <w:p w14:paraId="1715371C" w14:textId="77777777" w:rsidR="005250F4" w:rsidRDefault="00D910B0" w:rsidP="002F258B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lastRenderedPageBreak/>
              <w:t xml:space="preserve">U2: zaplanować niezbędne etapy otwarcia działalności </w:t>
            </w:r>
            <w:r w:rsidR="005250F4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A755E75" w14:textId="183DD4B1" w:rsidR="00D910B0" w:rsidRPr="00AF2832" w:rsidRDefault="00D910B0" w:rsidP="002F258B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gospodarczej (K_U19)</w:t>
            </w:r>
          </w:p>
          <w:p w14:paraId="7B580670" w14:textId="77777777" w:rsidR="005250F4" w:rsidRDefault="00D910B0" w:rsidP="002F258B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U3: przygotować kampanię promocyjną gabinetu </w:t>
            </w:r>
            <w:r w:rsidR="005250F4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149B2C0" w14:textId="77777777" w:rsidR="005250F4" w:rsidRDefault="00D910B0" w:rsidP="002F258B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kosmetycznego korzystając z samodzielnie wyszukanych</w:t>
            </w:r>
            <w:r w:rsidR="005250F4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23B55CA9" w14:textId="2E1907B7" w:rsidR="00D910B0" w:rsidRPr="00AF2832" w:rsidRDefault="00D910B0" w:rsidP="002F258B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informacji gospodarczych (K_U14, K_U19)</w:t>
            </w:r>
          </w:p>
          <w:p w14:paraId="751C8F78" w14:textId="77777777" w:rsidR="005250F4" w:rsidRDefault="00506045" w:rsidP="002F258B">
            <w:pPr>
              <w:ind w:left="459" w:hanging="425"/>
              <w:jc w:val="both"/>
              <w:rPr>
                <w:rStyle w:val="Brak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U4: </w:t>
            </w:r>
            <w:r w:rsidR="00D910B0" w:rsidRPr="00AF2832">
              <w:rPr>
                <w:rStyle w:val="Brak"/>
                <w:rFonts w:ascii="Times New Roman" w:hAnsi="Times New Roman" w:cs="Times New Roman"/>
              </w:rPr>
              <w:t>przeprowadzić analizę konkurencji oraz analizę szans</w:t>
            </w:r>
            <w:r w:rsidR="005250F4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44A5BA1B" w14:textId="77777777" w:rsidR="005250F4" w:rsidRDefault="00D910B0" w:rsidP="002F258B">
            <w:pPr>
              <w:ind w:left="459" w:hanging="425"/>
              <w:jc w:val="both"/>
              <w:rPr>
                <w:rStyle w:val="Brak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 i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zagrożeń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planowanej działalności w zakresie usług </w:t>
            </w:r>
            <w:r w:rsidR="005250F4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11CB2F1F" w14:textId="77777777" w:rsidR="005250F4" w:rsidRDefault="00D910B0" w:rsidP="002F258B">
            <w:pPr>
              <w:ind w:left="459" w:hanging="425"/>
              <w:jc w:val="both"/>
              <w:rPr>
                <w:rStyle w:val="Brak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kosmetycznych korzystając z samodzielnie wyszukanych </w:t>
            </w:r>
            <w:r w:rsidR="005250F4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7FB09509" w14:textId="78D4ABAE" w:rsidR="00D910B0" w:rsidRPr="00AF2832" w:rsidRDefault="00D910B0" w:rsidP="002F258B">
            <w:pPr>
              <w:ind w:left="459" w:hanging="42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informacji gospodarczych (K_U14, K_U19)</w:t>
            </w:r>
          </w:p>
          <w:p w14:paraId="34526BB6" w14:textId="77777777" w:rsidR="00D910B0" w:rsidRPr="00AF2832" w:rsidRDefault="00D910B0" w:rsidP="002F258B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Ćwiczenia </w:t>
            </w:r>
            <w:r w:rsidRPr="00AF2832">
              <w:rPr>
                <w:rFonts w:ascii="Times New Roman" w:hAnsi="Times New Roman" w:cs="Times New Roman"/>
                <w:b/>
                <w:bCs/>
                <w:color w:val="000000"/>
              </w:rPr>
              <w:t>student powinien być gotów do:</w:t>
            </w:r>
          </w:p>
          <w:p w14:paraId="510EA8A4" w14:textId="77777777" w:rsidR="005250F4" w:rsidRDefault="00D910B0" w:rsidP="002F258B">
            <w:pPr>
              <w:ind w:left="601" w:hanging="601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K1: samodzielnego zaplanowania podstawowych </w:t>
            </w:r>
            <w:r w:rsidR="005250F4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B8850B5" w14:textId="77777777" w:rsidR="005250F4" w:rsidRDefault="00D910B0" w:rsidP="002F258B">
            <w:pPr>
              <w:ind w:left="601" w:hanging="601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elementów w zakresie prowadzenia działalności </w:t>
            </w:r>
            <w:r w:rsidR="005250F4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8FAFF41" w14:textId="5298D09F" w:rsidR="00D910B0" w:rsidRPr="00AF2832" w:rsidRDefault="00D910B0" w:rsidP="002F258B">
            <w:pPr>
              <w:ind w:left="601" w:hanging="601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gospodarczej (K_K01, K_K04)</w:t>
            </w:r>
          </w:p>
          <w:p w14:paraId="06E8A351" w14:textId="77777777" w:rsidR="005250F4" w:rsidRDefault="00D910B0" w:rsidP="002F258B">
            <w:pPr>
              <w:ind w:left="601" w:hanging="601"/>
              <w:jc w:val="both"/>
              <w:rPr>
                <w:rStyle w:val="Brak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K2: prowadzenia działalności gospodarczej korzystając z </w:t>
            </w:r>
            <w:r w:rsidR="005250F4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10DB93AD" w14:textId="77777777" w:rsidR="005250F4" w:rsidRDefault="00D910B0" w:rsidP="002F258B">
            <w:pPr>
              <w:ind w:left="601" w:hanging="601"/>
              <w:jc w:val="both"/>
              <w:rPr>
                <w:rStyle w:val="Brak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zewnętrznych źr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deł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informacji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naukowej i gospodarczej </w:t>
            </w:r>
            <w:r w:rsidR="005250F4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301F4E29" w14:textId="6E42B9B7" w:rsidR="00B15DB9" w:rsidRPr="00AF2832" w:rsidRDefault="00D910B0" w:rsidP="002F258B">
            <w:pPr>
              <w:ind w:left="601" w:hanging="60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(K_K01, K_K04)</w:t>
            </w:r>
          </w:p>
        </w:tc>
      </w:tr>
      <w:tr w:rsidR="00B15DB9" w:rsidRPr="00AF2832" w14:paraId="5AA46BB2" w14:textId="77777777" w:rsidTr="001C0CC8">
        <w:tc>
          <w:tcPr>
            <w:tcW w:w="3544" w:type="dxa"/>
          </w:tcPr>
          <w:p w14:paraId="5763DF32" w14:textId="77777777" w:rsidR="00B15DB9" w:rsidRPr="00AF2832" w:rsidRDefault="005E23F7" w:rsidP="002F258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lastRenderedPageBreak/>
              <w:t>Metody i kryteria oceniania danej formy zajęć w ramach przedmiotu</w:t>
            </w:r>
          </w:p>
        </w:tc>
        <w:tc>
          <w:tcPr>
            <w:tcW w:w="5560" w:type="dxa"/>
          </w:tcPr>
          <w:p w14:paraId="2D766532" w14:textId="77777777" w:rsidR="003E6D50" w:rsidRPr="00AF2832" w:rsidRDefault="003E6D50" w:rsidP="002F258B">
            <w:pPr>
              <w:pStyle w:val="TreAA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Wykłady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3214F573" w14:textId="77777777" w:rsidR="003E6D50" w:rsidRPr="00AF2832" w:rsidRDefault="003E6D50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Zaliczenie na ocenę na podstawie kolokwium (test, pytania otwarte, zamknięte jednokrotnego wyboru).</w:t>
            </w:r>
          </w:p>
          <w:p w14:paraId="6918FEC9" w14:textId="77777777" w:rsidR="003E6D50" w:rsidRPr="00AF2832" w:rsidRDefault="003E6D50" w:rsidP="002F258B">
            <w:pPr>
              <w:pStyle w:val="TreAA"/>
              <w:tabs>
                <w:tab w:val="left" w:pos="2040"/>
              </w:tabs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Ćwiczenia: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ab/>
            </w:r>
          </w:p>
          <w:p w14:paraId="7EF36631" w14:textId="77777777" w:rsidR="00B15DB9" w:rsidRPr="00AF2832" w:rsidRDefault="003E6D50" w:rsidP="002F258B">
            <w:pPr>
              <w:pStyle w:val="TreAA"/>
              <w:jc w:val="both"/>
              <w:rPr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>Ocena ci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ągła (bieżące przygotowanie do </w:t>
            </w:r>
            <w:r w:rsidR="00D910B0" w:rsidRPr="00AF2832">
              <w:rPr>
                <w:rStyle w:val="Hyperlink0"/>
                <w:rFonts w:ascii="Times New Roman" w:hAnsi="Times New Roman" w:cs="Times New Roman"/>
                <w:color w:val="auto"/>
              </w:rPr>
              <w:t>zajęć i aktywność) W2,</w:t>
            </w:r>
            <w:r w:rsidR="00EA1CF6"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="00D910B0" w:rsidRPr="00AF2832">
              <w:rPr>
                <w:rStyle w:val="Hyperlink0"/>
                <w:rFonts w:ascii="Times New Roman" w:hAnsi="Times New Roman" w:cs="Times New Roman"/>
                <w:color w:val="auto"/>
              </w:rPr>
              <w:t>U1-U4,</w:t>
            </w:r>
            <w:r w:rsidR="00EA1CF6"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="00D910B0" w:rsidRPr="00AF2832">
              <w:rPr>
                <w:rStyle w:val="Hyperlink0"/>
                <w:rFonts w:ascii="Times New Roman" w:hAnsi="Times New Roman" w:cs="Times New Roman"/>
                <w:color w:val="auto"/>
              </w:rPr>
              <w:t>K1,</w:t>
            </w:r>
            <w:r w:rsidR="00EA1CF6"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K</w:t>
            </w:r>
            <w:r w:rsidR="00D910B0" w:rsidRPr="00AF2832">
              <w:rPr>
                <w:rStyle w:val="Hyperlink0"/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B15DB9" w:rsidRPr="00AF2832" w14:paraId="556B4F70" w14:textId="77777777" w:rsidTr="001C0CC8">
        <w:tc>
          <w:tcPr>
            <w:tcW w:w="3544" w:type="dxa"/>
          </w:tcPr>
          <w:p w14:paraId="70C47C47" w14:textId="77777777" w:rsidR="005E23F7" w:rsidRPr="00AF2832" w:rsidRDefault="005E23F7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</w:rPr>
              <w:t>Zakres temat</w:t>
            </w:r>
            <w:r w:rsidRPr="00AF2832">
              <w:rPr>
                <w:rStyle w:val="Hyperlink0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b/>
              </w:rPr>
              <w:t>w</w:t>
            </w:r>
          </w:p>
          <w:p w14:paraId="3CE0B038" w14:textId="77777777" w:rsidR="00B15DB9" w:rsidRPr="00AF2832" w:rsidRDefault="005E23F7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i/>
                <w:iCs/>
                <w:color w:val="auto"/>
              </w:rPr>
              <w:t>(osobno dla danych form zajęć</w:t>
            </w:r>
          </w:p>
        </w:tc>
        <w:tc>
          <w:tcPr>
            <w:tcW w:w="5560" w:type="dxa"/>
          </w:tcPr>
          <w:p w14:paraId="12D53B13" w14:textId="77777777" w:rsidR="003E6D50" w:rsidRPr="00AF2832" w:rsidRDefault="003E6D50" w:rsidP="002F258B">
            <w:pPr>
              <w:pStyle w:val="Domylnie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Wykład</w:t>
            </w:r>
            <w:r w:rsidR="00B33EA4"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y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:</w:t>
            </w:r>
          </w:p>
          <w:p w14:paraId="1947FC81" w14:textId="77777777" w:rsidR="003E6D50" w:rsidRPr="00AF2832" w:rsidRDefault="003E6D50" w:rsidP="002F258B">
            <w:pPr>
              <w:pStyle w:val="Domylnie"/>
              <w:ind w:left="370" w:hanging="37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1. Pojęcie przedsiębiorczości w kontekście działalności w sektorze usług kosmetycznych</w:t>
            </w:r>
          </w:p>
          <w:p w14:paraId="79AEA7F8" w14:textId="77777777" w:rsidR="003E6D50" w:rsidRPr="00AF2832" w:rsidRDefault="003E6D50" w:rsidP="002F258B">
            <w:pPr>
              <w:pStyle w:val="Domylnie"/>
              <w:ind w:left="370" w:hanging="37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2. Istota, definicje i klasyfikacje małych przedsiębiorstw</w:t>
            </w:r>
          </w:p>
          <w:p w14:paraId="3C6EBD65" w14:textId="77777777" w:rsidR="003E6D50" w:rsidRPr="00AF2832" w:rsidRDefault="003E6D50" w:rsidP="002F258B">
            <w:pPr>
              <w:pStyle w:val="Domylnie"/>
              <w:ind w:left="370" w:hanging="37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3. Aspekty formalno-prawne zakładania i prowadzenia małych przedsiębiorstw</w:t>
            </w:r>
          </w:p>
          <w:p w14:paraId="7F649F88" w14:textId="77777777" w:rsidR="003E6D50" w:rsidRPr="00AF2832" w:rsidRDefault="003E6D50" w:rsidP="002F258B">
            <w:pPr>
              <w:pStyle w:val="Domylnie"/>
              <w:ind w:left="370" w:hanging="37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4. Podstawowe problemy ekonomiczne funkcjonowania małych przedsiębiorstw </w:t>
            </w:r>
          </w:p>
          <w:p w14:paraId="52492E6C" w14:textId="77777777" w:rsidR="003E6D50" w:rsidRPr="00AF2832" w:rsidRDefault="003E6D50" w:rsidP="002F258B">
            <w:pPr>
              <w:pStyle w:val="Domylnie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</w:p>
          <w:p w14:paraId="5C86D58D" w14:textId="77777777" w:rsidR="003E6D50" w:rsidRPr="00AF2832" w:rsidRDefault="003E6D50" w:rsidP="002F258B">
            <w:pPr>
              <w:pStyle w:val="Domylnie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Ćwiczenia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:</w:t>
            </w:r>
          </w:p>
          <w:p w14:paraId="3BBB66C7" w14:textId="77777777" w:rsidR="003E6D50" w:rsidRPr="00AF2832" w:rsidRDefault="003E6D50" w:rsidP="002F258B">
            <w:pPr>
              <w:pStyle w:val="Domylnie"/>
              <w:ind w:left="370" w:hanging="37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1. Podstawy zarządzania małym przedsiębiorstwem</w:t>
            </w:r>
          </w:p>
          <w:p w14:paraId="1F62B0FE" w14:textId="77777777" w:rsidR="003E6D50" w:rsidRPr="00AF2832" w:rsidRDefault="003E6D50" w:rsidP="002F258B">
            <w:pPr>
              <w:pStyle w:val="Domylnie"/>
              <w:ind w:left="370" w:hanging="37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2. Rodzaje, klasyfikacja i znaczenie koszt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w działalności przedsiębiorstwa</w:t>
            </w:r>
          </w:p>
          <w:p w14:paraId="282CCBCE" w14:textId="77777777" w:rsidR="003E6D50" w:rsidRPr="00AF2832" w:rsidRDefault="003E6D50" w:rsidP="002F258B">
            <w:pPr>
              <w:pStyle w:val="Domylnie"/>
              <w:ind w:left="370" w:hanging="37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3. Pojęcie, istota, cele i forma biznesplanu</w:t>
            </w:r>
          </w:p>
          <w:p w14:paraId="599354E8" w14:textId="77777777" w:rsidR="003E6D50" w:rsidRPr="00AF2832" w:rsidRDefault="003E6D50" w:rsidP="002F258B">
            <w:pPr>
              <w:pStyle w:val="Domylnie"/>
              <w:ind w:left="370" w:hanging="37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4. Podstawowe narzędzia marketingowe w działalnoś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>ci ma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łych przedsiębiorstw</w:t>
            </w:r>
          </w:p>
          <w:p w14:paraId="042D3588" w14:textId="77777777" w:rsidR="00B15DB9" w:rsidRPr="00AF2832" w:rsidRDefault="003E6D50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5. Analiza rynkowa oraz analiza szans i zagrożeń</w:t>
            </w:r>
          </w:p>
        </w:tc>
      </w:tr>
      <w:tr w:rsidR="00B15DB9" w:rsidRPr="00AF2832" w14:paraId="22018794" w14:textId="77777777" w:rsidTr="001C0CC8">
        <w:tc>
          <w:tcPr>
            <w:tcW w:w="3544" w:type="dxa"/>
          </w:tcPr>
          <w:p w14:paraId="10D35BE6" w14:textId="77777777" w:rsidR="00B15DB9" w:rsidRPr="00AF2832" w:rsidRDefault="005E23F7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Metody dydaktyczne</w:t>
            </w:r>
          </w:p>
        </w:tc>
        <w:tc>
          <w:tcPr>
            <w:tcW w:w="5560" w:type="dxa"/>
          </w:tcPr>
          <w:p w14:paraId="177942BA" w14:textId="5576EB56" w:rsidR="00B15DB9" w:rsidRPr="00AF2832" w:rsidRDefault="005E23F7" w:rsidP="002F258B">
            <w:pPr>
              <w:pStyle w:val="Domylnie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Identyczna, jak w częś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ci A</w:t>
            </w:r>
            <w:r w:rsidR="00685DB1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.</w:t>
            </w:r>
          </w:p>
        </w:tc>
      </w:tr>
      <w:tr w:rsidR="00B15DB9" w:rsidRPr="00AF2832" w14:paraId="16877E09" w14:textId="77777777" w:rsidTr="001C0CC8">
        <w:tc>
          <w:tcPr>
            <w:tcW w:w="3544" w:type="dxa"/>
          </w:tcPr>
          <w:p w14:paraId="2FBB0079" w14:textId="77777777" w:rsidR="00B15DB9" w:rsidRPr="00AF2832" w:rsidRDefault="005E23F7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de-DE"/>
              </w:rPr>
              <w:t>Literatura</w:t>
            </w:r>
          </w:p>
        </w:tc>
        <w:tc>
          <w:tcPr>
            <w:tcW w:w="5560" w:type="dxa"/>
          </w:tcPr>
          <w:p w14:paraId="340DF547" w14:textId="4E2F2AD7" w:rsidR="00B15DB9" w:rsidRPr="00AF2832" w:rsidRDefault="005E23F7" w:rsidP="002F258B">
            <w:pPr>
              <w:pStyle w:val="Domylnie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Identyczna, jak w częś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ci A</w:t>
            </w:r>
            <w:r w:rsidR="00685DB1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.</w:t>
            </w:r>
          </w:p>
        </w:tc>
      </w:tr>
    </w:tbl>
    <w:p w14:paraId="66FADF8E" w14:textId="77777777" w:rsidR="000D4B7F" w:rsidRPr="00AF2832" w:rsidRDefault="000D4B7F" w:rsidP="002F258B">
      <w:pPr>
        <w:pStyle w:val="Domylnie"/>
        <w:spacing w:after="0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415F44F2" w14:textId="77777777" w:rsidR="003E6D50" w:rsidRPr="00AF2832" w:rsidRDefault="003E6D50" w:rsidP="00840C4F">
      <w:pPr>
        <w:pStyle w:val="Domylnie"/>
        <w:spacing w:after="0"/>
        <w:rPr>
          <w:rFonts w:ascii="Times New Roman" w:hAnsi="Times New Roman" w:cs="Times New Roman"/>
          <w:b/>
          <w:bCs/>
          <w:color w:val="auto"/>
        </w:rPr>
      </w:pPr>
    </w:p>
    <w:p w14:paraId="7EE4C323" w14:textId="77777777" w:rsidR="00FB7EBB" w:rsidRPr="00AF2832" w:rsidRDefault="00FB7EBB">
      <w:pPr>
        <w:rPr>
          <w:rFonts w:ascii="Times New Roman" w:eastAsia="Calibri" w:hAnsi="Times New Roman" w:cs="Times New Roman"/>
          <w:b/>
          <w:bCs/>
          <w:u w:color="000000"/>
          <w:bdr w:val="nil"/>
          <w:lang w:eastAsia="pl-PL"/>
        </w:rPr>
      </w:pPr>
      <w:r w:rsidRPr="00AF2832">
        <w:rPr>
          <w:rFonts w:ascii="Times New Roman" w:hAnsi="Times New Roman" w:cs="Times New Roman"/>
          <w:b/>
          <w:bCs/>
        </w:rPr>
        <w:br w:type="page"/>
      </w:r>
    </w:p>
    <w:p w14:paraId="2AB511CE" w14:textId="77777777" w:rsidR="003E6D50" w:rsidRPr="00685DB1" w:rsidRDefault="003E6D50" w:rsidP="001C2321">
      <w:pPr>
        <w:pStyle w:val="Nagwek2"/>
        <w:rPr>
          <w:rStyle w:val="Brak"/>
          <w:rFonts w:eastAsia="Times"/>
          <w:i/>
          <w:iCs/>
        </w:rPr>
      </w:pPr>
      <w:bookmarkStart w:id="47" w:name="_Toc27"/>
      <w:bookmarkStart w:id="48" w:name="_Toc491421752"/>
      <w:r w:rsidRPr="00685DB1">
        <w:rPr>
          <w:rStyle w:val="Brak"/>
        </w:rPr>
        <w:lastRenderedPageBreak/>
        <w:t>Przemysłowa produkcja kosmetyk</w:t>
      </w:r>
      <w:r w:rsidRPr="00685DB1">
        <w:rPr>
          <w:rStyle w:val="Brak"/>
          <w:lang w:val="es-ES_tradnl"/>
        </w:rPr>
        <w:t>ó</w:t>
      </w:r>
      <w:r w:rsidRPr="00685DB1">
        <w:rPr>
          <w:rStyle w:val="Brak"/>
        </w:rPr>
        <w:t>w</w:t>
      </w:r>
      <w:bookmarkEnd w:id="47"/>
      <w:bookmarkEnd w:id="48"/>
    </w:p>
    <w:p w14:paraId="028B69D4" w14:textId="77777777" w:rsidR="00685DB1" w:rsidRPr="002E5FE7" w:rsidRDefault="00685DB1" w:rsidP="00685DB1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396796D3" w14:textId="77777777" w:rsidR="00685DB1" w:rsidRPr="002E5FE7" w:rsidRDefault="00685DB1" w:rsidP="00685DB1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5611E7F5" w14:textId="77777777" w:rsidR="00685DB1" w:rsidRPr="00AF2832" w:rsidRDefault="00685DB1" w:rsidP="00685DB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7FC818B" w14:textId="77777777" w:rsidR="00685DB1" w:rsidRPr="002E5FE7" w:rsidRDefault="00685DB1" w:rsidP="00685D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7D02554F" w14:textId="77777777" w:rsidR="00685DB1" w:rsidRDefault="00685DB1" w:rsidP="00685D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07A48C96" w14:textId="77777777" w:rsidR="003E6D50" w:rsidRPr="00AF2832" w:rsidRDefault="003E6D50" w:rsidP="00685DB1">
      <w:pPr>
        <w:spacing w:after="0"/>
        <w:rPr>
          <w:rStyle w:val="Brak"/>
          <w:rFonts w:ascii="Times New Roman" w:eastAsia="Times" w:hAnsi="Times New Roman" w:cs="Times New Roman"/>
          <w:b/>
          <w:bCs/>
        </w:rPr>
      </w:pPr>
    </w:p>
    <w:p w14:paraId="4EB21B80" w14:textId="77777777" w:rsidR="003E6D50" w:rsidRPr="00AF2832" w:rsidRDefault="003E6D50" w:rsidP="00437FA0">
      <w:pPr>
        <w:pStyle w:val="Akapitzlist"/>
        <w:numPr>
          <w:ilvl w:val="0"/>
          <w:numId w:val="197"/>
        </w:numPr>
        <w:suppressAutoHyphens/>
        <w:spacing w:after="0"/>
        <w:jc w:val="both"/>
        <w:rPr>
          <w:rStyle w:val="Brak"/>
          <w:rFonts w:ascii="Times New Roman" w:hAnsi="Times New Roman" w:cs="Times New Roman"/>
          <w:b/>
          <w:bCs/>
        </w:rPr>
      </w:pPr>
      <w:r w:rsidRPr="00AF2832">
        <w:rPr>
          <w:rStyle w:val="Brak"/>
          <w:rFonts w:ascii="Times New Roman" w:hAnsi="Times New Roman" w:cs="Times New Roman"/>
          <w:b/>
          <w:bCs/>
        </w:rPr>
        <w:t>Og</w:t>
      </w:r>
      <w:r w:rsidRPr="00AF2832">
        <w:rPr>
          <w:rStyle w:val="Brak"/>
          <w:rFonts w:ascii="Times New Roman" w:hAnsi="Times New Roman" w:cs="Times New Roman"/>
          <w:b/>
          <w:bCs/>
          <w:lang w:val="es-ES_tradnl"/>
        </w:rPr>
        <w:t>ó</w:t>
      </w:r>
      <w:r w:rsidRPr="00AF2832">
        <w:rPr>
          <w:rStyle w:val="Brak"/>
          <w:rFonts w:ascii="Times New Roman" w:hAnsi="Times New Roman" w:cs="Times New Roman"/>
          <w:b/>
          <w:bCs/>
        </w:rPr>
        <w:t xml:space="preserve">lny opis przedmiotu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560"/>
      </w:tblGrid>
      <w:tr w:rsidR="003E6D50" w:rsidRPr="00AF2832" w14:paraId="529A7CE4" w14:textId="77777777" w:rsidTr="001C0CC8">
        <w:tc>
          <w:tcPr>
            <w:tcW w:w="3544" w:type="dxa"/>
          </w:tcPr>
          <w:p w14:paraId="21D5E281" w14:textId="77777777" w:rsidR="003E6D50" w:rsidRPr="00AF2832" w:rsidRDefault="003E6D50" w:rsidP="003E6D50">
            <w:pPr>
              <w:tabs>
                <w:tab w:val="left" w:pos="1864"/>
              </w:tabs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Nazwa pola</w:t>
            </w:r>
          </w:p>
        </w:tc>
        <w:tc>
          <w:tcPr>
            <w:tcW w:w="5560" w:type="dxa"/>
          </w:tcPr>
          <w:p w14:paraId="255F4302" w14:textId="77777777" w:rsidR="003E6D50" w:rsidRPr="00AF2832" w:rsidRDefault="003E6D50" w:rsidP="00D910B0">
            <w:pPr>
              <w:tabs>
                <w:tab w:val="left" w:pos="1254"/>
              </w:tabs>
              <w:suppressAutoHyphens/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Komentarz</w:t>
            </w:r>
          </w:p>
        </w:tc>
      </w:tr>
      <w:tr w:rsidR="003E6D50" w:rsidRPr="00AF2832" w14:paraId="0FF296C2" w14:textId="77777777" w:rsidTr="001C0CC8">
        <w:tc>
          <w:tcPr>
            <w:tcW w:w="3544" w:type="dxa"/>
          </w:tcPr>
          <w:p w14:paraId="0BB61684" w14:textId="77777777" w:rsidR="003E6D50" w:rsidRPr="00AF2832" w:rsidRDefault="003E6D50" w:rsidP="003E6D50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5560" w:type="dxa"/>
          </w:tcPr>
          <w:p w14:paraId="638A77B4" w14:textId="77777777" w:rsidR="00D66CC6" w:rsidRPr="00AF2832" w:rsidRDefault="00D66CC6" w:rsidP="00D910B0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Przemysłowa produkcja kosmetyk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w</w:t>
            </w:r>
          </w:p>
          <w:p w14:paraId="521F259B" w14:textId="77777777" w:rsidR="003E6D50" w:rsidRPr="00AF2832" w:rsidRDefault="00D66CC6" w:rsidP="00D910B0">
            <w:pPr>
              <w:suppressAutoHyphens/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  <w:t>(Industrial Production of Cosmetics)</w:t>
            </w:r>
          </w:p>
        </w:tc>
      </w:tr>
      <w:tr w:rsidR="003E6D50" w:rsidRPr="00AF2832" w14:paraId="377B4D41" w14:textId="77777777" w:rsidTr="001C0CC8">
        <w:tc>
          <w:tcPr>
            <w:tcW w:w="3544" w:type="dxa"/>
          </w:tcPr>
          <w:p w14:paraId="688E5615" w14:textId="77777777" w:rsidR="003E6D50" w:rsidRPr="00AF2832" w:rsidRDefault="003E6D50" w:rsidP="003E6D50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5560" w:type="dxa"/>
          </w:tcPr>
          <w:p w14:paraId="37895A04" w14:textId="77777777" w:rsidR="00D66CC6" w:rsidRPr="00AF2832" w:rsidRDefault="00D66CC6" w:rsidP="00D910B0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2B4F24FE" w14:textId="77777777" w:rsidR="00D66CC6" w:rsidRPr="00AF2832" w:rsidRDefault="00D66CC6" w:rsidP="00D910B0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Collegium Medicum im. Ludwika Rydygiera w Bydgoszczy</w:t>
            </w:r>
          </w:p>
          <w:p w14:paraId="164B0070" w14:textId="77777777" w:rsidR="003E6D50" w:rsidRPr="00AF2832" w:rsidRDefault="00D66CC6" w:rsidP="00D910B0">
            <w:pPr>
              <w:suppressAutoHyphens/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Uniwersytet Mikołaja Kopernika w Toruniu</w:t>
            </w:r>
          </w:p>
          <w:p w14:paraId="565C8C32" w14:textId="77777777" w:rsidR="00D66CC6" w:rsidRPr="00AF2832" w:rsidRDefault="00D66CC6" w:rsidP="00D910B0">
            <w:pPr>
              <w:jc w:val="center"/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Katedra Technologii Postaci Leku</w:t>
            </w:r>
          </w:p>
        </w:tc>
      </w:tr>
      <w:tr w:rsidR="003E6D50" w:rsidRPr="00AF2832" w14:paraId="5031ADDD" w14:textId="77777777" w:rsidTr="001C0CC8">
        <w:tc>
          <w:tcPr>
            <w:tcW w:w="3544" w:type="dxa"/>
          </w:tcPr>
          <w:p w14:paraId="104F9075" w14:textId="77777777" w:rsidR="003E6D50" w:rsidRPr="00AF2832" w:rsidRDefault="003E6D50" w:rsidP="003E6D50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Jednostka, dla kt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rej przedmiot jest oferowany</w:t>
            </w:r>
          </w:p>
        </w:tc>
        <w:tc>
          <w:tcPr>
            <w:tcW w:w="5560" w:type="dxa"/>
          </w:tcPr>
          <w:p w14:paraId="576583D0" w14:textId="77777777" w:rsidR="00D66CC6" w:rsidRPr="00AF2832" w:rsidRDefault="00D66CC6" w:rsidP="00D910B0">
            <w:pPr>
              <w:pStyle w:val="TreAA"/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Wydział Farmaceutyczny</w:t>
            </w:r>
          </w:p>
          <w:p w14:paraId="6C7E9BF3" w14:textId="77777777" w:rsidR="003E6D50" w:rsidRPr="00AF2832" w:rsidRDefault="00D66CC6" w:rsidP="00D910B0">
            <w:pPr>
              <w:suppressAutoHyphens/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Kierunek: Kosmetologia, studia drugiego stopnia</w:t>
            </w:r>
          </w:p>
        </w:tc>
      </w:tr>
      <w:tr w:rsidR="003E6D50" w:rsidRPr="00AF2832" w14:paraId="653A6392" w14:textId="77777777" w:rsidTr="001C0CC8">
        <w:tc>
          <w:tcPr>
            <w:tcW w:w="3544" w:type="dxa"/>
          </w:tcPr>
          <w:p w14:paraId="1CE7E967" w14:textId="77777777" w:rsidR="003E6D50" w:rsidRPr="00AF2832" w:rsidRDefault="003E6D50" w:rsidP="003E6D50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5560" w:type="dxa"/>
          </w:tcPr>
          <w:p w14:paraId="07F1E066" w14:textId="77777777" w:rsidR="003E6D50" w:rsidRPr="00AF2832" w:rsidRDefault="00D66CC6" w:rsidP="00D910B0">
            <w:pPr>
              <w:suppressAutoHyphens/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1720-KUM1-PRZPK-2</w:t>
            </w:r>
          </w:p>
        </w:tc>
      </w:tr>
      <w:tr w:rsidR="003E6D50" w:rsidRPr="00AF2832" w14:paraId="42B8BD51" w14:textId="77777777" w:rsidTr="001C0CC8">
        <w:tc>
          <w:tcPr>
            <w:tcW w:w="3544" w:type="dxa"/>
          </w:tcPr>
          <w:p w14:paraId="0C0AD2ED" w14:textId="77777777" w:rsidR="003E6D50" w:rsidRPr="00AF2832" w:rsidRDefault="003E6D50" w:rsidP="003E6D50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5560" w:type="dxa"/>
          </w:tcPr>
          <w:p w14:paraId="164A7D61" w14:textId="77777777" w:rsidR="003E6D50" w:rsidRPr="00AF2832" w:rsidRDefault="00D910B0" w:rsidP="00D910B0">
            <w:pPr>
              <w:suppressAutoHyphens/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0917</w:t>
            </w:r>
          </w:p>
        </w:tc>
      </w:tr>
      <w:tr w:rsidR="003E6D50" w:rsidRPr="00AF2832" w14:paraId="1DFB200C" w14:textId="77777777" w:rsidTr="001C0CC8">
        <w:tc>
          <w:tcPr>
            <w:tcW w:w="3544" w:type="dxa"/>
          </w:tcPr>
          <w:p w14:paraId="4443A66A" w14:textId="77777777" w:rsidR="003E6D50" w:rsidRPr="00AF2832" w:rsidRDefault="003E6D50" w:rsidP="003E6D50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Liczba punkt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n-US"/>
              </w:rPr>
              <w:t>w ECTS</w:t>
            </w:r>
          </w:p>
        </w:tc>
        <w:tc>
          <w:tcPr>
            <w:tcW w:w="5560" w:type="dxa"/>
          </w:tcPr>
          <w:p w14:paraId="7254101D" w14:textId="77777777" w:rsidR="003E6D50" w:rsidRPr="00AF2832" w:rsidRDefault="00D66CC6" w:rsidP="00D910B0">
            <w:pPr>
              <w:suppressAutoHyphens/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3E6D50" w:rsidRPr="00AF2832" w14:paraId="0361C1AA" w14:textId="77777777" w:rsidTr="001C0CC8">
        <w:tc>
          <w:tcPr>
            <w:tcW w:w="3544" w:type="dxa"/>
          </w:tcPr>
          <w:p w14:paraId="46093B69" w14:textId="77777777" w:rsidR="003E6D50" w:rsidRPr="00AF2832" w:rsidRDefault="003E6D50" w:rsidP="003E6D50">
            <w:pPr>
              <w:suppressAutoHyphens/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b zaliczenia</w:t>
            </w:r>
          </w:p>
        </w:tc>
        <w:tc>
          <w:tcPr>
            <w:tcW w:w="5560" w:type="dxa"/>
          </w:tcPr>
          <w:p w14:paraId="6B38F6D2" w14:textId="77777777" w:rsidR="003E6D50" w:rsidRPr="00AF2832" w:rsidRDefault="003E6D50" w:rsidP="00D910B0">
            <w:pPr>
              <w:suppressAutoHyphens/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Zaliczenie na ocenę</w:t>
            </w:r>
          </w:p>
        </w:tc>
      </w:tr>
      <w:tr w:rsidR="003E6D50" w:rsidRPr="00AF2832" w14:paraId="61EA2D95" w14:textId="77777777" w:rsidTr="001C0CC8">
        <w:tc>
          <w:tcPr>
            <w:tcW w:w="3544" w:type="dxa"/>
          </w:tcPr>
          <w:p w14:paraId="584F5579" w14:textId="77777777" w:rsidR="003E6D50" w:rsidRPr="00AF2832" w:rsidRDefault="003E6D50" w:rsidP="003E6D50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5560" w:type="dxa"/>
          </w:tcPr>
          <w:p w14:paraId="768EDE11" w14:textId="77777777" w:rsidR="003E6D50" w:rsidRPr="00AF2832" w:rsidRDefault="003E6D50" w:rsidP="00D910B0">
            <w:pPr>
              <w:suppressAutoHyphens/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Język polski</w:t>
            </w:r>
          </w:p>
        </w:tc>
      </w:tr>
      <w:tr w:rsidR="003E6D50" w:rsidRPr="00AF2832" w14:paraId="64415C8E" w14:textId="77777777" w:rsidTr="001C0CC8">
        <w:tc>
          <w:tcPr>
            <w:tcW w:w="3544" w:type="dxa"/>
          </w:tcPr>
          <w:p w14:paraId="6FE38D42" w14:textId="77777777" w:rsidR="003E6D50" w:rsidRPr="00AF2832" w:rsidRDefault="003E6D50" w:rsidP="003E6D50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Określenie czy przedmiot może być wielokrotnie zaliczany</w:t>
            </w:r>
          </w:p>
        </w:tc>
        <w:tc>
          <w:tcPr>
            <w:tcW w:w="5560" w:type="dxa"/>
          </w:tcPr>
          <w:p w14:paraId="07AF1EE8" w14:textId="77777777" w:rsidR="003E6D50" w:rsidRPr="00AF2832" w:rsidRDefault="003E6D50" w:rsidP="00D910B0">
            <w:pPr>
              <w:suppressAutoHyphens/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Nie</w:t>
            </w:r>
          </w:p>
        </w:tc>
      </w:tr>
      <w:tr w:rsidR="003E6D50" w:rsidRPr="00AF2832" w14:paraId="259D722E" w14:textId="77777777" w:rsidTr="001C0CC8">
        <w:tc>
          <w:tcPr>
            <w:tcW w:w="3544" w:type="dxa"/>
          </w:tcPr>
          <w:p w14:paraId="3A88AF38" w14:textId="77777777" w:rsidR="003E6D50" w:rsidRPr="00AF2832" w:rsidRDefault="003E6D50" w:rsidP="003E6D50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Przynależność przedmiotu do grupy przedmiot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</w:t>
            </w:r>
          </w:p>
        </w:tc>
        <w:tc>
          <w:tcPr>
            <w:tcW w:w="5560" w:type="dxa"/>
          </w:tcPr>
          <w:p w14:paraId="28B6C5F2" w14:textId="77777777" w:rsidR="003E6D50" w:rsidRPr="00AF2832" w:rsidRDefault="003E6D50" w:rsidP="00D910B0">
            <w:pPr>
              <w:pStyle w:val="Domylnie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F2832">
              <w:rPr>
                <w:rFonts w:ascii="Times New Roman" w:hAnsi="Times New Roman" w:cs="Times New Roman"/>
                <w:b/>
                <w:color w:val="auto"/>
              </w:rPr>
              <w:t>Grupa IV. Przedmioty do wyboru</w:t>
            </w:r>
          </w:p>
          <w:p w14:paraId="06D49D26" w14:textId="77777777" w:rsidR="003E6D50" w:rsidRPr="00AF2832" w:rsidRDefault="003E6D50" w:rsidP="00D910B0">
            <w:pPr>
              <w:suppressAutoHyphens/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</w:p>
        </w:tc>
      </w:tr>
      <w:tr w:rsidR="003E6D50" w:rsidRPr="00AF2832" w14:paraId="187865B2" w14:textId="77777777" w:rsidTr="001C0CC8">
        <w:tc>
          <w:tcPr>
            <w:tcW w:w="3544" w:type="dxa"/>
          </w:tcPr>
          <w:p w14:paraId="24320B1B" w14:textId="77777777" w:rsidR="003E6D50" w:rsidRPr="00AF2832" w:rsidRDefault="00427C1B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Całkowity nakład pracy studenta/słuchacza studi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 podyplomowych/uczestnika kurs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 dokształcających</w:t>
            </w:r>
          </w:p>
        </w:tc>
        <w:tc>
          <w:tcPr>
            <w:tcW w:w="5560" w:type="dxa"/>
          </w:tcPr>
          <w:p w14:paraId="2EE0CDB9" w14:textId="77777777" w:rsidR="00CA4812" w:rsidRPr="00AF2832" w:rsidRDefault="00CA4812" w:rsidP="002F258B">
            <w:pPr>
              <w:pStyle w:val="redniasiatka1akcent21"/>
              <w:numPr>
                <w:ilvl w:val="0"/>
                <w:numId w:val="273"/>
              </w:numPr>
              <w:suppressAutoHyphens w:val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Nakład pracy związany z zajęciami wymagającymi bezpośredniego udziału nauczycieli akademickich wynosi:</w:t>
            </w:r>
          </w:p>
          <w:p w14:paraId="0140ED8E" w14:textId="77777777" w:rsidR="00CA4812" w:rsidRPr="00AF2832" w:rsidRDefault="00CA4812" w:rsidP="002F258B">
            <w:pPr>
              <w:pStyle w:val="redniasiatka1akcent21"/>
              <w:numPr>
                <w:ilvl w:val="0"/>
                <w:numId w:val="151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wykładach: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8 godzin</w:t>
            </w:r>
          </w:p>
          <w:p w14:paraId="32E60EAB" w14:textId="77777777" w:rsidR="00CA4812" w:rsidRPr="00AF2832" w:rsidRDefault="00CA4812" w:rsidP="002F258B">
            <w:pPr>
              <w:pStyle w:val="redniasiatka1akcent21"/>
              <w:numPr>
                <w:ilvl w:val="0"/>
                <w:numId w:val="151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laboratoriach: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5 godzin</w:t>
            </w:r>
          </w:p>
          <w:p w14:paraId="3ECD84CC" w14:textId="77777777" w:rsidR="00CA4812" w:rsidRPr="00AF2832" w:rsidRDefault="00CA4812" w:rsidP="002F258B">
            <w:pPr>
              <w:pStyle w:val="redniasiatka1akcent21"/>
              <w:numPr>
                <w:ilvl w:val="0"/>
                <w:numId w:val="151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konsultacje: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 godzina</w:t>
            </w:r>
          </w:p>
          <w:p w14:paraId="6D6C60CF" w14:textId="77777777" w:rsidR="00CA4812" w:rsidRPr="00AF2832" w:rsidRDefault="00CA4812" w:rsidP="002F258B">
            <w:pPr>
              <w:pStyle w:val="redniasiatka1akcent21"/>
              <w:numPr>
                <w:ilvl w:val="0"/>
                <w:numId w:val="151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przeprowadzenie zaliczenia: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 godzina</w:t>
            </w:r>
          </w:p>
          <w:p w14:paraId="71CACD7F" w14:textId="77777777" w:rsidR="00CA4812" w:rsidRPr="00AF2832" w:rsidRDefault="00CA4812" w:rsidP="002F258B">
            <w:pPr>
              <w:pStyle w:val="redniasiatka1akcent21"/>
              <w:suppressAutoHyphens w:val="0"/>
              <w:ind w:left="317"/>
              <w:jc w:val="both"/>
              <w:rPr>
                <w:rStyle w:val="Brak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 xml:space="preserve">Nakład pracy związany z zajęciami wymagającymi bezpośredniego udziału nauczycieli akademickich wynosi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15 godzin, 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co odpowiada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0,5 punktu ECTS. </w:t>
            </w:r>
          </w:p>
          <w:p w14:paraId="0C3A7B59" w14:textId="77777777" w:rsidR="00CA4812" w:rsidRPr="00AF2832" w:rsidRDefault="00CA4812" w:rsidP="002F258B">
            <w:pPr>
              <w:pStyle w:val="redniasiatka1akcent21"/>
              <w:numPr>
                <w:ilvl w:val="0"/>
                <w:numId w:val="273"/>
              </w:numPr>
              <w:suppressAutoHyphens w:val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Bilans nakładu pracy studenta:</w:t>
            </w:r>
          </w:p>
          <w:p w14:paraId="3A9AC2B3" w14:textId="77777777" w:rsidR="00CA4812" w:rsidRPr="00AF2832" w:rsidRDefault="00CA4812" w:rsidP="002F258B">
            <w:pPr>
              <w:pStyle w:val="redniasiatka1akcent21"/>
              <w:numPr>
                <w:ilvl w:val="0"/>
                <w:numId w:val="15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wykładach: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8 godzin</w:t>
            </w:r>
          </w:p>
          <w:p w14:paraId="5E2C1DCC" w14:textId="77777777" w:rsidR="00CA4812" w:rsidRPr="00AF2832" w:rsidRDefault="00CA4812" w:rsidP="002F258B">
            <w:pPr>
              <w:pStyle w:val="redniasiatka1akcent21"/>
              <w:numPr>
                <w:ilvl w:val="0"/>
                <w:numId w:val="15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laboratoriach: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5 godzin</w:t>
            </w:r>
          </w:p>
          <w:p w14:paraId="5D8013F8" w14:textId="77777777" w:rsidR="00CA4812" w:rsidRPr="00AF2832" w:rsidRDefault="00CA4812" w:rsidP="002F258B">
            <w:pPr>
              <w:pStyle w:val="redniasiatka1akcent21"/>
              <w:numPr>
                <w:ilvl w:val="0"/>
                <w:numId w:val="15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przygotowanie do laboratoriów, czytanie wskazanego piśmiennictwa: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12 godzin</w:t>
            </w:r>
          </w:p>
          <w:p w14:paraId="158AEA69" w14:textId="77777777" w:rsidR="00CA4812" w:rsidRPr="00AF2832" w:rsidRDefault="00CA4812" w:rsidP="002F258B">
            <w:pPr>
              <w:pStyle w:val="redniasiatka1akcent21"/>
              <w:numPr>
                <w:ilvl w:val="0"/>
                <w:numId w:val="15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przygotowanie do zaliczenia przedmiotu i zaliczenie: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3 + 1 = 4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godziny </w:t>
            </w:r>
          </w:p>
          <w:p w14:paraId="0D4F8568" w14:textId="77777777" w:rsidR="00CA4812" w:rsidRPr="00AF2832" w:rsidRDefault="00CA4812" w:rsidP="002F258B">
            <w:pPr>
              <w:pStyle w:val="redniasiatka1akcent21"/>
              <w:numPr>
                <w:ilvl w:val="0"/>
                <w:numId w:val="15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konsultacje: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 godzina</w:t>
            </w:r>
          </w:p>
          <w:p w14:paraId="3EBD904B" w14:textId="77777777" w:rsidR="00CA4812" w:rsidRPr="00AF2832" w:rsidRDefault="00CA4812" w:rsidP="002F258B">
            <w:pPr>
              <w:pStyle w:val="redniasiatka1akcen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17"/>
              <w:jc w:val="both"/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Łączny nakład </w:t>
            </w:r>
            <w:r w:rsidRPr="00AF2832">
              <w:rPr>
                <w:rStyle w:val="Hyperlink0"/>
                <w:rFonts w:ascii="Times New Roman" w:hAnsi="Times New Roman" w:cs="Times New Roman"/>
                <w:bCs/>
                <w:color w:val="auto"/>
              </w:rPr>
              <w:t>pracy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studenta wynosi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30 godzin, </w:t>
            </w:r>
            <w:r w:rsidRPr="00AF2832">
              <w:rPr>
                <w:rStyle w:val="Brak"/>
                <w:rFonts w:ascii="Times New Roman" w:hAnsi="Times New Roman" w:cs="Times New Roman"/>
              </w:rPr>
              <w:t>co odpowiada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1 punktowi ECTS.</w:t>
            </w:r>
          </w:p>
          <w:p w14:paraId="095558DA" w14:textId="77777777" w:rsidR="00CA4812" w:rsidRPr="00AF2832" w:rsidRDefault="00CA4812" w:rsidP="002F258B">
            <w:pPr>
              <w:pStyle w:val="redniasiatka1akcent21"/>
              <w:numPr>
                <w:ilvl w:val="0"/>
                <w:numId w:val="273"/>
              </w:numPr>
              <w:suppressAutoHyphens w:val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Nakład pracy związany z prowadzonymi badaniami naukowymi:</w:t>
            </w:r>
          </w:p>
          <w:p w14:paraId="2A3E613D" w14:textId="77777777" w:rsidR="00CA4812" w:rsidRPr="00AF2832" w:rsidRDefault="00CA4812" w:rsidP="002F258B">
            <w:pPr>
              <w:pStyle w:val="redniasiatka1akcent21"/>
              <w:widowControl w:val="0"/>
              <w:numPr>
                <w:ilvl w:val="0"/>
                <w:numId w:val="153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czytanie wskazanego piśmiennictwa naukowego: </w:t>
            </w:r>
            <w:r w:rsidR="00515F9D"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9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362523EC" w14:textId="77777777" w:rsidR="00CA4812" w:rsidRPr="00AF2832" w:rsidRDefault="00CA4812" w:rsidP="002F258B">
            <w:pPr>
              <w:pStyle w:val="redniasiatka1akcent21"/>
              <w:numPr>
                <w:ilvl w:val="0"/>
                <w:numId w:val="154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wykładach: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8 godzin</w:t>
            </w:r>
          </w:p>
          <w:p w14:paraId="49DFE881" w14:textId="77777777" w:rsidR="00CA4812" w:rsidRPr="00AF2832" w:rsidRDefault="00CA4812" w:rsidP="002F258B">
            <w:pPr>
              <w:pStyle w:val="redniasiatka1akcent21"/>
              <w:numPr>
                <w:ilvl w:val="0"/>
                <w:numId w:val="154"/>
              </w:num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 xml:space="preserve">udział w laboratoriach objętych aktywnością 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lastRenderedPageBreak/>
              <w:t xml:space="preserve">naukową: </w:t>
            </w:r>
            <w:r w:rsidR="00515F9D"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5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2DE7798D" w14:textId="77777777" w:rsidR="00CA4812" w:rsidRPr="00AF2832" w:rsidRDefault="00CA4812" w:rsidP="002F258B">
            <w:pPr>
              <w:pStyle w:val="redniasiatka1akcent21"/>
              <w:numPr>
                <w:ilvl w:val="0"/>
                <w:numId w:val="154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przygotowanie do laboratoriów objętych aktywnością naukową: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2 godziny</w:t>
            </w:r>
          </w:p>
          <w:p w14:paraId="242EE426" w14:textId="77777777" w:rsidR="00CA4812" w:rsidRPr="00AF2832" w:rsidRDefault="00CA4812" w:rsidP="002F258B">
            <w:pPr>
              <w:pStyle w:val="redniasiatka1akcen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17"/>
              <w:jc w:val="both"/>
              <w:rPr>
                <w:rStyle w:val="Brak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Łączny nakład pracy studenta związany z prowadzonymi </w:t>
            </w:r>
            <w:r w:rsidRPr="00AF2832">
              <w:rPr>
                <w:rStyle w:val="Hyperlink0"/>
                <w:rFonts w:ascii="Times New Roman" w:hAnsi="Times New Roman" w:cs="Times New Roman"/>
                <w:bCs/>
                <w:color w:val="auto"/>
              </w:rPr>
              <w:t>badaniami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naukowymi wynosi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24 godziny,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co odpowiada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0,8 punktu ECTS.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5F35C0C" w14:textId="77777777" w:rsidR="00CA4812" w:rsidRPr="00AF2832" w:rsidRDefault="00CA4812" w:rsidP="002F258B">
            <w:pPr>
              <w:pStyle w:val="redniasiatka1akcent21"/>
              <w:numPr>
                <w:ilvl w:val="0"/>
                <w:numId w:val="273"/>
              </w:numPr>
              <w:suppressAutoHyphens w:val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Czas wymagany do przygotowania się i do uczestnictwa w procesie oceniania:</w:t>
            </w:r>
          </w:p>
          <w:p w14:paraId="541F14D2" w14:textId="52BD006E" w:rsidR="00CA4812" w:rsidRPr="00AF2832" w:rsidRDefault="00CA4812" w:rsidP="002F258B">
            <w:pPr>
              <w:pStyle w:val="redniasiatka1akcent21"/>
              <w:numPr>
                <w:ilvl w:val="0"/>
                <w:numId w:val="154"/>
              </w:numPr>
              <w:suppressAutoHyphens w:val="0"/>
              <w:jc w:val="both"/>
              <w:rPr>
                <w:rStyle w:val="Brak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 xml:space="preserve">przygotowanie do zaliczenia + zaliczenie: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3 + 1 = 4 godziny, 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co odpowiada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0,1</w:t>
            </w:r>
            <w:r w:rsidR="005250F4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3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punktu ECTS.</w:t>
            </w:r>
          </w:p>
          <w:p w14:paraId="476E9BAC" w14:textId="77777777" w:rsidR="00CA4812" w:rsidRPr="00AF2832" w:rsidRDefault="00CA4812" w:rsidP="002F258B">
            <w:pPr>
              <w:pStyle w:val="redniasiatka1akcent21"/>
              <w:numPr>
                <w:ilvl w:val="0"/>
                <w:numId w:val="273"/>
              </w:numPr>
              <w:suppressAutoHyphens w:val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Czas wymagany do odbycia obowiązkowej praktyki:</w:t>
            </w:r>
          </w:p>
          <w:p w14:paraId="7956F816" w14:textId="77777777" w:rsidR="003E6D50" w:rsidRPr="00AF2832" w:rsidRDefault="00CA4812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- nie dotyczy</w:t>
            </w:r>
          </w:p>
        </w:tc>
      </w:tr>
      <w:tr w:rsidR="003E6D50" w:rsidRPr="00AF2832" w14:paraId="2CFCB720" w14:textId="77777777" w:rsidTr="001C0CC8">
        <w:tc>
          <w:tcPr>
            <w:tcW w:w="3544" w:type="dxa"/>
          </w:tcPr>
          <w:p w14:paraId="5DE22153" w14:textId="77777777" w:rsidR="003E6D50" w:rsidRPr="00AF2832" w:rsidRDefault="00427C1B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lastRenderedPageBreak/>
              <w:t>Efekty uczenia się - wiedza</w:t>
            </w:r>
          </w:p>
        </w:tc>
        <w:tc>
          <w:tcPr>
            <w:tcW w:w="5560" w:type="dxa"/>
          </w:tcPr>
          <w:p w14:paraId="472547D1" w14:textId="77777777" w:rsidR="00D910B0" w:rsidRPr="00AF2832" w:rsidRDefault="00D910B0" w:rsidP="002F258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F2832">
              <w:rPr>
                <w:rFonts w:ascii="Times New Roman" w:hAnsi="Times New Roman" w:cs="Times New Roman"/>
                <w:b/>
                <w:color w:val="000000"/>
              </w:rPr>
              <w:t>Student zna i rozumie:</w:t>
            </w:r>
          </w:p>
          <w:p w14:paraId="5F936591" w14:textId="77777777" w:rsidR="005250F4" w:rsidRDefault="00D910B0" w:rsidP="002F258B">
            <w:pPr>
              <w:pStyle w:val="Tekstpodstawowy"/>
              <w:spacing w:after="0"/>
              <w:ind w:left="464" w:hanging="464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W1: </w:t>
            </w:r>
            <w:r w:rsidR="00CA4812" w:rsidRPr="00AF2832">
              <w:rPr>
                <w:rStyle w:val="Hyperlink0"/>
                <w:rFonts w:ascii="Times New Roman" w:hAnsi="Times New Roman" w:cs="Times New Roman"/>
                <w:color w:val="auto"/>
              </w:rPr>
              <w:t>stosowane postacie kosmetyk</w:t>
            </w:r>
            <w:r w:rsidR="00CA4812"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w,</w:t>
            </w:r>
            <w:r w:rsidR="00CA4812"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celowość </w:t>
            </w:r>
            <w:r w:rsidR="005250F4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</w:p>
          <w:p w14:paraId="0CE62125" w14:textId="77777777" w:rsidR="005250F4" w:rsidRDefault="00CA4812" w:rsidP="002F258B">
            <w:pPr>
              <w:pStyle w:val="Tekstpodstawowy"/>
              <w:spacing w:after="0"/>
              <w:ind w:left="464" w:hanging="464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wykorzystania poszczeg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lnych urządzeń w procesie </w:t>
            </w:r>
            <w:r w:rsidR="005250F4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</w:p>
          <w:p w14:paraId="3797B48B" w14:textId="77777777" w:rsidR="005250F4" w:rsidRDefault="00CA4812" w:rsidP="002F258B">
            <w:pPr>
              <w:pStyle w:val="Tekstpodstawowy"/>
              <w:spacing w:after="0"/>
              <w:ind w:left="464" w:hanging="464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produkcji i badań kosmetyk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="00D910B0" w:rsidRPr="00AF2832">
              <w:rPr>
                <w:rStyle w:val="Hyperlink0"/>
                <w:rFonts w:ascii="Times New Roman" w:hAnsi="Times New Roman" w:cs="Times New Roman"/>
                <w:color w:val="auto"/>
              </w:rPr>
              <w:t>w,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wpływ czynnik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takich</w:t>
            </w:r>
            <w:r w:rsidR="005250F4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1BE148E" w14:textId="77777777" w:rsidR="005250F4" w:rsidRDefault="00CA4812" w:rsidP="002F258B">
            <w:pPr>
              <w:pStyle w:val="Tekstpodstawowy"/>
              <w:spacing w:after="0"/>
              <w:ind w:left="464" w:hanging="464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jak skład czy warunki przechowywania na trwałość </w:t>
            </w:r>
            <w:r w:rsidR="005250F4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</w:p>
          <w:p w14:paraId="0CACE047" w14:textId="77777777" w:rsidR="005250F4" w:rsidRDefault="00CA4812" w:rsidP="002F258B">
            <w:pPr>
              <w:pStyle w:val="Tekstpodstawowy"/>
              <w:spacing w:after="0"/>
              <w:ind w:left="464" w:hanging="464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fizykochemiczną i mikrobiologiczną kosmetyk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="00D910B0"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</w:t>
            </w:r>
            <w:r w:rsidR="005250F4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</w:p>
          <w:p w14:paraId="7C40EE85" w14:textId="08144522" w:rsidR="00CA4812" w:rsidRPr="00AF2832" w:rsidRDefault="00D910B0" w:rsidP="002F258B">
            <w:pPr>
              <w:pStyle w:val="Tekstpodstawowy"/>
              <w:spacing w:after="0"/>
              <w:ind w:left="464" w:hanging="464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(</w:t>
            </w:r>
            <w:r w:rsidR="00CA4812" w:rsidRPr="00AF2832">
              <w:rPr>
                <w:rStyle w:val="Hyperlink0"/>
                <w:rFonts w:ascii="Times New Roman" w:hAnsi="Times New Roman" w:cs="Times New Roman"/>
                <w:color w:val="auto"/>
              </w:rPr>
              <w:t>K_W04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)</w:t>
            </w:r>
          </w:p>
          <w:p w14:paraId="2C859512" w14:textId="77777777" w:rsidR="005250F4" w:rsidRDefault="00D910B0" w:rsidP="002F258B">
            <w:pPr>
              <w:ind w:left="464" w:hanging="46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W2: </w:t>
            </w:r>
            <w:r w:rsidR="00CA4812" w:rsidRPr="00AF2832">
              <w:rPr>
                <w:rStyle w:val="Hyperlink0"/>
                <w:rFonts w:ascii="Times New Roman" w:hAnsi="Times New Roman" w:cs="Times New Roman"/>
              </w:rPr>
              <w:t xml:space="preserve">metody </w:t>
            </w:r>
            <w:r w:rsidR="00CA4812" w:rsidRPr="00AF2832">
              <w:rPr>
                <w:rStyle w:val="Hyperlink0"/>
                <w:rFonts w:ascii="Times New Roman" w:hAnsi="Times New Roman" w:cs="Times New Roman"/>
                <w:i/>
              </w:rPr>
              <w:t>in vitro</w:t>
            </w:r>
            <w:r w:rsidR="00CA4812" w:rsidRPr="00AF2832">
              <w:rPr>
                <w:rStyle w:val="Hyperlink0"/>
                <w:rFonts w:ascii="Times New Roman" w:hAnsi="Times New Roman" w:cs="Times New Roman"/>
              </w:rPr>
              <w:t xml:space="preserve"> i badania sensoryczne kosmetyk</w:t>
            </w:r>
            <w:r w:rsidR="00CA4812"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</w:t>
            </w:r>
            <w:r w:rsidR="00CA4812"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5250F4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20B5D19" w14:textId="1F697A4D" w:rsidR="00CA4812" w:rsidRPr="00AF2832" w:rsidRDefault="00D910B0" w:rsidP="002F258B">
            <w:pPr>
              <w:ind w:left="464" w:hanging="464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(</w:t>
            </w:r>
            <w:r w:rsidR="00CA4812" w:rsidRPr="00AF2832">
              <w:rPr>
                <w:rStyle w:val="Hyperlink0"/>
                <w:rFonts w:ascii="Times New Roman" w:hAnsi="Times New Roman" w:cs="Times New Roman"/>
              </w:rPr>
              <w:t>K_W16</w:t>
            </w:r>
            <w:r w:rsidRPr="00AF2832">
              <w:rPr>
                <w:rStyle w:val="Hyperlink0"/>
                <w:rFonts w:ascii="Times New Roman" w:hAnsi="Times New Roman" w:cs="Times New Roman"/>
              </w:rPr>
              <w:t>)</w:t>
            </w:r>
          </w:p>
          <w:p w14:paraId="23FF600E" w14:textId="77777777" w:rsidR="005250F4" w:rsidRDefault="00D910B0" w:rsidP="002F258B">
            <w:pPr>
              <w:ind w:left="464" w:hanging="464"/>
              <w:jc w:val="both"/>
              <w:rPr>
                <w:rStyle w:val="Brak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W3:</w:t>
            </w:r>
            <w:r w:rsidR="00EA1CF6" w:rsidRPr="00AF2832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506045" w:rsidRPr="00AF2832">
              <w:rPr>
                <w:rStyle w:val="Brak"/>
                <w:rFonts w:ascii="Times New Roman" w:hAnsi="Times New Roman" w:cs="Times New Roman"/>
              </w:rPr>
              <w:t>konieczność</w:t>
            </w:r>
            <w:r w:rsidR="00CA4812" w:rsidRPr="00AF2832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506045" w:rsidRPr="00AF2832">
              <w:rPr>
                <w:rStyle w:val="Brak"/>
                <w:rFonts w:ascii="Times New Roman" w:hAnsi="Times New Roman" w:cs="Times New Roman"/>
              </w:rPr>
              <w:t>zachowania czystości mikrobiologicznej</w:t>
            </w:r>
            <w:r w:rsidR="005250F4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68FF80CA" w14:textId="7A081AF7" w:rsidR="003E6D50" w:rsidRPr="00AF2832" w:rsidRDefault="00506045" w:rsidP="002F258B">
            <w:pPr>
              <w:ind w:left="464" w:hanging="464"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 przy</w:t>
            </w:r>
            <w:r w:rsidR="00CA4812" w:rsidRPr="00AF2832">
              <w:rPr>
                <w:rStyle w:val="Brak"/>
                <w:rFonts w:ascii="Times New Roman" w:hAnsi="Times New Roman" w:cs="Times New Roman"/>
              </w:rPr>
              <w:t xml:space="preserve"> produkcji kosmetyk</w:t>
            </w:r>
            <w:r w:rsidR="00CA4812"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="00D910B0" w:rsidRPr="00AF2832">
              <w:rPr>
                <w:rStyle w:val="Brak"/>
                <w:rFonts w:ascii="Times New Roman" w:hAnsi="Times New Roman" w:cs="Times New Roman"/>
              </w:rPr>
              <w:t>w (</w:t>
            </w:r>
            <w:r w:rsidR="00CA4812" w:rsidRPr="00AF2832">
              <w:rPr>
                <w:rStyle w:val="Brak"/>
                <w:rFonts w:ascii="Times New Roman" w:hAnsi="Times New Roman" w:cs="Times New Roman"/>
              </w:rPr>
              <w:t>K_W28</w:t>
            </w:r>
            <w:r w:rsidR="00D910B0" w:rsidRPr="00AF2832">
              <w:rPr>
                <w:rStyle w:val="Brak"/>
                <w:rFonts w:ascii="Times New Roman" w:hAnsi="Times New Roman" w:cs="Times New Roman"/>
              </w:rPr>
              <w:t>)</w:t>
            </w:r>
          </w:p>
        </w:tc>
      </w:tr>
      <w:tr w:rsidR="003E6D50" w:rsidRPr="00AF2832" w14:paraId="439BBFF9" w14:textId="77777777" w:rsidTr="001C0CC8">
        <w:tc>
          <w:tcPr>
            <w:tcW w:w="3544" w:type="dxa"/>
          </w:tcPr>
          <w:p w14:paraId="760A161F" w14:textId="77777777" w:rsidR="003E6D50" w:rsidRPr="00AF2832" w:rsidRDefault="00427C1B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Efekty uczenia się - umiejętności</w:t>
            </w:r>
          </w:p>
        </w:tc>
        <w:tc>
          <w:tcPr>
            <w:tcW w:w="5560" w:type="dxa"/>
          </w:tcPr>
          <w:p w14:paraId="7BFF98BF" w14:textId="77777777" w:rsidR="00D910B0" w:rsidRPr="00AF2832" w:rsidRDefault="00D910B0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color w:val="000000"/>
              </w:rPr>
            </w:pPr>
            <w:r w:rsidRPr="00AF2832">
              <w:rPr>
                <w:rFonts w:ascii="Times New Roman" w:hAnsi="Times New Roman" w:cs="Times New Roman"/>
                <w:b/>
                <w:color w:val="000000"/>
              </w:rPr>
              <w:t>Student potrafi:</w:t>
            </w:r>
          </w:p>
          <w:p w14:paraId="31852FF4" w14:textId="77777777" w:rsidR="005250F4" w:rsidRDefault="00D910B0" w:rsidP="002F258B">
            <w:pPr>
              <w:ind w:left="464" w:hanging="46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U1: korzystać ze</w:t>
            </w:r>
            <w:r w:rsidR="00CA4812" w:rsidRPr="00AF2832">
              <w:rPr>
                <w:rStyle w:val="Hyperlink0"/>
                <w:rFonts w:ascii="Times New Roman" w:hAnsi="Times New Roman" w:cs="Times New Roman"/>
              </w:rPr>
              <w:t xml:space="preserve"> źr</w:t>
            </w:r>
            <w:r w:rsidR="00CA4812"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deł</w:t>
            </w:r>
            <w:r w:rsidR="00CA4812" w:rsidRPr="00AF2832">
              <w:rPr>
                <w:rStyle w:val="Hyperlink0"/>
                <w:rFonts w:ascii="Times New Roman" w:hAnsi="Times New Roman" w:cs="Times New Roman"/>
              </w:rPr>
              <w:t xml:space="preserve"> informacji naukowej w celu</w:t>
            </w:r>
            <w:r w:rsidR="005250F4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793D066" w14:textId="137CB054" w:rsidR="00CA4812" w:rsidRPr="00AF2832" w:rsidRDefault="00CA4812" w:rsidP="002F258B">
            <w:pPr>
              <w:ind w:left="464" w:hanging="464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poszerzania wiedzy</w:t>
            </w:r>
            <w:r w:rsidR="0029201B" w:rsidRPr="00AF2832">
              <w:rPr>
                <w:rStyle w:val="Hyperlink0"/>
                <w:rFonts w:ascii="Times New Roman" w:hAnsi="Times New Roman" w:cs="Times New Roman"/>
              </w:rPr>
              <w:t xml:space="preserve"> (</w:t>
            </w:r>
            <w:r w:rsidRPr="00AF2832">
              <w:rPr>
                <w:rStyle w:val="Hyperlink0"/>
                <w:rFonts w:ascii="Times New Roman" w:hAnsi="Times New Roman" w:cs="Times New Roman"/>
              </w:rPr>
              <w:t>K_U01</w:t>
            </w:r>
            <w:r w:rsidR="0029201B" w:rsidRPr="00AF2832">
              <w:rPr>
                <w:rStyle w:val="Hyperlink0"/>
                <w:rFonts w:ascii="Times New Roman" w:hAnsi="Times New Roman" w:cs="Times New Roman"/>
              </w:rPr>
              <w:t>)</w:t>
            </w:r>
          </w:p>
          <w:p w14:paraId="5D7DD264" w14:textId="77777777" w:rsidR="005250F4" w:rsidRDefault="0029201B" w:rsidP="002F258B">
            <w:pPr>
              <w:ind w:left="464" w:hanging="46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U2: odpowiednio dobrać</w:t>
            </w:r>
            <w:r w:rsidR="00CA4812" w:rsidRPr="00AF2832">
              <w:rPr>
                <w:rStyle w:val="Hyperlink0"/>
                <w:rFonts w:ascii="Times New Roman" w:hAnsi="Times New Roman" w:cs="Times New Roman"/>
              </w:rPr>
              <w:t xml:space="preserve"> skład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kosmetyków</w:t>
            </w:r>
            <w:r w:rsidR="00CA4812" w:rsidRPr="00AF2832">
              <w:rPr>
                <w:rStyle w:val="Hyperlink0"/>
                <w:rFonts w:ascii="Times New Roman" w:hAnsi="Times New Roman" w:cs="Times New Roman"/>
              </w:rPr>
              <w:t xml:space="preserve"> tak aby</w:t>
            </w:r>
            <w:r w:rsidR="005250F4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D0D7D5A" w14:textId="77777777" w:rsidR="005250F4" w:rsidRDefault="00CA4812" w:rsidP="002F258B">
            <w:pPr>
              <w:ind w:left="464" w:hanging="46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uzys</w:t>
            </w:r>
            <w:r w:rsidR="0029201B" w:rsidRPr="00AF2832">
              <w:rPr>
                <w:rStyle w:val="Hyperlink0"/>
                <w:rFonts w:ascii="Times New Roman" w:hAnsi="Times New Roman" w:cs="Times New Roman"/>
              </w:rPr>
              <w:t>kać odpowiednie właściwości dla danego rodzaju</w:t>
            </w:r>
            <w:r w:rsidR="005250F4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BF76DFF" w14:textId="77777777" w:rsidR="005250F4" w:rsidRDefault="0029201B" w:rsidP="002F258B">
            <w:pPr>
              <w:ind w:left="464" w:hanging="46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skóry</w:t>
            </w:r>
            <w:r w:rsidR="00CA4812" w:rsidRPr="00AF2832">
              <w:rPr>
                <w:rStyle w:val="Hyperlink0"/>
                <w:rFonts w:ascii="Times New Roman" w:hAnsi="Times New Roman" w:cs="Times New Roman"/>
              </w:rPr>
              <w:t>,</w:t>
            </w:r>
            <w:r w:rsidR="006B60AE"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jak również zapewnić mu </w:t>
            </w:r>
            <w:r w:rsidR="00CA4812" w:rsidRPr="00AF2832">
              <w:rPr>
                <w:rStyle w:val="Hyperlink0"/>
                <w:rFonts w:ascii="Times New Roman" w:hAnsi="Times New Roman" w:cs="Times New Roman"/>
              </w:rPr>
              <w:t>trwałość w aspekcie</w:t>
            </w:r>
            <w:r w:rsidR="005250F4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CAE9A05" w14:textId="26704442" w:rsidR="00CA4812" w:rsidRPr="00AF2832" w:rsidRDefault="00CA4812" w:rsidP="002F258B">
            <w:pPr>
              <w:ind w:left="464" w:hanging="464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fizykoch</w:t>
            </w:r>
            <w:r w:rsidR="0029201B" w:rsidRPr="00AF2832">
              <w:rPr>
                <w:rStyle w:val="Hyperlink0"/>
                <w:rFonts w:ascii="Times New Roman" w:hAnsi="Times New Roman" w:cs="Times New Roman"/>
              </w:rPr>
              <w:t>emicznym i mikrobiologicznym (</w:t>
            </w:r>
            <w:r w:rsidRPr="00AF2832">
              <w:rPr>
                <w:rStyle w:val="Hyperlink0"/>
                <w:rFonts w:ascii="Times New Roman" w:hAnsi="Times New Roman" w:cs="Times New Roman"/>
              </w:rPr>
              <w:t>K_U20</w:t>
            </w:r>
            <w:r w:rsidR="0029201B" w:rsidRPr="00AF2832">
              <w:rPr>
                <w:rStyle w:val="Hyperlink0"/>
                <w:rFonts w:ascii="Times New Roman" w:hAnsi="Times New Roman" w:cs="Times New Roman"/>
              </w:rPr>
              <w:t>)</w:t>
            </w:r>
          </w:p>
          <w:p w14:paraId="45FCC257" w14:textId="77777777" w:rsidR="005250F4" w:rsidRDefault="0029201B" w:rsidP="002F258B">
            <w:pPr>
              <w:ind w:left="464" w:hanging="464"/>
              <w:jc w:val="both"/>
              <w:rPr>
                <w:rStyle w:val="Brak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U3: odczytywać receptury</w:t>
            </w:r>
            <w:r w:rsidR="00CA4812" w:rsidRPr="00AF2832">
              <w:rPr>
                <w:rStyle w:val="Brak"/>
                <w:rFonts w:ascii="Times New Roman" w:hAnsi="Times New Roman" w:cs="Times New Roman"/>
              </w:rPr>
              <w:t xml:space="preserve"> wytwarzania produkt</w:t>
            </w:r>
            <w:r w:rsidR="00CA4812"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</w:t>
            </w:r>
            <w:r w:rsidR="005250F4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3BE9ADC7" w14:textId="77777777" w:rsidR="005250F4" w:rsidRDefault="0029201B" w:rsidP="002F258B">
            <w:pPr>
              <w:ind w:left="464" w:hanging="464"/>
              <w:jc w:val="both"/>
              <w:rPr>
                <w:rStyle w:val="Brak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kosmetycznych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, </w:t>
            </w:r>
            <w:r w:rsidR="00CA4812" w:rsidRPr="00AF2832">
              <w:rPr>
                <w:rStyle w:val="Brak"/>
                <w:rFonts w:ascii="Times New Roman" w:hAnsi="Times New Roman" w:cs="Times New Roman"/>
              </w:rPr>
              <w:t>stosować innowacyjne rozwiązania w</w:t>
            </w:r>
            <w:r w:rsidR="005250F4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0676437C" w14:textId="77777777" w:rsidR="005250F4" w:rsidRDefault="00CA4812" w:rsidP="002F258B">
            <w:pPr>
              <w:ind w:left="464" w:hanging="464"/>
              <w:jc w:val="both"/>
              <w:rPr>
                <w:rStyle w:val="Brak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 opracowywaniu procesu wytwarzania preparat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="0029201B" w:rsidRPr="00AF2832">
              <w:rPr>
                <w:rStyle w:val="Brak"/>
                <w:rFonts w:ascii="Times New Roman" w:hAnsi="Times New Roman" w:cs="Times New Roman"/>
              </w:rPr>
              <w:t>w</w:t>
            </w:r>
            <w:r w:rsidR="005250F4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142519D6" w14:textId="77777777" w:rsidR="005250F4" w:rsidRDefault="0029201B" w:rsidP="002F258B">
            <w:pPr>
              <w:ind w:left="464" w:hanging="464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 kosmetycznych, </w:t>
            </w:r>
            <w:r w:rsidR="00CA4812" w:rsidRPr="00AF2832">
              <w:rPr>
                <w:rStyle w:val="Brak"/>
                <w:rFonts w:ascii="Times New Roman" w:hAnsi="Times New Roman" w:cs="Times New Roman"/>
              </w:rPr>
              <w:t xml:space="preserve">określić zastosowanie kosmetyku </w:t>
            </w:r>
            <w:r w:rsidR="005250F4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715777CC" w14:textId="3742AE4A" w:rsidR="003E6D50" w:rsidRPr="005250F4" w:rsidRDefault="00CA4812" w:rsidP="002F258B">
            <w:pPr>
              <w:ind w:left="464" w:hanging="464"/>
              <w:jc w:val="both"/>
              <w:rPr>
                <w:rStyle w:val="Brak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na podst</w:t>
            </w:r>
            <w:r w:rsidR="0029201B" w:rsidRPr="00AF2832">
              <w:rPr>
                <w:rStyle w:val="Brak"/>
                <w:rFonts w:ascii="Times New Roman" w:hAnsi="Times New Roman" w:cs="Times New Roman"/>
              </w:rPr>
              <w:t>awie jego postaci oraz składu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29201B" w:rsidRPr="00AF2832">
              <w:rPr>
                <w:rStyle w:val="Brak"/>
                <w:rFonts w:ascii="Times New Roman" w:hAnsi="Times New Roman" w:cs="Times New Roman"/>
              </w:rPr>
              <w:t>(</w:t>
            </w:r>
            <w:r w:rsidRPr="00AF2832">
              <w:rPr>
                <w:rStyle w:val="Brak"/>
                <w:rFonts w:ascii="Times New Roman" w:hAnsi="Times New Roman" w:cs="Times New Roman"/>
              </w:rPr>
              <w:t>K_U22</w:t>
            </w:r>
            <w:r w:rsidR="0029201B" w:rsidRPr="00AF2832">
              <w:rPr>
                <w:rStyle w:val="Brak"/>
                <w:rFonts w:ascii="Times New Roman" w:hAnsi="Times New Roman" w:cs="Times New Roman"/>
              </w:rPr>
              <w:t>)</w:t>
            </w:r>
          </w:p>
        </w:tc>
      </w:tr>
      <w:tr w:rsidR="003E6D50" w:rsidRPr="00AF2832" w14:paraId="3B98AD88" w14:textId="77777777" w:rsidTr="001C0CC8">
        <w:tc>
          <w:tcPr>
            <w:tcW w:w="3544" w:type="dxa"/>
          </w:tcPr>
          <w:p w14:paraId="49209ED4" w14:textId="77777777" w:rsidR="003E6D50" w:rsidRPr="00AF2832" w:rsidRDefault="00427C1B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Efekty uczenia się – kompetencje społeczne</w:t>
            </w:r>
          </w:p>
        </w:tc>
        <w:tc>
          <w:tcPr>
            <w:tcW w:w="5560" w:type="dxa"/>
          </w:tcPr>
          <w:p w14:paraId="037A1006" w14:textId="77777777" w:rsidR="00D910B0" w:rsidRPr="00AF2832" w:rsidRDefault="00D910B0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color w:val="000000"/>
              </w:rPr>
            </w:pPr>
            <w:r w:rsidRPr="00AF2832">
              <w:rPr>
                <w:rFonts w:ascii="Times New Roman" w:hAnsi="Times New Roman" w:cs="Times New Roman"/>
                <w:b/>
                <w:color w:val="000000"/>
              </w:rPr>
              <w:t>Student gotów jest do:</w:t>
            </w:r>
          </w:p>
          <w:p w14:paraId="205CA26A" w14:textId="77777777" w:rsidR="005250F4" w:rsidRDefault="0029201B" w:rsidP="002F258B">
            <w:pPr>
              <w:ind w:left="464" w:hanging="464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K1: podnoszenia swoich kwalifikacji</w:t>
            </w:r>
            <w:r w:rsidR="00CA4812" w:rsidRPr="00AF2832">
              <w:rPr>
                <w:rStyle w:val="Brak"/>
                <w:rFonts w:ascii="Times New Roman" w:hAnsi="Times New Roman" w:cs="Times New Roman"/>
              </w:rPr>
              <w:t xml:space="preserve"> w zakresie</w:t>
            </w:r>
            <w:r w:rsidR="005250F4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7CC563F5" w14:textId="7E4E63EE" w:rsidR="003E6D50" w:rsidRPr="00AF2832" w:rsidRDefault="00CA4812" w:rsidP="002F258B">
            <w:pPr>
              <w:ind w:left="464" w:hanging="464"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 przemysłowej produkcji kosmetyk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</w:t>
            </w:r>
            <w:r w:rsidR="0029201B" w:rsidRPr="00AF2832">
              <w:rPr>
                <w:rStyle w:val="Brak"/>
                <w:rFonts w:ascii="Times New Roman" w:hAnsi="Times New Roman" w:cs="Times New Roman"/>
              </w:rPr>
              <w:t xml:space="preserve"> (</w:t>
            </w:r>
            <w:r w:rsidRPr="00AF2832">
              <w:rPr>
                <w:rStyle w:val="Brak"/>
                <w:rFonts w:ascii="Times New Roman" w:hAnsi="Times New Roman" w:cs="Times New Roman"/>
              </w:rPr>
              <w:t>K_K01</w:t>
            </w:r>
            <w:r w:rsidR="0029201B" w:rsidRPr="00AF2832">
              <w:rPr>
                <w:rStyle w:val="Brak"/>
                <w:rFonts w:ascii="Times New Roman" w:hAnsi="Times New Roman" w:cs="Times New Roman"/>
              </w:rPr>
              <w:t>)</w:t>
            </w:r>
          </w:p>
        </w:tc>
      </w:tr>
      <w:tr w:rsidR="003E6D50" w:rsidRPr="00AF2832" w14:paraId="06349F7A" w14:textId="77777777" w:rsidTr="001C0CC8">
        <w:tc>
          <w:tcPr>
            <w:tcW w:w="3544" w:type="dxa"/>
          </w:tcPr>
          <w:p w14:paraId="6B461A3D" w14:textId="77777777" w:rsidR="003E6D50" w:rsidRPr="00AF2832" w:rsidRDefault="00427C1B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5560" w:type="dxa"/>
          </w:tcPr>
          <w:p w14:paraId="7B697C36" w14:textId="77777777" w:rsidR="00CA4812" w:rsidRPr="00AF2832" w:rsidRDefault="00CA4812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ady:</w:t>
            </w:r>
          </w:p>
          <w:p w14:paraId="18CF0CBF" w14:textId="77777777" w:rsidR="00CA4812" w:rsidRPr="00AF2832" w:rsidRDefault="00CA4812" w:rsidP="002F258B">
            <w:pPr>
              <w:pStyle w:val="redniasiatka1akcent21"/>
              <w:numPr>
                <w:ilvl w:val="0"/>
                <w:numId w:val="79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wykład informacyjny</w:t>
            </w:r>
          </w:p>
          <w:p w14:paraId="5A28A8DE" w14:textId="77777777" w:rsidR="00CA4812" w:rsidRPr="00AF2832" w:rsidRDefault="00CA4812" w:rsidP="002F258B">
            <w:pPr>
              <w:pStyle w:val="redniasiatka1akcent21"/>
              <w:numPr>
                <w:ilvl w:val="0"/>
                <w:numId w:val="79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wykład problemowy</w:t>
            </w:r>
          </w:p>
          <w:p w14:paraId="64E3304D" w14:textId="77777777" w:rsidR="00CA4812" w:rsidRPr="00AF2832" w:rsidRDefault="00CA4812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Laboratoria:</w:t>
            </w:r>
          </w:p>
          <w:p w14:paraId="7AC0EA23" w14:textId="77777777" w:rsidR="00CA4812" w:rsidRPr="00AF2832" w:rsidRDefault="00CA4812" w:rsidP="002F258B">
            <w:pPr>
              <w:pStyle w:val="redniasiatka1akcent21"/>
              <w:numPr>
                <w:ilvl w:val="0"/>
                <w:numId w:val="80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dyskusja dydaktyczna</w:t>
            </w:r>
          </w:p>
          <w:p w14:paraId="55E33DB2" w14:textId="77777777" w:rsidR="00CA4812" w:rsidRPr="00AF2832" w:rsidRDefault="00CA4812" w:rsidP="002F258B">
            <w:pPr>
              <w:pStyle w:val="redniasiatka1akcent21"/>
              <w:numPr>
                <w:ilvl w:val="0"/>
                <w:numId w:val="80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praca z materiałami źr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dłowymi</w:t>
            </w:r>
          </w:p>
          <w:p w14:paraId="09C2AE9C" w14:textId="77777777" w:rsidR="00CA4812" w:rsidRPr="00AF2832" w:rsidRDefault="00CA4812" w:rsidP="002F258B">
            <w:pPr>
              <w:pStyle w:val="redniasiatka1akcent21"/>
              <w:numPr>
                <w:ilvl w:val="0"/>
                <w:numId w:val="80"/>
              </w:numPr>
              <w:suppressAutoHyphens w:val="0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praca w grupach</w:t>
            </w:r>
          </w:p>
          <w:p w14:paraId="0CB13B17" w14:textId="77777777" w:rsidR="003E6D50" w:rsidRPr="00AF2832" w:rsidRDefault="00CA4812" w:rsidP="002F258B">
            <w:pPr>
              <w:pStyle w:val="redniasiatka1akcent21"/>
              <w:numPr>
                <w:ilvl w:val="0"/>
                <w:numId w:val="80"/>
              </w:numPr>
              <w:suppressAutoHyphens w:val="0"/>
              <w:jc w:val="both"/>
              <w:rPr>
                <w:rStyle w:val="Brak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metody eksponujące: film, pokaz</w:t>
            </w:r>
          </w:p>
        </w:tc>
      </w:tr>
      <w:tr w:rsidR="003E6D50" w:rsidRPr="00AF2832" w14:paraId="037AF9FE" w14:textId="77777777" w:rsidTr="001C0CC8">
        <w:tc>
          <w:tcPr>
            <w:tcW w:w="3544" w:type="dxa"/>
          </w:tcPr>
          <w:p w14:paraId="2BD6AEB0" w14:textId="77777777" w:rsidR="003E6D50" w:rsidRPr="00AF2832" w:rsidRDefault="00427C1B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Wymagania wstępne</w:t>
            </w:r>
          </w:p>
        </w:tc>
        <w:tc>
          <w:tcPr>
            <w:tcW w:w="5560" w:type="dxa"/>
          </w:tcPr>
          <w:p w14:paraId="65F86596" w14:textId="77777777" w:rsidR="00CA4812" w:rsidRPr="00AF2832" w:rsidRDefault="00CA4812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Do realizacji opisywanego przedmiotu niezbędne jest posiadanie podstawowych wiadomości z zakresu matematyki, biologii, chemii, fizjologii, mikrobiologii.</w:t>
            </w:r>
          </w:p>
          <w:p w14:paraId="055E088F" w14:textId="77777777" w:rsidR="003E6D50" w:rsidRPr="00AF2832" w:rsidRDefault="00CA4812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Ponadto student powinien posiadać wiedzę i umiejętności zdobyte w ramach przedmiot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w: anatomia (budowa sk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ry), chemia kosmetyczna, kosmetologia pielęgnacyjna, wprowadzenie do chemicznych surowc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kosmetycznych, fizjologia (fizjologia sk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ry), technologia form kosmetyku i zasady GLP, mikrobiologia, dermatologia, kosmetologia </w:t>
            </w:r>
            <w:r w:rsidRPr="00AF2832">
              <w:rPr>
                <w:rStyle w:val="Brak"/>
                <w:rFonts w:ascii="Times New Roman" w:hAnsi="Times New Roman" w:cs="Times New Roman"/>
              </w:rPr>
              <w:lastRenderedPageBreak/>
              <w:t>pielęgnacyjna, farmakologia z toksykologią, wprowadzenie do naturalnych surowc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kosmetycznych, podstawy receptury kosmetycznej i zasady GLP.</w:t>
            </w:r>
          </w:p>
        </w:tc>
      </w:tr>
      <w:tr w:rsidR="003E6D50" w:rsidRPr="00AF2832" w14:paraId="406008F6" w14:textId="77777777" w:rsidTr="001C0CC8">
        <w:tc>
          <w:tcPr>
            <w:tcW w:w="3544" w:type="dxa"/>
          </w:tcPr>
          <w:p w14:paraId="1FD546EA" w14:textId="77777777" w:rsidR="003E6D50" w:rsidRPr="00AF2832" w:rsidRDefault="00427C1B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lastRenderedPageBreak/>
              <w:t>Skr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cony opis przedmiotu</w:t>
            </w:r>
          </w:p>
        </w:tc>
        <w:tc>
          <w:tcPr>
            <w:tcW w:w="5560" w:type="dxa"/>
          </w:tcPr>
          <w:p w14:paraId="540E36FA" w14:textId="77777777" w:rsidR="003E6D50" w:rsidRPr="00AF2832" w:rsidRDefault="00CA4812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Przedmiot Przemysłowa produkcja kosmetyk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ma na celu zapoznanie studenta z zasadami właściwej praktyki przemysłowej, technologią wytwarzania produkt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w kosmetycznych w skali przemysłowej oraz ze stosowaną 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aparatur</w:t>
            </w:r>
            <w:r w:rsidRPr="00AF2832">
              <w:rPr>
                <w:rStyle w:val="Brak"/>
                <w:rFonts w:ascii="Times New Roman" w:hAnsi="Times New Roman" w:cs="Times New Roman"/>
              </w:rPr>
              <w:t>ą przemysłową. Student poznaje metody oceny kosmetyk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w, kontroli jakości oraz trwałość 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preparató</w:t>
            </w:r>
            <w:r w:rsidRPr="00AF2832">
              <w:rPr>
                <w:rStyle w:val="Brak"/>
                <w:rFonts w:ascii="Times New Roman" w:hAnsi="Times New Roman" w:cs="Times New Roman"/>
              </w:rPr>
              <w:t>w kosmetycznych.</w:t>
            </w:r>
          </w:p>
        </w:tc>
      </w:tr>
      <w:tr w:rsidR="003E6D50" w:rsidRPr="00AF2832" w14:paraId="4D83BF9F" w14:textId="77777777" w:rsidTr="001C0CC8">
        <w:tc>
          <w:tcPr>
            <w:tcW w:w="3544" w:type="dxa"/>
          </w:tcPr>
          <w:p w14:paraId="3F448DAC" w14:textId="77777777" w:rsidR="003E6D50" w:rsidRPr="00AF2832" w:rsidRDefault="00427C1B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5560" w:type="dxa"/>
          </w:tcPr>
          <w:p w14:paraId="43FBE430" w14:textId="77777777" w:rsidR="00CA4812" w:rsidRPr="00AF2832" w:rsidRDefault="00CA4812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Celem przedmiotu Przemysłowa produkcja kosmetyk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jest zapoznanie studenta z podstawami sporządzania i kontroli jakościowej produkt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kosmetycznych. </w:t>
            </w:r>
          </w:p>
          <w:p w14:paraId="316DE413" w14:textId="77777777" w:rsidR="00CA4812" w:rsidRPr="00AF2832" w:rsidRDefault="00CA4812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Uczestnicząc w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wykładach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student zdobywa wiedzę dotyczącą technologicznych proces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jednostkowych, poznaje zastosowanie mikrocząstek, nanocząstek i liposom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w produktach kosmetycznych, zdobywa wiedzę na temat produkcji dezodorant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w,  metod produkcji płynnych i półstałych produkt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kosmetycznych, wyrob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perfumeryjnych. Poznaje zasady Dobrej Praktyki Wytwarzania w produkcji kosmetyk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w. Przedstawiane są ilościowe i jakościowe metody badań i oceny produkt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kosmetycznych. Omawiane są zagadnienia dotyczące wchłaniania przez 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rę, promotor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wchłaniania oraz system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transdermalnych. </w:t>
            </w:r>
          </w:p>
          <w:p w14:paraId="5FD37030" w14:textId="77777777" w:rsidR="003E6D50" w:rsidRPr="00AF2832" w:rsidRDefault="00CA4812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są częściowo powiązane z zagadnieniami omawianymi na wykładach. Student uczy się sporządzania krem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w, w tym hydrożeli, sporządzania kosmetyk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z liposferami, sporządzania preparat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kosmetycznych z zastosowaniem urządzenia procesowego, wykonuje badania jakoś</w:t>
            </w:r>
            <w:r w:rsidRPr="00AF2832">
              <w:rPr>
                <w:rStyle w:val="Brak"/>
                <w:rFonts w:ascii="Times New Roman" w:hAnsi="Times New Roman" w:cs="Times New Roman"/>
                <w:lang w:val="it-IT"/>
              </w:rPr>
              <w:t>ci preparat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kosmetycznych (badania reologiczne, uwalnianie substancji czynnych z produkt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kosmetycznych, badania sensoryczne).</w:t>
            </w:r>
          </w:p>
        </w:tc>
      </w:tr>
      <w:tr w:rsidR="003E6D50" w:rsidRPr="00AF2832" w14:paraId="6096A0C5" w14:textId="77777777" w:rsidTr="001C0CC8">
        <w:tc>
          <w:tcPr>
            <w:tcW w:w="3544" w:type="dxa"/>
          </w:tcPr>
          <w:p w14:paraId="525B1CF7" w14:textId="77777777" w:rsidR="003E6D50" w:rsidRPr="00AF2832" w:rsidRDefault="00427C1B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de-DE"/>
              </w:rPr>
              <w:t>Literatura</w:t>
            </w:r>
          </w:p>
        </w:tc>
        <w:tc>
          <w:tcPr>
            <w:tcW w:w="5560" w:type="dxa"/>
          </w:tcPr>
          <w:p w14:paraId="0C730048" w14:textId="77777777" w:rsidR="00CA4812" w:rsidRPr="00AF2832" w:rsidRDefault="00CA4812" w:rsidP="002F258B">
            <w:pPr>
              <w:ind w:left="39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Literatura podstawowa:</w:t>
            </w:r>
          </w:p>
          <w:p w14:paraId="32DE87C0" w14:textId="77777777" w:rsidR="00CA4812" w:rsidRPr="00AF2832" w:rsidRDefault="00CA4812" w:rsidP="002F258B">
            <w:pPr>
              <w:numPr>
                <w:ilvl w:val="0"/>
                <w:numId w:val="19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Krysiński J, Partyka D: Wykłady z przemysłowej produkcji kosmetyk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dla student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kosmetologii</w:t>
            </w:r>
          </w:p>
          <w:p w14:paraId="1E0A9011" w14:textId="77777777" w:rsidR="00CA4812" w:rsidRPr="00AF2832" w:rsidRDefault="00CA4812" w:rsidP="002F258B">
            <w:pPr>
              <w:ind w:left="39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  <w:t>Literatura uzupełniająca:</w:t>
            </w:r>
          </w:p>
          <w:p w14:paraId="1645A250" w14:textId="77777777" w:rsidR="00CA4812" w:rsidRPr="00AF2832" w:rsidRDefault="00CA4812" w:rsidP="002F258B">
            <w:pPr>
              <w:numPr>
                <w:ilvl w:val="0"/>
                <w:numId w:val="19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ascii="Times New Roman" w:hAnsi="Times New Roman" w:cs="Times New Roman"/>
                <w:lang w:val="en-US"/>
              </w:rPr>
            </w:pPr>
            <w:r w:rsidRPr="00AF2832">
              <w:rPr>
                <w:rStyle w:val="Brak"/>
                <w:rFonts w:ascii="Times New Roman" w:hAnsi="Times New Roman" w:cs="Times New Roman"/>
                <w:lang w:val="en-US"/>
              </w:rPr>
              <w:t>Barel AO, Paye M, Maibach HI: Handbook of Cosmetic Science and Technology. Marcel Dekker Inc., New York, 2001</w:t>
            </w:r>
          </w:p>
          <w:p w14:paraId="08708B24" w14:textId="77777777" w:rsidR="003E6D50" w:rsidRPr="00AF2832" w:rsidRDefault="00CA4812" w:rsidP="002F258B">
            <w:pPr>
              <w:numPr>
                <w:ilvl w:val="0"/>
                <w:numId w:val="19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Janicki S, Fiebig A, Sznitowska M: Farmacja stosowana. Podręcznik dla student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farmacji pod redakcją, wydanie IV, PZWL, Warszawa 2003</w:t>
            </w:r>
          </w:p>
        </w:tc>
      </w:tr>
      <w:tr w:rsidR="003E6D50" w:rsidRPr="00AF2832" w14:paraId="44862095" w14:textId="77777777" w:rsidTr="001C0CC8">
        <w:tc>
          <w:tcPr>
            <w:tcW w:w="3544" w:type="dxa"/>
          </w:tcPr>
          <w:p w14:paraId="0DA2845B" w14:textId="77777777" w:rsidR="003E6D50" w:rsidRPr="00AF2832" w:rsidRDefault="00427C1B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Metody i kryteria oceniania</w:t>
            </w:r>
          </w:p>
        </w:tc>
        <w:tc>
          <w:tcPr>
            <w:tcW w:w="5560" w:type="dxa"/>
          </w:tcPr>
          <w:p w14:paraId="2EBC41EB" w14:textId="77777777" w:rsidR="00CA4812" w:rsidRPr="00AF2832" w:rsidRDefault="00CA4812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Warunkiem zaliczenia przedmiotu jest: obecność (dwie nieobecności w 1 semestrze stanowią podstawę do niezaliczenia tego semestru), pozytywna ocena wystawiona przez prowadzącego laboratoria (średnia wszystkich ocen uzyskanych przez studenta w trakcie zajęć, pozytywna ocena za kolokwium końcowego).</w:t>
            </w:r>
          </w:p>
          <w:p w14:paraId="0739AA51" w14:textId="77777777" w:rsidR="00CA4812" w:rsidRPr="00AF2832" w:rsidRDefault="00CA4812" w:rsidP="002F258B">
            <w:pPr>
              <w:pStyle w:val="TreAA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</w:p>
          <w:p w14:paraId="4A47A603" w14:textId="77777777" w:rsidR="00CA4812" w:rsidRPr="00AF2832" w:rsidRDefault="00CA4812" w:rsidP="002F258B">
            <w:pPr>
              <w:pStyle w:val="TreAA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Wykłady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39B8B0F5" w14:textId="77777777" w:rsidR="00CA4812" w:rsidRPr="00AF2832" w:rsidRDefault="00CA4812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Zaliczenie na ocenę na podstawie kolokwium (test, pytania otwarte, zamknięte jednokrotnego wyboru)</w:t>
            </w:r>
            <w:r w:rsidR="00EA1CF6"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W1-W3</w:t>
            </w:r>
          </w:p>
          <w:p w14:paraId="7D69881C" w14:textId="77777777" w:rsidR="00CA4812" w:rsidRPr="00AF2832" w:rsidRDefault="00CA4812" w:rsidP="002F258B">
            <w:pPr>
              <w:pStyle w:val="TreAA"/>
              <w:tabs>
                <w:tab w:val="left" w:pos="2040"/>
              </w:tabs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Laboratoria: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ab/>
            </w:r>
          </w:p>
          <w:p w14:paraId="54978398" w14:textId="77777777" w:rsidR="00CA4812" w:rsidRPr="00AF2832" w:rsidRDefault="00CA4812" w:rsidP="002F258B">
            <w:pPr>
              <w:pStyle w:val="TreAA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>Ocena ci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ągła (bieżące przygotowanie do zajęć i aktywność)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lastRenderedPageBreak/>
              <w:t>U1-U3,</w:t>
            </w:r>
            <w:r w:rsidR="00EA1CF6"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K1.</w:t>
            </w:r>
          </w:p>
          <w:p w14:paraId="53A04DF0" w14:textId="77777777" w:rsidR="00CA4812" w:rsidRPr="00AF2832" w:rsidRDefault="00CA4812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przypadku kolokwium końcowego (test z laboratori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i wykład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w) uzyskane punkty przelicza się na stopnie według następującej skali:</w:t>
            </w:r>
          </w:p>
          <w:p w14:paraId="47DAC35C" w14:textId="77777777" w:rsidR="00CA4812" w:rsidRPr="00AF2832" w:rsidRDefault="00CA4812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E856BBA" w14:textId="77777777" w:rsidR="00CA4812" w:rsidRPr="00AF2832" w:rsidRDefault="00CA4812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Procent punktów         Ocena</w:t>
            </w:r>
          </w:p>
          <w:p w14:paraId="4F82871A" w14:textId="77777777" w:rsidR="00CA4812" w:rsidRPr="00AF2832" w:rsidRDefault="00CA4812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92 – 100%                      bdb</w:t>
            </w:r>
          </w:p>
          <w:p w14:paraId="5D85C3B0" w14:textId="77777777" w:rsidR="00CA4812" w:rsidRPr="00AF2832" w:rsidRDefault="00CA4812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84 – 91%                        db+</w:t>
            </w:r>
          </w:p>
          <w:p w14:paraId="6FB12F92" w14:textId="77777777" w:rsidR="00CA4812" w:rsidRPr="00AF2832" w:rsidRDefault="00CA4812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76 – 83%                        db</w:t>
            </w:r>
          </w:p>
          <w:p w14:paraId="7B7ADECF" w14:textId="77777777" w:rsidR="00CA4812" w:rsidRPr="00AF2832" w:rsidRDefault="00CA4812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68 – 75%                        dst+</w:t>
            </w:r>
          </w:p>
          <w:p w14:paraId="33C2A542" w14:textId="77777777" w:rsidR="00CA4812" w:rsidRPr="00AF2832" w:rsidRDefault="00CA4812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60 -  67%                        dst</w:t>
            </w:r>
          </w:p>
          <w:p w14:paraId="4D4AAAC5" w14:textId="77777777" w:rsidR="003E6D50" w:rsidRPr="00AF2832" w:rsidRDefault="00CA4812" w:rsidP="002F258B">
            <w:pPr>
              <w:pStyle w:val="Domylnie"/>
              <w:jc w:val="both"/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Fonts w:ascii="Times New Roman" w:hAnsi="Times New Roman" w:cs="Times New Roman"/>
                <w:color w:val="auto"/>
              </w:rPr>
              <w:t xml:space="preserve">      &lt;60%                        n</w:t>
            </w:r>
            <w:r w:rsidR="00515F9D" w:rsidRPr="00AF2832">
              <w:rPr>
                <w:rFonts w:ascii="Times New Roman" w:hAnsi="Times New Roman" w:cs="Times New Roman"/>
                <w:color w:val="auto"/>
              </w:rPr>
              <w:t>d</w:t>
            </w:r>
            <w:r w:rsidRPr="00AF2832">
              <w:rPr>
                <w:rFonts w:ascii="Times New Roman" w:hAnsi="Times New Roman" w:cs="Times New Roman"/>
                <w:color w:val="auto"/>
              </w:rPr>
              <w:t>st.</w:t>
            </w:r>
          </w:p>
        </w:tc>
      </w:tr>
      <w:tr w:rsidR="003E6D50" w:rsidRPr="00AF2832" w14:paraId="3B55B067" w14:textId="77777777" w:rsidTr="001C0CC8">
        <w:tc>
          <w:tcPr>
            <w:tcW w:w="3544" w:type="dxa"/>
          </w:tcPr>
          <w:p w14:paraId="689CC5E0" w14:textId="77777777" w:rsidR="003E6D50" w:rsidRPr="00AF2832" w:rsidRDefault="00427C1B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lastRenderedPageBreak/>
              <w:t>Praktyki zawodowe w ramach przedmiotu</w:t>
            </w:r>
          </w:p>
        </w:tc>
        <w:tc>
          <w:tcPr>
            <w:tcW w:w="5560" w:type="dxa"/>
          </w:tcPr>
          <w:p w14:paraId="616002BB" w14:textId="3F262BA6" w:rsidR="003E6D50" w:rsidRPr="00AF2832" w:rsidRDefault="00427C1B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Cs/>
              </w:rPr>
              <w:t>Nie dotyczy</w:t>
            </w:r>
            <w:r w:rsidR="00685DB1">
              <w:rPr>
                <w:rStyle w:val="Brak"/>
                <w:rFonts w:ascii="Times New Roman" w:hAnsi="Times New Roman" w:cs="Times New Roman"/>
                <w:bCs/>
              </w:rPr>
              <w:t>.</w:t>
            </w:r>
          </w:p>
        </w:tc>
      </w:tr>
    </w:tbl>
    <w:p w14:paraId="615D2B8B" w14:textId="77777777" w:rsidR="003E6D50" w:rsidRPr="00AF2832" w:rsidRDefault="003E6D50" w:rsidP="002F258B">
      <w:pPr>
        <w:suppressAutoHyphens/>
        <w:spacing w:after="0"/>
        <w:jc w:val="both"/>
        <w:rPr>
          <w:rStyle w:val="Brak"/>
          <w:rFonts w:ascii="Times New Roman" w:hAnsi="Times New Roman" w:cs="Times New Roman"/>
          <w:b/>
          <w:bCs/>
        </w:rPr>
      </w:pPr>
    </w:p>
    <w:p w14:paraId="4E5C6251" w14:textId="77777777" w:rsidR="003E6D50" w:rsidRPr="00AF2832" w:rsidRDefault="003E6D50" w:rsidP="002F258B">
      <w:pPr>
        <w:pStyle w:val="Akapitzlist"/>
        <w:numPr>
          <w:ilvl w:val="0"/>
          <w:numId w:val="197"/>
        </w:numPr>
        <w:suppressAutoHyphens/>
        <w:spacing w:after="0"/>
        <w:jc w:val="both"/>
        <w:rPr>
          <w:rStyle w:val="Brak"/>
          <w:rFonts w:ascii="Times New Roman" w:hAnsi="Times New Roman" w:cs="Times New Roman"/>
          <w:b/>
          <w:bCs/>
        </w:rPr>
      </w:pPr>
      <w:r w:rsidRPr="00AF2832">
        <w:rPr>
          <w:rStyle w:val="Brak"/>
          <w:rFonts w:ascii="Times New Roman" w:hAnsi="Times New Roman" w:cs="Times New Roman"/>
          <w:b/>
          <w:bCs/>
        </w:rPr>
        <w:t>Opis przedmiotu cyklu</w:t>
      </w:r>
    </w:p>
    <w:p w14:paraId="493489B4" w14:textId="77777777" w:rsidR="003E6D50" w:rsidRPr="00AF2832" w:rsidRDefault="003E6D50" w:rsidP="002F258B">
      <w:pPr>
        <w:suppressAutoHyphens/>
        <w:spacing w:after="0"/>
        <w:ind w:left="360"/>
        <w:jc w:val="both"/>
        <w:rPr>
          <w:rStyle w:val="Brak"/>
          <w:rFonts w:ascii="Times New Roman" w:hAnsi="Times New Roman" w:cs="Times New Roman"/>
          <w:b/>
          <w:bCs/>
        </w:rPr>
      </w:pPr>
      <w:r w:rsidRPr="00AF2832">
        <w:rPr>
          <w:rStyle w:val="Brak"/>
          <w:rFonts w:ascii="Times New Roman" w:hAnsi="Times New Roman" w:cs="Times New Roman"/>
          <w:b/>
          <w:bCs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636"/>
      </w:tblGrid>
      <w:tr w:rsidR="00427C1B" w:rsidRPr="00AF2832" w14:paraId="62789B3A" w14:textId="77777777" w:rsidTr="001C0CC8">
        <w:tc>
          <w:tcPr>
            <w:tcW w:w="3544" w:type="dxa"/>
          </w:tcPr>
          <w:p w14:paraId="7F9394C8" w14:textId="77777777" w:rsidR="00427C1B" w:rsidRPr="00AF2832" w:rsidRDefault="00427C1B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Nazwa pola</w:t>
            </w:r>
          </w:p>
        </w:tc>
        <w:tc>
          <w:tcPr>
            <w:tcW w:w="5636" w:type="dxa"/>
          </w:tcPr>
          <w:p w14:paraId="5BBFA70E" w14:textId="77777777" w:rsidR="00427C1B" w:rsidRPr="00AF2832" w:rsidRDefault="00427C1B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Komentarz </w:t>
            </w:r>
          </w:p>
        </w:tc>
      </w:tr>
      <w:tr w:rsidR="00427C1B" w:rsidRPr="00AF2832" w14:paraId="09D94EE8" w14:textId="77777777" w:rsidTr="001C0CC8">
        <w:tc>
          <w:tcPr>
            <w:tcW w:w="3544" w:type="dxa"/>
          </w:tcPr>
          <w:p w14:paraId="47E7E36D" w14:textId="77777777" w:rsidR="00427C1B" w:rsidRPr="00AF2832" w:rsidRDefault="00427C1B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Cykl dydaktyczny, w kt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rym przedmiot jest realizowany</w:t>
            </w:r>
          </w:p>
        </w:tc>
        <w:tc>
          <w:tcPr>
            <w:tcW w:w="5636" w:type="dxa"/>
          </w:tcPr>
          <w:p w14:paraId="260CA0E5" w14:textId="77777777" w:rsidR="00CA4812" w:rsidRPr="00AF2832" w:rsidRDefault="00CA4812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Cs/>
              </w:rPr>
            </w:pPr>
          </w:p>
          <w:p w14:paraId="4D8531EE" w14:textId="77777777" w:rsidR="00427C1B" w:rsidRPr="00AF2832" w:rsidRDefault="00CA4812" w:rsidP="002F258B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Semestr II., rok I.</w:t>
            </w:r>
          </w:p>
        </w:tc>
      </w:tr>
      <w:tr w:rsidR="00427C1B" w:rsidRPr="00AF2832" w14:paraId="4414D22D" w14:textId="77777777" w:rsidTr="001C0CC8">
        <w:tc>
          <w:tcPr>
            <w:tcW w:w="3544" w:type="dxa"/>
          </w:tcPr>
          <w:p w14:paraId="70B4CCC8" w14:textId="77777777" w:rsidR="00427C1B" w:rsidRPr="00AF2832" w:rsidRDefault="00427C1B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b zaliczenia przedmiotu w cyklu</w:t>
            </w:r>
          </w:p>
        </w:tc>
        <w:tc>
          <w:tcPr>
            <w:tcW w:w="5636" w:type="dxa"/>
          </w:tcPr>
          <w:p w14:paraId="6320FED4" w14:textId="77777777" w:rsidR="00CA4812" w:rsidRPr="00AF2832" w:rsidRDefault="00CA4812" w:rsidP="002F258B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Wykłady: </w:t>
            </w:r>
            <w:r w:rsidRPr="00AF2832">
              <w:rPr>
                <w:rFonts w:ascii="Times New Roman" w:hAnsi="Times New Roman" w:cs="Times New Roman"/>
              </w:rPr>
              <w:t>zaliczenie na ocenę</w:t>
            </w:r>
          </w:p>
          <w:p w14:paraId="03DCF3B2" w14:textId="77777777" w:rsidR="00CA4812" w:rsidRPr="00AF2832" w:rsidRDefault="00CA4812" w:rsidP="002F258B">
            <w:pPr>
              <w:pStyle w:val="Domylnie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Fonts w:ascii="Times New Roman" w:hAnsi="Times New Roman" w:cs="Times New Roman"/>
                <w:b/>
                <w:color w:val="auto"/>
              </w:rPr>
              <w:t xml:space="preserve">Laboratoria: </w:t>
            </w:r>
            <w:r w:rsidRPr="00AF2832">
              <w:rPr>
                <w:rFonts w:ascii="Times New Roman" w:hAnsi="Times New Roman" w:cs="Times New Roman"/>
                <w:color w:val="auto"/>
              </w:rPr>
              <w:t>zaliczenie</w:t>
            </w:r>
          </w:p>
          <w:p w14:paraId="4E7D9DA0" w14:textId="77777777" w:rsidR="00427C1B" w:rsidRPr="00AF2832" w:rsidRDefault="00427C1B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Cs/>
              </w:rPr>
            </w:pPr>
          </w:p>
        </w:tc>
      </w:tr>
      <w:tr w:rsidR="00427C1B" w:rsidRPr="00AF2832" w14:paraId="5294B109" w14:textId="77777777" w:rsidTr="001C0CC8">
        <w:tc>
          <w:tcPr>
            <w:tcW w:w="3544" w:type="dxa"/>
          </w:tcPr>
          <w:p w14:paraId="6DCFD406" w14:textId="77777777" w:rsidR="00427C1B" w:rsidRPr="00AF2832" w:rsidRDefault="00427C1B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5636" w:type="dxa"/>
          </w:tcPr>
          <w:p w14:paraId="5905D58D" w14:textId="77777777" w:rsidR="00CA4812" w:rsidRPr="00AF2832" w:rsidRDefault="00CA4812" w:rsidP="002F258B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Wykłady: </w:t>
            </w:r>
            <w:r w:rsidRPr="00AF2832">
              <w:rPr>
                <w:rFonts w:ascii="Times New Roman" w:hAnsi="Times New Roman" w:cs="Times New Roman"/>
              </w:rPr>
              <w:t>8 godzin – zaliczenie na ocenę</w:t>
            </w:r>
          </w:p>
          <w:p w14:paraId="4FDE674D" w14:textId="77777777" w:rsidR="00CA4812" w:rsidRPr="00AF2832" w:rsidRDefault="00CA4812" w:rsidP="002F258B">
            <w:pPr>
              <w:pStyle w:val="Domylnie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Fonts w:ascii="Times New Roman" w:hAnsi="Times New Roman" w:cs="Times New Roman"/>
                <w:b/>
                <w:color w:val="auto"/>
              </w:rPr>
              <w:t xml:space="preserve">Laboratoria: </w:t>
            </w:r>
            <w:r w:rsidRPr="00AF2832">
              <w:rPr>
                <w:rFonts w:ascii="Times New Roman" w:hAnsi="Times New Roman" w:cs="Times New Roman"/>
                <w:color w:val="auto"/>
              </w:rPr>
              <w:t>5 godzin (zaliczenie)</w:t>
            </w:r>
          </w:p>
          <w:p w14:paraId="222DD016" w14:textId="77777777" w:rsidR="00427C1B" w:rsidRPr="00AF2832" w:rsidRDefault="00427C1B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Cs/>
              </w:rPr>
            </w:pPr>
          </w:p>
        </w:tc>
      </w:tr>
      <w:tr w:rsidR="00427C1B" w:rsidRPr="00AF2832" w14:paraId="55CF9CFA" w14:textId="77777777" w:rsidTr="001C0CC8">
        <w:tc>
          <w:tcPr>
            <w:tcW w:w="3544" w:type="dxa"/>
          </w:tcPr>
          <w:p w14:paraId="2D588654" w14:textId="77777777" w:rsidR="00427C1B" w:rsidRPr="00AF2832" w:rsidRDefault="00427C1B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Imię i nazwisko koordynatora/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 przedmiotu cyklu</w:t>
            </w:r>
          </w:p>
        </w:tc>
        <w:tc>
          <w:tcPr>
            <w:tcW w:w="5636" w:type="dxa"/>
          </w:tcPr>
          <w:p w14:paraId="3826191C" w14:textId="77777777" w:rsidR="00B66902" w:rsidRPr="00AF2832" w:rsidRDefault="00B66902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prof. dr hab. Jerzy Krysiński</w:t>
            </w:r>
          </w:p>
          <w:p w14:paraId="289E23C9" w14:textId="77777777" w:rsidR="00427C1B" w:rsidRPr="00AF2832" w:rsidRDefault="00427C1B" w:rsidP="002F258B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7C1B" w:rsidRPr="00AF2832" w14:paraId="764EF52F" w14:textId="77777777" w:rsidTr="001C0CC8">
        <w:tc>
          <w:tcPr>
            <w:tcW w:w="3544" w:type="dxa"/>
          </w:tcPr>
          <w:p w14:paraId="18C5FD30" w14:textId="77777777" w:rsidR="00427C1B" w:rsidRPr="00AF2832" w:rsidRDefault="00427C1B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Imię i nazwisko os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b prowadzących grupy zajęciowe przedmiotu</w:t>
            </w:r>
          </w:p>
        </w:tc>
        <w:tc>
          <w:tcPr>
            <w:tcW w:w="5636" w:type="dxa"/>
          </w:tcPr>
          <w:p w14:paraId="7E8ED028" w14:textId="77777777" w:rsidR="00B66902" w:rsidRPr="00AF2832" w:rsidRDefault="00506045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Wykłady:</w:t>
            </w:r>
          </w:p>
          <w:p w14:paraId="47D497CD" w14:textId="77777777" w:rsidR="00B66902" w:rsidRPr="00AF2832" w:rsidRDefault="00B66902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prof. dr hab. Jerzy Krysiński</w:t>
            </w:r>
          </w:p>
          <w:p w14:paraId="41D06452" w14:textId="77777777" w:rsidR="00B66902" w:rsidRPr="00AF2832" w:rsidRDefault="00B66902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dr Danuta Partyka </w:t>
            </w:r>
          </w:p>
          <w:p w14:paraId="72A57740" w14:textId="77777777" w:rsidR="00B66902" w:rsidRPr="00AF2832" w:rsidRDefault="00B66902" w:rsidP="002F258B">
            <w:pPr>
              <w:ind w:left="39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Laboratoria:</w:t>
            </w:r>
          </w:p>
          <w:p w14:paraId="50DCCDCE" w14:textId="77777777" w:rsidR="00B66902" w:rsidRPr="00AF2832" w:rsidRDefault="00B66902" w:rsidP="002F258B">
            <w:pPr>
              <w:ind w:left="3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dr Danuta Partyka </w:t>
            </w:r>
          </w:p>
          <w:p w14:paraId="41D045E8" w14:textId="77777777" w:rsidR="00B66902" w:rsidRPr="00AF2832" w:rsidRDefault="00B66902" w:rsidP="002F258B">
            <w:pPr>
              <w:ind w:left="3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dr  Łukasz Pałkowski</w:t>
            </w:r>
          </w:p>
          <w:p w14:paraId="6E16A899" w14:textId="77777777" w:rsidR="00427C1B" w:rsidRPr="00AF2832" w:rsidRDefault="00B66902" w:rsidP="002F258B">
            <w:pPr>
              <w:ind w:left="39"/>
              <w:jc w:val="both"/>
              <w:rPr>
                <w:rStyle w:val="Brak"/>
                <w:rFonts w:ascii="Times New Roman" w:hAnsi="Times New Roman" w:cs="Times New Roman"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dr Piotr Bilski</w:t>
            </w:r>
            <w:r w:rsidRPr="00AF2832">
              <w:rPr>
                <w:rStyle w:val="Brak"/>
                <w:rFonts w:ascii="Times New Roman" w:eastAsia="Arial Unicode MS" w:hAnsi="Times New Roman" w:cs="Times New Roman"/>
              </w:rPr>
              <w:t xml:space="preserve"> </w:t>
            </w:r>
            <w:r w:rsidRPr="00AF2832">
              <w:rPr>
                <w:rStyle w:val="Brak"/>
                <w:rFonts w:ascii="Times New Roman" w:eastAsia="Arial Unicode MS" w:hAnsi="Times New Roman" w:cs="Times New Roman"/>
              </w:rPr>
              <w:br/>
            </w:r>
            <w:r w:rsidRPr="00AF2832">
              <w:rPr>
                <w:rStyle w:val="Brak"/>
                <w:rFonts w:ascii="Times New Roman" w:hAnsi="Times New Roman" w:cs="Times New Roman"/>
              </w:rPr>
              <w:t>mgr Tomasz Gnatowski</w:t>
            </w:r>
          </w:p>
        </w:tc>
      </w:tr>
      <w:tr w:rsidR="00427C1B" w:rsidRPr="00AF2832" w14:paraId="2A4ED8AB" w14:textId="77777777" w:rsidTr="001C0CC8">
        <w:tc>
          <w:tcPr>
            <w:tcW w:w="3544" w:type="dxa"/>
          </w:tcPr>
          <w:p w14:paraId="4E20F2CD" w14:textId="77777777" w:rsidR="00427C1B" w:rsidRPr="00AF2832" w:rsidRDefault="00427C1B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5636" w:type="dxa"/>
          </w:tcPr>
          <w:p w14:paraId="610F7D82" w14:textId="77777777" w:rsidR="00427C1B" w:rsidRPr="00AF2832" w:rsidRDefault="00B66902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Cs/>
              </w:rPr>
              <w:t>do wyboru</w:t>
            </w:r>
          </w:p>
        </w:tc>
      </w:tr>
      <w:tr w:rsidR="00427C1B" w:rsidRPr="00AF2832" w14:paraId="42332E88" w14:textId="77777777" w:rsidTr="001C0CC8">
        <w:tc>
          <w:tcPr>
            <w:tcW w:w="3544" w:type="dxa"/>
          </w:tcPr>
          <w:p w14:paraId="2DDAD5F0" w14:textId="77777777" w:rsidR="00427C1B" w:rsidRPr="00AF2832" w:rsidRDefault="00427C1B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Grupy zajęciowe z opisem i limitem miejsc w grupach</w:t>
            </w:r>
          </w:p>
        </w:tc>
        <w:tc>
          <w:tcPr>
            <w:tcW w:w="5636" w:type="dxa"/>
          </w:tcPr>
          <w:p w14:paraId="3F4E2C68" w14:textId="77777777" w:rsidR="00CA4812" w:rsidRPr="00AF2832" w:rsidRDefault="00CA4812" w:rsidP="002F258B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</w:rPr>
              <w:t xml:space="preserve">Wykłady: </w:t>
            </w:r>
            <w:r w:rsidRPr="00AF2832">
              <w:rPr>
                <w:rFonts w:ascii="Times New Roman" w:hAnsi="Times New Roman" w:cs="Times New Roman"/>
              </w:rPr>
              <w:t>cały rok</w:t>
            </w:r>
          </w:p>
          <w:p w14:paraId="350A71EA" w14:textId="77777777" w:rsidR="00CA4812" w:rsidRPr="00AF2832" w:rsidRDefault="00CA4812" w:rsidP="002F258B">
            <w:pPr>
              <w:pStyle w:val="Domylnie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Fonts w:ascii="Times New Roman" w:hAnsi="Times New Roman" w:cs="Times New Roman"/>
                <w:b/>
                <w:color w:val="auto"/>
              </w:rPr>
              <w:t xml:space="preserve">Laboratoria: </w:t>
            </w:r>
            <w:r w:rsidR="00B66902" w:rsidRPr="00AF2832">
              <w:rPr>
                <w:rFonts w:ascii="Times New Roman" w:hAnsi="Times New Roman" w:cs="Times New Roman"/>
                <w:color w:val="auto"/>
              </w:rPr>
              <w:t>grupy maksymalnie do 12</w:t>
            </w:r>
            <w:r w:rsidRPr="00AF2832">
              <w:rPr>
                <w:rFonts w:ascii="Times New Roman" w:hAnsi="Times New Roman" w:cs="Times New Roman"/>
                <w:color w:val="auto"/>
              </w:rPr>
              <w:t xml:space="preserve">  studentów</w:t>
            </w:r>
          </w:p>
          <w:p w14:paraId="6CC0F991" w14:textId="77777777" w:rsidR="00427C1B" w:rsidRPr="00AF2832" w:rsidRDefault="00427C1B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Cs/>
              </w:rPr>
            </w:pPr>
          </w:p>
        </w:tc>
      </w:tr>
      <w:tr w:rsidR="00427C1B" w:rsidRPr="00AF2832" w14:paraId="53F0B93C" w14:textId="77777777" w:rsidTr="001C0CC8">
        <w:tc>
          <w:tcPr>
            <w:tcW w:w="3544" w:type="dxa"/>
          </w:tcPr>
          <w:p w14:paraId="408CDED0" w14:textId="77777777" w:rsidR="00427C1B" w:rsidRPr="00AF2832" w:rsidRDefault="00427C1B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5636" w:type="dxa"/>
          </w:tcPr>
          <w:p w14:paraId="774CAF5F" w14:textId="77777777" w:rsidR="00427C1B" w:rsidRPr="00AF2832" w:rsidRDefault="00B66902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Terminy i miejsca odbywania zajęć są podawane przez Dział Dydaktyki Collegium Medicum im. Ludwika Rydygiera w Bydgoszczy</w:t>
            </w:r>
          </w:p>
        </w:tc>
      </w:tr>
      <w:tr w:rsidR="00427C1B" w:rsidRPr="00AF2832" w14:paraId="74D5AF3B" w14:textId="77777777" w:rsidTr="001C0CC8">
        <w:tc>
          <w:tcPr>
            <w:tcW w:w="3544" w:type="dxa"/>
          </w:tcPr>
          <w:p w14:paraId="54FF1806" w14:textId="77777777" w:rsidR="00427C1B" w:rsidRPr="00AF2832" w:rsidRDefault="00427C1B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Liczba godzin zajęć prowadzonych z wykorzystaniem metod i technik kształcenia na odległość</w:t>
            </w:r>
          </w:p>
        </w:tc>
        <w:tc>
          <w:tcPr>
            <w:tcW w:w="5636" w:type="dxa"/>
          </w:tcPr>
          <w:p w14:paraId="5949873A" w14:textId="77777777" w:rsidR="00427C1B" w:rsidRPr="00AF2832" w:rsidRDefault="00427C1B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Cs/>
              </w:rPr>
              <w:t>Nie dotyczy</w:t>
            </w:r>
          </w:p>
        </w:tc>
      </w:tr>
      <w:tr w:rsidR="00427C1B" w:rsidRPr="00AF2832" w14:paraId="514415AF" w14:textId="77777777" w:rsidTr="001C0CC8">
        <w:tc>
          <w:tcPr>
            <w:tcW w:w="3544" w:type="dxa"/>
          </w:tcPr>
          <w:p w14:paraId="44B0719B" w14:textId="77777777" w:rsidR="00427C1B" w:rsidRPr="00AF2832" w:rsidRDefault="00427C1B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5636" w:type="dxa"/>
          </w:tcPr>
          <w:p w14:paraId="400314DC" w14:textId="77777777" w:rsidR="00427C1B" w:rsidRPr="00AF2832" w:rsidRDefault="00427C1B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Cs/>
              </w:rPr>
              <w:t>Nie dotyczy</w:t>
            </w:r>
          </w:p>
        </w:tc>
      </w:tr>
      <w:tr w:rsidR="00427C1B" w:rsidRPr="00AF2832" w14:paraId="4FB41D19" w14:textId="77777777" w:rsidTr="001C0CC8">
        <w:tc>
          <w:tcPr>
            <w:tcW w:w="3544" w:type="dxa"/>
          </w:tcPr>
          <w:p w14:paraId="3C00CBA4" w14:textId="77777777" w:rsidR="00427C1B" w:rsidRPr="00AF2832" w:rsidRDefault="00D66CC6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Efekty uczenia się</w:t>
            </w:r>
            <w:r w:rsidR="00427C1B" w:rsidRPr="00AF2832">
              <w:rPr>
                <w:rStyle w:val="Brak"/>
                <w:rFonts w:ascii="Times New Roman" w:hAnsi="Times New Roman" w:cs="Times New Roman"/>
                <w:b/>
              </w:rPr>
              <w:t>, zdefiniowane dla danej formy zajęć w ramach przedmiotu</w:t>
            </w:r>
          </w:p>
        </w:tc>
        <w:tc>
          <w:tcPr>
            <w:tcW w:w="5636" w:type="dxa"/>
          </w:tcPr>
          <w:p w14:paraId="05913018" w14:textId="77777777" w:rsidR="00B66902" w:rsidRPr="00AF2832" w:rsidRDefault="00B66902" w:rsidP="002F258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Wykłady</w:t>
            </w:r>
            <w:r w:rsidR="0029201B" w:rsidRPr="00AF2832">
              <w:rPr>
                <w:rFonts w:ascii="Times New Roman" w:hAnsi="Times New Roman" w:cs="Times New Roman"/>
                <w:b/>
                <w:color w:val="000000"/>
              </w:rPr>
              <w:t xml:space="preserve"> student zna i rozumie:</w:t>
            </w:r>
          </w:p>
          <w:p w14:paraId="1CA8BFD7" w14:textId="77777777" w:rsidR="005250F4" w:rsidRDefault="00491E77" w:rsidP="002F258B">
            <w:pPr>
              <w:pStyle w:val="Tekstpodstawowy"/>
              <w:spacing w:after="0"/>
              <w:ind w:left="464" w:hanging="464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W1: stosowane postacie kosmetyk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w, celowość </w:t>
            </w:r>
            <w:r w:rsidR="005250F4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</w:p>
          <w:p w14:paraId="24C0B64D" w14:textId="77777777" w:rsidR="005250F4" w:rsidRDefault="00491E77" w:rsidP="002F258B">
            <w:pPr>
              <w:pStyle w:val="Tekstpodstawowy"/>
              <w:spacing w:after="0"/>
              <w:ind w:left="464" w:hanging="464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wykorzystania poszczeg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lnych urządzeń w procesie </w:t>
            </w:r>
            <w:r w:rsidR="005250F4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</w:p>
          <w:p w14:paraId="0617173D" w14:textId="77777777" w:rsidR="005250F4" w:rsidRDefault="00491E77" w:rsidP="002F258B">
            <w:pPr>
              <w:pStyle w:val="Tekstpodstawowy"/>
              <w:spacing w:after="0"/>
              <w:ind w:left="464" w:hanging="464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produkcji i badań kosmetyk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w, wpływ czynnik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takich</w:t>
            </w:r>
            <w:r w:rsidR="005250F4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</w:p>
          <w:p w14:paraId="3F925904" w14:textId="77777777" w:rsidR="005250F4" w:rsidRDefault="00491E77" w:rsidP="002F258B">
            <w:pPr>
              <w:pStyle w:val="Tekstpodstawowy"/>
              <w:spacing w:after="0"/>
              <w:ind w:left="464" w:hanging="464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jak skład czy warunki przechowywania na trwałość </w:t>
            </w:r>
            <w:r w:rsidR="005250F4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</w:p>
          <w:p w14:paraId="4A2FC993" w14:textId="77777777" w:rsidR="005250F4" w:rsidRDefault="00491E77" w:rsidP="002F258B">
            <w:pPr>
              <w:pStyle w:val="Tekstpodstawowy"/>
              <w:spacing w:after="0"/>
              <w:ind w:left="464" w:hanging="464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fizykochemiczną i mikrobiologiczną kosmetyk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</w:t>
            </w:r>
            <w:r w:rsidR="005250F4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</w:p>
          <w:p w14:paraId="2DEEB035" w14:textId="4BD1C999" w:rsidR="00491E77" w:rsidRPr="00AF2832" w:rsidRDefault="00491E77" w:rsidP="002F258B">
            <w:pPr>
              <w:pStyle w:val="Tekstpodstawowy"/>
              <w:spacing w:after="0"/>
              <w:ind w:left="464" w:hanging="464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(K_W04)</w:t>
            </w:r>
          </w:p>
          <w:p w14:paraId="3080B201" w14:textId="77777777" w:rsidR="005250F4" w:rsidRDefault="00491E77" w:rsidP="002F258B">
            <w:pPr>
              <w:ind w:left="464" w:hanging="464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lastRenderedPageBreak/>
              <w:t xml:space="preserve">W2: metody </w:t>
            </w:r>
            <w:r w:rsidRPr="00AF2832">
              <w:rPr>
                <w:rStyle w:val="Hyperlink0"/>
                <w:rFonts w:ascii="Times New Roman" w:hAnsi="Times New Roman" w:cs="Times New Roman"/>
                <w:i/>
              </w:rPr>
              <w:t>in vitro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i badania sensoryczne kosmetyk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</w:t>
            </w:r>
            <w:r w:rsidR="005250F4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8EAB087" w14:textId="216811D4" w:rsidR="00491E77" w:rsidRPr="00AF2832" w:rsidRDefault="00491E77" w:rsidP="002F258B">
            <w:pPr>
              <w:ind w:left="464" w:hanging="464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(K_W16)</w:t>
            </w:r>
          </w:p>
          <w:p w14:paraId="3F9D38EC" w14:textId="77777777" w:rsidR="005250F4" w:rsidRDefault="00506045" w:rsidP="002F258B">
            <w:pPr>
              <w:ind w:left="464" w:hanging="464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W3: konieczność zachowania czystości mikrobiologicznej </w:t>
            </w:r>
            <w:r w:rsidR="005250F4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1E830BA1" w14:textId="43F5968B" w:rsidR="0029201B" w:rsidRPr="00AF2832" w:rsidRDefault="00506045" w:rsidP="002F258B">
            <w:pPr>
              <w:ind w:left="464" w:hanging="464"/>
              <w:jc w:val="both"/>
              <w:rPr>
                <w:rStyle w:val="Hyperlink0"/>
                <w:rFonts w:ascii="Times New Roman" w:hAnsi="Times New Roman" w:cs="Times New Roman"/>
                <w:b/>
                <w:color w:val="000000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przy produkcji kosmetyk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w </w:t>
            </w:r>
            <w:r w:rsidR="00491E77" w:rsidRPr="00AF2832">
              <w:rPr>
                <w:rStyle w:val="Brak"/>
                <w:rFonts w:ascii="Times New Roman" w:hAnsi="Times New Roman" w:cs="Times New Roman"/>
              </w:rPr>
              <w:t>(K_W28)</w:t>
            </w:r>
          </w:p>
          <w:p w14:paraId="2461D823" w14:textId="77777777" w:rsidR="00B66902" w:rsidRPr="00AF2832" w:rsidRDefault="00B66902" w:rsidP="002F258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r w:rsidR="0029201B" w:rsidRPr="00AF2832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r w:rsidR="0029201B" w:rsidRPr="00AF2832">
              <w:rPr>
                <w:rFonts w:ascii="Times New Roman" w:hAnsi="Times New Roman" w:cs="Times New Roman"/>
                <w:b/>
                <w:color w:val="000000"/>
              </w:rPr>
              <w:t>student potrafi:</w:t>
            </w:r>
          </w:p>
          <w:p w14:paraId="1BD8EB59" w14:textId="77777777" w:rsidR="005250F4" w:rsidRDefault="00491E77" w:rsidP="002F258B">
            <w:pPr>
              <w:ind w:left="464" w:hanging="464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U1: korzystać ze źr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deł informacji naukowej w celu </w:t>
            </w:r>
            <w:r w:rsidR="005250F4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8AD767A" w14:textId="72575807" w:rsidR="00491E77" w:rsidRPr="00AF2832" w:rsidRDefault="00491E77" w:rsidP="002F258B">
            <w:pPr>
              <w:ind w:left="464" w:hanging="464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poszerzania wiedzy (K_U01)</w:t>
            </w:r>
          </w:p>
          <w:p w14:paraId="6C7E56BE" w14:textId="77777777" w:rsidR="005250F4" w:rsidRDefault="00491E77" w:rsidP="002F258B">
            <w:pPr>
              <w:ind w:left="464" w:hanging="464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U2: odpowiednio dobrać skład kosmetyków tak aby </w:t>
            </w:r>
            <w:r w:rsidR="005250F4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D3E9AAE" w14:textId="77777777" w:rsidR="005250F4" w:rsidRDefault="00491E77" w:rsidP="002F258B">
            <w:pPr>
              <w:ind w:left="464" w:hanging="464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uzyskać odpowiednie właściwości dla danego rodzaju </w:t>
            </w:r>
            <w:r w:rsidR="005250F4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73BA57B0" w14:textId="77777777" w:rsidR="005250F4" w:rsidRDefault="00491E77" w:rsidP="002F258B">
            <w:pPr>
              <w:ind w:left="464" w:hanging="464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skóry,</w:t>
            </w:r>
            <w:r w:rsidR="00EA1CF6"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jak również zapewnić mu trwałość w aspekcie </w:t>
            </w:r>
            <w:r w:rsidR="005250F4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1A71644" w14:textId="294FC160" w:rsidR="00491E77" w:rsidRPr="00AF2832" w:rsidRDefault="00491E77" w:rsidP="002F258B">
            <w:pPr>
              <w:ind w:left="464" w:hanging="464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fizykochemicznym i mikrobiologicznym (K_U20)</w:t>
            </w:r>
          </w:p>
          <w:p w14:paraId="5BB35E92" w14:textId="77777777" w:rsidR="005250F4" w:rsidRDefault="00491E77" w:rsidP="002F258B">
            <w:pPr>
              <w:ind w:left="464" w:hanging="464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U3: odczytywać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receptury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wytwarzania produkt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w </w:t>
            </w:r>
            <w:r w:rsidR="005250F4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5D6E0E50" w14:textId="77777777" w:rsidR="005250F4" w:rsidRDefault="00491E77" w:rsidP="002F258B">
            <w:pPr>
              <w:ind w:left="464" w:hanging="464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kosmetycznych, stosować innowacyjne rozwiązania w </w:t>
            </w:r>
            <w:r w:rsidR="005250F4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3B5EE71E" w14:textId="77777777" w:rsidR="005250F4" w:rsidRDefault="00491E77" w:rsidP="002F258B">
            <w:pPr>
              <w:ind w:left="464" w:hanging="464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opracowywaniu procesu wytwarzania preparat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w </w:t>
            </w:r>
            <w:r w:rsidR="005250F4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04E7D587" w14:textId="77777777" w:rsidR="005250F4" w:rsidRDefault="00491E77" w:rsidP="002F258B">
            <w:pPr>
              <w:ind w:left="464" w:hanging="464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kosmetycznych, określić zastosowanie kosmetyku na </w:t>
            </w:r>
            <w:r w:rsidR="005250F4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520DF06A" w14:textId="0C3268B6" w:rsidR="0029201B" w:rsidRPr="00AF2832" w:rsidRDefault="00491E77" w:rsidP="002F258B">
            <w:pPr>
              <w:ind w:left="464" w:hanging="464"/>
              <w:jc w:val="both"/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podstawie jego postaci oraz składu (K_U22)</w:t>
            </w:r>
          </w:p>
          <w:p w14:paraId="7BCCF7CF" w14:textId="77777777" w:rsidR="0029201B" w:rsidRPr="00AF2832" w:rsidRDefault="0029201B" w:rsidP="002F258B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 xml:space="preserve">Laboratoria </w:t>
            </w:r>
            <w:r w:rsidRPr="00AF2832">
              <w:rPr>
                <w:rFonts w:ascii="Times New Roman" w:hAnsi="Times New Roman" w:cs="Times New Roman"/>
                <w:b/>
                <w:bCs/>
                <w:color w:val="000000"/>
              </w:rPr>
              <w:t>student powinien być gotów do:</w:t>
            </w:r>
          </w:p>
          <w:p w14:paraId="1B861982" w14:textId="77777777" w:rsidR="005250F4" w:rsidRDefault="00491E77" w:rsidP="002F258B">
            <w:pPr>
              <w:ind w:left="464" w:hanging="464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K1: podnoszenia swoich kwalifikacji w zakresie </w:t>
            </w:r>
            <w:r w:rsidR="005250F4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014BB039" w14:textId="474ACC22" w:rsidR="00427C1B" w:rsidRPr="00AF2832" w:rsidRDefault="00491E77" w:rsidP="002F258B">
            <w:pPr>
              <w:ind w:left="464" w:hanging="464"/>
              <w:jc w:val="both"/>
              <w:rPr>
                <w:rStyle w:val="Brak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przemysłowej produkcji kosmetyk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(K_K01)</w:t>
            </w:r>
          </w:p>
        </w:tc>
      </w:tr>
      <w:tr w:rsidR="00427C1B" w:rsidRPr="00AF2832" w14:paraId="24024F27" w14:textId="77777777" w:rsidTr="001C0CC8">
        <w:tc>
          <w:tcPr>
            <w:tcW w:w="3544" w:type="dxa"/>
          </w:tcPr>
          <w:p w14:paraId="4BCD303C" w14:textId="77777777" w:rsidR="00427C1B" w:rsidRPr="00AF2832" w:rsidRDefault="00D66CC6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lastRenderedPageBreak/>
              <w:t>Metody i kryteria oceniania danej formy zajęć w ramach przedmiotu</w:t>
            </w:r>
          </w:p>
        </w:tc>
        <w:tc>
          <w:tcPr>
            <w:tcW w:w="5636" w:type="dxa"/>
          </w:tcPr>
          <w:p w14:paraId="19C03F2C" w14:textId="77777777" w:rsidR="00B66902" w:rsidRPr="00AF2832" w:rsidRDefault="00B66902" w:rsidP="002F258B">
            <w:pPr>
              <w:pStyle w:val="TreAA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Wykłady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7F44387F" w14:textId="77777777" w:rsidR="00B66902" w:rsidRPr="00AF2832" w:rsidRDefault="00B66902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Zaliczenie na ocenę na podstawie kolokwium (test, pytania otwarte, zamknięte jednokrotnego wyboru)</w:t>
            </w:r>
            <w:r w:rsidR="00EA1CF6"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W1-W3</w:t>
            </w:r>
          </w:p>
          <w:p w14:paraId="77386535" w14:textId="77777777" w:rsidR="00B66902" w:rsidRPr="00AF2832" w:rsidRDefault="00B66902" w:rsidP="002F258B">
            <w:pPr>
              <w:pStyle w:val="TreAA"/>
              <w:tabs>
                <w:tab w:val="left" w:pos="2040"/>
              </w:tabs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Laboratoria: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ab/>
            </w:r>
          </w:p>
          <w:p w14:paraId="498F92DF" w14:textId="77777777" w:rsidR="00427C1B" w:rsidRPr="00AF2832" w:rsidRDefault="00B66902" w:rsidP="002F258B">
            <w:pPr>
              <w:pStyle w:val="TreAA"/>
              <w:jc w:val="both"/>
              <w:rPr>
                <w:rStyle w:val="Brak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>Ocena ci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ągła (bieżące przygotowanie do zajęć i aktywność) U1-U3,</w:t>
            </w:r>
            <w:r w:rsidR="00EA1CF6"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K1.</w:t>
            </w:r>
          </w:p>
        </w:tc>
      </w:tr>
      <w:tr w:rsidR="00427C1B" w:rsidRPr="00AF2832" w14:paraId="05566774" w14:textId="77777777" w:rsidTr="001C0CC8">
        <w:tc>
          <w:tcPr>
            <w:tcW w:w="3544" w:type="dxa"/>
          </w:tcPr>
          <w:p w14:paraId="07A3525B" w14:textId="77777777" w:rsidR="00427C1B" w:rsidRPr="00AF2832" w:rsidRDefault="00D66CC6" w:rsidP="002F258B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Zakres temat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n-US"/>
              </w:rPr>
              <w:t>w</w:t>
            </w:r>
          </w:p>
        </w:tc>
        <w:tc>
          <w:tcPr>
            <w:tcW w:w="5636" w:type="dxa"/>
          </w:tcPr>
          <w:p w14:paraId="1F9B0F9A" w14:textId="77777777" w:rsidR="00B66902" w:rsidRPr="00AF2832" w:rsidRDefault="00B66902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ady:</w:t>
            </w:r>
          </w:p>
          <w:p w14:paraId="1AB256AC" w14:textId="77777777" w:rsidR="00B66902" w:rsidRPr="00AF2832" w:rsidRDefault="00B66902" w:rsidP="002F258B">
            <w:pPr>
              <w:numPr>
                <w:ilvl w:val="0"/>
                <w:numId w:val="20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08"/>
              </w:tabs>
              <w:suppressAutoHyphens/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Fizyczne i fizykochemiczne podstawy sporządzania produkt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kosmetycznych.</w:t>
            </w:r>
          </w:p>
          <w:p w14:paraId="46B3C226" w14:textId="77777777" w:rsidR="00B66902" w:rsidRPr="00AF2832" w:rsidRDefault="00B66902" w:rsidP="002F258B">
            <w:pPr>
              <w:numPr>
                <w:ilvl w:val="0"/>
                <w:numId w:val="20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08"/>
              </w:tabs>
              <w:suppressAutoHyphens/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Technologiczne procesy jednostkowe.</w:t>
            </w:r>
          </w:p>
          <w:p w14:paraId="792C1873" w14:textId="77777777" w:rsidR="00B66902" w:rsidRPr="00AF2832" w:rsidRDefault="00B66902" w:rsidP="002F258B">
            <w:pPr>
              <w:numPr>
                <w:ilvl w:val="0"/>
                <w:numId w:val="20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08"/>
              </w:tabs>
              <w:suppressAutoHyphens/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Mikrocząstki, nanocząstki i liposomy w produktach kosmetycznych.</w:t>
            </w:r>
          </w:p>
          <w:p w14:paraId="2BB2DC27" w14:textId="77777777" w:rsidR="00B66902" w:rsidRPr="00AF2832" w:rsidRDefault="00B66902" w:rsidP="002F258B">
            <w:pPr>
              <w:numPr>
                <w:ilvl w:val="0"/>
                <w:numId w:val="20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08"/>
              </w:tabs>
              <w:suppressAutoHyphens/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Produkcja dezodorant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w.</w:t>
            </w:r>
          </w:p>
          <w:p w14:paraId="07B49F0F" w14:textId="77777777" w:rsidR="00B66902" w:rsidRPr="00AF2832" w:rsidRDefault="00B66902" w:rsidP="002F258B">
            <w:pPr>
              <w:numPr>
                <w:ilvl w:val="0"/>
                <w:numId w:val="20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08"/>
              </w:tabs>
              <w:suppressAutoHyphens/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Wielkoprzemysłowe metody produkcji płynnych </w:t>
            </w:r>
            <w:r w:rsidRPr="00AF2832">
              <w:rPr>
                <w:rStyle w:val="Brak"/>
                <w:rFonts w:ascii="Times New Roman" w:eastAsia="Arial Unicode MS" w:hAnsi="Times New Roman" w:cs="Times New Roman"/>
              </w:rPr>
              <w:br/>
            </w:r>
            <w:r w:rsidRPr="00AF2832">
              <w:rPr>
                <w:rStyle w:val="Hyperlink0"/>
                <w:rFonts w:ascii="Times New Roman" w:hAnsi="Times New Roman" w:cs="Times New Roman"/>
                <w:lang w:val="it-IT"/>
              </w:rPr>
              <w:t>i p</w:t>
            </w:r>
            <w:r w:rsidRPr="00AF2832">
              <w:rPr>
                <w:rStyle w:val="Hyperlink0"/>
                <w:rFonts w:ascii="Times New Roman" w:hAnsi="Times New Roman" w:cs="Times New Roman"/>
              </w:rPr>
              <w:t>ółstałych produkt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kosmetycznych (kremy, mleczka, toniki, roztwory, szampony, mydła). </w:t>
            </w:r>
          </w:p>
          <w:p w14:paraId="3746C297" w14:textId="77777777" w:rsidR="00B66902" w:rsidRPr="00AF2832" w:rsidRDefault="00B66902" w:rsidP="002F258B">
            <w:pPr>
              <w:numPr>
                <w:ilvl w:val="0"/>
                <w:numId w:val="20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08"/>
              </w:tabs>
              <w:suppressAutoHyphens/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Produkcja tuszu do rzęs, cieni do powiek, pudr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w, wyrob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perfumeryjnych.</w:t>
            </w:r>
          </w:p>
          <w:p w14:paraId="30A3E0EA" w14:textId="77777777" w:rsidR="00B66902" w:rsidRPr="00AF2832" w:rsidRDefault="00B66902" w:rsidP="002F258B">
            <w:pPr>
              <w:numPr>
                <w:ilvl w:val="0"/>
                <w:numId w:val="20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08"/>
              </w:tabs>
              <w:suppressAutoHyphens/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Dobra Praktyka Wytwarzania w produkcji kosmetyk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w.</w:t>
            </w:r>
          </w:p>
          <w:p w14:paraId="19F8447B" w14:textId="77777777" w:rsidR="00B66902" w:rsidRPr="00AF2832" w:rsidRDefault="00B66902" w:rsidP="002F258B">
            <w:pPr>
              <w:numPr>
                <w:ilvl w:val="0"/>
                <w:numId w:val="20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08"/>
              </w:tabs>
              <w:suppressAutoHyphens/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Badania </w:t>
            </w:r>
            <w:r w:rsidRPr="00AF2832">
              <w:rPr>
                <w:rStyle w:val="Brak"/>
                <w:rFonts w:ascii="Times New Roman" w:hAnsi="Times New Roman" w:cs="Times New Roman"/>
                <w:i/>
                <w:iCs/>
                <w:lang w:val="it-IT"/>
              </w:rPr>
              <w:t>in vitro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i ocena sensoryczna kosmetyk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w.</w:t>
            </w:r>
          </w:p>
          <w:p w14:paraId="6467E37F" w14:textId="77777777" w:rsidR="00B66902" w:rsidRPr="00AF2832" w:rsidRDefault="00B66902" w:rsidP="002F258B">
            <w:pPr>
              <w:numPr>
                <w:ilvl w:val="0"/>
                <w:numId w:val="20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708"/>
              </w:tabs>
              <w:suppressAutoHyphens/>
              <w:ind w:left="317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Wchłanianie przez 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rę, promotory wchłaniania, systemy transdermalne. </w:t>
            </w:r>
          </w:p>
          <w:p w14:paraId="008F5D8D" w14:textId="77777777" w:rsidR="00B66902" w:rsidRPr="00AF2832" w:rsidRDefault="00B66902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Laboratoria:</w:t>
            </w:r>
          </w:p>
          <w:p w14:paraId="1704989B" w14:textId="77777777" w:rsidR="00B66902" w:rsidRPr="00AF2832" w:rsidRDefault="00B66902" w:rsidP="002F258B">
            <w:pPr>
              <w:numPr>
                <w:ilvl w:val="0"/>
                <w:numId w:val="274"/>
              </w:numPr>
              <w:tabs>
                <w:tab w:val="clear" w:pos="708"/>
              </w:tabs>
              <w:suppressAutoHyphens/>
              <w:ind w:left="317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Sporządzanie kremów z uwzględnieniem HLB emulgatorów.</w:t>
            </w:r>
          </w:p>
          <w:p w14:paraId="265F367F" w14:textId="77777777" w:rsidR="00B66902" w:rsidRPr="00AF2832" w:rsidRDefault="00B66902" w:rsidP="002F258B">
            <w:pPr>
              <w:numPr>
                <w:ilvl w:val="0"/>
                <w:numId w:val="274"/>
              </w:numPr>
              <w:tabs>
                <w:tab w:val="clear" w:pos="708"/>
              </w:tabs>
              <w:suppressAutoHyphens/>
              <w:ind w:left="317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Sporządzanie kosmetyków z liposferami.</w:t>
            </w:r>
          </w:p>
          <w:p w14:paraId="2DBA705B" w14:textId="77777777" w:rsidR="00B66902" w:rsidRPr="00AF2832" w:rsidRDefault="00B66902" w:rsidP="002F258B">
            <w:pPr>
              <w:numPr>
                <w:ilvl w:val="0"/>
                <w:numId w:val="274"/>
              </w:numPr>
              <w:tabs>
                <w:tab w:val="clear" w:pos="708"/>
              </w:tabs>
              <w:suppressAutoHyphens/>
              <w:ind w:left="317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Badania reologiczne produktów kosmetycznych.</w:t>
            </w:r>
          </w:p>
          <w:p w14:paraId="64751674" w14:textId="77777777" w:rsidR="00B66902" w:rsidRPr="00AF2832" w:rsidRDefault="00B66902" w:rsidP="002F258B">
            <w:pPr>
              <w:numPr>
                <w:ilvl w:val="0"/>
                <w:numId w:val="274"/>
              </w:numPr>
              <w:tabs>
                <w:tab w:val="clear" w:pos="708"/>
              </w:tabs>
              <w:suppressAutoHyphens/>
              <w:ind w:left="317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Badanie uwalniania substancji czynnych z produktów kosmetycznych.</w:t>
            </w:r>
          </w:p>
          <w:p w14:paraId="7AEB5BF5" w14:textId="77777777" w:rsidR="00B66902" w:rsidRPr="00AF2832" w:rsidRDefault="00B66902" w:rsidP="002F258B">
            <w:pPr>
              <w:numPr>
                <w:ilvl w:val="0"/>
                <w:numId w:val="274"/>
              </w:numPr>
              <w:tabs>
                <w:tab w:val="clear" w:pos="708"/>
              </w:tabs>
              <w:suppressAutoHyphens/>
              <w:ind w:left="317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Zastosowanie urządzenia procesowego w produkcji kosmetyków.</w:t>
            </w:r>
          </w:p>
          <w:p w14:paraId="3233B93F" w14:textId="77777777" w:rsidR="00427C1B" w:rsidRPr="00AF2832" w:rsidRDefault="00B66902" w:rsidP="002F258B">
            <w:pPr>
              <w:numPr>
                <w:ilvl w:val="0"/>
                <w:numId w:val="274"/>
              </w:numPr>
              <w:tabs>
                <w:tab w:val="clear" w:pos="708"/>
              </w:tabs>
              <w:suppressAutoHyphens/>
              <w:ind w:left="317"/>
              <w:jc w:val="both"/>
              <w:rPr>
                <w:rStyle w:val="Brak"/>
                <w:rFonts w:ascii="Times New Roman" w:hAnsi="Times New Roman" w:cs="Times New Roman"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Technologia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hydrożeli i badania sensoryczne kosmetyk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w.</w:t>
            </w:r>
          </w:p>
        </w:tc>
      </w:tr>
      <w:tr w:rsidR="00427C1B" w:rsidRPr="00AF2832" w14:paraId="565F8889" w14:textId="77777777" w:rsidTr="001C0CC8">
        <w:tc>
          <w:tcPr>
            <w:tcW w:w="3544" w:type="dxa"/>
          </w:tcPr>
          <w:p w14:paraId="5ECB7E24" w14:textId="77777777" w:rsidR="00427C1B" w:rsidRPr="00AF2832" w:rsidRDefault="00D66CC6" w:rsidP="003E6D50">
            <w:pPr>
              <w:suppressAutoHyphens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5636" w:type="dxa"/>
          </w:tcPr>
          <w:p w14:paraId="3FB32357" w14:textId="366562CF" w:rsidR="00427C1B" w:rsidRPr="00AF2832" w:rsidRDefault="00D66CC6" w:rsidP="00AC34C3">
            <w:pPr>
              <w:suppressAutoHyphens/>
              <w:rPr>
                <w:rStyle w:val="Brak"/>
                <w:rFonts w:ascii="Times New Roman" w:hAnsi="Times New Roman" w:cs="Times New Roman"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Identyczne, jak w częś</w:t>
            </w:r>
            <w:r w:rsidRPr="00AF2832">
              <w:rPr>
                <w:rStyle w:val="Brak"/>
                <w:rFonts w:ascii="Times New Roman" w:hAnsi="Times New Roman" w:cs="Times New Roman"/>
                <w:lang w:val="it-IT"/>
              </w:rPr>
              <w:t>ci A</w:t>
            </w:r>
            <w:r w:rsidR="00685DB1">
              <w:rPr>
                <w:rStyle w:val="Brak"/>
                <w:rFonts w:ascii="Times New Roman" w:hAnsi="Times New Roman" w:cs="Times New Roman"/>
                <w:lang w:val="it-IT"/>
              </w:rPr>
              <w:t>.</w:t>
            </w:r>
          </w:p>
        </w:tc>
      </w:tr>
      <w:tr w:rsidR="00427C1B" w:rsidRPr="00AF2832" w14:paraId="466B6F5E" w14:textId="77777777" w:rsidTr="001C0CC8">
        <w:tc>
          <w:tcPr>
            <w:tcW w:w="3544" w:type="dxa"/>
          </w:tcPr>
          <w:p w14:paraId="2A05D7FF" w14:textId="77777777" w:rsidR="00427C1B" w:rsidRPr="00AF2832" w:rsidRDefault="00D66CC6" w:rsidP="00D66CC6">
            <w:pPr>
              <w:suppressAutoHyphens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de-DE"/>
              </w:rPr>
              <w:t>Literatura</w:t>
            </w:r>
          </w:p>
        </w:tc>
        <w:tc>
          <w:tcPr>
            <w:tcW w:w="5636" w:type="dxa"/>
          </w:tcPr>
          <w:p w14:paraId="3D3C1E83" w14:textId="6A8C816E" w:rsidR="00427C1B" w:rsidRPr="00AF2832" w:rsidRDefault="00D66CC6" w:rsidP="00AC34C3">
            <w:pPr>
              <w:suppressAutoHyphens/>
              <w:rPr>
                <w:rStyle w:val="Brak"/>
                <w:rFonts w:ascii="Times New Roman" w:hAnsi="Times New Roman" w:cs="Times New Roman"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Identyczne, jak w częś</w:t>
            </w:r>
            <w:r w:rsidRPr="00AF2832">
              <w:rPr>
                <w:rStyle w:val="Brak"/>
                <w:rFonts w:ascii="Times New Roman" w:hAnsi="Times New Roman" w:cs="Times New Roman"/>
                <w:lang w:val="it-IT"/>
              </w:rPr>
              <w:t>ci A</w:t>
            </w:r>
            <w:r w:rsidR="00685DB1">
              <w:rPr>
                <w:rStyle w:val="Brak"/>
                <w:rFonts w:ascii="Times New Roman" w:hAnsi="Times New Roman" w:cs="Times New Roman"/>
                <w:lang w:val="it-IT"/>
              </w:rPr>
              <w:t>.</w:t>
            </w:r>
          </w:p>
        </w:tc>
      </w:tr>
    </w:tbl>
    <w:p w14:paraId="229C3295" w14:textId="77777777" w:rsidR="003E6D50" w:rsidRPr="00AF2832" w:rsidRDefault="003E6D50" w:rsidP="003E6D50">
      <w:pPr>
        <w:suppressAutoHyphens/>
        <w:spacing w:after="0"/>
        <w:ind w:left="360"/>
        <w:jc w:val="both"/>
        <w:rPr>
          <w:rStyle w:val="Brak"/>
          <w:rFonts w:ascii="Times New Roman" w:hAnsi="Times New Roman" w:cs="Times New Roman"/>
          <w:bCs/>
        </w:rPr>
      </w:pPr>
    </w:p>
    <w:p w14:paraId="7EB56895" w14:textId="25D4A0C9" w:rsidR="00B66902" w:rsidRPr="00685DB1" w:rsidRDefault="00B66902" w:rsidP="001C2321">
      <w:pPr>
        <w:pStyle w:val="Nagwek2"/>
        <w:rPr>
          <w:rStyle w:val="Brak"/>
          <w:rFonts w:eastAsia="Times"/>
          <w:i/>
          <w:iCs/>
        </w:rPr>
      </w:pPr>
      <w:bookmarkStart w:id="49" w:name="_Toc491421753"/>
      <w:bookmarkStart w:id="50" w:name="_Toc28"/>
      <w:r w:rsidRPr="00685DB1">
        <w:rPr>
          <w:rStyle w:val="Brak"/>
        </w:rPr>
        <w:lastRenderedPageBreak/>
        <w:t>Sensoryka i środki zapachowe</w:t>
      </w:r>
      <w:bookmarkEnd w:id="49"/>
      <w:r w:rsidRPr="00685DB1">
        <w:rPr>
          <w:rStyle w:val="Brak"/>
        </w:rPr>
        <w:t xml:space="preserve"> </w:t>
      </w:r>
      <w:bookmarkEnd w:id="50"/>
    </w:p>
    <w:p w14:paraId="69290B85" w14:textId="77777777" w:rsidR="00685DB1" w:rsidRPr="002E5FE7" w:rsidRDefault="00685DB1" w:rsidP="00685DB1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66ABD89D" w14:textId="77777777" w:rsidR="00685DB1" w:rsidRPr="002E5FE7" w:rsidRDefault="00685DB1" w:rsidP="00685DB1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69A1DD11" w14:textId="77777777" w:rsidR="00685DB1" w:rsidRPr="00AF2832" w:rsidRDefault="00685DB1" w:rsidP="00685DB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1AAD3CF" w14:textId="77777777" w:rsidR="00685DB1" w:rsidRPr="002E5FE7" w:rsidRDefault="00685DB1" w:rsidP="00685D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118C5EA1" w14:textId="77777777" w:rsidR="00685DB1" w:rsidRDefault="00685DB1" w:rsidP="00685D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78FCD79D" w14:textId="77777777" w:rsidR="00B66902" w:rsidRPr="00AF2832" w:rsidRDefault="00B66902" w:rsidP="00685DB1">
      <w:pPr>
        <w:spacing w:after="0"/>
        <w:outlineLvl w:val="0"/>
        <w:rPr>
          <w:rStyle w:val="Brak"/>
          <w:rFonts w:ascii="Times New Roman" w:eastAsia="Times" w:hAnsi="Times New Roman" w:cs="Times New Roman"/>
          <w:b/>
          <w:bCs/>
        </w:rPr>
      </w:pPr>
    </w:p>
    <w:p w14:paraId="16E8ACBB" w14:textId="77777777" w:rsidR="00B66902" w:rsidRPr="00AF2832" w:rsidRDefault="00B66902" w:rsidP="00437FA0">
      <w:pPr>
        <w:pStyle w:val="Akapitzlist"/>
        <w:numPr>
          <w:ilvl w:val="0"/>
          <w:numId w:val="246"/>
        </w:numPr>
        <w:suppressAutoHyphens/>
        <w:spacing w:after="0"/>
        <w:jc w:val="both"/>
        <w:rPr>
          <w:rStyle w:val="Brak"/>
          <w:rFonts w:ascii="Times New Roman" w:hAnsi="Times New Roman" w:cs="Times New Roman"/>
          <w:b/>
          <w:bCs/>
        </w:rPr>
      </w:pPr>
      <w:r w:rsidRPr="00AF2832">
        <w:rPr>
          <w:rStyle w:val="Brak"/>
          <w:rFonts w:ascii="Times New Roman" w:hAnsi="Times New Roman" w:cs="Times New Roman"/>
          <w:b/>
          <w:bCs/>
        </w:rPr>
        <w:t xml:space="preserve">Ogólny opis przedmiotu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636"/>
      </w:tblGrid>
      <w:tr w:rsidR="0017613A" w:rsidRPr="00AF2832" w14:paraId="57C15538" w14:textId="77777777" w:rsidTr="001C0CC8">
        <w:tc>
          <w:tcPr>
            <w:tcW w:w="3544" w:type="dxa"/>
          </w:tcPr>
          <w:p w14:paraId="77373DCC" w14:textId="77777777" w:rsidR="0017613A" w:rsidRPr="00AF2832" w:rsidRDefault="0017613A" w:rsidP="00805625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Nazwa pola</w:t>
            </w:r>
          </w:p>
        </w:tc>
        <w:tc>
          <w:tcPr>
            <w:tcW w:w="5636" w:type="dxa"/>
          </w:tcPr>
          <w:p w14:paraId="1D4AC056" w14:textId="77777777" w:rsidR="0017613A" w:rsidRPr="00AF2832" w:rsidRDefault="0017613A" w:rsidP="00805625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Komentarz</w:t>
            </w:r>
          </w:p>
        </w:tc>
      </w:tr>
      <w:tr w:rsidR="0017613A" w:rsidRPr="00AF2832" w14:paraId="7D7F4F89" w14:textId="77777777" w:rsidTr="001C0CC8">
        <w:tc>
          <w:tcPr>
            <w:tcW w:w="3544" w:type="dxa"/>
          </w:tcPr>
          <w:p w14:paraId="2EEF251A" w14:textId="77777777" w:rsidR="0017613A" w:rsidRPr="00AF2832" w:rsidRDefault="0017613A" w:rsidP="00805625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5636" w:type="dxa"/>
          </w:tcPr>
          <w:p w14:paraId="276F3588" w14:textId="77777777" w:rsidR="0017613A" w:rsidRPr="00AF2832" w:rsidRDefault="0017613A" w:rsidP="00805625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Sensoryka i środki zapachowe</w:t>
            </w:r>
          </w:p>
          <w:p w14:paraId="70656923" w14:textId="77777777" w:rsidR="0017613A" w:rsidRPr="00AF2832" w:rsidRDefault="0017613A" w:rsidP="00805625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  <w:t>(Sensory Reception and Fragrance Substances)</w:t>
            </w:r>
          </w:p>
        </w:tc>
      </w:tr>
      <w:tr w:rsidR="0017613A" w:rsidRPr="00AF2832" w14:paraId="4BAC1A95" w14:textId="77777777" w:rsidTr="001C0CC8">
        <w:tc>
          <w:tcPr>
            <w:tcW w:w="3544" w:type="dxa"/>
          </w:tcPr>
          <w:p w14:paraId="181B234C" w14:textId="77777777" w:rsidR="0017613A" w:rsidRPr="00AF2832" w:rsidRDefault="0017613A" w:rsidP="00805625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5636" w:type="dxa"/>
          </w:tcPr>
          <w:p w14:paraId="6425DD12" w14:textId="77777777" w:rsidR="0017613A" w:rsidRPr="00AF2832" w:rsidRDefault="0017613A" w:rsidP="00805625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Wydział Farmaceutyczny, Collegium Medicum im. Ludwika Rydygiera w Bydgoszczy</w:t>
            </w:r>
          </w:p>
          <w:p w14:paraId="1B9ED9CD" w14:textId="77777777" w:rsidR="0017613A" w:rsidRPr="00AF2832" w:rsidRDefault="0017613A" w:rsidP="00805625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Uniwersytet Mikołaja Kopernika w Toruniu</w:t>
            </w:r>
          </w:p>
          <w:p w14:paraId="38165448" w14:textId="77777777" w:rsidR="0017613A" w:rsidRPr="00AF2832" w:rsidRDefault="00F16B3F" w:rsidP="00805625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Katedra Botaniki Farmaceutycznej</w:t>
            </w:r>
            <w:r w:rsidR="0017613A"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i Farmakognozji</w:t>
            </w:r>
          </w:p>
        </w:tc>
      </w:tr>
      <w:tr w:rsidR="0017613A" w:rsidRPr="00AF2832" w14:paraId="70E1F7D4" w14:textId="77777777" w:rsidTr="001C0CC8">
        <w:tc>
          <w:tcPr>
            <w:tcW w:w="3544" w:type="dxa"/>
          </w:tcPr>
          <w:p w14:paraId="2484AA76" w14:textId="77777777" w:rsidR="0017613A" w:rsidRPr="00AF2832" w:rsidRDefault="0017613A" w:rsidP="00805625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Jednostka, dla kt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rej przedmiot jest oferowany</w:t>
            </w:r>
          </w:p>
        </w:tc>
        <w:tc>
          <w:tcPr>
            <w:tcW w:w="5636" w:type="dxa"/>
          </w:tcPr>
          <w:p w14:paraId="108C2CAA" w14:textId="77777777" w:rsidR="00005A60" w:rsidRPr="00AF2832" w:rsidRDefault="00005A60" w:rsidP="00805625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6C9A2748" w14:textId="77777777" w:rsidR="0017613A" w:rsidRPr="00AF2832" w:rsidRDefault="00005A60" w:rsidP="00805625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Kierunek: Kosmetologia, studia drugiego stopnia</w:t>
            </w:r>
          </w:p>
        </w:tc>
      </w:tr>
      <w:tr w:rsidR="0017613A" w:rsidRPr="00AF2832" w14:paraId="09F41CF6" w14:textId="77777777" w:rsidTr="001C0CC8">
        <w:tc>
          <w:tcPr>
            <w:tcW w:w="3544" w:type="dxa"/>
          </w:tcPr>
          <w:p w14:paraId="27ED77D4" w14:textId="77777777" w:rsidR="0017613A" w:rsidRPr="00AF2832" w:rsidRDefault="00005A60" w:rsidP="00805625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5636" w:type="dxa"/>
          </w:tcPr>
          <w:p w14:paraId="5C1AC493" w14:textId="1EEC4420" w:rsidR="0017613A" w:rsidRPr="00AF2832" w:rsidRDefault="00005A60" w:rsidP="00805625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1713-KUM1-SENSZ-2</w:t>
            </w:r>
          </w:p>
        </w:tc>
      </w:tr>
      <w:tr w:rsidR="0017613A" w:rsidRPr="00AF2832" w14:paraId="76585AB1" w14:textId="77777777" w:rsidTr="001C0CC8">
        <w:tc>
          <w:tcPr>
            <w:tcW w:w="3544" w:type="dxa"/>
          </w:tcPr>
          <w:p w14:paraId="7507CFDF" w14:textId="77777777" w:rsidR="0017613A" w:rsidRPr="00AF2832" w:rsidRDefault="00005A60" w:rsidP="00805625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5636" w:type="dxa"/>
          </w:tcPr>
          <w:p w14:paraId="47BE9B4B" w14:textId="77777777" w:rsidR="0017613A" w:rsidRPr="00AF2832" w:rsidRDefault="00491E77" w:rsidP="00805625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0917</w:t>
            </w:r>
          </w:p>
        </w:tc>
      </w:tr>
      <w:tr w:rsidR="0017613A" w:rsidRPr="00AF2832" w14:paraId="6C808AF3" w14:textId="77777777" w:rsidTr="001C0CC8">
        <w:tc>
          <w:tcPr>
            <w:tcW w:w="3544" w:type="dxa"/>
          </w:tcPr>
          <w:p w14:paraId="369C3F53" w14:textId="77777777" w:rsidR="0017613A" w:rsidRPr="00AF2832" w:rsidRDefault="00005A60" w:rsidP="00805625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Liczba punkt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n-US"/>
              </w:rPr>
              <w:t>w ECTS</w:t>
            </w:r>
          </w:p>
        </w:tc>
        <w:tc>
          <w:tcPr>
            <w:tcW w:w="5636" w:type="dxa"/>
          </w:tcPr>
          <w:p w14:paraId="233612EB" w14:textId="77777777" w:rsidR="0017613A" w:rsidRPr="00AF2832" w:rsidRDefault="00005A60" w:rsidP="00805625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17613A" w:rsidRPr="00AF2832" w14:paraId="17C75787" w14:textId="77777777" w:rsidTr="001C0CC8">
        <w:tc>
          <w:tcPr>
            <w:tcW w:w="3544" w:type="dxa"/>
          </w:tcPr>
          <w:p w14:paraId="1A5F745B" w14:textId="77777777" w:rsidR="0017613A" w:rsidRPr="00AF2832" w:rsidRDefault="00005A60" w:rsidP="00805625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b zaliczenia</w:t>
            </w:r>
          </w:p>
        </w:tc>
        <w:tc>
          <w:tcPr>
            <w:tcW w:w="5636" w:type="dxa"/>
          </w:tcPr>
          <w:p w14:paraId="5AFF8612" w14:textId="77777777" w:rsidR="0017613A" w:rsidRPr="00AF2832" w:rsidRDefault="00005A60" w:rsidP="00805625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Zaliczenie na ocenę</w:t>
            </w:r>
          </w:p>
        </w:tc>
      </w:tr>
      <w:tr w:rsidR="0017613A" w:rsidRPr="00AF2832" w14:paraId="1F960660" w14:textId="77777777" w:rsidTr="001C0CC8">
        <w:tc>
          <w:tcPr>
            <w:tcW w:w="3544" w:type="dxa"/>
          </w:tcPr>
          <w:p w14:paraId="55759A9A" w14:textId="77777777" w:rsidR="0017613A" w:rsidRPr="00AF2832" w:rsidRDefault="00005A60" w:rsidP="00805625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5636" w:type="dxa"/>
          </w:tcPr>
          <w:p w14:paraId="1BB8E781" w14:textId="77777777" w:rsidR="0017613A" w:rsidRPr="00AF2832" w:rsidRDefault="00005A60" w:rsidP="00805625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Język polski</w:t>
            </w:r>
          </w:p>
        </w:tc>
      </w:tr>
      <w:tr w:rsidR="0017613A" w:rsidRPr="00AF2832" w14:paraId="04A387CE" w14:textId="77777777" w:rsidTr="001C0CC8">
        <w:tc>
          <w:tcPr>
            <w:tcW w:w="3544" w:type="dxa"/>
          </w:tcPr>
          <w:p w14:paraId="597F416D" w14:textId="77777777" w:rsidR="0017613A" w:rsidRPr="00AF2832" w:rsidRDefault="00005A60" w:rsidP="00805625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Określenie, czy przedmiot może być wielokrotnie zaliczany</w:t>
            </w:r>
          </w:p>
        </w:tc>
        <w:tc>
          <w:tcPr>
            <w:tcW w:w="5636" w:type="dxa"/>
          </w:tcPr>
          <w:p w14:paraId="01FDE76A" w14:textId="77777777" w:rsidR="0017613A" w:rsidRPr="00AF2832" w:rsidRDefault="00005A60" w:rsidP="00805625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Nie</w:t>
            </w:r>
          </w:p>
        </w:tc>
      </w:tr>
      <w:tr w:rsidR="0017613A" w:rsidRPr="00AF2832" w14:paraId="7C0B1A30" w14:textId="77777777" w:rsidTr="001C0CC8">
        <w:tc>
          <w:tcPr>
            <w:tcW w:w="3544" w:type="dxa"/>
          </w:tcPr>
          <w:p w14:paraId="109DA975" w14:textId="77777777" w:rsidR="0017613A" w:rsidRPr="00AF2832" w:rsidRDefault="00005A60" w:rsidP="00805625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Przynależność przedmiotu do grupy przedmiot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</w:t>
            </w:r>
          </w:p>
        </w:tc>
        <w:tc>
          <w:tcPr>
            <w:tcW w:w="5636" w:type="dxa"/>
          </w:tcPr>
          <w:p w14:paraId="0B7A99C8" w14:textId="77777777" w:rsidR="00005A60" w:rsidRPr="00AF2832" w:rsidRDefault="00005A60" w:rsidP="008056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Grupa IV. Przedmioty do wyboru</w:t>
            </w:r>
          </w:p>
          <w:p w14:paraId="796A3F4B" w14:textId="77777777" w:rsidR="0017613A" w:rsidRPr="00AF2832" w:rsidRDefault="0017613A" w:rsidP="00805625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</w:p>
        </w:tc>
      </w:tr>
      <w:tr w:rsidR="0017613A" w:rsidRPr="00AF2832" w14:paraId="05325945" w14:textId="77777777" w:rsidTr="001C0CC8">
        <w:tc>
          <w:tcPr>
            <w:tcW w:w="3544" w:type="dxa"/>
          </w:tcPr>
          <w:p w14:paraId="50F8A849" w14:textId="77777777" w:rsidR="0017613A" w:rsidRPr="00AF2832" w:rsidRDefault="00005A60" w:rsidP="00805625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Całkowity nakład pracy studenta/słuchacza studi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 podyplomowych/uczestnika kurs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 dokształcających</w:t>
            </w:r>
          </w:p>
        </w:tc>
        <w:tc>
          <w:tcPr>
            <w:tcW w:w="5636" w:type="dxa"/>
          </w:tcPr>
          <w:p w14:paraId="6E5CD44E" w14:textId="77777777" w:rsidR="00005A60" w:rsidRPr="00AF2832" w:rsidRDefault="00005A60" w:rsidP="002F258B">
            <w:pPr>
              <w:pStyle w:val="Akapitzlist"/>
              <w:numPr>
                <w:ilvl w:val="0"/>
                <w:numId w:val="275"/>
              </w:numPr>
              <w:tabs>
                <w:tab w:val="clear" w:pos="708"/>
              </w:tabs>
              <w:ind w:left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Nakład pracy związany z zajęciami wymagającymi bezpośredniego udziału nauczycieli akademickich wynosi:</w:t>
            </w:r>
          </w:p>
          <w:p w14:paraId="7A49A1BA" w14:textId="77777777" w:rsidR="00005A60" w:rsidRPr="00AF2832" w:rsidRDefault="00005A60" w:rsidP="002F258B">
            <w:pPr>
              <w:numPr>
                <w:ilvl w:val="0"/>
                <w:numId w:val="1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udział w wykładach: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7 godzin</w:t>
            </w:r>
          </w:p>
          <w:p w14:paraId="75CE6443" w14:textId="77777777" w:rsidR="00005A60" w:rsidRPr="00AF2832" w:rsidRDefault="00005A60" w:rsidP="002F258B">
            <w:pPr>
              <w:numPr>
                <w:ilvl w:val="0"/>
                <w:numId w:val="1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udział w laboratoriach: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5 godzin</w:t>
            </w:r>
          </w:p>
          <w:p w14:paraId="09E95CBF" w14:textId="77777777" w:rsidR="00005A60" w:rsidRPr="00AF2832" w:rsidRDefault="00005A60" w:rsidP="002F258B">
            <w:pPr>
              <w:numPr>
                <w:ilvl w:val="0"/>
                <w:numId w:val="1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udział w konsultacjach: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3 godziny</w:t>
            </w:r>
          </w:p>
          <w:p w14:paraId="5897CF58" w14:textId="77777777" w:rsidR="00005A60" w:rsidRPr="00AF2832" w:rsidRDefault="00005A60" w:rsidP="002F258B">
            <w:p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Nakład pracy związany z zajęciami wymagającymi bezpośredniego udziału nauczycieli akademickich wynosi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15 godzin, </w:t>
            </w:r>
            <w:r w:rsidRPr="00AF2832">
              <w:rPr>
                <w:rStyle w:val="Brak"/>
                <w:rFonts w:ascii="Times New Roman" w:hAnsi="Times New Roman" w:cs="Times New Roman"/>
              </w:rPr>
              <w:t>co odpowiada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0,5 punktu ECTS. </w:t>
            </w:r>
          </w:p>
          <w:p w14:paraId="52FA5981" w14:textId="77777777" w:rsidR="00005A60" w:rsidRPr="00AF2832" w:rsidRDefault="00005A60" w:rsidP="002F258B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69489156" w14:textId="77777777" w:rsidR="00005A60" w:rsidRPr="00AF2832" w:rsidRDefault="00005A60" w:rsidP="002F258B">
            <w:pPr>
              <w:pStyle w:val="Akapitzlist"/>
              <w:numPr>
                <w:ilvl w:val="0"/>
                <w:numId w:val="275"/>
              </w:numPr>
              <w:tabs>
                <w:tab w:val="clear" w:pos="708"/>
              </w:tabs>
              <w:ind w:left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Bilans nakładu pracy studenta:</w:t>
            </w:r>
          </w:p>
          <w:p w14:paraId="1FFC8A87" w14:textId="77777777" w:rsidR="00005A60" w:rsidRPr="00AF2832" w:rsidRDefault="00005A60" w:rsidP="002F258B">
            <w:pPr>
              <w:numPr>
                <w:ilvl w:val="0"/>
                <w:numId w:val="1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udział w wykładach: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7 godzin</w:t>
            </w:r>
          </w:p>
          <w:p w14:paraId="365B214E" w14:textId="77777777" w:rsidR="00005A60" w:rsidRPr="00AF2832" w:rsidRDefault="00005A60" w:rsidP="002F258B">
            <w:pPr>
              <w:numPr>
                <w:ilvl w:val="0"/>
                <w:numId w:val="1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udział w laboratoriach: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5 godzin</w:t>
            </w:r>
          </w:p>
          <w:p w14:paraId="61197304" w14:textId="77777777" w:rsidR="00005A60" w:rsidRPr="00AF2832" w:rsidRDefault="00005A60" w:rsidP="002F258B">
            <w:pPr>
              <w:numPr>
                <w:ilvl w:val="0"/>
                <w:numId w:val="1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przygotowanie do zajęć: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5 godzin</w:t>
            </w:r>
          </w:p>
          <w:p w14:paraId="285E5DCF" w14:textId="77777777" w:rsidR="00005A60" w:rsidRPr="00AF2832" w:rsidRDefault="00005A60" w:rsidP="002F258B">
            <w:pPr>
              <w:numPr>
                <w:ilvl w:val="0"/>
                <w:numId w:val="1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konsultacje: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3 godziny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741A39E" w14:textId="77777777" w:rsidR="00005A60" w:rsidRPr="00AF2832" w:rsidRDefault="00005A60" w:rsidP="002F258B">
            <w:pPr>
              <w:numPr>
                <w:ilvl w:val="0"/>
                <w:numId w:val="1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przygotowanie do kolokwium: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7 godzin</w:t>
            </w:r>
          </w:p>
          <w:p w14:paraId="3C2EC0EF" w14:textId="77777777" w:rsidR="00005A60" w:rsidRPr="00AF2832" w:rsidRDefault="00005A60" w:rsidP="002F258B">
            <w:pPr>
              <w:numPr>
                <w:ilvl w:val="0"/>
                <w:numId w:val="17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opracowanie zaliczeniowej pracy kontrolnej: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3 godziny</w:t>
            </w:r>
          </w:p>
          <w:p w14:paraId="68AC772D" w14:textId="77777777" w:rsidR="00005A60" w:rsidRPr="00AF2832" w:rsidRDefault="00005A60" w:rsidP="002F258B">
            <w:p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Łączny nakład pracy studenta wynosi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30 godzin</w:t>
            </w:r>
            <w:r w:rsidRPr="00AF2832">
              <w:rPr>
                <w:rStyle w:val="Brak"/>
                <w:rFonts w:ascii="Times New Roman" w:hAnsi="Times New Roman" w:cs="Times New Roman"/>
              </w:rPr>
              <w:t>, co odpowiada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1 </w:t>
            </w:r>
            <w:r w:rsidRPr="00AC34C3">
              <w:rPr>
                <w:rStyle w:val="Brak"/>
                <w:rFonts w:ascii="Times New Roman" w:hAnsi="Times New Roman" w:cs="Times New Roman"/>
                <w:b/>
                <w:bCs/>
              </w:rPr>
              <w:t>punktowi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ECTS </w:t>
            </w:r>
          </w:p>
          <w:p w14:paraId="3B64D7D5" w14:textId="77777777" w:rsidR="00005A60" w:rsidRPr="00AF2832" w:rsidRDefault="00005A60" w:rsidP="002F258B">
            <w:pPr>
              <w:widowControl w:val="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26B8E218" w14:textId="77777777" w:rsidR="00005A60" w:rsidRPr="00AF2832" w:rsidRDefault="00005A60" w:rsidP="002F258B">
            <w:pPr>
              <w:pStyle w:val="Akapitzlist"/>
              <w:numPr>
                <w:ilvl w:val="0"/>
                <w:numId w:val="275"/>
              </w:numPr>
              <w:tabs>
                <w:tab w:val="clear" w:pos="708"/>
              </w:tabs>
              <w:ind w:left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Nakład pracy związany z prowadzonymi badaniami naukowymi:</w:t>
            </w:r>
          </w:p>
          <w:p w14:paraId="1DC672C9" w14:textId="77777777" w:rsidR="00005A60" w:rsidRPr="00AF2832" w:rsidRDefault="00005A60" w:rsidP="002F258B">
            <w:pPr>
              <w:widowControl w:val="0"/>
              <w:numPr>
                <w:ilvl w:val="0"/>
                <w:numId w:val="17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Udział w wykładach w zakresie aspekt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w badawczo-naukowych: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7 godzin</w:t>
            </w:r>
          </w:p>
          <w:p w14:paraId="612E481C" w14:textId="77777777" w:rsidR="00005A60" w:rsidRPr="00AF2832" w:rsidRDefault="00005A60" w:rsidP="002F258B">
            <w:pPr>
              <w:widowControl w:val="0"/>
              <w:numPr>
                <w:ilvl w:val="0"/>
                <w:numId w:val="17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Udział w laboratoriach w zakresie aspekt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w badawczo-naukowych: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5 godzin</w:t>
            </w:r>
          </w:p>
          <w:p w14:paraId="479131C3" w14:textId="77777777" w:rsidR="00005A60" w:rsidRPr="00AF2832" w:rsidRDefault="00005A60" w:rsidP="002F258B">
            <w:pPr>
              <w:widowControl w:val="0"/>
              <w:numPr>
                <w:ilvl w:val="0"/>
                <w:numId w:val="17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lastRenderedPageBreak/>
              <w:t>przygotowanie do zaliczenia w zakresie aspekt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badawczo-naukowych  dla danego przedmiotu: </w:t>
            </w:r>
          </w:p>
          <w:p w14:paraId="282EECA5" w14:textId="77777777" w:rsidR="00005A60" w:rsidRPr="00AF2832" w:rsidRDefault="00005A60" w:rsidP="002F258B">
            <w:pPr>
              <w:widowControl w:val="0"/>
              <w:ind w:left="72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3 godziny</w:t>
            </w:r>
          </w:p>
          <w:p w14:paraId="2B393183" w14:textId="77777777" w:rsidR="00005A60" w:rsidRPr="00AF2832" w:rsidRDefault="00005A60" w:rsidP="002F258B">
            <w:p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Łączny nakład pracy studenta związany z prowadzonymi badaniami naukowymi wynosi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15 godzin, </w:t>
            </w:r>
            <w:r w:rsidRPr="00AF2832">
              <w:rPr>
                <w:rStyle w:val="Brak"/>
                <w:rFonts w:ascii="Times New Roman" w:hAnsi="Times New Roman" w:cs="Times New Roman"/>
              </w:rPr>
              <w:t>co odpowiada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0,5 punktu ECTS </w:t>
            </w:r>
          </w:p>
          <w:p w14:paraId="4C2D3193" w14:textId="77777777" w:rsidR="00005A60" w:rsidRPr="00AF2832" w:rsidRDefault="00005A60" w:rsidP="002F258B">
            <w:pPr>
              <w:widowControl w:val="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7CD3BD13" w14:textId="77777777" w:rsidR="00005A60" w:rsidRPr="00AF2832" w:rsidRDefault="00005A60" w:rsidP="002F258B">
            <w:pPr>
              <w:pStyle w:val="Akapitzlist"/>
              <w:numPr>
                <w:ilvl w:val="0"/>
                <w:numId w:val="275"/>
              </w:numPr>
              <w:tabs>
                <w:tab w:val="clear" w:pos="708"/>
              </w:tabs>
              <w:ind w:left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Czas wymagany do przygotowania się i do uczestnictwa w procesie oceniania:</w:t>
            </w:r>
          </w:p>
          <w:p w14:paraId="62097896" w14:textId="77777777" w:rsidR="00005A60" w:rsidRPr="00AF2832" w:rsidRDefault="00005A60" w:rsidP="002F258B">
            <w:pPr>
              <w:widowControl w:val="0"/>
              <w:numPr>
                <w:ilvl w:val="0"/>
                <w:numId w:val="17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przygotowanie do kolokwium: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7 godzin </w:t>
            </w:r>
          </w:p>
          <w:p w14:paraId="206407E8" w14:textId="77777777" w:rsidR="00005A60" w:rsidRPr="00AF2832" w:rsidRDefault="00005A60" w:rsidP="002F258B">
            <w:pPr>
              <w:widowControl w:val="0"/>
              <w:numPr>
                <w:ilvl w:val="0"/>
                <w:numId w:val="17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opracowanie zaliczeniowej pracy kontrolnej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: 3 godziny </w:t>
            </w:r>
          </w:p>
          <w:p w14:paraId="38901AF6" w14:textId="63F82FAF" w:rsidR="00005A60" w:rsidRPr="00AF2832" w:rsidRDefault="00005A60" w:rsidP="002F258B">
            <w:p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Łączny nakład wymagany do przygotowania się i do uczestnictwa w procesie </w:t>
            </w:r>
            <w:r w:rsidRPr="00AF2832">
              <w:rPr>
                <w:rStyle w:val="Brak"/>
                <w:rFonts w:ascii="Times New Roman" w:hAnsi="Times New Roman" w:cs="Times New Roman"/>
              </w:rPr>
              <w:t>oceniania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wynosi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10 godzin, 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co odpowiada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0,3</w:t>
            </w:r>
            <w:r w:rsidR="00AC34C3">
              <w:rPr>
                <w:rStyle w:val="Brak"/>
                <w:rFonts w:ascii="Times New Roman" w:hAnsi="Times New Roman" w:cs="Times New Roman"/>
                <w:b/>
                <w:bCs/>
              </w:rPr>
              <w:t>3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punktu ECTS</w:t>
            </w:r>
          </w:p>
          <w:p w14:paraId="0B671461" w14:textId="77777777" w:rsidR="00005A60" w:rsidRPr="00AF2832" w:rsidRDefault="00005A60" w:rsidP="002F258B">
            <w:pPr>
              <w:widowControl w:val="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0C858BE2" w14:textId="77777777" w:rsidR="00005A60" w:rsidRPr="00AF2832" w:rsidRDefault="00005A60" w:rsidP="002F258B">
            <w:pPr>
              <w:pStyle w:val="Akapitzlist"/>
              <w:numPr>
                <w:ilvl w:val="0"/>
                <w:numId w:val="275"/>
              </w:numPr>
              <w:tabs>
                <w:tab w:val="clear" w:pos="708"/>
              </w:tabs>
              <w:ind w:left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Czas wymagany do odbycia obowiązkowej praktyki:</w:t>
            </w:r>
          </w:p>
          <w:p w14:paraId="7A540AE1" w14:textId="77777777" w:rsidR="0017613A" w:rsidRPr="00AF2832" w:rsidRDefault="00005A60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- nie dotyczy</w:t>
            </w:r>
          </w:p>
        </w:tc>
      </w:tr>
      <w:tr w:rsidR="0017613A" w:rsidRPr="00AF2832" w14:paraId="580A5DA1" w14:textId="77777777" w:rsidTr="001C0CC8">
        <w:tc>
          <w:tcPr>
            <w:tcW w:w="3544" w:type="dxa"/>
          </w:tcPr>
          <w:p w14:paraId="77976589" w14:textId="77777777" w:rsidR="0017613A" w:rsidRPr="00AF2832" w:rsidRDefault="00005A60" w:rsidP="00805625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lastRenderedPageBreak/>
              <w:t>Efekty uczenia się – wiedza</w:t>
            </w:r>
          </w:p>
        </w:tc>
        <w:tc>
          <w:tcPr>
            <w:tcW w:w="5636" w:type="dxa"/>
          </w:tcPr>
          <w:p w14:paraId="061F1ED3" w14:textId="77777777" w:rsidR="00491E77" w:rsidRPr="00AF2832" w:rsidRDefault="00491E77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color w:val="000000"/>
              </w:rPr>
            </w:pPr>
            <w:r w:rsidRPr="00AF2832">
              <w:rPr>
                <w:rFonts w:ascii="Times New Roman" w:hAnsi="Times New Roman" w:cs="Times New Roman"/>
                <w:b/>
                <w:color w:val="000000"/>
              </w:rPr>
              <w:t>Student zna i rozumie:</w:t>
            </w:r>
          </w:p>
          <w:p w14:paraId="381F7246" w14:textId="77777777" w:rsidR="00AC34C3" w:rsidRDefault="00491E77" w:rsidP="002F258B">
            <w:pPr>
              <w:pStyle w:val="Tekstpodstawowy"/>
              <w:spacing w:after="0"/>
              <w:ind w:left="464" w:hanging="464"/>
              <w:jc w:val="both"/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W1:</w:t>
            </w:r>
            <w:r w:rsidR="00005A60"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charakterystykę </w:t>
            </w:r>
            <w:r w:rsidR="00005A60" w:rsidRPr="00AF2832"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  <w:t>susbtancji zapachowych stosowanych</w:t>
            </w:r>
            <w:r w:rsidR="00AC34C3"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  <w:t xml:space="preserve"> </w:t>
            </w:r>
          </w:p>
          <w:p w14:paraId="72EE4769" w14:textId="0F151DA8" w:rsidR="00005A60" w:rsidRPr="00AF2832" w:rsidRDefault="00005A60" w:rsidP="002F258B">
            <w:pPr>
              <w:pStyle w:val="Tekstpodstawowy"/>
              <w:spacing w:after="0"/>
              <w:ind w:left="464" w:hanging="464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  <w:t xml:space="preserve"> w recepturze kosmetycznej</w:t>
            </w:r>
            <w:r w:rsidR="00491E77"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(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K_W04</w:t>
            </w:r>
            <w:r w:rsidR="00491E77" w:rsidRPr="00AF2832">
              <w:rPr>
                <w:rStyle w:val="Hyperlink0"/>
                <w:rFonts w:ascii="Times New Roman" w:hAnsi="Times New Roman" w:cs="Times New Roman"/>
                <w:color w:val="auto"/>
              </w:rPr>
              <w:t>)</w:t>
            </w:r>
          </w:p>
          <w:p w14:paraId="093E82DE" w14:textId="77777777" w:rsidR="00AC34C3" w:rsidRDefault="00491E77" w:rsidP="002F258B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464" w:hanging="464"/>
              <w:jc w:val="both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W2: </w:t>
            </w:r>
            <w:r w:rsidR="00005A60" w:rsidRPr="00AF2832">
              <w:rPr>
                <w:rStyle w:val="Brak"/>
                <w:rFonts w:ascii="Times New Roman" w:hAnsi="Times New Roman" w:cs="Times New Roman"/>
              </w:rPr>
              <w:t xml:space="preserve">metody otrzymywania </w:t>
            </w:r>
            <w:r w:rsidR="00005A60"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substancji zapachowych </w:t>
            </w:r>
            <w:r w:rsidR="00AC34C3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55A3C803" w14:textId="77777777" w:rsidR="00AC34C3" w:rsidRDefault="00005A60" w:rsidP="002F258B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464" w:hanging="464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pochodzenia 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  <w:t>roślinnego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oraz ich zastosowanie w </w:t>
            </w:r>
            <w:r w:rsidR="00AC34C3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3BA47CC7" w14:textId="77777777" w:rsidR="00AC34C3" w:rsidRDefault="00005A60" w:rsidP="002F258B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464" w:hanging="464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kosmetologii, higien</w:t>
            </w:r>
            <w:r w:rsidR="00491E77" w:rsidRPr="00AF2832">
              <w:rPr>
                <w:rStyle w:val="Brak"/>
                <w:rFonts w:ascii="Times New Roman" w:hAnsi="Times New Roman" w:cs="Times New Roman"/>
              </w:rPr>
              <w:t>ie, aromaterapii i perfumerii (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K_W </w:t>
            </w:r>
            <w:r w:rsidR="00AC34C3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3A368147" w14:textId="4978D587" w:rsidR="0017613A" w:rsidRPr="00AF2832" w:rsidRDefault="00005A60" w:rsidP="002F258B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464" w:hanging="464"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15</w:t>
            </w:r>
            <w:r w:rsidR="00491E77" w:rsidRPr="00AF2832">
              <w:rPr>
                <w:rStyle w:val="Brak"/>
                <w:rFonts w:ascii="Times New Roman" w:hAnsi="Times New Roman" w:cs="Times New Roman"/>
              </w:rPr>
              <w:t>)</w:t>
            </w:r>
          </w:p>
        </w:tc>
      </w:tr>
      <w:tr w:rsidR="0017613A" w:rsidRPr="00AF2832" w14:paraId="17E4681E" w14:textId="77777777" w:rsidTr="001C0CC8">
        <w:tc>
          <w:tcPr>
            <w:tcW w:w="3544" w:type="dxa"/>
          </w:tcPr>
          <w:p w14:paraId="20B6C55A" w14:textId="77777777" w:rsidR="0017613A" w:rsidRPr="00AF2832" w:rsidRDefault="00005A60" w:rsidP="00805625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Efekty uczenia się – umiejętności</w:t>
            </w:r>
          </w:p>
        </w:tc>
        <w:tc>
          <w:tcPr>
            <w:tcW w:w="5636" w:type="dxa"/>
          </w:tcPr>
          <w:p w14:paraId="1EBDDBB3" w14:textId="77777777" w:rsidR="00491E77" w:rsidRPr="00AF2832" w:rsidRDefault="00491E77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color w:val="000000"/>
              </w:rPr>
            </w:pPr>
            <w:r w:rsidRPr="00AF2832">
              <w:rPr>
                <w:rFonts w:ascii="Times New Roman" w:hAnsi="Times New Roman" w:cs="Times New Roman"/>
                <w:b/>
                <w:color w:val="000000"/>
              </w:rPr>
              <w:t>Student potrafi:</w:t>
            </w:r>
          </w:p>
          <w:p w14:paraId="6D2EEBAB" w14:textId="77777777" w:rsidR="00AC34C3" w:rsidRDefault="00491E77" w:rsidP="002F258B">
            <w:pPr>
              <w:pStyle w:val="Tekstpodstawowy"/>
              <w:spacing w:after="0"/>
              <w:ind w:left="464" w:hanging="464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U1: krytycznie interpretować i analizować</w:t>
            </w:r>
            <w:r w:rsidR="00F16B3F"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wyniki badań </w:t>
            </w:r>
            <w:r w:rsidR="00AC34C3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</w:p>
          <w:p w14:paraId="308C1966" w14:textId="77777777" w:rsidR="00AC34C3" w:rsidRDefault="00F16B3F" w:rsidP="002F258B">
            <w:pPr>
              <w:pStyle w:val="Tekstpodstawowy"/>
              <w:spacing w:after="0"/>
              <w:ind w:left="464" w:hanging="464"/>
              <w:jc w:val="both"/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naukowych z 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  <w:t xml:space="preserve">zakresu analizy ilościowej i jakościowej </w:t>
            </w:r>
            <w:r w:rsidR="00AC34C3"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  <w:t xml:space="preserve"> </w:t>
            </w:r>
          </w:p>
          <w:p w14:paraId="74A218DF" w14:textId="618B1AB2" w:rsidR="00F16B3F" w:rsidRPr="00AF2832" w:rsidRDefault="00F16B3F" w:rsidP="002F258B">
            <w:pPr>
              <w:pStyle w:val="Tekstpodstawowy"/>
              <w:spacing w:after="0"/>
              <w:ind w:left="464" w:hanging="464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  <w:t>surowcow olejkowych i olejkow eterycznych</w:t>
            </w:r>
            <w:r w:rsidR="00506045"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(K_U11)</w:t>
            </w:r>
          </w:p>
          <w:p w14:paraId="293E6723" w14:textId="77777777" w:rsidR="00AC34C3" w:rsidRDefault="00491E77" w:rsidP="002F258B">
            <w:pPr>
              <w:pStyle w:val="Tekstpodstawowy"/>
              <w:spacing w:after="0"/>
              <w:ind w:left="464" w:hanging="464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U2: o</w:t>
            </w:r>
            <w:r w:rsidR="00F16B3F"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dpowiednio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za</w:t>
            </w:r>
            <w:r w:rsidR="00F16B3F" w:rsidRPr="00AF2832">
              <w:rPr>
                <w:rStyle w:val="Hyperlink0"/>
                <w:rFonts w:ascii="Times New Roman" w:hAnsi="Times New Roman" w:cs="Times New Roman"/>
                <w:color w:val="auto"/>
              </w:rPr>
              <w:t>plan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ować</w:t>
            </w:r>
            <w:r w:rsidR="00F16B3F"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i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zrealizować</w:t>
            </w:r>
            <w:r w:rsidR="00F16B3F"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proces </w:t>
            </w:r>
            <w:r w:rsidR="00AC34C3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</w:p>
          <w:p w14:paraId="1B01A0A7" w14:textId="77777777" w:rsidR="00AC34C3" w:rsidRDefault="00F16B3F" w:rsidP="002F258B">
            <w:pPr>
              <w:pStyle w:val="Tekstpodstawowy"/>
              <w:spacing w:after="0"/>
              <w:ind w:left="464" w:hanging="464"/>
              <w:jc w:val="both"/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samokształcenia z zakresu 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  <w:t xml:space="preserve">aktualnych klasyfikacji </w:t>
            </w:r>
            <w:r w:rsidR="00AC34C3"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  <w:t xml:space="preserve"> </w:t>
            </w:r>
          </w:p>
          <w:p w14:paraId="4339E85F" w14:textId="77777777" w:rsidR="00AC34C3" w:rsidRDefault="00F16B3F" w:rsidP="002F258B">
            <w:pPr>
              <w:pStyle w:val="Tekstpodstawowy"/>
              <w:spacing w:after="0"/>
              <w:ind w:left="464" w:hanging="464"/>
              <w:jc w:val="both"/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  <w:t>substancji zapachowych i metod ich otrzymywania</w:t>
            </w:r>
            <w:r w:rsidR="00AC34C3"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  <w:t xml:space="preserve"> </w:t>
            </w:r>
          </w:p>
          <w:p w14:paraId="09A121B8" w14:textId="5AE5F6CC" w:rsidR="00F16B3F" w:rsidRPr="00AF2832" w:rsidRDefault="00F16B3F" w:rsidP="002F258B">
            <w:pPr>
              <w:pStyle w:val="Tekstpodstawowy"/>
              <w:spacing w:after="0"/>
              <w:ind w:left="464" w:hanging="464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(K_U14)</w:t>
            </w:r>
          </w:p>
          <w:p w14:paraId="5E6437AB" w14:textId="77777777" w:rsidR="00AC34C3" w:rsidRDefault="00F16B3F" w:rsidP="002F258B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464" w:hanging="464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U3: </w:t>
            </w:r>
            <w:r w:rsidR="00491E77" w:rsidRPr="00AF2832">
              <w:rPr>
                <w:rStyle w:val="Brak"/>
                <w:rFonts w:ascii="Times New Roman" w:hAnsi="Times New Roman" w:cs="Times New Roman"/>
                <w:u w:color="4472C4"/>
              </w:rPr>
              <w:t>komponować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mieszanin</w:t>
            </w:r>
            <w:r w:rsidR="00491E77" w:rsidRPr="00AF2832">
              <w:rPr>
                <w:rStyle w:val="Hyperlink0"/>
                <w:rFonts w:ascii="Times New Roman" w:hAnsi="Times New Roman" w:cs="Times New Roman"/>
                <w:color w:val="auto"/>
              </w:rPr>
              <w:t>y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 zapachow</w:t>
            </w:r>
            <w:r w:rsidR="00491E77" w:rsidRPr="00AF2832">
              <w:rPr>
                <w:rStyle w:val="Brak"/>
                <w:rFonts w:ascii="Times New Roman" w:hAnsi="Times New Roman" w:cs="Times New Roman"/>
                <w:u w:color="4472C4"/>
              </w:rPr>
              <w:t>e</w:t>
            </w:r>
            <w:r w:rsidR="00491E77" w:rsidRPr="00AF2832">
              <w:rPr>
                <w:rStyle w:val="Brak"/>
                <w:rFonts w:ascii="Times New Roman" w:hAnsi="Times New Roman" w:cs="Times New Roman"/>
              </w:rPr>
              <w:t xml:space="preserve"> oraz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określić</w:t>
            </w:r>
            <w:r w:rsidR="00AC34C3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05974951" w14:textId="17457347" w:rsidR="0017613A" w:rsidRPr="00AF2832" w:rsidRDefault="00F16B3F" w:rsidP="002F258B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464" w:hanging="464"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 zakres ich działania (K_U22)</w:t>
            </w:r>
          </w:p>
        </w:tc>
      </w:tr>
      <w:tr w:rsidR="0017613A" w:rsidRPr="00AF2832" w14:paraId="53866882" w14:textId="77777777" w:rsidTr="001C0CC8">
        <w:tc>
          <w:tcPr>
            <w:tcW w:w="3544" w:type="dxa"/>
          </w:tcPr>
          <w:p w14:paraId="307B0983" w14:textId="77777777" w:rsidR="0017613A" w:rsidRPr="00AF2832" w:rsidRDefault="00005A60" w:rsidP="00805625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Efekty uczenia się – kompetencje społeczne</w:t>
            </w:r>
          </w:p>
        </w:tc>
        <w:tc>
          <w:tcPr>
            <w:tcW w:w="5636" w:type="dxa"/>
          </w:tcPr>
          <w:p w14:paraId="7B28AC6B" w14:textId="77777777" w:rsidR="00491E77" w:rsidRPr="00AF2832" w:rsidRDefault="00491E77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color w:val="000000"/>
              </w:rPr>
            </w:pPr>
            <w:r w:rsidRPr="00AF2832">
              <w:rPr>
                <w:rFonts w:ascii="Times New Roman" w:hAnsi="Times New Roman" w:cs="Times New Roman"/>
                <w:b/>
                <w:color w:val="000000"/>
              </w:rPr>
              <w:t>Student gotów jest do:</w:t>
            </w:r>
          </w:p>
          <w:p w14:paraId="72B4EFAF" w14:textId="77777777" w:rsidR="00AC34C3" w:rsidRDefault="00491E77" w:rsidP="002F258B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464" w:hanging="464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K1: krytycznego</w:t>
            </w:r>
            <w:r w:rsidR="00F16B3F" w:rsidRPr="00AF2832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F16B3F" w:rsidRPr="00AF2832">
              <w:rPr>
                <w:rStyle w:val="Hyperlink0"/>
                <w:rFonts w:ascii="Times New Roman" w:hAnsi="Times New Roman" w:cs="Times New Roman"/>
                <w:color w:val="auto"/>
              </w:rPr>
              <w:t>korzysta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nia</w:t>
            </w:r>
            <w:r w:rsidR="00F16B3F" w:rsidRPr="00AF2832">
              <w:rPr>
                <w:rStyle w:val="Brak"/>
                <w:rFonts w:ascii="Times New Roman" w:hAnsi="Times New Roman" w:cs="Times New Roman"/>
              </w:rPr>
              <w:t xml:space="preserve"> z różnych źr</w:t>
            </w:r>
            <w:r w:rsidR="00F16B3F"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="00F16B3F" w:rsidRPr="00AF2832">
              <w:rPr>
                <w:rStyle w:val="Brak"/>
                <w:rFonts w:ascii="Times New Roman" w:hAnsi="Times New Roman" w:cs="Times New Roman"/>
              </w:rPr>
              <w:t>deł informacji</w:t>
            </w:r>
            <w:r w:rsidR="00AC34C3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6E8B4115" w14:textId="77777777" w:rsidR="00AC34C3" w:rsidRDefault="00F16B3F" w:rsidP="002F258B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464" w:hanging="464"/>
              <w:jc w:val="both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 naukowej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w celu poszukiwania nowych substancji </w:t>
            </w:r>
            <w:r w:rsidR="00AC34C3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1E056838" w14:textId="77777777" w:rsidR="00AC34C3" w:rsidRDefault="00F16B3F" w:rsidP="002F258B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464" w:hanging="464"/>
              <w:jc w:val="both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zapachowych stosowa</w:t>
            </w:r>
            <w:r w:rsidR="00506045"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nych w recepturze kosmetycznej </w:t>
            </w:r>
            <w:r w:rsidR="00AC34C3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626B9029" w14:textId="6F25F3C3" w:rsidR="0017613A" w:rsidRPr="00AF2832" w:rsidRDefault="00F16B3F" w:rsidP="002F258B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464" w:hanging="464"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(K_K01)</w:t>
            </w:r>
          </w:p>
        </w:tc>
      </w:tr>
      <w:tr w:rsidR="0017613A" w:rsidRPr="00AF2832" w14:paraId="63B6712F" w14:textId="77777777" w:rsidTr="001C0CC8">
        <w:tc>
          <w:tcPr>
            <w:tcW w:w="3544" w:type="dxa"/>
          </w:tcPr>
          <w:p w14:paraId="6664277B" w14:textId="77777777" w:rsidR="0017613A" w:rsidRPr="00AF2832" w:rsidRDefault="00005A60" w:rsidP="00805625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5636" w:type="dxa"/>
          </w:tcPr>
          <w:p w14:paraId="2B4B74DF" w14:textId="77777777" w:rsidR="00F16B3F" w:rsidRPr="00AF2832" w:rsidRDefault="00F16B3F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ady:</w:t>
            </w:r>
          </w:p>
          <w:p w14:paraId="08CF6B07" w14:textId="77777777" w:rsidR="00F16B3F" w:rsidRPr="00AF2832" w:rsidRDefault="00F16B3F" w:rsidP="002F258B">
            <w:pPr>
              <w:pStyle w:val="redniasiatka1akcent21"/>
              <w:numPr>
                <w:ilvl w:val="0"/>
                <w:numId w:val="201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wykład informacyjny</w:t>
            </w:r>
          </w:p>
          <w:p w14:paraId="1849A11F" w14:textId="77777777" w:rsidR="00F16B3F" w:rsidRPr="00AF2832" w:rsidRDefault="00F16B3F" w:rsidP="002F258B">
            <w:pPr>
              <w:pStyle w:val="redniasiatka1akcent21"/>
              <w:numPr>
                <w:ilvl w:val="0"/>
                <w:numId w:val="201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wykład konwersatoryjny </w:t>
            </w:r>
          </w:p>
          <w:p w14:paraId="5BB6D0DE" w14:textId="77777777" w:rsidR="00F16B3F" w:rsidRPr="00AF2832" w:rsidRDefault="00F16B3F" w:rsidP="002F258B">
            <w:pPr>
              <w:pStyle w:val="redniasiatka1akcent21"/>
              <w:numPr>
                <w:ilvl w:val="0"/>
                <w:numId w:val="201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analiza przypadk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n-US"/>
              </w:rPr>
              <w:t>w</w:t>
            </w:r>
          </w:p>
          <w:p w14:paraId="0F77ADBE" w14:textId="77777777" w:rsidR="00F16B3F" w:rsidRPr="00AF2832" w:rsidRDefault="00F16B3F" w:rsidP="002F258B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7D51045F" w14:textId="77777777" w:rsidR="00F16B3F" w:rsidRPr="00AF2832" w:rsidRDefault="00F16B3F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Laboratoria:</w:t>
            </w:r>
          </w:p>
          <w:p w14:paraId="2821B31D" w14:textId="77777777" w:rsidR="00F16B3F" w:rsidRPr="00AF2832" w:rsidRDefault="00F16B3F" w:rsidP="002F258B">
            <w:pPr>
              <w:pStyle w:val="redniasiatka1akcent21"/>
              <w:numPr>
                <w:ilvl w:val="0"/>
                <w:numId w:val="20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dyskusja dydaktyczna</w:t>
            </w:r>
          </w:p>
          <w:p w14:paraId="2FE12A17" w14:textId="77777777" w:rsidR="00F16B3F" w:rsidRPr="00AF2832" w:rsidRDefault="00F16B3F" w:rsidP="002F258B">
            <w:pPr>
              <w:pStyle w:val="redniasiatka1akcent21"/>
              <w:numPr>
                <w:ilvl w:val="0"/>
                <w:numId w:val="202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drzewo decyzyjne</w:t>
            </w:r>
          </w:p>
          <w:p w14:paraId="6C1883ED" w14:textId="77777777" w:rsidR="00F16B3F" w:rsidRPr="00AF2832" w:rsidRDefault="00F16B3F" w:rsidP="002F258B">
            <w:pPr>
              <w:pStyle w:val="redniasiatka1akcent21"/>
              <w:numPr>
                <w:ilvl w:val="0"/>
                <w:numId w:val="202"/>
              </w:numPr>
              <w:suppressAutoHyphens w:val="0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projektowanie i analiza badań naukowych</w:t>
            </w:r>
          </w:p>
          <w:p w14:paraId="038A178F" w14:textId="77777777" w:rsidR="0017613A" w:rsidRPr="00AF2832" w:rsidRDefault="00F16B3F" w:rsidP="002F258B">
            <w:pPr>
              <w:pStyle w:val="redniasiatka1akcent21"/>
              <w:numPr>
                <w:ilvl w:val="0"/>
                <w:numId w:val="202"/>
              </w:numPr>
              <w:suppressAutoHyphens w:val="0"/>
              <w:jc w:val="both"/>
              <w:rPr>
                <w:rStyle w:val="Brak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metody eksponujące: pokaz</w:t>
            </w:r>
          </w:p>
        </w:tc>
      </w:tr>
      <w:tr w:rsidR="0017613A" w:rsidRPr="00AF2832" w14:paraId="0E418D57" w14:textId="77777777" w:rsidTr="001C0CC8">
        <w:tc>
          <w:tcPr>
            <w:tcW w:w="3544" w:type="dxa"/>
          </w:tcPr>
          <w:p w14:paraId="692106AB" w14:textId="77777777" w:rsidR="0017613A" w:rsidRPr="00AF2832" w:rsidRDefault="00005A60" w:rsidP="00805625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Wymagania wstępne</w:t>
            </w:r>
          </w:p>
        </w:tc>
        <w:tc>
          <w:tcPr>
            <w:tcW w:w="5636" w:type="dxa"/>
          </w:tcPr>
          <w:p w14:paraId="3309ABDC" w14:textId="77777777" w:rsidR="0017613A" w:rsidRPr="00AF2832" w:rsidRDefault="00F16B3F" w:rsidP="002F258B">
            <w:pPr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Do realizacji przedmiotu niezbędne jest posiadanie przez uczestnika zajęć podstawowych wiadomości z zakresu biologii, szczeg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lnie botaniki, chemii i fizjologii</w:t>
            </w:r>
          </w:p>
          <w:p w14:paraId="1512D351" w14:textId="77777777" w:rsidR="0044371D" w:rsidRPr="00AF2832" w:rsidRDefault="0044371D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</w:p>
        </w:tc>
      </w:tr>
      <w:tr w:rsidR="0017613A" w:rsidRPr="00AF2832" w14:paraId="089EB2E3" w14:textId="77777777" w:rsidTr="001C0CC8">
        <w:tc>
          <w:tcPr>
            <w:tcW w:w="3544" w:type="dxa"/>
          </w:tcPr>
          <w:p w14:paraId="03D7FDF4" w14:textId="77777777" w:rsidR="0017613A" w:rsidRPr="00AF2832" w:rsidRDefault="00005A60" w:rsidP="00805625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lastRenderedPageBreak/>
              <w:t>Skr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cony opis przedmiotu</w:t>
            </w:r>
          </w:p>
        </w:tc>
        <w:tc>
          <w:tcPr>
            <w:tcW w:w="5636" w:type="dxa"/>
          </w:tcPr>
          <w:p w14:paraId="103627BA" w14:textId="77777777" w:rsidR="0017613A" w:rsidRPr="00AF2832" w:rsidRDefault="00F16B3F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Zajęcie z przedmiotu poświę</w:t>
            </w:r>
            <w:r w:rsidRPr="00AF2832">
              <w:rPr>
                <w:rStyle w:val="Brak"/>
                <w:rFonts w:ascii="Times New Roman" w:hAnsi="Times New Roman" w:cs="Times New Roman"/>
                <w:lang w:val="it-IT"/>
              </w:rPr>
              <w:t>cone s</w:t>
            </w:r>
            <w:r w:rsidRPr="00AF2832">
              <w:rPr>
                <w:rStyle w:val="Brak"/>
                <w:rFonts w:ascii="Times New Roman" w:hAnsi="Times New Roman" w:cs="Times New Roman"/>
              </w:rPr>
              <w:t>ą om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wieniu budowy i funkcjonowania narząd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zmysłów człowieka, roli jaką odgrywają w postrzeganiu rzeczywistości wzrok, słuch, dotyk, smak i węch; szczeg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lny nacisk położony jest na analizę funkcjonowania zmysłów powonienia i smaku. Omawiane są r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wnież charakter i budowa związk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chemicznych, głównie naturalnych, wykrywanych przez zmysły chemiczne. W trakcie zajęć prezentowane są sposoby otrzymywania frakcji lotnych. Treści realizowane w trakcie zajęć opierają się na wiedzy zdobytej w ramach zajęć z chemii organicznej, fizjologii człowieka oraz perfumerii i aromaterapii.</w:t>
            </w:r>
          </w:p>
        </w:tc>
      </w:tr>
      <w:tr w:rsidR="0017613A" w:rsidRPr="00AF2832" w14:paraId="26E58068" w14:textId="77777777" w:rsidTr="001C0CC8">
        <w:tc>
          <w:tcPr>
            <w:tcW w:w="3544" w:type="dxa"/>
          </w:tcPr>
          <w:p w14:paraId="4B41574D" w14:textId="77777777" w:rsidR="0017613A" w:rsidRPr="00AF2832" w:rsidRDefault="00005A60" w:rsidP="00805625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5636" w:type="dxa"/>
          </w:tcPr>
          <w:p w14:paraId="24BEFE97" w14:textId="77777777" w:rsidR="00F16B3F" w:rsidRPr="00AF2832" w:rsidRDefault="00F16B3F" w:rsidP="002F258B">
            <w:pPr>
              <w:pStyle w:val="NormalnyWeb"/>
              <w:spacing w:before="0" w:after="0" w:line="276" w:lineRule="auto"/>
              <w:jc w:val="both"/>
              <w:rPr>
                <w:rStyle w:val="Hyperlink0"/>
                <w:rFonts w:eastAsia="Times" w:cs="Times New Roman"/>
                <w:b/>
                <w:bCs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rFonts w:cs="Times New Roman"/>
                <w:b/>
                <w:bCs/>
                <w:color w:val="auto"/>
                <w:sz w:val="22"/>
                <w:szCs w:val="22"/>
              </w:rPr>
              <w:t>Wykłady</w:t>
            </w:r>
          </w:p>
          <w:p w14:paraId="4E39A39F" w14:textId="77777777" w:rsidR="00F16B3F" w:rsidRPr="00AF2832" w:rsidRDefault="00F16B3F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Zagadnienia omawiane w trakcie wykład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obejmują budowę anatomiczną i fizjologię narząd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zmysłów człowieka (zwierząt) umożliwiających odbi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 bodźc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ze środowiska oraz znaczenie postrzegania zmysłowego w kosmetologii (atrakcyjność wyglądu, głosu, zapachu). Jednym z cel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jest zwr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cenie szczeg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lnej uwagi na zmysł węchu i powiązany z nim zmysł smaku oraz zaprezentowanie aktualnego stanu wiedzy na temat molekularnych podstaw mechanizmu odbioru wrażeń węchowych. W trakcie wykładu om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wione zostają podstawowe substancje zapachowe rozpoznawane przez człowieka oraz wykorzystywane w kosmetyce. Prezentowany jest podział substancji zapachowych ze względu na charakter chemiczny (węglowodory, alkohole, aldehydy, ketony, etery, estry), pochodzenie (syntetyczne i naturalne - roślinne, zwierzęce) oraz wywoływane wrażenia węchowe (zapachy: kamforowe, piżmowe, kwiatowe, miętowo-pieprzowe, eteryczne, ostre itd.). Om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wione zostają najważniejsze z kosmetycznego punktu widzenia, surowce zapachowe, olejki eteryczne oraz rośliny i zwierzęta, z kt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rych się je pozyskuje. Podczas wykład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prezentowane są surowce zapachowe otrzymywane z roślin (konkret, pomada, rezynoid, absolut, olejek eteryczny, nalewka, woda aromatyczna, gumożywica, żywica), sposoby ich otrzymywania (ekstrakcja, destylacja z parą wodną, wytłaczanie) oraz analiza składu ilościowego i jakościowego. Charakteryzowane jest r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wnież zastosowanie kosmetyczne i lecznicze frakcji lotnych i olejk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eterycznych oraz og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lne zasady tworzenia kompozycji zapachowych. </w:t>
            </w:r>
          </w:p>
          <w:p w14:paraId="1446F084" w14:textId="77777777" w:rsidR="00F16B3F" w:rsidRPr="00AF2832" w:rsidRDefault="00F16B3F" w:rsidP="002F258B">
            <w:pPr>
              <w:pStyle w:val="NormalnyWeb"/>
              <w:spacing w:before="0" w:after="0" w:line="276" w:lineRule="auto"/>
              <w:jc w:val="both"/>
              <w:rPr>
                <w:rStyle w:val="Hyperlink0"/>
                <w:rFonts w:eastAsia="Times" w:cs="Times New Roman"/>
                <w:b/>
                <w:bCs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rFonts w:cs="Times New Roman"/>
                <w:b/>
                <w:bCs/>
                <w:color w:val="auto"/>
                <w:sz w:val="22"/>
                <w:szCs w:val="22"/>
                <w:lang w:val="it-IT"/>
              </w:rPr>
              <w:t>Laboratoria</w:t>
            </w:r>
          </w:p>
          <w:p w14:paraId="0085C50F" w14:textId="77777777" w:rsidR="0017613A" w:rsidRPr="00AF2832" w:rsidRDefault="00F16B3F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W trakcie laboratori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studenci wykonują doświadczenia mające na celu poznanie mechanizm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działania narząd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zmysłów, sposob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otrzymywania frakcji zapachowych z roślin (ekstrakcja, destylacja z parą wodną, wytłaczanie) oraz analizy składu ilościowego i jakościowego olejk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eterycznych np. przy pomocy metod chromatograficznych.</w:t>
            </w:r>
          </w:p>
        </w:tc>
      </w:tr>
      <w:tr w:rsidR="0017613A" w:rsidRPr="00AF2832" w14:paraId="5D618B2B" w14:textId="77777777" w:rsidTr="001C0CC8">
        <w:tc>
          <w:tcPr>
            <w:tcW w:w="3544" w:type="dxa"/>
          </w:tcPr>
          <w:p w14:paraId="4D7BD2D9" w14:textId="77777777" w:rsidR="0017613A" w:rsidRPr="00AF2832" w:rsidRDefault="00005A60" w:rsidP="00805625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de-DE"/>
              </w:rPr>
              <w:t>Literatura</w:t>
            </w:r>
          </w:p>
        </w:tc>
        <w:tc>
          <w:tcPr>
            <w:tcW w:w="5636" w:type="dxa"/>
          </w:tcPr>
          <w:p w14:paraId="2254B599" w14:textId="77777777" w:rsidR="00F16B3F" w:rsidRPr="00AF2832" w:rsidRDefault="00F16B3F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Literatura podstawowa</w:t>
            </w:r>
          </w:p>
          <w:p w14:paraId="26C779D0" w14:textId="77777777" w:rsidR="00F16B3F" w:rsidRPr="00AF2832" w:rsidRDefault="00F16B3F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8" w:hanging="284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1. Fabiszewski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Ryszard</w:t>
            </w:r>
            <w:r w:rsidRPr="00AF2832">
              <w:rPr>
                <w:rStyle w:val="Hyperlink0"/>
                <w:rFonts w:ascii="Times New Roman" w:hAnsi="Times New Roman" w:cs="Times New Roman"/>
              </w:rPr>
              <w:t>, Jabłońska-Trypuć Agata, Sensoryka i substancje zapachowe, Wyższa Szkoła Kosmetologii i Ochrony Zdrowia w Białymstoku, Białystok 2006</w:t>
            </w:r>
          </w:p>
          <w:p w14:paraId="4D98E220" w14:textId="77777777" w:rsidR="00F16B3F" w:rsidRPr="00AF2832" w:rsidRDefault="00F16B3F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8" w:hanging="284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2. G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ra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J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zef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., Lis Anna, Najcenniejsze olejki eteryczne, </w:t>
            </w:r>
            <w:r w:rsidRPr="00AF2832">
              <w:rPr>
                <w:rStyle w:val="Hyperlink0"/>
                <w:rFonts w:ascii="Times New Roman" w:hAnsi="Times New Roman" w:cs="Times New Roman"/>
              </w:rPr>
              <w:lastRenderedPageBreak/>
              <w:t>Wyd. Uniwersytetu Mikołaja Kopernika, Toruń, 2004</w:t>
            </w:r>
          </w:p>
          <w:p w14:paraId="7D27BCFD" w14:textId="77777777" w:rsidR="00F16B3F" w:rsidRPr="00AF2832" w:rsidRDefault="00F16B3F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8" w:hanging="284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3. Jabłońska-Trypuć Agata, Fabiszewski Ryszard, Sensoryka i podstawy perfumerii, Wydawnictwo MedPharm Warszawa 2008</w:t>
            </w:r>
          </w:p>
          <w:p w14:paraId="788A2E2B" w14:textId="77777777" w:rsidR="00F16B3F" w:rsidRPr="00AF2832" w:rsidRDefault="00F16B3F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8" w:hanging="284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4. Jędrzejko Krzysztof, Kowalczyk Bożena, Bacler Barbara, Rośliny kosmetyczne. Śląska Akademia Medyczna, Katowice 2006, wyd. I</w:t>
            </w:r>
          </w:p>
          <w:p w14:paraId="681A15FD" w14:textId="77777777" w:rsidR="00F16B3F" w:rsidRPr="00AF2832" w:rsidRDefault="00F16B3F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8" w:hanging="28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5. Matławska Irena red. Farmakognozja AM Poznań, Poznań 2006, wyd. II </w:t>
            </w:r>
          </w:p>
          <w:p w14:paraId="4BCA7A2E" w14:textId="77777777" w:rsidR="00F16B3F" w:rsidRPr="00AF2832" w:rsidRDefault="00F16B3F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8" w:hanging="28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6. Decyzja Komisji Wspólnot Europejskich nr 2006/257/WE z dnia 9 lutego 2006 r. zmieniająca decyzję 96/335/WE ustanawiającą wykaz i powszechne nazewnictwo składników stosowanych w produktach kosmetycznych, Dziennik Urzędowy Unii Europejskiej L97/1 </w:t>
            </w:r>
          </w:p>
          <w:p w14:paraId="31BE0670" w14:textId="77777777" w:rsidR="00F16B3F" w:rsidRPr="00AF2832" w:rsidRDefault="00F16B3F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8" w:hanging="28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7. Glinka Ryszard, Receptura kosmetyczna. Łódź 2003, wyd. I</w:t>
            </w:r>
          </w:p>
          <w:p w14:paraId="6209B45A" w14:textId="77777777" w:rsidR="00F16B3F" w:rsidRPr="00AF2832" w:rsidRDefault="00F16B3F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8" w:hanging="28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8. Rozporządzenie Ministra Zdrowia z dnia 24 czerwca 2009 r. zmieniające rozporządzenie w sprawie list substancji niedozwolonych lub dozwolonych z ograniczeniami do stosowania w kosmetykach oraz znak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graficznych umieszczanych na opakowaniach kosmetyk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w, Dz. U. Nr 107 poz. 898</w:t>
            </w:r>
          </w:p>
          <w:p w14:paraId="2958CD58" w14:textId="77777777" w:rsidR="0044371D" w:rsidRPr="00AF2832" w:rsidRDefault="0044371D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8" w:hanging="284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</w:p>
          <w:p w14:paraId="4ECA6AFB" w14:textId="77777777" w:rsidR="00F16B3F" w:rsidRPr="00AF2832" w:rsidRDefault="00F16B3F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Literatura uzupełniająca</w:t>
            </w:r>
          </w:p>
          <w:p w14:paraId="4676F9FF" w14:textId="77777777" w:rsidR="0017613A" w:rsidRPr="00AF2832" w:rsidRDefault="00F16B3F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8" w:hanging="284"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1. Jędrzejko K.,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Kowalczyk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B.: Rośliny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kosmetyczne</w:t>
            </w:r>
            <w:r w:rsidRPr="00AF2832">
              <w:rPr>
                <w:rStyle w:val="Brak"/>
                <w:rFonts w:ascii="Times New Roman" w:hAnsi="Times New Roman" w:cs="Times New Roman"/>
              </w:rPr>
              <w:t>. Śląska Akademia Medyczna, 2006 r.</w:t>
            </w:r>
          </w:p>
        </w:tc>
      </w:tr>
      <w:tr w:rsidR="0017613A" w:rsidRPr="00AF2832" w14:paraId="29243DEB" w14:textId="77777777" w:rsidTr="001C0CC8">
        <w:tc>
          <w:tcPr>
            <w:tcW w:w="3544" w:type="dxa"/>
          </w:tcPr>
          <w:p w14:paraId="0224E12B" w14:textId="77777777" w:rsidR="0017613A" w:rsidRPr="00AF2832" w:rsidRDefault="00005A60" w:rsidP="00896D6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lastRenderedPageBreak/>
              <w:t>Metody i kryteria oceniania</w:t>
            </w:r>
          </w:p>
        </w:tc>
        <w:tc>
          <w:tcPr>
            <w:tcW w:w="5636" w:type="dxa"/>
          </w:tcPr>
          <w:p w14:paraId="5BDEDB5A" w14:textId="77777777" w:rsidR="00005A60" w:rsidRPr="00AF2832" w:rsidRDefault="00005A60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Warunkiem zaliczenia przedmiotu jest: obecność (dwie nieobecności w 1 semestrze stanowią podstawę do niezaliczenia tego semestru), pozytywna ocena wystawiona przez prowadzącego laboratoria (średnia wszystkich ocen uzyskanych przez studenta w trakcie zajęć, pozytywna ocena za kolokwium końcowego).</w:t>
            </w:r>
          </w:p>
          <w:p w14:paraId="0F91F666" w14:textId="77777777" w:rsidR="00005A60" w:rsidRPr="00AF2832" w:rsidRDefault="00005A60" w:rsidP="002F258B">
            <w:pPr>
              <w:pStyle w:val="TreAA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</w:p>
          <w:p w14:paraId="6DA66458" w14:textId="77777777" w:rsidR="00005A60" w:rsidRPr="00AF2832" w:rsidRDefault="00005A60" w:rsidP="002F258B">
            <w:pPr>
              <w:pStyle w:val="TreAA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Wykłady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23647423" w14:textId="77777777" w:rsidR="00005A60" w:rsidRPr="00AF2832" w:rsidRDefault="00005A60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Zaliczenie na ocenę na podstawie kolokwium (test, pytania otwarte, zamknięte jednokrotnego wyboru)</w:t>
            </w:r>
            <w:r w:rsidR="006B60AE"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="00F16B3F" w:rsidRPr="00AF2832">
              <w:rPr>
                <w:rStyle w:val="Hyperlink0"/>
                <w:rFonts w:ascii="Times New Roman" w:hAnsi="Times New Roman" w:cs="Times New Roman"/>
                <w:color w:val="auto"/>
              </w:rPr>
              <w:t>W1,</w:t>
            </w:r>
            <w:r w:rsidR="00EA1CF6"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="00F16B3F" w:rsidRPr="00AF2832">
              <w:rPr>
                <w:rStyle w:val="Hyperlink0"/>
                <w:rFonts w:ascii="Times New Roman" w:hAnsi="Times New Roman" w:cs="Times New Roman"/>
                <w:color w:val="auto"/>
              </w:rPr>
              <w:t>W2</w:t>
            </w:r>
          </w:p>
          <w:p w14:paraId="5FC83968" w14:textId="77777777" w:rsidR="00005A60" w:rsidRPr="00AF2832" w:rsidRDefault="00005A60" w:rsidP="002F258B">
            <w:pPr>
              <w:pStyle w:val="TreAA"/>
              <w:tabs>
                <w:tab w:val="left" w:pos="2040"/>
              </w:tabs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Laboratoria: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ab/>
            </w:r>
          </w:p>
          <w:p w14:paraId="1F4F2AB1" w14:textId="77777777" w:rsidR="00005A60" w:rsidRPr="00AF2832" w:rsidRDefault="00005A60" w:rsidP="002F258B">
            <w:pPr>
              <w:pStyle w:val="TreAA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>Ocena ci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ągła (bieżące przygoto</w:t>
            </w:r>
            <w:r w:rsidR="00F16B3F" w:rsidRPr="00AF2832">
              <w:rPr>
                <w:rStyle w:val="Hyperlink0"/>
                <w:rFonts w:ascii="Times New Roman" w:hAnsi="Times New Roman" w:cs="Times New Roman"/>
                <w:color w:val="auto"/>
              </w:rPr>
              <w:t>wanie do zajęć i aktywność) U1-U3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,</w:t>
            </w:r>
            <w:r w:rsidR="00EA1CF6"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K1</w:t>
            </w:r>
          </w:p>
          <w:p w14:paraId="3B258EF5" w14:textId="77777777" w:rsidR="00005A60" w:rsidRPr="00AF2832" w:rsidRDefault="00005A60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 przypadku kolokwium końcowego (test z laboratori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i wykład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w) uzyskane punkty przelicza się na stopnie według następującej skali:</w:t>
            </w:r>
          </w:p>
          <w:p w14:paraId="2AEA31DC" w14:textId="77777777" w:rsidR="00005A60" w:rsidRPr="00AF2832" w:rsidRDefault="00005A60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75878B20" w14:textId="77777777" w:rsidR="00005A60" w:rsidRPr="00AF2832" w:rsidRDefault="00005A60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Procent punktów         Ocena</w:t>
            </w:r>
          </w:p>
          <w:p w14:paraId="6BF15265" w14:textId="77777777" w:rsidR="00005A60" w:rsidRPr="00AF2832" w:rsidRDefault="00005A60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92 – 100%                      bdb</w:t>
            </w:r>
          </w:p>
          <w:p w14:paraId="23F2CBA1" w14:textId="77777777" w:rsidR="00005A60" w:rsidRPr="00AF2832" w:rsidRDefault="00005A60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84 – 91%                        db+</w:t>
            </w:r>
          </w:p>
          <w:p w14:paraId="347A985C" w14:textId="77777777" w:rsidR="00005A60" w:rsidRPr="00AF2832" w:rsidRDefault="00005A60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76 – 83%                        db</w:t>
            </w:r>
          </w:p>
          <w:p w14:paraId="5E33D617" w14:textId="77777777" w:rsidR="00005A60" w:rsidRPr="00AF2832" w:rsidRDefault="00005A60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68 – 75%                        dst+</w:t>
            </w:r>
          </w:p>
          <w:p w14:paraId="05A913F0" w14:textId="77777777" w:rsidR="00005A60" w:rsidRPr="00AF2832" w:rsidRDefault="00005A60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60 -  67%                        dst</w:t>
            </w:r>
          </w:p>
          <w:p w14:paraId="426EA106" w14:textId="77777777" w:rsidR="0017613A" w:rsidRPr="00AF2832" w:rsidRDefault="00005A60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Fonts w:ascii="Times New Roman" w:hAnsi="Times New Roman" w:cs="Times New Roman"/>
              </w:rPr>
              <w:t xml:space="preserve">      &lt;60%                        n</w:t>
            </w:r>
            <w:r w:rsidR="00F16B3F" w:rsidRPr="00AF2832">
              <w:rPr>
                <w:rFonts w:ascii="Times New Roman" w:hAnsi="Times New Roman" w:cs="Times New Roman"/>
              </w:rPr>
              <w:t>d</w:t>
            </w:r>
            <w:r w:rsidRPr="00AF2832">
              <w:rPr>
                <w:rFonts w:ascii="Times New Roman" w:hAnsi="Times New Roman" w:cs="Times New Roman"/>
              </w:rPr>
              <w:t>st.</w:t>
            </w:r>
          </w:p>
        </w:tc>
      </w:tr>
      <w:tr w:rsidR="0017613A" w:rsidRPr="00AF2832" w14:paraId="22411735" w14:textId="77777777" w:rsidTr="001C0CC8">
        <w:tc>
          <w:tcPr>
            <w:tcW w:w="3544" w:type="dxa"/>
          </w:tcPr>
          <w:p w14:paraId="6E6838EF" w14:textId="77777777" w:rsidR="0017613A" w:rsidRPr="00AF2832" w:rsidRDefault="00005A60" w:rsidP="009030B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Praktyki zawodowe w ramach przedmiotu</w:t>
            </w:r>
          </w:p>
        </w:tc>
        <w:tc>
          <w:tcPr>
            <w:tcW w:w="5636" w:type="dxa"/>
          </w:tcPr>
          <w:p w14:paraId="2F5D1D7D" w14:textId="7AE7B13C" w:rsidR="0017613A" w:rsidRPr="00AF2832" w:rsidRDefault="00005A60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Nie dotyczy</w:t>
            </w:r>
            <w:r w:rsidR="00685DB1">
              <w:rPr>
                <w:rStyle w:val="Brak"/>
                <w:rFonts w:ascii="Times New Roman" w:hAnsi="Times New Roman" w:cs="Times New Roman"/>
              </w:rPr>
              <w:t>.</w:t>
            </w:r>
          </w:p>
        </w:tc>
      </w:tr>
    </w:tbl>
    <w:p w14:paraId="36241B14" w14:textId="77777777" w:rsidR="0017613A" w:rsidRPr="00AF2832" w:rsidRDefault="0017613A" w:rsidP="0017613A">
      <w:pPr>
        <w:pStyle w:val="Akapitzlist"/>
        <w:spacing w:after="0"/>
        <w:jc w:val="both"/>
        <w:outlineLvl w:val="0"/>
        <w:rPr>
          <w:rStyle w:val="Brak"/>
          <w:rFonts w:ascii="Times New Roman" w:hAnsi="Times New Roman" w:cs="Times New Roman"/>
          <w:b/>
          <w:bCs/>
        </w:rPr>
      </w:pPr>
    </w:p>
    <w:p w14:paraId="51D437CB" w14:textId="77777777" w:rsidR="00685DB1" w:rsidRDefault="00685DB1" w:rsidP="00685DB1">
      <w:pPr>
        <w:suppressAutoHyphens/>
        <w:spacing w:after="0"/>
        <w:ind w:left="360"/>
        <w:jc w:val="both"/>
        <w:rPr>
          <w:rStyle w:val="Brak"/>
          <w:rFonts w:ascii="Times New Roman" w:hAnsi="Times New Roman" w:cs="Times New Roman"/>
          <w:b/>
          <w:bCs/>
        </w:rPr>
        <w:sectPr w:rsidR="00685DB1" w:rsidSect="00926A5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2FAB67" w14:textId="556D35CB" w:rsidR="0017613A" w:rsidRPr="00685DB1" w:rsidRDefault="00685DB1" w:rsidP="00685DB1">
      <w:pPr>
        <w:suppressAutoHyphens/>
        <w:spacing w:after="0"/>
        <w:jc w:val="both"/>
        <w:rPr>
          <w:rStyle w:val="Brak"/>
          <w:rFonts w:ascii="Times New Roman" w:hAnsi="Times New Roman" w:cs="Times New Roman"/>
          <w:b/>
          <w:bCs/>
        </w:rPr>
      </w:pPr>
      <w:r>
        <w:rPr>
          <w:rStyle w:val="Brak"/>
          <w:rFonts w:ascii="Times New Roman" w:hAnsi="Times New Roman" w:cs="Times New Roman"/>
          <w:b/>
          <w:bCs/>
        </w:rPr>
        <w:lastRenderedPageBreak/>
        <w:t xml:space="preserve">B) </w:t>
      </w:r>
      <w:r w:rsidR="0017613A" w:rsidRPr="00685DB1">
        <w:rPr>
          <w:rStyle w:val="Brak"/>
          <w:rFonts w:ascii="Times New Roman" w:hAnsi="Times New Roman" w:cs="Times New Roman"/>
          <w:b/>
          <w:bCs/>
        </w:rPr>
        <w:t>Opis przedmiotu cyklu</w:t>
      </w:r>
    </w:p>
    <w:p w14:paraId="19CF5FCB" w14:textId="77777777" w:rsidR="0017613A" w:rsidRPr="00AF2832" w:rsidRDefault="0017613A" w:rsidP="0017613A">
      <w:pPr>
        <w:pStyle w:val="Akapitzlist"/>
        <w:spacing w:after="0"/>
        <w:jc w:val="both"/>
        <w:outlineLvl w:val="0"/>
        <w:rPr>
          <w:rStyle w:val="Brak"/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636"/>
      </w:tblGrid>
      <w:tr w:rsidR="00B66902" w:rsidRPr="00AF2832" w14:paraId="72646DF9" w14:textId="77777777" w:rsidTr="001C0CC8">
        <w:tc>
          <w:tcPr>
            <w:tcW w:w="3544" w:type="dxa"/>
          </w:tcPr>
          <w:p w14:paraId="439AAC43" w14:textId="77777777" w:rsidR="00B66902" w:rsidRPr="00AF2832" w:rsidRDefault="00B66902" w:rsidP="00896D69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Nazwa pola</w:t>
            </w:r>
          </w:p>
        </w:tc>
        <w:tc>
          <w:tcPr>
            <w:tcW w:w="5636" w:type="dxa"/>
          </w:tcPr>
          <w:p w14:paraId="1FCF650D" w14:textId="77777777" w:rsidR="00B66902" w:rsidRPr="00AF2832" w:rsidRDefault="00B66902" w:rsidP="00896D69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Komentarz</w:t>
            </w:r>
          </w:p>
        </w:tc>
      </w:tr>
      <w:tr w:rsidR="00B66902" w:rsidRPr="00AF2832" w14:paraId="23F0C4FB" w14:textId="77777777" w:rsidTr="001C0CC8">
        <w:tc>
          <w:tcPr>
            <w:tcW w:w="3544" w:type="dxa"/>
          </w:tcPr>
          <w:p w14:paraId="11DBE9E3" w14:textId="77777777" w:rsidR="00B66902" w:rsidRPr="00AF2832" w:rsidRDefault="0017613A" w:rsidP="00896D6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Cykl dydaktyczny, w kt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rym przedmiot jest realizowany</w:t>
            </w:r>
          </w:p>
        </w:tc>
        <w:tc>
          <w:tcPr>
            <w:tcW w:w="5636" w:type="dxa"/>
          </w:tcPr>
          <w:p w14:paraId="3CA869D4" w14:textId="77777777" w:rsidR="00B66902" w:rsidRPr="00AF2832" w:rsidRDefault="00F16B3F" w:rsidP="00685DB1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Semestr II., rok I.</w:t>
            </w:r>
          </w:p>
        </w:tc>
      </w:tr>
      <w:tr w:rsidR="00B66902" w:rsidRPr="00AF2832" w14:paraId="2AFDF007" w14:textId="77777777" w:rsidTr="001C0CC8">
        <w:tc>
          <w:tcPr>
            <w:tcW w:w="3544" w:type="dxa"/>
          </w:tcPr>
          <w:p w14:paraId="66C1984A" w14:textId="77777777" w:rsidR="00B66902" w:rsidRPr="00AF2832" w:rsidRDefault="0017613A" w:rsidP="00896D6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b zaliczenia przedmiotu w cyklu</w:t>
            </w:r>
          </w:p>
        </w:tc>
        <w:tc>
          <w:tcPr>
            <w:tcW w:w="5636" w:type="dxa"/>
          </w:tcPr>
          <w:p w14:paraId="2BFC372F" w14:textId="77777777" w:rsidR="00F16B3F" w:rsidRPr="00AF2832" w:rsidRDefault="00F16B3F" w:rsidP="00896D69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Wykład</w:t>
            </w:r>
            <w:r w:rsidR="00CA446F"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y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: </w:t>
            </w:r>
            <w:r w:rsidRPr="00AF2832">
              <w:rPr>
                <w:rStyle w:val="Brak"/>
                <w:rFonts w:ascii="Times New Roman" w:hAnsi="Times New Roman" w:cs="Times New Roman"/>
              </w:rPr>
              <w:t>Zaliczenie na ocenę</w:t>
            </w:r>
          </w:p>
          <w:p w14:paraId="05DDD9EC" w14:textId="77777777" w:rsidR="00B66902" w:rsidRPr="00AF2832" w:rsidRDefault="00F16B3F" w:rsidP="00896D6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 xml:space="preserve">Laboratoria: </w:t>
            </w:r>
            <w:r w:rsidRPr="00AF2832">
              <w:rPr>
                <w:rStyle w:val="Brak"/>
                <w:rFonts w:ascii="Times New Roman" w:hAnsi="Times New Roman" w:cs="Times New Roman"/>
              </w:rPr>
              <w:t>Zaliczenie</w:t>
            </w:r>
          </w:p>
        </w:tc>
      </w:tr>
      <w:tr w:rsidR="00B66902" w:rsidRPr="00AF2832" w14:paraId="374B3020" w14:textId="77777777" w:rsidTr="001C0CC8">
        <w:tc>
          <w:tcPr>
            <w:tcW w:w="3544" w:type="dxa"/>
          </w:tcPr>
          <w:p w14:paraId="6AEE0658" w14:textId="77777777" w:rsidR="00B66902" w:rsidRPr="00AF2832" w:rsidRDefault="0017613A" w:rsidP="00896D6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5636" w:type="dxa"/>
          </w:tcPr>
          <w:p w14:paraId="48765AF3" w14:textId="77777777" w:rsidR="00F16B3F" w:rsidRPr="00AF2832" w:rsidRDefault="00F16B3F" w:rsidP="00896D69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Wykład</w:t>
            </w:r>
            <w:r w:rsidR="00CA446F"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y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: </w:t>
            </w:r>
            <w:r w:rsidRPr="00AF2832">
              <w:rPr>
                <w:rStyle w:val="Brak"/>
                <w:rFonts w:ascii="Times New Roman" w:hAnsi="Times New Roman" w:cs="Times New Roman"/>
              </w:rPr>
              <w:t>8 godzin - Zaliczenie na ocenę</w:t>
            </w:r>
          </w:p>
          <w:p w14:paraId="7F8BF537" w14:textId="77777777" w:rsidR="00B66902" w:rsidRPr="00AF2832" w:rsidRDefault="00F16B3F" w:rsidP="00896D6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 xml:space="preserve">Laboratoria: </w:t>
            </w:r>
            <w:r w:rsidRPr="00AF2832">
              <w:rPr>
                <w:rStyle w:val="Brak"/>
                <w:rFonts w:ascii="Times New Roman" w:hAnsi="Times New Roman" w:cs="Times New Roman"/>
              </w:rPr>
              <w:t>5 godzin (zaliczenie)</w:t>
            </w:r>
          </w:p>
        </w:tc>
      </w:tr>
      <w:tr w:rsidR="00B66902" w:rsidRPr="00AF2832" w14:paraId="41610A8B" w14:textId="77777777" w:rsidTr="001C0CC8">
        <w:tc>
          <w:tcPr>
            <w:tcW w:w="3544" w:type="dxa"/>
          </w:tcPr>
          <w:p w14:paraId="5A81F9E4" w14:textId="77777777" w:rsidR="00B66902" w:rsidRPr="00AF2832" w:rsidRDefault="0017613A" w:rsidP="00896D6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Imię i nazwisko koordynatora/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 przedmiotu cyklu</w:t>
            </w:r>
          </w:p>
        </w:tc>
        <w:tc>
          <w:tcPr>
            <w:tcW w:w="5636" w:type="dxa"/>
          </w:tcPr>
          <w:p w14:paraId="475C777E" w14:textId="77777777" w:rsidR="00B66902" w:rsidRPr="00AF2832" w:rsidRDefault="00F16B3F" w:rsidP="00896D6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dr hab. Daniel Załuski</w:t>
            </w:r>
            <w:r w:rsidR="002B57F4" w:rsidRPr="00AF2832">
              <w:rPr>
                <w:rStyle w:val="Brak"/>
                <w:rFonts w:ascii="Times New Roman" w:hAnsi="Times New Roman" w:cs="Times New Roman"/>
                <w:b/>
                <w:bCs/>
              </w:rPr>
              <w:t>, prof. UMK</w:t>
            </w:r>
          </w:p>
        </w:tc>
      </w:tr>
      <w:tr w:rsidR="00B66902" w:rsidRPr="00AF2832" w14:paraId="14C888D5" w14:textId="77777777" w:rsidTr="001C0CC8">
        <w:tc>
          <w:tcPr>
            <w:tcW w:w="3544" w:type="dxa"/>
          </w:tcPr>
          <w:p w14:paraId="42DE544E" w14:textId="77777777" w:rsidR="00B66902" w:rsidRPr="00AF2832" w:rsidRDefault="0017613A" w:rsidP="00896D6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Imię i nazwisko os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b prowadzących grupy zajęciowe przedmiotu</w:t>
            </w:r>
          </w:p>
        </w:tc>
        <w:tc>
          <w:tcPr>
            <w:tcW w:w="5636" w:type="dxa"/>
          </w:tcPr>
          <w:p w14:paraId="66551E0F" w14:textId="77777777" w:rsidR="002B57F4" w:rsidRPr="00AF2832" w:rsidRDefault="002B57F4" w:rsidP="00896D69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Wykłady:</w:t>
            </w:r>
          </w:p>
          <w:p w14:paraId="6A6F0A9A" w14:textId="77777777" w:rsidR="002B57F4" w:rsidRPr="00AF2832" w:rsidRDefault="002B57F4" w:rsidP="00896D69">
            <w:pPr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dr hab. Maciej Balcerek, prof. UMK</w:t>
            </w:r>
          </w:p>
          <w:p w14:paraId="40F69807" w14:textId="77777777" w:rsidR="002B57F4" w:rsidRPr="00AF2832" w:rsidRDefault="002B57F4" w:rsidP="00896D69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Laboratoria:</w:t>
            </w:r>
          </w:p>
          <w:p w14:paraId="4F331577" w14:textId="77777777" w:rsidR="002B57F4" w:rsidRPr="00AF2832" w:rsidRDefault="002B57F4" w:rsidP="00896D69">
            <w:pPr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dr Daniel Modnicki, </w:t>
            </w:r>
          </w:p>
          <w:p w14:paraId="75CB56A9" w14:textId="77777777" w:rsidR="00B66902" w:rsidRPr="00AF2832" w:rsidRDefault="002B57F4" w:rsidP="00896D6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dr Daniel Załuski</w:t>
            </w:r>
          </w:p>
        </w:tc>
      </w:tr>
      <w:tr w:rsidR="00B66902" w:rsidRPr="00AF2832" w14:paraId="779EC7CB" w14:textId="77777777" w:rsidTr="001C0CC8">
        <w:tc>
          <w:tcPr>
            <w:tcW w:w="3544" w:type="dxa"/>
          </w:tcPr>
          <w:p w14:paraId="6C361B88" w14:textId="77777777" w:rsidR="00B66902" w:rsidRPr="00AF2832" w:rsidRDefault="0017613A" w:rsidP="00896D6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5636" w:type="dxa"/>
          </w:tcPr>
          <w:p w14:paraId="72CB2D89" w14:textId="77777777" w:rsidR="00B66902" w:rsidRPr="00AF2832" w:rsidRDefault="002B57F4" w:rsidP="009030B8">
            <w:pPr>
              <w:rPr>
                <w:rStyle w:val="Brak"/>
                <w:rFonts w:ascii="Times New Roman" w:hAnsi="Times New Roman" w:cs="Times New Roman"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Cs/>
              </w:rPr>
              <w:t>do wyboru</w:t>
            </w:r>
          </w:p>
        </w:tc>
      </w:tr>
      <w:tr w:rsidR="00B66902" w:rsidRPr="00AF2832" w14:paraId="67A63717" w14:textId="77777777" w:rsidTr="001C0CC8">
        <w:tc>
          <w:tcPr>
            <w:tcW w:w="3544" w:type="dxa"/>
          </w:tcPr>
          <w:p w14:paraId="2163ADA9" w14:textId="77777777" w:rsidR="00B66902" w:rsidRPr="00AF2832" w:rsidRDefault="0017613A" w:rsidP="00896D6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Grupy zajęciowe z opisem i limitem miejsc w grupach</w:t>
            </w:r>
          </w:p>
        </w:tc>
        <w:tc>
          <w:tcPr>
            <w:tcW w:w="5636" w:type="dxa"/>
          </w:tcPr>
          <w:p w14:paraId="0809EA10" w14:textId="77777777" w:rsidR="002B57F4" w:rsidRPr="00AF2832" w:rsidRDefault="002B57F4" w:rsidP="00896D69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Wykład</w:t>
            </w:r>
            <w:r w:rsidR="00CA446F"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y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: </w:t>
            </w:r>
            <w:r w:rsidRPr="00AF2832">
              <w:rPr>
                <w:rStyle w:val="Brak"/>
                <w:rFonts w:ascii="Times New Roman" w:hAnsi="Times New Roman" w:cs="Times New Roman"/>
              </w:rPr>
              <w:t>cały rok</w:t>
            </w:r>
          </w:p>
          <w:p w14:paraId="7F652E17" w14:textId="77777777" w:rsidR="00B66902" w:rsidRPr="00AF2832" w:rsidRDefault="002B57F4" w:rsidP="00896D6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 xml:space="preserve">Laboratoria: </w:t>
            </w:r>
            <w:r w:rsidRPr="00AF2832">
              <w:rPr>
                <w:rStyle w:val="Brak"/>
                <w:rFonts w:ascii="Times New Roman" w:hAnsi="Times New Roman" w:cs="Times New Roman"/>
                <w:bCs/>
                <w:lang w:val="it-IT"/>
              </w:rPr>
              <w:t xml:space="preserve">grupy do </w:t>
            </w:r>
            <w:r w:rsidRPr="00AF2832">
              <w:rPr>
                <w:rStyle w:val="Brak"/>
                <w:rFonts w:ascii="Times New Roman" w:hAnsi="Times New Roman" w:cs="Times New Roman"/>
              </w:rPr>
              <w:t>28 studentów</w:t>
            </w:r>
          </w:p>
        </w:tc>
      </w:tr>
      <w:tr w:rsidR="00B66902" w:rsidRPr="00AF2832" w14:paraId="3C13EF9F" w14:textId="77777777" w:rsidTr="001C0CC8">
        <w:tc>
          <w:tcPr>
            <w:tcW w:w="3544" w:type="dxa"/>
          </w:tcPr>
          <w:p w14:paraId="6E9C6E9B" w14:textId="77777777" w:rsidR="00B66902" w:rsidRPr="00AF2832" w:rsidRDefault="0017613A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5636" w:type="dxa"/>
          </w:tcPr>
          <w:p w14:paraId="024C16D1" w14:textId="77777777" w:rsidR="00B66902" w:rsidRPr="00AF2832" w:rsidRDefault="002B57F4" w:rsidP="002F258B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Terminy i miejsca odbywania zajęć są podawane przez Dział Dydaktyki Collegium Medicum im. Ludwika Rydygiera w Bydgoszczy</w:t>
            </w:r>
          </w:p>
        </w:tc>
      </w:tr>
      <w:tr w:rsidR="00B66902" w:rsidRPr="00AF2832" w14:paraId="63DE8760" w14:textId="77777777" w:rsidTr="001C0CC8">
        <w:tc>
          <w:tcPr>
            <w:tcW w:w="3544" w:type="dxa"/>
          </w:tcPr>
          <w:p w14:paraId="63DC7A3B" w14:textId="77777777" w:rsidR="00B66902" w:rsidRPr="00AF2832" w:rsidRDefault="0017613A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Liczba godzin zajęć prowadzonych z wykorzystaniem metod i technik kształcenia na odległość</w:t>
            </w:r>
          </w:p>
        </w:tc>
        <w:tc>
          <w:tcPr>
            <w:tcW w:w="5636" w:type="dxa"/>
          </w:tcPr>
          <w:p w14:paraId="1C4A279E" w14:textId="77777777" w:rsidR="00B66902" w:rsidRPr="00AF2832" w:rsidRDefault="0017613A" w:rsidP="002F258B">
            <w:pPr>
              <w:jc w:val="both"/>
              <w:rPr>
                <w:rStyle w:val="Brak"/>
                <w:rFonts w:ascii="Times New Roman" w:hAnsi="Times New Roman" w:cs="Times New Roman"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Cs/>
              </w:rPr>
              <w:t>Nie dotyczy</w:t>
            </w:r>
          </w:p>
        </w:tc>
      </w:tr>
      <w:tr w:rsidR="00B66902" w:rsidRPr="00AF2832" w14:paraId="2A8A2AE3" w14:textId="77777777" w:rsidTr="001C0CC8">
        <w:tc>
          <w:tcPr>
            <w:tcW w:w="3544" w:type="dxa"/>
          </w:tcPr>
          <w:p w14:paraId="6AFC69CE" w14:textId="77777777" w:rsidR="00B66902" w:rsidRPr="00AF2832" w:rsidRDefault="0017613A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5636" w:type="dxa"/>
          </w:tcPr>
          <w:p w14:paraId="7073EE4E" w14:textId="77777777" w:rsidR="00B66902" w:rsidRPr="00AF2832" w:rsidRDefault="0017613A" w:rsidP="002F258B">
            <w:pPr>
              <w:jc w:val="both"/>
              <w:rPr>
                <w:rStyle w:val="Brak"/>
                <w:rFonts w:ascii="Times New Roman" w:hAnsi="Times New Roman" w:cs="Times New Roman"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Cs/>
              </w:rPr>
              <w:t>Nie dotyczy</w:t>
            </w:r>
          </w:p>
        </w:tc>
      </w:tr>
      <w:tr w:rsidR="00B66902" w:rsidRPr="00AF2832" w14:paraId="0FE2850F" w14:textId="77777777" w:rsidTr="001C0CC8">
        <w:tc>
          <w:tcPr>
            <w:tcW w:w="3544" w:type="dxa"/>
          </w:tcPr>
          <w:p w14:paraId="119C0662" w14:textId="77777777" w:rsidR="00B66902" w:rsidRPr="00AF2832" w:rsidRDefault="0017613A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Efekty kształcenia, zdefiniowane dla danej formy zajęć w ramach przedmiotu</w:t>
            </w:r>
          </w:p>
        </w:tc>
        <w:tc>
          <w:tcPr>
            <w:tcW w:w="5636" w:type="dxa"/>
          </w:tcPr>
          <w:p w14:paraId="29AD8EC2" w14:textId="77777777" w:rsidR="002B57F4" w:rsidRPr="00AF2832" w:rsidRDefault="002B57F4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color w:val="000000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Wykłady</w:t>
            </w:r>
            <w:r w:rsidR="00491E77" w:rsidRPr="00AF2832">
              <w:rPr>
                <w:rFonts w:ascii="Times New Roman" w:hAnsi="Times New Roman" w:cs="Times New Roman"/>
                <w:b/>
                <w:color w:val="000000"/>
              </w:rPr>
              <w:t xml:space="preserve"> student zna i rozumie:</w:t>
            </w:r>
          </w:p>
          <w:p w14:paraId="1ADD1D3B" w14:textId="77777777" w:rsidR="00AC34C3" w:rsidRDefault="0091127C" w:rsidP="002F258B">
            <w:pPr>
              <w:pStyle w:val="Tekstpodstawowy"/>
              <w:spacing w:after="0"/>
              <w:ind w:left="464" w:hanging="464"/>
              <w:jc w:val="both"/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W1: charakterystykę 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  <w:t>susbtancji zapachowych stosowanych</w:t>
            </w:r>
            <w:r w:rsidR="00AC34C3"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  <w:t xml:space="preserve"> </w:t>
            </w:r>
          </w:p>
          <w:p w14:paraId="024A61F3" w14:textId="3B6E8B27" w:rsidR="0091127C" w:rsidRPr="00AF2832" w:rsidRDefault="0091127C" w:rsidP="002F258B">
            <w:pPr>
              <w:pStyle w:val="Tekstpodstawowy"/>
              <w:spacing w:after="0"/>
              <w:ind w:left="464" w:hanging="464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  <w:t xml:space="preserve"> w recepturze kosmetycznej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(K_W04)</w:t>
            </w:r>
          </w:p>
          <w:p w14:paraId="40BC0B1C" w14:textId="77777777" w:rsidR="00AC34C3" w:rsidRDefault="0091127C" w:rsidP="002F258B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464" w:hanging="464"/>
              <w:jc w:val="both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W2: metody otrzymywania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substancji zapachowych </w:t>
            </w:r>
            <w:r w:rsidR="00AC34C3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23E248AB" w14:textId="77777777" w:rsidR="00AC34C3" w:rsidRDefault="0091127C" w:rsidP="002F258B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464" w:hanging="464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pochodzenia roślinnego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oraz ich zastosowanie w </w:t>
            </w:r>
            <w:r w:rsidR="00AC34C3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7A9C66F7" w14:textId="5406CC8E" w:rsidR="00491E77" w:rsidRPr="00AF2832" w:rsidRDefault="0091127C" w:rsidP="002F258B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464" w:hanging="464"/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kosmetologii,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higienie</w:t>
            </w:r>
            <w:r w:rsidRPr="00AF2832">
              <w:rPr>
                <w:rStyle w:val="Brak"/>
                <w:rFonts w:ascii="Times New Roman" w:hAnsi="Times New Roman" w:cs="Times New Roman"/>
              </w:rPr>
              <w:t>, aromaterapii i perfumerii (K_W 15)</w:t>
            </w:r>
          </w:p>
          <w:p w14:paraId="5D26FAB5" w14:textId="77777777" w:rsidR="00B66902" w:rsidRPr="00AF2832" w:rsidRDefault="002B57F4" w:rsidP="002F258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r w:rsidR="00491E77" w:rsidRPr="00AF2832">
              <w:rPr>
                <w:rFonts w:ascii="Times New Roman" w:hAnsi="Times New Roman" w:cs="Times New Roman"/>
                <w:b/>
                <w:color w:val="000000"/>
              </w:rPr>
              <w:t xml:space="preserve"> student potrafi:</w:t>
            </w:r>
          </w:p>
          <w:p w14:paraId="75239524" w14:textId="77777777" w:rsidR="00AC34C3" w:rsidRDefault="0091127C" w:rsidP="002F258B">
            <w:pPr>
              <w:pStyle w:val="Tekstpodstawowy"/>
              <w:spacing w:after="0"/>
              <w:ind w:left="464" w:hanging="464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U1: krytycznie interpretować i analizować wyniki badań </w:t>
            </w:r>
            <w:r w:rsidR="00AC34C3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2A00F01" w14:textId="77777777" w:rsidR="00AC34C3" w:rsidRDefault="0091127C" w:rsidP="002F258B">
            <w:pPr>
              <w:pStyle w:val="Tekstpodstawowy"/>
              <w:spacing w:after="0"/>
              <w:ind w:left="464" w:hanging="464"/>
              <w:jc w:val="both"/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naukowych z 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  <w:t>zakresu analizy ilościowej i jakościowej</w:t>
            </w:r>
            <w:r w:rsidR="00AC34C3"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  <w:t xml:space="preserve"> </w:t>
            </w:r>
          </w:p>
          <w:p w14:paraId="3B6CCE97" w14:textId="13EC12F5" w:rsidR="0091127C" w:rsidRPr="00AF2832" w:rsidRDefault="0091127C" w:rsidP="002F258B">
            <w:pPr>
              <w:pStyle w:val="Tekstpodstawowy"/>
              <w:spacing w:after="0"/>
              <w:ind w:left="464" w:hanging="464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  <w:t xml:space="preserve"> surowcow olejkowych i olejkow eterycznych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 (K_U11)</w:t>
            </w:r>
          </w:p>
          <w:p w14:paraId="0F3501C9" w14:textId="77777777" w:rsidR="00AC34C3" w:rsidRDefault="0091127C" w:rsidP="002F258B">
            <w:pPr>
              <w:pStyle w:val="Tekstpodstawowy"/>
              <w:spacing w:after="0"/>
              <w:ind w:left="464" w:hanging="464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U2: odpowiednio zaplanować i zrealizować proces </w:t>
            </w:r>
            <w:r w:rsidR="00AC34C3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</w:p>
          <w:p w14:paraId="7EAE8EEE" w14:textId="77777777" w:rsidR="00AC34C3" w:rsidRDefault="0091127C" w:rsidP="002F258B">
            <w:pPr>
              <w:pStyle w:val="Tekstpodstawowy"/>
              <w:spacing w:after="0"/>
              <w:ind w:left="464" w:hanging="464"/>
              <w:jc w:val="both"/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samokształcenia z zakresu 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  <w:t xml:space="preserve">aktualnych klasyfikacji </w:t>
            </w:r>
            <w:r w:rsidR="00AC34C3"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  <w:t xml:space="preserve"> </w:t>
            </w:r>
          </w:p>
          <w:p w14:paraId="25E13CC6" w14:textId="77777777" w:rsidR="00AC34C3" w:rsidRDefault="0091127C" w:rsidP="002F258B">
            <w:pPr>
              <w:pStyle w:val="Tekstpodstawowy"/>
              <w:spacing w:after="0"/>
              <w:ind w:left="464" w:hanging="464"/>
              <w:jc w:val="both"/>
              <w:rPr>
                <w:rStyle w:val="Hyperlink0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  <w:t>substancji zapachowych i metod ich otrzymywania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 </w:t>
            </w:r>
            <w:r w:rsidR="00AC34C3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</w:p>
          <w:p w14:paraId="583E52B7" w14:textId="7F24125C" w:rsidR="0091127C" w:rsidRPr="00AF2832" w:rsidRDefault="0091127C" w:rsidP="002F258B">
            <w:pPr>
              <w:pStyle w:val="Tekstpodstawowy"/>
              <w:spacing w:after="0"/>
              <w:ind w:left="464" w:hanging="464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(K_U14)</w:t>
            </w:r>
          </w:p>
          <w:p w14:paraId="786A23A9" w14:textId="77777777" w:rsidR="00AC34C3" w:rsidRDefault="0091127C" w:rsidP="002F258B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464" w:hanging="464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U3: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komponować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 mieszaniny zapachowe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oraz określić </w:t>
            </w:r>
            <w:r w:rsidR="00AC34C3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69F82AD8" w14:textId="10FDEC97" w:rsidR="00491E77" w:rsidRPr="00AF2832" w:rsidRDefault="0091127C" w:rsidP="002F258B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464" w:hanging="464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zakres ich działania (K_U22)</w:t>
            </w:r>
          </w:p>
          <w:p w14:paraId="70907DAD" w14:textId="77777777" w:rsidR="00491E77" w:rsidRPr="00AF2832" w:rsidRDefault="00491E77" w:rsidP="002F258B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  <w:bCs/>
                <w:color w:val="000000"/>
              </w:rPr>
              <w:t>Laboratoria student powinien być gotów do:</w:t>
            </w:r>
          </w:p>
          <w:p w14:paraId="51F9C993" w14:textId="77777777" w:rsidR="00AC34C3" w:rsidRDefault="0091127C" w:rsidP="002F258B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464" w:hanging="464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K1: krytycznego 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u w:color="4472C4"/>
              </w:rPr>
              <w:t>korzystania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z różnych źr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deł informacji </w:t>
            </w:r>
            <w:r w:rsidR="00AC34C3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5E865865" w14:textId="77777777" w:rsidR="00AC34C3" w:rsidRDefault="0091127C" w:rsidP="002F258B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464" w:hanging="464"/>
              <w:jc w:val="both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naukowej 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w celu poszukiwania nowych substancji </w:t>
            </w:r>
            <w:r w:rsidR="00AC34C3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7785D8D5" w14:textId="77777777" w:rsidR="00AC34C3" w:rsidRDefault="0091127C" w:rsidP="002F258B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464" w:hanging="464"/>
              <w:jc w:val="both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zapachowych stosowanych w recepturze kosmetycznej </w:t>
            </w:r>
            <w:r w:rsidR="00AC34C3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7232548C" w14:textId="2CB359B9" w:rsidR="00491E77" w:rsidRPr="00AF2832" w:rsidRDefault="0091127C" w:rsidP="002F258B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464" w:hanging="464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 (K_K01)</w:t>
            </w:r>
          </w:p>
        </w:tc>
      </w:tr>
      <w:tr w:rsidR="00B66902" w:rsidRPr="00AF2832" w14:paraId="0DC8B4DC" w14:textId="77777777" w:rsidTr="001C0CC8">
        <w:tc>
          <w:tcPr>
            <w:tcW w:w="3544" w:type="dxa"/>
          </w:tcPr>
          <w:p w14:paraId="00175038" w14:textId="77777777" w:rsidR="00B66902" w:rsidRPr="00AF2832" w:rsidRDefault="0017613A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Metody i kryteria oceniania danej formy zajęć w ramach przedmiotu</w:t>
            </w:r>
          </w:p>
        </w:tc>
        <w:tc>
          <w:tcPr>
            <w:tcW w:w="5636" w:type="dxa"/>
          </w:tcPr>
          <w:p w14:paraId="196D1790" w14:textId="77777777" w:rsidR="002B57F4" w:rsidRPr="00AF2832" w:rsidRDefault="002B57F4" w:rsidP="002F258B">
            <w:pPr>
              <w:pStyle w:val="TreAA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Wykłady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092DB108" w14:textId="77777777" w:rsidR="002B57F4" w:rsidRPr="00AF2832" w:rsidRDefault="002B57F4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Zaliczenie na ocenę na podstawie kolokwium (test, pytania otwarte, zamknięte jednokrotnego wyboru)</w:t>
            </w:r>
            <w:r w:rsidR="00EA1CF6"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W1,W2</w:t>
            </w:r>
          </w:p>
          <w:p w14:paraId="38ED2624" w14:textId="77777777" w:rsidR="002B57F4" w:rsidRPr="00AF2832" w:rsidRDefault="002B57F4" w:rsidP="002F258B">
            <w:pPr>
              <w:pStyle w:val="TreAA"/>
              <w:tabs>
                <w:tab w:val="left" w:pos="2040"/>
              </w:tabs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Laboratoria: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ab/>
            </w:r>
          </w:p>
          <w:p w14:paraId="7CDCF721" w14:textId="77777777" w:rsidR="00B66902" w:rsidRPr="00AF2832" w:rsidRDefault="002B57F4" w:rsidP="002F258B">
            <w:pPr>
              <w:pStyle w:val="TreAA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>Ocena ci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ągła (bieżące przygotowanie do zajęć i aktywność) U1-U3,K1</w:t>
            </w:r>
          </w:p>
          <w:p w14:paraId="4401A2A0" w14:textId="77777777" w:rsidR="0044371D" w:rsidRPr="00AF2832" w:rsidRDefault="0044371D" w:rsidP="002F258B">
            <w:pPr>
              <w:pStyle w:val="TreAA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</w:p>
        </w:tc>
      </w:tr>
      <w:tr w:rsidR="00B66902" w:rsidRPr="00AF2832" w14:paraId="4FA8155C" w14:textId="77777777" w:rsidTr="001C0CC8">
        <w:tc>
          <w:tcPr>
            <w:tcW w:w="3544" w:type="dxa"/>
          </w:tcPr>
          <w:p w14:paraId="67CF2281" w14:textId="77777777" w:rsidR="0017613A" w:rsidRPr="00AF2832" w:rsidRDefault="0017613A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</w:rPr>
              <w:lastRenderedPageBreak/>
              <w:t>Zakres temat</w:t>
            </w:r>
            <w:r w:rsidRPr="00AF2832">
              <w:rPr>
                <w:rStyle w:val="Hyperlink0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b/>
              </w:rPr>
              <w:t>w</w:t>
            </w:r>
          </w:p>
          <w:p w14:paraId="106B8CC0" w14:textId="77777777" w:rsidR="00B66902" w:rsidRPr="00AF2832" w:rsidRDefault="0017613A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i/>
                <w:iCs/>
              </w:rPr>
              <w:t>(osobno dla danych form zajęć)</w:t>
            </w:r>
          </w:p>
        </w:tc>
        <w:tc>
          <w:tcPr>
            <w:tcW w:w="5636" w:type="dxa"/>
          </w:tcPr>
          <w:p w14:paraId="09036C15" w14:textId="77777777" w:rsidR="002B57F4" w:rsidRPr="00AF2832" w:rsidRDefault="002B57F4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Wykłady:</w:t>
            </w:r>
          </w:p>
          <w:p w14:paraId="63561C4C" w14:textId="77777777" w:rsidR="002B57F4" w:rsidRPr="00AF2832" w:rsidRDefault="002B57F4" w:rsidP="002F258B">
            <w:pPr>
              <w:tabs>
                <w:tab w:val="left" w:pos="720"/>
              </w:tabs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1-2. Wiadomości wstępne. Narządy zmysłów budowa i funkcje</w:t>
            </w:r>
          </w:p>
          <w:p w14:paraId="79887210" w14:textId="77777777" w:rsidR="002B57F4" w:rsidRPr="00AF2832" w:rsidRDefault="002B57F4" w:rsidP="002F258B">
            <w:pPr>
              <w:pStyle w:val="NormalnyWeb"/>
              <w:spacing w:before="0" w:after="0" w:line="276" w:lineRule="auto"/>
              <w:ind w:left="459" w:hanging="459"/>
              <w:jc w:val="both"/>
              <w:rPr>
                <w:rStyle w:val="Hyperlink0"/>
                <w:rFonts w:eastAsia="Times" w:cs="Times New Roman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rFonts w:cs="Times New Roman"/>
                <w:color w:val="auto"/>
                <w:sz w:val="22"/>
                <w:szCs w:val="22"/>
              </w:rPr>
              <w:t>3.  Klasyfikacja substancji zapachowych i metody ich otrzymywania</w:t>
            </w:r>
          </w:p>
          <w:p w14:paraId="028CC395" w14:textId="77777777" w:rsidR="002B57F4" w:rsidRPr="00AF2832" w:rsidRDefault="002B57F4" w:rsidP="002F258B">
            <w:pPr>
              <w:pStyle w:val="NormalnyWeb"/>
              <w:spacing w:before="0" w:after="0" w:line="276" w:lineRule="auto"/>
              <w:jc w:val="both"/>
              <w:rPr>
                <w:rStyle w:val="Hyperlink0"/>
                <w:rFonts w:eastAsia="Times" w:cs="Times New Roman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rFonts w:cs="Times New Roman"/>
                <w:color w:val="auto"/>
                <w:sz w:val="22"/>
                <w:szCs w:val="22"/>
              </w:rPr>
              <w:t xml:space="preserve">4. Surowce zapachowe </w:t>
            </w:r>
          </w:p>
          <w:p w14:paraId="6D37D0AA" w14:textId="77777777" w:rsidR="002B57F4" w:rsidRPr="00AF2832" w:rsidRDefault="002B57F4" w:rsidP="002F258B">
            <w:pPr>
              <w:pStyle w:val="NormalnyWeb"/>
              <w:spacing w:before="0" w:after="0" w:line="276" w:lineRule="auto"/>
              <w:jc w:val="both"/>
              <w:rPr>
                <w:rStyle w:val="Hyperlink0"/>
                <w:rFonts w:eastAsia="Times" w:cs="Times New Roman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rFonts w:cs="Times New Roman"/>
                <w:color w:val="auto"/>
                <w:sz w:val="22"/>
                <w:szCs w:val="22"/>
              </w:rPr>
              <w:t>5. Klasyfikacja zapach</w:t>
            </w:r>
            <w:r w:rsidRPr="00AF2832">
              <w:rPr>
                <w:rStyle w:val="Hyperlink0"/>
                <w:rFonts w:cs="Times New Roman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rFonts w:cs="Times New Roman"/>
                <w:color w:val="auto"/>
                <w:sz w:val="22"/>
                <w:szCs w:val="22"/>
              </w:rPr>
              <w:t xml:space="preserve">w, kompozycje zapachowe </w:t>
            </w:r>
          </w:p>
          <w:p w14:paraId="114D0A0A" w14:textId="77777777" w:rsidR="002B57F4" w:rsidRPr="00AF2832" w:rsidRDefault="002B57F4" w:rsidP="002F258B">
            <w:pPr>
              <w:jc w:val="both"/>
              <w:rPr>
                <w:rStyle w:val="Brak"/>
                <w:rFonts w:ascii="Times New Roman" w:eastAsia="Times" w:hAnsi="Times New Roman" w:cs="Times New Roman"/>
                <w:u w:val="single"/>
              </w:rPr>
            </w:pPr>
          </w:p>
          <w:p w14:paraId="5386EAFD" w14:textId="77777777" w:rsidR="002B57F4" w:rsidRPr="00AF2832" w:rsidRDefault="002B57F4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Laboratoria:</w:t>
            </w:r>
          </w:p>
          <w:p w14:paraId="79F1BF14" w14:textId="77777777" w:rsidR="002B57F4" w:rsidRPr="00AF2832" w:rsidRDefault="002B57F4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1. Funkcjonowanie narząd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zmysłów</w:t>
            </w:r>
          </w:p>
          <w:p w14:paraId="4A3C53EE" w14:textId="77777777" w:rsidR="002B57F4" w:rsidRPr="00AF2832" w:rsidRDefault="002B57F4" w:rsidP="002F258B">
            <w:pPr>
              <w:pStyle w:val="NormalnyWeb"/>
              <w:spacing w:before="0" w:after="0" w:line="276" w:lineRule="auto"/>
              <w:ind w:left="459" w:hanging="459"/>
              <w:jc w:val="both"/>
              <w:rPr>
                <w:rStyle w:val="Hyperlink0"/>
                <w:rFonts w:eastAsia="Times" w:cs="Times New Roman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rFonts w:cs="Times New Roman"/>
                <w:color w:val="auto"/>
                <w:sz w:val="22"/>
                <w:szCs w:val="22"/>
              </w:rPr>
              <w:t>2. Substancje zapachowe pochodzenia roślinnego – metody otrzymywania</w:t>
            </w:r>
          </w:p>
          <w:p w14:paraId="076CC06F" w14:textId="77777777" w:rsidR="002B57F4" w:rsidRPr="00AF2832" w:rsidRDefault="002B57F4" w:rsidP="002F258B">
            <w:pPr>
              <w:pStyle w:val="NormalnyWeb"/>
              <w:spacing w:before="0" w:after="0" w:line="276" w:lineRule="auto"/>
              <w:ind w:left="459" w:hanging="459"/>
              <w:jc w:val="both"/>
              <w:rPr>
                <w:rStyle w:val="Hyperlink0"/>
                <w:rFonts w:eastAsia="Times" w:cs="Times New Roman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rFonts w:cs="Times New Roman"/>
                <w:color w:val="auto"/>
                <w:sz w:val="22"/>
                <w:szCs w:val="22"/>
              </w:rPr>
              <w:t>3. Analiza ilościowa i jakościowa surowc</w:t>
            </w:r>
            <w:r w:rsidRPr="00AF2832">
              <w:rPr>
                <w:rStyle w:val="Hyperlink0"/>
                <w:rFonts w:cs="Times New Roman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rFonts w:cs="Times New Roman"/>
                <w:color w:val="auto"/>
                <w:sz w:val="22"/>
                <w:szCs w:val="22"/>
              </w:rPr>
              <w:t>w olejkowych i olejk</w:t>
            </w:r>
            <w:r w:rsidRPr="00AF2832">
              <w:rPr>
                <w:rStyle w:val="Hyperlink0"/>
                <w:rFonts w:cs="Times New Roman"/>
                <w:color w:val="auto"/>
                <w:sz w:val="22"/>
                <w:szCs w:val="22"/>
                <w:lang w:val="es-ES_tradnl"/>
              </w:rPr>
              <w:t>ó</w:t>
            </w:r>
            <w:r w:rsidRPr="00AF2832">
              <w:rPr>
                <w:rStyle w:val="Hyperlink0"/>
                <w:rFonts w:cs="Times New Roman"/>
                <w:color w:val="auto"/>
                <w:sz w:val="22"/>
                <w:szCs w:val="22"/>
              </w:rPr>
              <w:t>w eterycznych</w:t>
            </w:r>
          </w:p>
          <w:p w14:paraId="721F162C" w14:textId="77777777" w:rsidR="002B57F4" w:rsidRPr="00AF2832" w:rsidRDefault="002B57F4" w:rsidP="002F258B">
            <w:pPr>
              <w:pStyle w:val="NormalnyWeb"/>
              <w:spacing w:before="0" w:after="0" w:line="276" w:lineRule="auto"/>
              <w:ind w:left="459" w:hanging="459"/>
              <w:jc w:val="both"/>
              <w:rPr>
                <w:rStyle w:val="Hyperlink0"/>
                <w:rFonts w:eastAsia="Times" w:cs="Times New Roman"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rFonts w:cs="Times New Roman"/>
                <w:color w:val="auto"/>
                <w:sz w:val="22"/>
                <w:szCs w:val="22"/>
              </w:rPr>
              <w:t>4. Zasady komponowania oraz sporządzanie mieszanin zapachowych</w:t>
            </w:r>
          </w:p>
          <w:p w14:paraId="2DA28A80" w14:textId="77777777" w:rsidR="00B66902" w:rsidRPr="00AF2832" w:rsidRDefault="002B57F4" w:rsidP="002F258B">
            <w:pPr>
              <w:pStyle w:val="Normalny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76" w:lineRule="auto"/>
              <w:jc w:val="both"/>
              <w:rPr>
                <w:rStyle w:val="Brak"/>
                <w:rFonts w:cs="Times New Roman"/>
                <w:b/>
                <w:bCs/>
                <w:sz w:val="22"/>
                <w:szCs w:val="22"/>
              </w:rPr>
            </w:pPr>
            <w:r w:rsidRPr="00AF2832">
              <w:rPr>
                <w:rStyle w:val="Brak"/>
                <w:rFonts w:cs="Times New Roman"/>
                <w:sz w:val="22"/>
                <w:szCs w:val="22"/>
              </w:rPr>
              <w:t xml:space="preserve">5. Olejki </w:t>
            </w:r>
            <w:r w:rsidRPr="00AF2832">
              <w:rPr>
                <w:rStyle w:val="Hyperlink0"/>
                <w:rFonts w:cs="Times New Roman"/>
                <w:color w:val="auto"/>
                <w:sz w:val="22"/>
                <w:szCs w:val="22"/>
              </w:rPr>
              <w:t>eteryczne</w:t>
            </w:r>
            <w:r w:rsidRPr="00AF2832">
              <w:rPr>
                <w:rStyle w:val="Brak"/>
                <w:rFonts w:cs="Times New Roman"/>
                <w:sz w:val="22"/>
                <w:szCs w:val="22"/>
              </w:rPr>
              <w:t>, roślinne surowce olejkowe</w:t>
            </w:r>
          </w:p>
        </w:tc>
      </w:tr>
      <w:tr w:rsidR="00B66902" w:rsidRPr="00AF2832" w14:paraId="23C74E9A" w14:textId="77777777" w:rsidTr="001C0CC8">
        <w:tc>
          <w:tcPr>
            <w:tcW w:w="3544" w:type="dxa"/>
          </w:tcPr>
          <w:p w14:paraId="7E48417C" w14:textId="77777777" w:rsidR="00B66902" w:rsidRPr="00AF2832" w:rsidRDefault="0017613A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5636" w:type="dxa"/>
          </w:tcPr>
          <w:p w14:paraId="350534CC" w14:textId="59B59EC9" w:rsidR="00B66902" w:rsidRPr="00AF2832" w:rsidRDefault="0017613A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Identyczna, jak w częś</w:t>
            </w:r>
            <w:r w:rsidRPr="00AF2832">
              <w:rPr>
                <w:rStyle w:val="Brak"/>
                <w:rFonts w:ascii="Times New Roman" w:hAnsi="Times New Roman" w:cs="Times New Roman"/>
                <w:lang w:val="it-IT"/>
              </w:rPr>
              <w:t>ci A</w:t>
            </w:r>
            <w:r w:rsidR="00685DB1">
              <w:rPr>
                <w:rStyle w:val="Brak"/>
                <w:rFonts w:ascii="Times New Roman" w:hAnsi="Times New Roman" w:cs="Times New Roman"/>
                <w:lang w:val="it-IT"/>
              </w:rPr>
              <w:t>.</w:t>
            </w:r>
          </w:p>
        </w:tc>
      </w:tr>
      <w:tr w:rsidR="00B66902" w:rsidRPr="00AF2832" w14:paraId="4D72FFB2" w14:textId="77777777" w:rsidTr="001C0CC8">
        <w:tc>
          <w:tcPr>
            <w:tcW w:w="3544" w:type="dxa"/>
          </w:tcPr>
          <w:p w14:paraId="301F3147" w14:textId="77777777" w:rsidR="00B66902" w:rsidRPr="00AF2832" w:rsidRDefault="0017613A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de-DE"/>
              </w:rPr>
              <w:t>Literatura</w:t>
            </w:r>
          </w:p>
        </w:tc>
        <w:tc>
          <w:tcPr>
            <w:tcW w:w="5636" w:type="dxa"/>
          </w:tcPr>
          <w:p w14:paraId="37B247A3" w14:textId="27997065" w:rsidR="00B66902" w:rsidRPr="00AF2832" w:rsidRDefault="0017613A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Identyczna, jak w częś</w:t>
            </w:r>
            <w:r w:rsidRPr="00AF2832">
              <w:rPr>
                <w:rStyle w:val="Brak"/>
                <w:rFonts w:ascii="Times New Roman" w:hAnsi="Times New Roman" w:cs="Times New Roman"/>
                <w:lang w:val="it-IT"/>
              </w:rPr>
              <w:t>ci A</w:t>
            </w:r>
            <w:r w:rsidR="00685DB1">
              <w:rPr>
                <w:rStyle w:val="Brak"/>
                <w:rFonts w:ascii="Times New Roman" w:hAnsi="Times New Roman" w:cs="Times New Roman"/>
                <w:lang w:val="it-IT"/>
              </w:rPr>
              <w:t>.</w:t>
            </w:r>
          </w:p>
        </w:tc>
      </w:tr>
    </w:tbl>
    <w:p w14:paraId="4FC83471" w14:textId="77777777" w:rsidR="00B66902" w:rsidRPr="00AF2832" w:rsidRDefault="00B66902" w:rsidP="002F258B">
      <w:pPr>
        <w:pStyle w:val="Akapitzlist"/>
        <w:spacing w:after="0"/>
        <w:jc w:val="both"/>
        <w:outlineLvl w:val="0"/>
        <w:rPr>
          <w:rStyle w:val="Brak"/>
          <w:rFonts w:ascii="Times New Roman" w:hAnsi="Times New Roman" w:cs="Times New Roman"/>
          <w:b/>
          <w:bCs/>
        </w:rPr>
      </w:pPr>
    </w:p>
    <w:p w14:paraId="4E90B8A7" w14:textId="77777777" w:rsidR="00B66902" w:rsidRPr="00AF2832" w:rsidRDefault="00B66902" w:rsidP="002F258B">
      <w:pPr>
        <w:pStyle w:val="Akapitzlist"/>
        <w:jc w:val="both"/>
        <w:rPr>
          <w:rStyle w:val="Brak"/>
          <w:rFonts w:ascii="Times New Roman" w:eastAsia="Times" w:hAnsi="Times New Roman" w:cs="Times New Roman"/>
          <w:b/>
          <w:bCs/>
        </w:rPr>
      </w:pPr>
    </w:p>
    <w:p w14:paraId="2108C433" w14:textId="77777777" w:rsidR="00FB7EBB" w:rsidRPr="00AF2832" w:rsidRDefault="00FB7EBB" w:rsidP="002F258B">
      <w:pPr>
        <w:jc w:val="both"/>
        <w:rPr>
          <w:rStyle w:val="Brak"/>
          <w:rFonts w:ascii="Times New Roman" w:eastAsia="Times" w:hAnsi="Times New Roman" w:cs="Times New Roman"/>
          <w:b/>
          <w:bCs/>
        </w:rPr>
      </w:pPr>
      <w:r w:rsidRPr="00AF2832">
        <w:rPr>
          <w:rStyle w:val="Brak"/>
          <w:rFonts w:ascii="Times New Roman" w:eastAsia="Times" w:hAnsi="Times New Roman" w:cs="Times New Roman"/>
          <w:b/>
          <w:bCs/>
        </w:rPr>
        <w:br w:type="page"/>
      </w:r>
    </w:p>
    <w:p w14:paraId="1BCBEBE4" w14:textId="77777777" w:rsidR="002B57F4" w:rsidRPr="00685DB1" w:rsidRDefault="002B57F4" w:rsidP="001C2321">
      <w:pPr>
        <w:pStyle w:val="Nagwek2"/>
        <w:rPr>
          <w:rStyle w:val="Brak"/>
          <w:rFonts w:eastAsia="Times"/>
          <w:i/>
          <w:iCs/>
        </w:rPr>
      </w:pPr>
      <w:bookmarkStart w:id="51" w:name="_Toc29"/>
      <w:bookmarkStart w:id="52" w:name="_Toc491421754"/>
      <w:r w:rsidRPr="00685DB1">
        <w:rPr>
          <w:rStyle w:val="Brak"/>
        </w:rPr>
        <w:lastRenderedPageBreak/>
        <w:t>Strategie enzymatyczne w kosmetologii</w:t>
      </w:r>
      <w:bookmarkEnd w:id="51"/>
      <w:bookmarkEnd w:id="52"/>
    </w:p>
    <w:p w14:paraId="44799155" w14:textId="77777777" w:rsidR="00685DB1" w:rsidRPr="002E5FE7" w:rsidRDefault="00685DB1" w:rsidP="00685DB1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06C93E07" w14:textId="77777777" w:rsidR="00685DB1" w:rsidRPr="002E5FE7" w:rsidRDefault="00685DB1" w:rsidP="00685DB1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715D4557" w14:textId="77777777" w:rsidR="00685DB1" w:rsidRPr="00AF2832" w:rsidRDefault="00685DB1" w:rsidP="00685DB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23A20A8" w14:textId="77777777" w:rsidR="00685DB1" w:rsidRPr="002E5FE7" w:rsidRDefault="00685DB1" w:rsidP="00685D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2B037EDC" w14:textId="77777777" w:rsidR="00685DB1" w:rsidRDefault="00685DB1" w:rsidP="00685D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4F4ED6EC" w14:textId="77777777" w:rsidR="002B57F4" w:rsidRPr="00AF2832" w:rsidRDefault="002B57F4" w:rsidP="00685DB1">
      <w:pPr>
        <w:spacing w:after="0"/>
        <w:outlineLvl w:val="0"/>
        <w:rPr>
          <w:rStyle w:val="Brak"/>
          <w:rFonts w:ascii="Times New Roman" w:eastAsia="Times" w:hAnsi="Times New Roman" w:cs="Times New Roman"/>
          <w:b/>
          <w:bCs/>
        </w:rPr>
      </w:pPr>
    </w:p>
    <w:p w14:paraId="1E97EDA2" w14:textId="77777777" w:rsidR="002B57F4" w:rsidRPr="00AF2832" w:rsidRDefault="002B57F4" w:rsidP="00437FA0">
      <w:pPr>
        <w:pStyle w:val="Akapitzlist"/>
        <w:numPr>
          <w:ilvl w:val="0"/>
          <w:numId w:val="247"/>
        </w:numPr>
        <w:suppressAutoHyphens/>
        <w:spacing w:after="0"/>
        <w:jc w:val="both"/>
        <w:rPr>
          <w:rStyle w:val="Brak"/>
          <w:rFonts w:ascii="Times New Roman" w:hAnsi="Times New Roman" w:cs="Times New Roman"/>
          <w:b/>
          <w:bCs/>
        </w:rPr>
      </w:pPr>
      <w:r w:rsidRPr="00AF2832">
        <w:rPr>
          <w:rStyle w:val="Brak"/>
          <w:rFonts w:ascii="Times New Roman" w:hAnsi="Times New Roman" w:cs="Times New Roman"/>
          <w:b/>
          <w:bCs/>
        </w:rPr>
        <w:t xml:space="preserve">Ogólny opis przedmiotu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636"/>
      </w:tblGrid>
      <w:tr w:rsidR="002B57F4" w:rsidRPr="00AF2832" w14:paraId="158FA9FB" w14:textId="77777777" w:rsidTr="001C0CC8">
        <w:tc>
          <w:tcPr>
            <w:tcW w:w="3544" w:type="dxa"/>
          </w:tcPr>
          <w:p w14:paraId="458427C8" w14:textId="77777777" w:rsidR="002B57F4" w:rsidRPr="00AF2832" w:rsidRDefault="002B57F4" w:rsidP="009030B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Nazwa pola</w:t>
            </w:r>
          </w:p>
        </w:tc>
        <w:tc>
          <w:tcPr>
            <w:tcW w:w="5636" w:type="dxa"/>
          </w:tcPr>
          <w:p w14:paraId="79F70BE1" w14:textId="77777777" w:rsidR="002B57F4" w:rsidRPr="00AF2832" w:rsidRDefault="002B57F4" w:rsidP="009030B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Komentarz</w:t>
            </w:r>
          </w:p>
        </w:tc>
      </w:tr>
      <w:tr w:rsidR="002B57F4" w:rsidRPr="00AF2832" w14:paraId="07CAB606" w14:textId="77777777" w:rsidTr="001C0CC8">
        <w:tc>
          <w:tcPr>
            <w:tcW w:w="3544" w:type="dxa"/>
          </w:tcPr>
          <w:p w14:paraId="4378C3BF" w14:textId="77777777" w:rsidR="002B57F4" w:rsidRPr="00AF2832" w:rsidRDefault="002B57F4" w:rsidP="009030B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5636" w:type="dxa"/>
          </w:tcPr>
          <w:p w14:paraId="0AFA4DC2" w14:textId="77777777" w:rsidR="006471D5" w:rsidRPr="00AF2832" w:rsidRDefault="006471D5" w:rsidP="009030B8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Strategie enzymatyczne w kosmetologii</w:t>
            </w:r>
          </w:p>
          <w:p w14:paraId="3F85B703" w14:textId="77777777" w:rsidR="002B57F4" w:rsidRPr="00AF2832" w:rsidRDefault="006471D5" w:rsidP="009030B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(Enzymatic strategies in cosmetology)</w:t>
            </w:r>
          </w:p>
        </w:tc>
      </w:tr>
      <w:tr w:rsidR="002B57F4" w:rsidRPr="00AF2832" w14:paraId="4F588992" w14:textId="77777777" w:rsidTr="001C0CC8">
        <w:tc>
          <w:tcPr>
            <w:tcW w:w="3544" w:type="dxa"/>
          </w:tcPr>
          <w:p w14:paraId="06B5C60C" w14:textId="77777777" w:rsidR="002B57F4" w:rsidRPr="00AF2832" w:rsidRDefault="002B57F4" w:rsidP="009030B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5636" w:type="dxa"/>
          </w:tcPr>
          <w:p w14:paraId="067B60E0" w14:textId="77777777" w:rsidR="006471D5" w:rsidRPr="00AF2832" w:rsidRDefault="006471D5" w:rsidP="009030B8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Wydział Farmaceutyczny,</w:t>
            </w:r>
          </w:p>
          <w:p w14:paraId="464032CA" w14:textId="77777777" w:rsidR="006471D5" w:rsidRPr="00AF2832" w:rsidRDefault="006471D5" w:rsidP="009030B8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Collegium Medicum im. Ludwika Rydygiera w Bydgoszczy</w:t>
            </w:r>
          </w:p>
          <w:p w14:paraId="27E938D0" w14:textId="77777777" w:rsidR="006471D5" w:rsidRPr="00AF2832" w:rsidRDefault="006471D5" w:rsidP="009030B8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Uniwersytet Mikołaja Kopernika w Toruniu</w:t>
            </w:r>
          </w:p>
          <w:p w14:paraId="39355DB4" w14:textId="77777777" w:rsidR="002B57F4" w:rsidRPr="00AF2832" w:rsidRDefault="006471D5" w:rsidP="009030B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Katedra Biochemii Klinicznej</w:t>
            </w:r>
          </w:p>
        </w:tc>
      </w:tr>
      <w:tr w:rsidR="002B57F4" w:rsidRPr="00AF2832" w14:paraId="48F61CFD" w14:textId="77777777" w:rsidTr="001C0CC8">
        <w:tc>
          <w:tcPr>
            <w:tcW w:w="3544" w:type="dxa"/>
          </w:tcPr>
          <w:p w14:paraId="12A29550" w14:textId="77777777" w:rsidR="002B57F4" w:rsidRPr="00AF2832" w:rsidRDefault="00524DE3" w:rsidP="009030B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Jednostka, dla kt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rej przedmiot jest oferowany</w:t>
            </w:r>
          </w:p>
        </w:tc>
        <w:tc>
          <w:tcPr>
            <w:tcW w:w="5636" w:type="dxa"/>
          </w:tcPr>
          <w:p w14:paraId="0246C76D" w14:textId="77777777" w:rsidR="006471D5" w:rsidRPr="00AF2832" w:rsidRDefault="006471D5" w:rsidP="009030B8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705D5E43" w14:textId="77777777" w:rsidR="002B57F4" w:rsidRPr="00AF2832" w:rsidRDefault="006471D5" w:rsidP="009030B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Kierunek: Kosmetologia, studia drugiego stopnia</w:t>
            </w:r>
          </w:p>
        </w:tc>
      </w:tr>
      <w:tr w:rsidR="002B57F4" w:rsidRPr="00AF2832" w14:paraId="6F6367B7" w14:textId="77777777" w:rsidTr="001C0CC8">
        <w:tc>
          <w:tcPr>
            <w:tcW w:w="3544" w:type="dxa"/>
          </w:tcPr>
          <w:p w14:paraId="24C2EF00" w14:textId="77777777" w:rsidR="002B57F4" w:rsidRPr="00AF2832" w:rsidRDefault="00524DE3" w:rsidP="009030B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Kod przedmiotu</w:t>
            </w:r>
          </w:p>
        </w:tc>
        <w:tc>
          <w:tcPr>
            <w:tcW w:w="5636" w:type="dxa"/>
          </w:tcPr>
          <w:p w14:paraId="6557ABB7" w14:textId="77777777" w:rsidR="002B57F4" w:rsidRPr="00AF2832" w:rsidRDefault="00524DE3" w:rsidP="009030B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1704-KUM1-STRENZ-2</w:t>
            </w:r>
          </w:p>
        </w:tc>
      </w:tr>
      <w:tr w:rsidR="002B57F4" w:rsidRPr="00AF2832" w14:paraId="6E6C0C6E" w14:textId="77777777" w:rsidTr="001C0CC8">
        <w:tc>
          <w:tcPr>
            <w:tcW w:w="3544" w:type="dxa"/>
          </w:tcPr>
          <w:p w14:paraId="538EC852" w14:textId="77777777" w:rsidR="002B57F4" w:rsidRPr="00AF2832" w:rsidRDefault="00524DE3" w:rsidP="009030B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5636" w:type="dxa"/>
          </w:tcPr>
          <w:p w14:paraId="27A7E0E9" w14:textId="77777777" w:rsidR="002B57F4" w:rsidRPr="00AF2832" w:rsidRDefault="0091127C" w:rsidP="009030B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0917</w:t>
            </w:r>
          </w:p>
        </w:tc>
      </w:tr>
      <w:tr w:rsidR="002B57F4" w:rsidRPr="00AF2832" w14:paraId="3A5120CE" w14:textId="77777777" w:rsidTr="001C0CC8">
        <w:tc>
          <w:tcPr>
            <w:tcW w:w="3544" w:type="dxa"/>
          </w:tcPr>
          <w:p w14:paraId="4225C43C" w14:textId="77777777" w:rsidR="002B57F4" w:rsidRPr="00AF2832" w:rsidRDefault="00524DE3" w:rsidP="009030B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Liczba punkt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n-US"/>
              </w:rPr>
              <w:t>w ECTS</w:t>
            </w:r>
          </w:p>
        </w:tc>
        <w:tc>
          <w:tcPr>
            <w:tcW w:w="5636" w:type="dxa"/>
          </w:tcPr>
          <w:p w14:paraId="3DE5F768" w14:textId="77777777" w:rsidR="002B57F4" w:rsidRPr="00AF2832" w:rsidRDefault="00524DE3" w:rsidP="009030B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2B57F4" w:rsidRPr="00AF2832" w14:paraId="480F3E25" w14:textId="77777777" w:rsidTr="001C0CC8">
        <w:tc>
          <w:tcPr>
            <w:tcW w:w="3544" w:type="dxa"/>
          </w:tcPr>
          <w:p w14:paraId="55645860" w14:textId="77777777" w:rsidR="002B57F4" w:rsidRPr="00AF2832" w:rsidRDefault="00524DE3" w:rsidP="009030B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b zaliczenia</w:t>
            </w:r>
          </w:p>
        </w:tc>
        <w:tc>
          <w:tcPr>
            <w:tcW w:w="5636" w:type="dxa"/>
          </w:tcPr>
          <w:p w14:paraId="059F370A" w14:textId="77777777" w:rsidR="002B57F4" w:rsidRPr="00AF2832" w:rsidRDefault="00524DE3" w:rsidP="009030B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Zaliczenie na ocenę</w:t>
            </w:r>
          </w:p>
        </w:tc>
      </w:tr>
      <w:tr w:rsidR="002B57F4" w:rsidRPr="00AF2832" w14:paraId="2D5E0D8A" w14:textId="77777777" w:rsidTr="001C0CC8">
        <w:tc>
          <w:tcPr>
            <w:tcW w:w="3544" w:type="dxa"/>
          </w:tcPr>
          <w:p w14:paraId="0BCFDE2C" w14:textId="77777777" w:rsidR="002B57F4" w:rsidRPr="00AF2832" w:rsidRDefault="00524DE3" w:rsidP="009030B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5636" w:type="dxa"/>
          </w:tcPr>
          <w:p w14:paraId="408AF176" w14:textId="77777777" w:rsidR="002B57F4" w:rsidRPr="00AF2832" w:rsidRDefault="00524DE3" w:rsidP="009030B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Język polski</w:t>
            </w:r>
          </w:p>
        </w:tc>
      </w:tr>
      <w:tr w:rsidR="002B57F4" w:rsidRPr="00AF2832" w14:paraId="32A9EA09" w14:textId="77777777" w:rsidTr="001C0CC8">
        <w:tc>
          <w:tcPr>
            <w:tcW w:w="3544" w:type="dxa"/>
          </w:tcPr>
          <w:p w14:paraId="0C3A4087" w14:textId="77777777" w:rsidR="002B57F4" w:rsidRPr="00AF2832" w:rsidRDefault="00524DE3" w:rsidP="009030B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Określenie, czy przedmiot może być wielokrotnie zaliczany</w:t>
            </w:r>
          </w:p>
        </w:tc>
        <w:tc>
          <w:tcPr>
            <w:tcW w:w="5636" w:type="dxa"/>
          </w:tcPr>
          <w:p w14:paraId="31CA22E8" w14:textId="77777777" w:rsidR="002B57F4" w:rsidRPr="00AF2832" w:rsidRDefault="00524DE3" w:rsidP="009030B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Nie</w:t>
            </w:r>
          </w:p>
        </w:tc>
      </w:tr>
      <w:tr w:rsidR="002B57F4" w:rsidRPr="00AF2832" w14:paraId="7D2E2FA2" w14:textId="77777777" w:rsidTr="001C0CC8">
        <w:tc>
          <w:tcPr>
            <w:tcW w:w="3544" w:type="dxa"/>
          </w:tcPr>
          <w:p w14:paraId="3B84273F" w14:textId="77777777" w:rsidR="002B57F4" w:rsidRPr="00AF2832" w:rsidRDefault="00524DE3" w:rsidP="009030B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Przynależność przedmiotu do grupy przedmiot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</w:t>
            </w:r>
          </w:p>
        </w:tc>
        <w:tc>
          <w:tcPr>
            <w:tcW w:w="5636" w:type="dxa"/>
          </w:tcPr>
          <w:p w14:paraId="57E27CC5" w14:textId="77777777" w:rsidR="006471D5" w:rsidRPr="00AF2832" w:rsidRDefault="006471D5" w:rsidP="009030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Grupa IV. Przedmioty do wyboru</w:t>
            </w:r>
          </w:p>
          <w:p w14:paraId="26D96616" w14:textId="77777777" w:rsidR="002B57F4" w:rsidRPr="00AF2832" w:rsidRDefault="002B57F4" w:rsidP="009030B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</w:p>
        </w:tc>
      </w:tr>
      <w:tr w:rsidR="002B57F4" w:rsidRPr="00AF2832" w14:paraId="3FA5C262" w14:textId="77777777" w:rsidTr="001C0CC8">
        <w:tc>
          <w:tcPr>
            <w:tcW w:w="3544" w:type="dxa"/>
          </w:tcPr>
          <w:p w14:paraId="6FE64B4A" w14:textId="77777777" w:rsidR="002B57F4" w:rsidRPr="00AF2832" w:rsidRDefault="00524DE3" w:rsidP="00E20759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Całkowity nakład pracy studenta/słuchacza studi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 podyplomowych/uczestnika kurs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 dokształcających</w:t>
            </w:r>
          </w:p>
        </w:tc>
        <w:tc>
          <w:tcPr>
            <w:tcW w:w="5636" w:type="dxa"/>
          </w:tcPr>
          <w:p w14:paraId="70E35662" w14:textId="77777777" w:rsidR="004F0AA0" w:rsidRPr="00AF2832" w:rsidRDefault="004F0AA0" w:rsidP="002F258B">
            <w:pPr>
              <w:pStyle w:val="redniasiatka1akcent21"/>
              <w:numPr>
                <w:ilvl w:val="0"/>
                <w:numId w:val="276"/>
              </w:numPr>
              <w:tabs>
                <w:tab w:val="clear" w:pos="708"/>
              </w:tabs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Nakład pracy związany z zajęciami wymagającymi bezpośredniego udziału nauczycieli akademickich wynosi:</w:t>
            </w:r>
          </w:p>
          <w:p w14:paraId="5C75DB38" w14:textId="77777777" w:rsidR="004F0AA0" w:rsidRPr="00AF2832" w:rsidRDefault="004F0AA0" w:rsidP="002F258B">
            <w:pPr>
              <w:pStyle w:val="redniasiatka1akcent21"/>
              <w:numPr>
                <w:ilvl w:val="0"/>
                <w:numId w:val="203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wykładach: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8 godzin</w:t>
            </w:r>
          </w:p>
          <w:p w14:paraId="3067E9A8" w14:textId="77777777" w:rsidR="004F0AA0" w:rsidRPr="00AF2832" w:rsidRDefault="004F0AA0" w:rsidP="002F258B">
            <w:pPr>
              <w:pStyle w:val="redniasiatka1akcent21"/>
              <w:numPr>
                <w:ilvl w:val="0"/>
                <w:numId w:val="203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ćwiczeniach: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5 godzin</w:t>
            </w:r>
          </w:p>
          <w:p w14:paraId="1D7BA49B" w14:textId="77777777" w:rsidR="004F0AA0" w:rsidRPr="00AF2832" w:rsidRDefault="004F0AA0" w:rsidP="002F258B">
            <w:pPr>
              <w:pStyle w:val="redniasiatka1akcent21"/>
              <w:numPr>
                <w:ilvl w:val="0"/>
                <w:numId w:val="203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konsultacje: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4 godziny</w:t>
            </w:r>
          </w:p>
          <w:p w14:paraId="2B66883B" w14:textId="77777777" w:rsidR="004F0AA0" w:rsidRPr="00AF2832" w:rsidRDefault="004F0AA0" w:rsidP="002F258B">
            <w:pPr>
              <w:pStyle w:val="redniasiatka1akcent21"/>
              <w:numPr>
                <w:ilvl w:val="0"/>
                <w:numId w:val="203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przeprowadzenie zaliczenia: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 godzina</w:t>
            </w:r>
          </w:p>
          <w:p w14:paraId="17850292" w14:textId="77777777" w:rsidR="004F0AA0" w:rsidRPr="00AF2832" w:rsidRDefault="004F0AA0" w:rsidP="002F258B">
            <w:pPr>
              <w:pStyle w:val="redniasiatka1akcent21"/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Nakład pracy związany z zajęciami wymagającymi bezpośredniego udziału nauczycieli akademickich wynosi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18 godzin, 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co odpowiada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0,6 punktu ECTS</w:t>
            </w:r>
          </w:p>
          <w:p w14:paraId="64C06B49" w14:textId="77777777" w:rsidR="004F0AA0" w:rsidRPr="00AF2832" w:rsidRDefault="004F0AA0" w:rsidP="002F258B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44E0BDF7" w14:textId="77777777" w:rsidR="004F0AA0" w:rsidRPr="00AF2832" w:rsidRDefault="004F0AA0" w:rsidP="002F258B">
            <w:pPr>
              <w:pStyle w:val="redniasiatka1akcent21"/>
              <w:numPr>
                <w:ilvl w:val="0"/>
                <w:numId w:val="276"/>
              </w:numPr>
              <w:tabs>
                <w:tab w:val="clear" w:pos="708"/>
              </w:tabs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Bilans nakładu pracy studenta:</w:t>
            </w:r>
          </w:p>
          <w:p w14:paraId="7CE47C87" w14:textId="77777777" w:rsidR="004F0AA0" w:rsidRPr="00AF2832" w:rsidRDefault="004F0AA0" w:rsidP="002F258B">
            <w:pPr>
              <w:pStyle w:val="redniasiatka1akcent21"/>
              <w:numPr>
                <w:ilvl w:val="0"/>
                <w:numId w:val="204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wykładach: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8 godzin</w:t>
            </w:r>
          </w:p>
          <w:p w14:paraId="648A320A" w14:textId="77777777" w:rsidR="004F0AA0" w:rsidRPr="00AF2832" w:rsidRDefault="004F0AA0" w:rsidP="002F258B">
            <w:pPr>
              <w:pStyle w:val="redniasiatka1akcent21"/>
              <w:numPr>
                <w:ilvl w:val="0"/>
                <w:numId w:val="204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ćwiczeniach: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5 godzin</w:t>
            </w:r>
          </w:p>
          <w:p w14:paraId="24AE9229" w14:textId="77777777" w:rsidR="004F0AA0" w:rsidRPr="00AF2832" w:rsidRDefault="004F0AA0" w:rsidP="002F258B">
            <w:pPr>
              <w:pStyle w:val="redniasiatka1akcent21"/>
              <w:numPr>
                <w:ilvl w:val="0"/>
                <w:numId w:val="204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przygotowanie do ćwiczeń, czytanie wskazanego piśmiennictwa: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7 godzin</w:t>
            </w:r>
          </w:p>
          <w:p w14:paraId="5829F148" w14:textId="77777777" w:rsidR="004F0AA0" w:rsidRPr="00AF2832" w:rsidRDefault="004F0AA0" w:rsidP="002F258B">
            <w:pPr>
              <w:pStyle w:val="redniasiatka1akcent21"/>
              <w:numPr>
                <w:ilvl w:val="0"/>
                <w:numId w:val="204"/>
              </w:num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 xml:space="preserve">przygotowanie do zaliczenia przedmiotu i zaliczenie: </w:t>
            </w:r>
            <w:r w:rsidR="006B23CE"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5 + 1 = 6 godzin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</w:p>
          <w:p w14:paraId="5C1A2E72" w14:textId="77777777" w:rsidR="004F0AA0" w:rsidRPr="00AF2832" w:rsidRDefault="004F0AA0" w:rsidP="002F258B">
            <w:pPr>
              <w:pStyle w:val="redniasiatka1akcent21"/>
              <w:numPr>
                <w:ilvl w:val="0"/>
                <w:numId w:val="204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konsultacje: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4 godziny</w:t>
            </w:r>
          </w:p>
          <w:p w14:paraId="7374BCB4" w14:textId="77777777" w:rsidR="004F0AA0" w:rsidRPr="00AF2832" w:rsidRDefault="004F0AA0" w:rsidP="002F258B">
            <w:pPr>
              <w:pStyle w:val="redniasiatka1akcen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Łączny nakład 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pracy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studenta wynosi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30 godzin, </w:t>
            </w:r>
            <w:r w:rsidRPr="00AF2832">
              <w:rPr>
                <w:rStyle w:val="Brak"/>
                <w:rFonts w:ascii="Times New Roman" w:hAnsi="Times New Roman" w:cs="Times New Roman"/>
              </w:rPr>
              <w:t>co odpowiada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1 punktowi ECTS</w:t>
            </w:r>
          </w:p>
          <w:p w14:paraId="607837CE" w14:textId="77777777" w:rsidR="004F0AA0" w:rsidRPr="00AF2832" w:rsidRDefault="004F0AA0" w:rsidP="002F258B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7F01C1C2" w14:textId="77777777" w:rsidR="004F0AA0" w:rsidRPr="00AF2832" w:rsidRDefault="004F0AA0" w:rsidP="002F258B">
            <w:pPr>
              <w:pStyle w:val="redniasiatka1akcent21"/>
              <w:numPr>
                <w:ilvl w:val="0"/>
                <w:numId w:val="276"/>
              </w:numPr>
              <w:tabs>
                <w:tab w:val="clear" w:pos="708"/>
              </w:tabs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Nakład pracy związany z prowadzonymi badaniami naukowymi:</w:t>
            </w:r>
          </w:p>
          <w:p w14:paraId="01732D36" w14:textId="77777777" w:rsidR="004F0AA0" w:rsidRPr="00AF2832" w:rsidRDefault="004F0AA0" w:rsidP="002F258B">
            <w:pPr>
              <w:pStyle w:val="redniasiatka1akcent21"/>
              <w:widowControl w:val="0"/>
              <w:numPr>
                <w:ilvl w:val="0"/>
                <w:numId w:val="205"/>
              </w:num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 xml:space="preserve">czytanie wskazanego piśmiennictwa naukowego: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5 godzin</w:t>
            </w:r>
          </w:p>
          <w:p w14:paraId="3A9A1C4D" w14:textId="77777777" w:rsidR="004F0AA0" w:rsidRPr="00AF2832" w:rsidRDefault="004F0AA0" w:rsidP="002F258B">
            <w:pPr>
              <w:pStyle w:val="redniasiatka1akcent21"/>
              <w:numPr>
                <w:ilvl w:val="0"/>
                <w:numId w:val="206"/>
              </w:num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lastRenderedPageBreak/>
              <w:t>udział w wykładach objętych aktywnością naukową: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8 godzin</w:t>
            </w:r>
          </w:p>
          <w:p w14:paraId="453C8BD7" w14:textId="77777777" w:rsidR="004F0AA0" w:rsidRPr="00AF2832" w:rsidRDefault="004F0AA0" w:rsidP="002F258B">
            <w:pPr>
              <w:pStyle w:val="redniasiatka1akcent21"/>
              <w:numPr>
                <w:ilvl w:val="0"/>
                <w:numId w:val="206"/>
              </w:num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udział w ćwiczeniach objętych aktywnością naukową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: 5 godzin</w:t>
            </w:r>
          </w:p>
          <w:p w14:paraId="3ECDA28E" w14:textId="77777777" w:rsidR="004F0AA0" w:rsidRPr="00AF2832" w:rsidRDefault="004F0AA0" w:rsidP="002F258B">
            <w:pPr>
              <w:pStyle w:val="redniasiatka1akcen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Łączny nakład pracy studenta związany z prowadzonymi badaniami naukowymi wynosi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18 godzin, </w:t>
            </w:r>
            <w:r w:rsidRPr="00AF2832">
              <w:rPr>
                <w:rStyle w:val="Brak"/>
                <w:rFonts w:ascii="Times New Roman" w:hAnsi="Times New Roman" w:cs="Times New Roman"/>
              </w:rPr>
              <w:t>co odpowiada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0,6 punktu ECTS </w:t>
            </w:r>
          </w:p>
          <w:p w14:paraId="71E1E731" w14:textId="77777777" w:rsidR="004F0AA0" w:rsidRPr="00AF2832" w:rsidRDefault="004F0AA0" w:rsidP="002F258B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026F3931" w14:textId="77777777" w:rsidR="004F0AA0" w:rsidRPr="00AF2832" w:rsidRDefault="004F0AA0" w:rsidP="002F258B">
            <w:pPr>
              <w:pStyle w:val="redniasiatka1akcent21"/>
              <w:numPr>
                <w:ilvl w:val="0"/>
                <w:numId w:val="276"/>
              </w:numPr>
              <w:tabs>
                <w:tab w:val="clear" w:pos="708"/>
              </w:tabs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Czas wymagany do przygotowania się i do uczestnictwa w procesie oceniania:</w:t>
            </w:r>
          </w:p>
          <w:p w14:paraId="7FF1BFF9" w14:textId="77777777" w:rsidR="004F0AA0" w:rsidRPr="00AF2832" w:rsidRDefault="004F0AA0" w:rsidP="002F258B">
            <w:pPr>
              <w:pStyle w:val="redniasiatka1akcent21"/>
              <w:widowControl w:val="0"/>
              <w:numPr>
                <w:ilvl w:val="0"/>
                <w:numId w:val="207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przygotowanie do zaliczenia + zaliczenie: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5 + 1 = 6 godzin,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co odpowiada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0,2 punktu ECTS</w:t>
            </w:r>
          </w:p>
          <w:p w14:paraId="785EB5FB" w14:textId="77777777" w:rsidR="004F0AA0" w:rsidRPr="00AF2832" w:rsidRDefault="004F0AA0" w:rsidP="002F258B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64785F22" w14:textId="77777777" w:rsidR="004F0AA0" w:rsidRPr="00AF2832" w:rsidRDefault="004F0AA0" w:rsidP="002F258B">
            <w:pPr>
              <w:pStyle w:val="redniasiatka1akcent21"/>
              <w:numPr>
                <w:ilvl w:val="0"/>
                <w:numId w:val="276"/>
              </w:numPr>
              <w:tabs>
                <w:tab w:val="clear" w:pos="708"/>
              </w:tabs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Czas wymagany do odbycia obowiązkowej praktyki:</w:t>
            </w:r>
          </w:p>
          <w:p w14:paraId="78E68C6A" w14:textId="77777777" w:rsidR="002B57F4" w:rsidRPr="00AF2832" w:rsidRDefault="004F0AA0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- nie dotyczy</w:t>
            </w:r>
          </w:p>
        </w:tc>
      </w:tr>
      <w:tr w:rsidR="002B57F4" w:rsidRPr="00AF2832" w14:paraId="397D4F97" w14:textId="77777777" w:rsidTr="001C0CC8">
        <w:tc>
          <w:tcPr>
            <w:tcW w:w="3544" w:type="dxa"/>
          </w:tcPr>
          <w:p w14:paraId="551EF773" w14:textId="77777777" w:rsidR="002B57F4" w:rsidRPr="00AF2832" w:rsidRDefault="006471D5" w:rsidP="00E20759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lastRenderedPageBreak/>
              <w:t>Efekty uczenia się – wiedza</w:t>
            </w:r>
          </w:p>
        </w:tc>
        <w:tc>
          <w:tcPr>
            <w:tcW w:w="5636" w:type="dxa"/>
          </w:tcPr>
          <w:p w14:paraId="2007EC6B" w14:textId="77777777" w:rsidR="0091127C" w:rsidRPr="00AF2832" w:rsidRDefault="0091127C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color w:val="000000"/>
              </w:rPr>
            </w:pPr>
            <w:r w:rsidRPr="00AF2832">
              <w:rPr>
                <w:rFonts w:ascii="Times New Roman" w:hAnsi="Times New Roman" w:cs="Times New Roman"/>
                <w:b/>
                <w:color w:val="000000"/>
              </w:rPr>
              <w:t>Student zna i rozumie:</w:t>
            </w:r>
          </w:p>
          <w:p w14:paraId="7D776A8A" w14:textId="77777777" w:rsidR="00AC34C3" w:rsidRDefault="0091127C" w:rsidP="002F258B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W1: </w:t>
            </w:r>
            <w:r w:rsidR="004F0AA0" w:rsidRPr="00AF2832">
              <w:rPr>
                <w:rStyle w:val="Hyperlink0"/>
                <w:rFonts w:ascii="Times New Roman" w:hAnsi="Times New Roman" w:cs="Times New Roman"/>
              </w:rPr>
              <w:t xml:space="preserve">podstawowe pojęcia enzymologiczne, znaczenie </w:t>
            </w:r>
            <w:r w:rsidR="00AC34C3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C689D16" w14:textId="77777777" w:rsidR="00AC34C3" w:rsidRDefault="004F0AA0" w:rsidP="002F258B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enzym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oraz ich efektor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dla żywych organizm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i ich</w:t>
            </w:r>
            <w:r w:rsidR="00AC34C3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2CFDA822" w14:textId="77777777" w:rsidR="00AC34C3" w:rsidRDefault="004F0AA0" w:rsidP="002F258B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wpływ na uporządkowany charakter proces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="00506045" w:rsidRPr="00AF2832">
              <w:rPr>
                <w:rStyle w:val="Hyperlink0"/>
                <w:rFonts w:ascii="Times New Roman" w:hAnsi="Times New Roman" w:cs="Times New Roman"/>
              </w:rPr>
              <w:t xml:space="preserve">w </w:t>
            </w:r>
            <w:r w:rsidR="00AC34C3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F483857" w14:textId="77777777" w:rsidR="00AC34C3" w:rsidRDefault="00506045" w:rsidP="002F258B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metabolicznych, </w:t>
            </w:r>
            <w:r w:rsidR="004F0AA0" w:rsidRPr="00AF2832">
              <w:rPr>
                <w:rStyle w:val="Hyperlink0"/>
                <w:rFonts w:ascii="Times New Roman" w:hAnsi="Times New Roman" w:cs="Times New Roman"/>
              </w:rPr>
              <w:t>zna molekularne mechanizmy katalizy w</w:t>
            </w:r>
            <w:r w:rsidR="00AC34C3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B471C6B" w14:textId="77777777" w:rsidR="00AC34C3" w:rsidRDefault="004F0AA0" w:rsidP="002F258B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przypadku niekt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rych enzym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stosowanych w środkach</w:t>
            </w:r>
            <w:r w:rsidR="00AC34C3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B2ADF52" w14:textId="77777777" w:rsidR="00AC34C3" w:rsidRDefault="004F0AA0" w:rsidP="002F258B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 kosmetycznych i tych enzym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kom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rkowych, kt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rych </w:t>
            </w:r>
            <w:r w:rsidR="00AC34C3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78EA6FA" w14:textId="77777777" w:rsidR="00AC34C3" w:rsidRDefault="004F0AA0" w:rsidP="002F258B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aktywność modulowana jest przez efektory zawarte w </w:t>
            </w:r>
            <w:r w:rsidR="00AC34C3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B057F17" w14:textId="4C572E0E" w:rsidR="004F0AA0" w:rsidRPr="00AF2832" w:rsidRDefault="004F0AA0" w:rsidP="002F258B">
            <w:p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środkach kosmetycznych (K_W05, K_W18)</w:t>
            </w:r>
          </w:p>
          <w:p w14:paraId="31868AF5" w14:textId="77777777" w:rsidR="00AC34C3" w:rsidRDefault="0091127C" w:rsidP="002F258B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W2: </w:t>
            </w:r>
            <w:r w:rsidR="004F0AA0" w:rsidRPr="00AF2832">
              <w:rPr>
                <w:rStyle w:val="Hyperlink0"/>
                <w:rFonts w:ascii="Times New Roman" w:hAnsi="Times New Roman" w:cs="Times New Roman"/>
              </w:rPr>
              <w:t xml:space="preserve">mechanizmy biologicznego działania i celowość </w:t>
            </w:r>
            <w:r w:rsidR="00AC34C3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1079360" w14:textId="77777777" w:rsidR="00AC34C3" w:rsidRDefault="004F0AA0" w:rsidP="002F258B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stosowania niekt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rych enzym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w, koenzym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w, inhibitor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</w:t>
            </w:r>
            <w:r w:rsidR="00AC34C3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7AFC409" w14:textId="77777777" w:rsidR="00AC34C3" w:rsidRDefault="004F0AA0" w:rsidP="002F258B">
            <w:pPr>
              <w:ind w:left="459" w:hanging="459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i aktywator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enzym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zawartych w preparatach</w:t>
            </w:r>
            <w:r w:rsidR="00AC34C3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CE9745D" w14:textId="775D425A" w:rsidR="004F0AA0" w:rsidRPr="00AF2832" w:rsidRDefault="004F0AA0" w:rsidP="002F258B">
            <w:p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kosmetycznych (K_W18)</w:t>
            </w:r>
          </w:p>
          <w:p w14:paraId="30C9075D" w14:textId="77777777" w:rsidR="00AC34C3" w:rsidRDefault="0091127C" w:rsidP="002F258B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W3: </w:t>
            </w:r>
            <w:r w:rsidR="004F0AA0" w:rsidRPr="00AF2832">
              <w:rPr>
                <w:rStyle w:val="Brak"/>
                <w:rFonts w:ascii="Times New Roman" w:hAnsi="Times New Roman" w:cs="Times New Roman"/>
              </w:rPr>
              <w:t xml:space="preserve">potencjalne zagrożenia </w:t>
            </w:r>
            <w:r w:rsidR="004F0AA0"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wynikające</w:t>
            </w:r>
            <w:r w:rsidR="004F0AA0" w:rsidRPr="00AF2832">
              <w:rPr>
                <w:rStyle w:val="Brak"/>
                <w:rFonts w:ascii="Times New Roman" w:hAnsi="Times New Roman" w:cs="Times New Roman"/>
              </w:rPr>
              <w:t xml:space="preserve"> ze stosowania </w:t>
            </w:r>
            <w:r w:rsidR="00AC34C3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087B7B9F" w14:textId="77777777" w:rsidR="00AC34C3" w:rsidRDefault="004F0AA0" w:rsidP="002F258B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preparat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w kosmetycznych opartych na strategii </w:t>
            </w:r>
            <w:r w:rsidR="00AC34C3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3321F9EA" w14:textId="5D5E5F51" w:rsidR="002B57F4" w:rsidRPr="00AF2832" w:rsidRDefault="004F0AA0" w:rsidP="002F258B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enzymatycznej (K_W03)</w:t>
            </w:r>
          </w:p>
        </w:tc>
      </w:tr>
      <w:tr w:rsidR="002B57F4" w:rsidRPr="00AF2832" w14:paraId="0A17D2EC" w14:textId="77777777" w:rsidTr="001C0CC8">
        <w:tc>
          <w:tcPr>
            <w:tcW w:w="3544" w:type="dxa"/>
          </w:tcPr>
          <w:p w14:paraId="17631592" w14:textId="77777777" w:rsidR="002B57F4" w:rsidRPr="00AF2832" w:rsidRDefault="006471D5" w:rsidP="00E20759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Efekty uczenia się –umiejętności</w:t>
            </w:r>
          </w:p>
        </w:tc>
        <w:tc>
          <w:tcPr>
            <w:tcW w:w="5636" w:type="dxa"/>
          </w:tcPr>
          <w:p w14:paraId="4F3F40FA" w14:textId="77777777" w:rsidR="0091127C" w:rsidRPr="00AF2832" w:rsidRDefault="0091127C" w:rsidP="002F258B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  <w:color w:val="000000"/>
              </w:rPr>
              <w:t>Student potrafi:</w:t>
            </w:r>
          </w:p>
          <w:p w14:paraId="185C705C" w14:textId="77777777" w:rsidR="00AC34C3" w:rsidRDefault="0091127C" w:rsidP="002F258B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U1: </w:t>
            </w:r>
            <w:r w:rsidR="004F0AA0" w:rsidRPr="00AF2832">
              <w:rPr>
                <w:rStyle w:val="Hyperlink0"/>
                <w:rFonts w:ascii="Times New Roman" w:hAnsi="Times New Roman" w:cs="Times New Roman"/>
              </w:rPr>
              <w:t>krytycznie ocenić celowość stosowania środk</w:t>
            </w:r>
            <w:r w:rsidR="004F0AA0"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="004F0AA0" w:rsidRPr="00AF2832">
              <w:rPr>
                <w:rStyle w:val="Hyperlink0"/>
                <w:rFonts w:ascii="Times New Roman" w:hAnsi="Times New Roman" w:cs="Times New Roman"/>
              </w:rPr>
              <w:t xml:space="preserve">w </w:t>
            </w:r>
            <w:r w:rsidR="00AC34C3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8F41918" w14:textId="77777777" w:rsidR="00AC34C3" w:rsidRDefault="004F0AA0" w:rsidP="002F258B">
            <w:pPr>
              <w:ind w:left="459" w:hanging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kosmetycznych opartych na strategiach enzymatycznych</w:t>
            </w:r>
            <w:r w:rsidR="00AC34C3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8ACA6D7" w14:textId="535D2F80" w:rsidR="004F0AA0" w:rsidRPr="00AF2832" w:rsidRDefault="004F0AA0" w:rsidP="002F258B">
            <w:p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(K_U01, K_U11)</w:t>
            </w:r>
          </w:p>
          <w:p w14:paraId="62115637" w14:textId="77777777" w:rsidR="00AC34C3" w:rsidRDefault="00506045" w:rsidP="002F258B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U2: od</w:t>
            </w:r>
            <w:r w:rsidR="0091127C" w:rsidRPr="00AF2832">
              <w:rPr>
                <w:rStyle w:val="Hyperlink0"/>
                <w:rFonts w:ascii="Times New Roman" w:hAnsi="Times New Roman" w:cs="Times New Roman"/>
              </w:rPr>
              <w:t>szukać</w:t>
            </w:r>
            <w:r w:rsidR="004F0AA0"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91127C" w:rsidRPr="00AF2832">
              <w:rPr>
                <w:rStyle w:val="Brak"/>
                <w:rFonts w:ascii="Times New Roman" w:hAnsi="Times New Roman" w:cs="Times New Roman"/>
                <w:u w:color="4472C4"/>
              </w:rPr>
              <w:t>nowe</w:t>
            </w:r>
            <w:r w:rsidR="004F0AA0"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 przykład</w:t>
            </w:r>
            <w:r w:rsidR="0091127C" w:rsidRPr="00AF2832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y</w:t>
            </w:r>
            <w:r w:rsidR="004F0AA0"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 enzym</w:t>
            </w:r>
            <w:r w:rsidR="004F0AA0" w:rsidRPr="00AF2832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r w:rsidR="004F0AA0" w:rsidRPr="00AF2832">
              <w:rPr>
                <w:rStyle w:val="Brak"/>
                <w:rFonts w:ascii="Times New Roman" w:hAnsi="Times New Roman" w:cs="Times New Roman"/>
                <w:u w:color="4472C4"/>
              </w:rPr>
              <w:t>w, koenzym</w:t>
            </w:r>
            <w:r w:rsidR="004F0AA0" w:rsidRPr="00AF2832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r w:rsidR="004F0AA0"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w, </w:t>
            </w:r>
            <w:r w:rsidR="00AC34C3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0A31B2E5" w14:textId="77777777" w:rsidR="00AC34C3" w:rsidRDefault="004F0AA0" w:rsidP="002F258B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inhibitor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w i aktywator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w enzym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w stosowanych w </w:t>
            </w:r>
            <w:r w:rsidR="00AC34C3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5792E5B5" w14:textId="77777777" w:rsidR="00AC34C3" w:rsidRDefault="004F0AA0" w:rsidP="002F258B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środkach kosmetycznych w polskim i obcojęzycznym</w:t>
            </w:r>
            <w:r w:rsidR="00AC34C3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22894ECA" w14:textId="733F1EF1" w:rsidR="004F0AA0" w:rsidRPr="00AF2832" w:rsidRDefault="004F0AA0" w:rsidP="002F258B">
            <w:pPr>
              <w:ind w:left="459" w:hanging="459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 piśmiennictwie naukowym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(K_U14)</w:t>
            </w:r>
          </w:p>
          <w:p w14:paraId="3D1148D8" w14:textId="77777777" w:rsidR="00AC34C3" w:rsidRDefault="0091127C" w:rsidP="002F258B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U3: </w:t>
            </w:r>
            <w:r w:rsidR="004F0AA0" w:rsidRPr="00AF2832">
              <w:rPr>
                <w:rStyle w:val="Brak"/>
                <w:rFonts w:ascii="Times New Roman" w:hAnsi="Times New Roman" w:cs="Times New Roman"/>
              </w:rPr>
              <w:t>przygotować i wygłosić kr</w:t>
            </w:r>
            <w:r w:rsidR="004F0AA0"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="004F0AA0" w:rsidRPr="00AF2832">
              <w:rPr>
                <w:rStyle w:val="Brak"/>
                <w:rFonts w:ascii="Times New Roman" w:hAnsi="Times New Roman" w:cs="Times New Roman"/>
              </w:rPr>
              <w:t xml:space="preserve">tki wykład poświęcony </w:t>
            </w:r>
            <w:r w:rsidR="00AC34C3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1F1227DD" w14:textId="77777777" w:rsidR="00AC34C3" w:rsidRDefault="004F0AA0" w:rsidP="002F258B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molekularnym mechanizmom działania preparatu </w:t>
            </w:r>
            <w:r w:rsidR="00AC34C3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7C0185C6" w14:textId="77777777" w:rsidR="00AC34C3" w:rsidRDefault="004F0AA0" w:rsidP="002F258B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kosmetycznego opartego na strategii enzymatycznej </w:t>
            </w:r>
            <w:r w:rsidR="00AC34C3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08A05635" w14:textId="2D003517" w:rsidR="002B57F4" w:rsidRPr="00AF2832" w:rsidRDefault="004F0AA0" w:rsidP="002F258B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(K_U04)</w:t>
            </w:r>
          </w:p>
        </w:tc>
      </w:tr>
      <w:tr w:rsidR="002B57F4" w:rsidRPr="00AF2832" w14:paraId="405C2382" w14:textId="77777777" w:rsidTr="001C0CC8">
        <w:tc>
          <w:tcPr>
            <w:tcW w:w="3544" w:type="dxa"/>
          </w:tcPr>
          <w:p w14:paraId="4F036CE5" w14:textId="77777777" w:rsidR="002B57F4" w:rsidRPr="00AF2832" w:rsidRDefault="006471D5" w:rsidP="00E20759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Efekty uczenia się – kompetencje społeczne</w:t>
            </w:r>
          </w:p>
        </w:tc>
        <w:tc>
          <w:tcPr>
            <w:tcW w:w="5636" w:type="dxa"/>
          </w:tcPr>
          <w:p w14:paraId="517559C4" w14:textId="77777777" w:rsidR="0091127C" w:rsidRPr="00AF2832" w:rsidRDefault="0091127C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Student gotów jest do:</w:t>
            </w:r>
          </w:p>
          <w:p w14:paraId="6A39E95F" w14:textId="77777777" w:rsidR="00AC34C3" w:rsidRDefault="0091127C" w:rsidP="002F258B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K1: pracy</w:t>
            </w:r>
            <w:r w:rsidR="004F0AA0" w:rsidRPr="00AF2832">
              <w:rPr>
                <w:rStyle w:val="Brak"/>
                <w:rFonts w:ascii="Times New Roman" w:hAnsi="Times New Roman" w:cs="Times New Roman"/>
              </w:rPr>
              <w:t xml:space="preserve"> w zespole poszukującym informacji naukowej i </w:t>
            </w:r>
            <w:r w:rsidR="00AC34C3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2B46FA35" w14:textId="77777777" w:rsidR="00AC34C3" w:rsidRDefault="004F0AA0" w:rsidP="002F258B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przygotowującym wykład</w:t>
            </w:r>
            <w:r w:rsidR="0091127C" w:rsidRPr="00AF2832">
              <w:rPr>
                <w:rStyle w:val="Brak"/>
                <w:rFonts w:ascii="Times New Roman" w:hAnsi="Times New Roman" w:cs="Times New Roman"/>
              </w:rPr>
              <w:t>y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z zakresu badań </w:t>
            </w:r>
            <w:r w:rsidR="00AC34C3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1E01A679" w14:textId="7C38D4C1" w:rsidR="002B57F4" w:rsidRPr="00AF2832" w:rsidRDefault="004F0AA0" w:rsidP="002F258B">
            <w:pPr>
              <w:ind w:left="459" w:hanging="459"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kosmetologicznych (K_K01)</w:t>
            </w:r>
          </w:p>
        </w:tc>
      </w:tr>
      <w:tr w:rsidR="002B57F4" w:rsidRPr="00AF2832" w14:paraId="61663DC9" w14:textId="77777777" w:rsidTr="001C0CC8">
        <w:tc>
          <w:tcPr>
            <w:tcW w:w="3544" w:type="dxa"/>
          </w:tcPr>
          <w:p w14:paraId="29CB0ADE" w14:textId="77777777" w:rsidR="002B57F4" w:rsidRPr="00AF2832" w:rsidRDefault="006471D5" w:rsidP="00E20759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5636" w:type="dxa"/>
          </w:tcPr>
          <w:p w14:paraId="6D6CBBEA" w14:textId="77777777" w:rsidR="004F0AA0" w:rsidRPr="00AF2832" w:rsidRDefault="004F0AA0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Wykład</w:t>
            </w:r>
            <w:r w:rsidR="00CA446F"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y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: </w:t>
            </w:r>
          </w:p>
          <w:p w14:paraId="7F71F4F8" w14:textId="77777777" w:rsidR="004F0AA0" w:rsidRPr="00AF2832" w:rsidRDefault="004F0AA0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- wykład informacyjny z prezentacją multimedialną</w:t>
            </w:r>
          </w:p>
          <w:p w14:paraId="51CFBCC3" w14:textId="77777777" w:rsidR="004F0AA0" w:rsidRPr="00AF2832" w:rsidRDefault="004F0AA0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- wykład konwersatoryjny</w:t>
            </w:r>
          </w:p>
          <w:p w14:paraId="2989699F" w14:textId="77777777" w:rsidR="004F0AA0" w:rsidRPr="00AF2832" w:rsidRDefault="004F0AA0" w:rsidP="002F258B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17A5B801" w14:textId="77777777" w:rsidR="004F0AA0" w:rsidRPr="00AF2832" w:rsidRDefault="004F0AA0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Ćwiczenia:</w:t>
            </w:r>
          </w:p>
          <w:p w14:paraId="4B90BD87" w14:textId="77777777" w:rsidR="004F0AA0" w:rsidRPr="00AF2832" w:rsidRDefault="004F0AA0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metody poszukują</w:t>
            </w:r>
            <w:r w:rsidRPr="00AF2832">
              <w:rPr>
                <w:rStyle w:val="Hyperlink0"/>
                <w:rFonts w:ascii="Times New Roman" w:hAnsi="Times New Roman" w:cs="Times New Roman"/>
                <w:lang w:val="it-IT"/>
              </w:rPr>
              <w:t xml:space="preserve">ce: </w:t>
            </w:r>
          </w:p>
          <w:p w14:paraId="0AC3C29B" w14:textId="77777777" w:rsidR="004F0AA0" w:rsidRPr="00AF2832" w:rsidRDefault="004F0AA0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- referatu</w:t>
            </w:r>
          </w:p>
          <w:p w14:paraId="130D70A1" w14:textId="77777777" w:rsidR="004F0AA0" w:rsidRPr="00AF2832" w:rsidRDefault="004F0AA0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- ćwiczeniowa, oparta na wykorzystaniu różnych źr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deł </w:t>
            </w:r>
            <w:r w:rsidRPr="00AF2832">
              <w:rPr>
                <w:rStyle w:val="Hyperlink0"/>
                <w:rFonts w:ascii="Times New Roman" w:hAnsi="Times New Roman" w:cs="Times New Roman"/>
              </w:rPr>
              <w:lastRenderedPageBreak/>
              <w:t>wiedzy</w:t>
            </w:r>
          </w:p>
          <w:p w14:paraId="05A68C6F" w14:textId="77777777" w:rsidR="002B57F4" w:rsidRPr="00AF2832" w:rsidRDefault="004F0AA0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- dyskusja dydaktyczna</w:t>
            </w:r>
          </w:p>
        </w:tc>
      </w:tr>
      <w:tr w:rsidR="002B57F4" w:rsidRPr="00AF2832" w14:paraId="4BBD7D0C" w14:textId="77777777" w:rsidTr="001C0CC8">
        <w:tc>
          <w:tcPr>
            <w:tcW w:w="3544" w:type="dxa"/>
          </w:tcPr>
          <w:p w14:paraId="2A5D4274" w14:textId="77777777" w:rsidR="002B57F4" w:rsidRPr="00AF2832" w:rsidRDefault="006471D5" w:rsidP="00E20759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lastRenderedPageBreak/>
              <w:t>Wymagania wstępne</w:t>
            </w:r>
          </w:p>
        </w:tc>
        <w:tc>
          <w:tcPr>
            <w:tcW w:w="5636" w:type="dxa"/>
          </w:tcPr>
          <w:p w14:paraId="56CB2E56" w14:textId="77777777" w:rsidR="002B57F4" w:rsidRPr="00AF2832" w:rsidRDefault="004F0AA0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Do realizacji opisywanego przedmiotu niezbędne jest posiadanie podstawowych wiadomości z zakresu biologii i fizjologii kom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rki. Ponadto student powinien posiadać wiedzę i umiejętności zdobyte w ramach przedmiot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lang w:val="it-IT"/>
              </w:rPr>
              <w:t>w: biochemia, chemia.</w:t>
            </w:r>
          </w:p>
        </w:tc>
      </w:tr>
      <w:tr w:rsidR="002B57F4" w:rsidRPr="00AF2832" w14:paraId="5FBD8DFA" w14:textId="77777777" w:rsidTr="001C0CC8">
        <w:tc>
          <w:tcPr>
            <w:tcW w:w="3544" w:type="dxa"/>
          </w:tcPr>
          <w:p w14:paraId="3F730D1A" w14:textId="77777777" w:rsidR="002B57F4" w:rsidRPr="00AF2832" w:rsidRDefault="006471D5" w:rsidP="00E20759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Skr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cony opis przedmiotu</w:t>
            </w:r>
          </w:p>
        </w:tc>
        <w:tc>
          <w:tcPr>
            <w:tcW w:w="5636" w:type="dxa"/>
          </w:tcPr>
          <w:p w14:paraId="3BCA6CD2" w14:textId="77777777" w:rsidR="002B57F4" w:rsidRPr="00AF2832" w:rsidRDefault="004F0AA0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Celem kształcenia w ramach przedmiotu jest poszerzenie wiadomości z zakresu enzymologii og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lnej oraz przedstawienie molekularnych mechanizm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działania współcześnie stosowanych środk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kosmetycznych zawierających enzymy, koenzymy oraz inhibitory lub aktywatory enzym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w. Celem praktycznym jest wykształcenie umiejętności samodzielnego poszukiwania wiarygodnej informacji naukowej oraz sprawnego referowania pozyskanej wiedzy.</w:t>
            </w:r>
          </w:p>
        </w:tc>
      </w:tr>
      <w:tr w:rsidR="002B57F4" w:rsidRPr="00AF2832" w14:paraId="6502F507" w14:textId="77777777" w:rsidTr="001C0CC8">
        <w:tc>
          <w:tcPr>
            <w:tcW w:w="3544" w:type="dxa"/>
          </w:tcPr>
          <w:p w14:paraId="05FC99EC" w14:textId="77777777" w:rsidR="002B57F4" w:rsidRPr="00AF2832" w:rsidRDefault="006471D5" w:rsidP="00E20759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5636" w:type="dxa"/>
          </w:tcPr>
          <w:p w14:paraId="46A9AE01" w14:textId="77777777" w:rsidR="004F0AA0" w:rsidRPr="00AF2832" w:rsidRDefault="004F0AA0" w:rsidP="002F258B">
            <w:pPr>
              <w:pStyle w:val="redniasiatka1akcent21"/>
              <w:ind w:left="0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Wykład</w:t>
            </w:r>
            <w:r w:rsidR="00CA446F"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y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:</w:t>
            </w:r>
          </w:p>
          <w:p w14:paraId="768529D6" w14:textId="77777777" w:rsidR="004F0AA0" w:rsidRPr="00AF2832" w:rsidRDefault="004F0AA0" w:rsidP="002F258B">
            <w:pPr>
              <w:pStyle w:val="redniasiatka1akcent21"/>
              <w:ind w:left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Współczesne kosmetyki oraz środki stosowane w medycynie estetycznej coraz częściej oparte są na zastosowaniu enzym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różnego pochodzenia, a także koenzym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w, aktywator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lub inhibitor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w, kt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re wpływają na aktywność enzym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funkcjonujących w kom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rkach człowieka. W związku z tym zadaniem przedmiotu </w:t>
            </w:r>
            <w:r w:rsidRPr="00AF2832">
              <w:rPr>
                <w:rStyle w:val="Brak"/>
                <w:rFonts w:ascii="Times New Roman" w:hAnsi="Times New Roman" w:cs="Times New Roman"/>
                <w:i/>
                <w:iCs/>
                <w:color w:val="auto"/>
              </w:rPr>
              <w:t>Strategie enzymatyczne w kosmetologii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jest poszerzenie wiedzy z działu biochemii, jakim jest enzymologia, w ramach studi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kosmetologicznych drugiego stopnia. W ramach zajęć wykładowych studenci zostaną zapoznani z podstawowymi zagadnieniami dotyczącymi roli enzym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w funkcjonowaniu żywej kom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rki i całego organizmu, chemicznej struktury enzym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białkowych oraz zależnościami pomiędzy ich strukturą i funkcją katalityczną. Przedstawione zostaną podstawowe efekty przyczyniające się do obniżenia energii aktywacji reakcji katalizowanych enzymatycznie. Zreferowane zostaną podstawy kinetyki reakcji enzymatycznych i ich odmienność od niekatalizowanych reakcji chemicznych.  Zdefiniowane zostaną podstawowe poję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>cia u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żywane do charakterystyki preparat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enzymatycznych. Przedyskutowany zostanie wpływ różnych czynnik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wpływających na szybkość reakcji enzymatycznych, jak temperatura, pH, stężenie enzymu, stężenie substratu(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w) oraz produktu(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w) reakcji. Om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wiony zostanie wpływ i mechanizmy działania aktywator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oraz podstawowych typ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inhibitor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enzym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w. Rozwinięciem podstawowych wiadomości z zakresu enzymologii będzie przedstawienie konkretnych przykład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środk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kosmetycznych implementujących strategię enzymatyczną, z uwzględnieniem charakterystyki użytego lub docelowego enzymu, mechanizmu katalizy enzymatycznej, molekularnego mechanizmu działania,  efekt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biologicznych i potencjalnych zagrożeń. </w:t>
            </w:r>
          </w:p>
          <w:p w14:paraId="6DA2EFE6" w14:textId="77777777" w:rsidR="004F0AA0" w:rsidRPr="00AF2832" w:rsidRDefault="004F0AA0" w:rsidP="002F258B">
            <w:pPr>
              <w:pStyle w:val="redniasiatka1akcent21"/>
              <w:ind w:left="0"/>
              <w:jc w:val="both"/>
              <w:rPr>
                <w:rStyle w:val="Brak"/>
                <w:rFonts w:ascii="Times New Roman" w:eastAsia="Times" w:hAnsi="Times New Roman" w:cs="Times New Roman"/>
                <w:color w:val="auto"/>
                <w:u w:val="single"/>
              </w:rPr>
            </w:pPr>
          </w:p>
          <w:p w14:paraId="1EDA3FD2" w14:textId="77777777" w:rsidR="004F0AA0" w:rsidRPr="00AF2832" w:rsidRDefault="004F0AA0" w:rsidP="002F258B">
            <w:pPr>
              <w:pStyle w:val="redniasiatka1akcent21"/>
              <w:ind w:left="0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Ćwiczenia:</w:t>
            </w:r>
          </w:p>
          <w:p w14:paraId="35CF191B" w14:textId="77777777" w:rsidR="002B57F4" w:rsidRPr="00AF2832" w:rsidRDefault="004F0AA0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W ramach ćwiczeń studenci zostaną zapoznani ze sposobami skutecznego i selektywnego poszukiwania literatury naukowej (w tym angielskojęzycznej), odróżniania </w:t>
            </w:r>
            <w:r w:rsidRPr="00AF2832">
              <w:rPr>
                <w:rStyle w:val="Brak"/>
                <w:rFonts w:ascii="Times New Roman" w:hAnsi="Times New Roman" w:cs="Times New Roman"/>
              </w:rPr>
              <w:lastRenderedPageBreak/>
              <w:t>informacji reklamowej od rzetelnej informacji naukowej oraz wdrożeni do komunikatywnego przekazywania wiedzy. Praktycznym ćwiczeniem doskonalącym umiejętność samodzielnego pozyskiwania i upowszechniania informacji naukowej będzie przygotowanie i wygłoszenie przez student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referat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poszerzających wiedzę tematyczną całej grupy.</w:t>
            </w:r>
          </w:p>
        </w:tc>
      </w:tr>
      <w:tr w:rsidR="002B57F4" w:rsidRPr="00AF2832" w14:paraId="12E523FD" w14:textId="77777777" w:rsidTr="001C0CC8">
        <w:tc>
          <w:tcPr>
            <w:tcW w:w="3544" w:type="dxa"/>
          </w:tcPr>
          <w:p w14:paraId="3D7EEDAD" w14:textId="77777777" w:rsidR="002B57F4" w:rsidRPr="00AF2832" w:rsidRDefault="006471D5" w:rsidP="00E20759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de-DE"/>
              </w:rPr>
              <w:lastRenderedPageBreak/>
              <w:t>Literatura</w:t>
            </w:r>
          </w:p>
        </w:tc>
        <w:tc>
          <w:tcPr>
            <w:tcW w:w="5636" w:type="dxa"/>
          </w:tcPr>
          <w:p w14:paraId="4970E169" w14:textId="77777777" w:rsidR="004F0AA0" w:rsidRPr="00AF2832" w:rsidRDefault="004F0AA0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Literatura podstawowa:</w:t>
            </w:r>
          </w:p>
          <w:p w14:paraId="0A8451A3" w14:textId="77777777" w:rsidR="004F0AA0" w:rsidRPr="00AF2832" w:rsidRDefault="004F0AA0" w:rsidP="002F258B">
            <w:pPr>
              <w:pStyle w:val="redniasiatka1akcent21"/>
              <w:numPr>
                <w:ilvl w:val="0"/>
                <w:numId w:val="208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Berg JM, Stryer L, Tymoczko JL: Biochemia, przekład zbiorowy pod redakcją naukową Zofii Szweykowskiej-Kulińskiej i Artura Jarmołowskiego, PWN 2005. Rozdziały: 8 (Enzymy: podstawowe pojęcia i kinetyka), 9 (Strategie katalityczne), 10 (Strategie regulacyjne: enzymy i hemoglobina)</w:t>
            </w:r>
          </w:p>
          <w:p w14:paraId="113CA18D" w14:textId="77777777" w:rsidR="004F0AA0" w:rsidRPr="00AF2832" w:rsidRDefault="004F0AA0" w:rsidP="002F258B">
            <w:pPr>
              <w:pStyle w:val="redniasiatka1akcent21"/>
              <w:numPr>
                <w:ilvl w:val="0"/>
                <w:numId w:val="208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Kłyszejko-Stefanowicz L (red.): Ćwiczenia z biochemii, PWN 2005. Rozdział 11: Enzymy</w:t>
            </w:r>
          </w:p>
          <w:p w14:paraId="5E0E4EB3" w14:textId="77777777" w:rsidR="004F0AA0" w:rsidRPr="00AF2832" w:rsidRDefault="004F0AA0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Literatura uzupełniają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ca:</w:t>
            </w:r>
          </w:p>
          <w:p w14:paraId="65EE16DF" w14:textId="77777777" w:rsidR="004F0AA0" w:rsidRPr="00AF2832" w:rsidRDefault="004F0AA0" w:rsidP="002F258B">
            <w:pPr>
              <w:pStyle w:val="redniasiatka1akcent21"/>
              <w:numPr>
                <w:ilvl w:val="0"/>
                <w:numId w:val="209"/>
              </w:numPr>
              <w:suppressAutoHyphens w:val="0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Witwicki J, Ardelt W (red.): Elementy enzymologii, PWN, Warszawa 1984, 1989</w:t>
            </w:r>
          </w:p>
          <w:p w14:paraId="79F04DC9" w14:textId="77777777" w:rsidR="002B57F4" w:rsidRPr="00AF2832" w:rsidRDefault="004F0AA0" w:rsidP="002F258B">
            <w:pPr>
              <w:pStyle w:val="redniasiatka1akcent21"/>
              <w:numPr>
                <w:ilvl w:val="0"/>
                <w:numId w:val="209"/>
              </w:numPr>
              <w:suppressAutoHyphens w:val="0"/>
              <w:jc w:val="both"/>
              <w:rPr>
                <w:rStyle w:val="Brak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Wybrane artykuły z czasopism naukowych</w:t>
            </w:r>
          </w:p>
        </w:tc>
      </w:tr>
      <w:tr w:rsidR="002B57F4" w:rsidRPr="00AF2832" w14:paraId="1484030D" w14:textId="77777777" w:rsidTr="001C0CC8">
        <w:tc>
          <w:tcPr>
            <w:tcW w:w="3544" w:type="dxa"/>
          </w:tcPr>
          <w:p w14:paraId="7BA26012" w14:textId="77777777" w:rsidR="002B57F4" w:rsidRPr="00AF2832" w:rsidRDefault="006471D5" w:rsidP="00E20759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Metody i kryteria oceniania</w:t>
            </w:r>
          </w:p>
        </w:tc>
        <w:tc>
          <w:tcPr>
            <w:tcW w:w="5636" w:type="dxa"/>
          </w:tcPr>
          <w:p w14:paraId="1F4C9777" w14:textId="77777777" w:rsidR="004F0AA0" w:rsidRPr="00AF2832" w:rsidRDefault="004F0AA0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Warunkiem zaliczenia przedmiotu jest: obecność (dwie nieobecności w 1 semestrze stanowią podstawę do niezaliczenia tego semestru), pozytywna ocena wystawion</w:t>
            </w:r>
            <w:r w:rsidR="00B24C2E" w:rsidRPr="00AF2832">
              <w:rPr>
                <w:rStyle w:val="Hyperlink0"/>
                <w:rFonts w:ascii="Times New Roman" w:hAnsi="Times New Roman" w:cs="Times New Roman"/>
                <w:color w:val="auto"/>
              </w:rPr>
              <w:t>a przez prowadzącego ćwiczenia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(średnia wszystkich ocen uzyskanych przez studenta w trakcie zajęć, pozytywna ocena za kolokwium końcowego).</w:t>
            </w:r>
          </w:p>
          <w:p w14:paraId="585B6CB2" w14:textId="77777777" w:rsidR="004F0AA0" w:rsidRPr="00AF2832" w:rsidRDefault="004F0AA0" w:rsidP="002F258B">
            <w:pPr>
              <w:pStyle w:val="TreAA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</w:p>
          <w:p w14:paraId="4665D8E8" w14:textId="77777777" w:rsidR="004F0AA0" w:rsidRPr="00AF2832" w:rsidRDefault="004F0AA0" w:rsidP="002F258B">
            <w:pPr>
              <w:pStyle w:val="TreAA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Wykłady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4C3F19DE" w14:textId="77777777" w:rsidR="004F0AA0" w:rsidRPr="00AF2832" w:rsidRDefault="004F0AA0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Zaliczenie na ocenę na podstawie kolokwium (test, pytania otwarte, zamknięte jednokrotnego wyboru)</w:t>
            </w:r>
            <w:r w:rsidR="00EA1CF6"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W1-W3</w:t>
            </w:r>
          </w:p>
          <w:p w14:paraId="2BD02E78" w14:textId="77777777" w:rsidR="004F0AA0" w:rsidRPr="00AF2832" w:rsidRDefault="00CA446F" w:rsidP="002F258B">
            <w:pPr>
              <w:pStyle w:val="TreAA"/>
              <w:tabs>
                <w:tab w:val="left" w:pos="2040"/>
              </w:tabs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Ćwiczenia</w:t>
            </w:r>
            <w:r w:rsidR="004F0AA0"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:</w:t>
            </w:r>
            <w:r w:rsidR="004F0AA0"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="004F0AA0" w:rsidRPr="00AF2832">
              <w:rPr>
                <w:rStyle w:val="Hyperlink0"/>
                <w:rFonts w:ascii="Times New Roman" w:hAnsi="Times New Roman" w:cs="Times New Roman"/>
                <w:color w:val="auto"/>
              </w:rPr>
              <w:tab/>
            </w:r>
          </w:p>
          <w:p w14:paraId="6C937CBF" w14:textId="77777777" w:rsidR="004F0AA0" w:rsidRPr="00AF2832" w:rsidRDefault="004F0AA0" w:rsidP="002F258B">
            <w:pPr>
              <w:pStyle w:val="TreAA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>Ocena ci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ągła (bieżące przygotowanie do zajęć i aktywność) W2,W3, U1-U3,K1</w:t>
            </w:r>
          </w:p>
          <w:p w14:paraId="71258C57" w14:textId="77777777" w:rsidR="004F0AA0" w:rsidRPr="00AF2832" w:rsidRDefault="004F0AA0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 przypadku kolokw</w:t>
            </w:r>
            <w:r w:rsidR="00CA446F" w:rsidRPr="00AF2832">
              <w:rPr>
                <w:rStyle w:val="Hyperlink0"/>
                <w:rFonts w:ascii="Times New Roman" w:hAnsi="Times New Roman" w:cs="Times New Roman"/>
              </w:rPr>
              <w:t>ium końcowego (test z ćwiczeń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i wykład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w) uzyskane punkty przelicza się na stopnie według następującej skali:</w:t>
            </w:r>
          </w:p>
          <w:p w14:paraId="4885E79B" w14:textId="77777777" w:rsidR="004F0AA0" w:rsidRPr="00AF2832" w:rsidRDefault="004F0AA0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541304D7" w14:textId="77777777" w:rsidR="004F0AA0" w:rsidRPr="00AF2832" w:rsidRDefault="004F0AA0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Procent punktów         Ocena</w:t>
            </w:r>
          </w:p>
          <w:p w14:paraId="78AD9CA5" w14:textId="77777777" w:rsidR="004F0AA0" w:rsidRPr="00AF2832" w:rsidRDefault="004F0AA0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92 – 100%                      bdb</w:t>
            </w:r>
          </w:p>
          <w:p w14:paraId="375F5F67" w14:textId="77777777" w:rsidR="004F0AA0" w:rsidRPr="00AF2832" w:rsidRDefault="004F0AA0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84 – 91%                        db+</w:t>
            </w:r>
          </w:p>
          <w:p w14:paraId="60DBB6D3" w14:textId="77777777" w:rsidR="004F0AA0" w:rsidRPr="00AF2832" w:rsidRDefault="004F0AA0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76 – 83%                        db</w:t>
            </w:r>
          </w:p>
          <w:p w14:paraId="6801B6A2" w14:textId="77777777" w:rsidR="004F0AA0" w:rsidRPr="00AF2832" w:rsidRDefault="004F0AA0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68 – 75%                        dst+</w:t>
            </w:r>
          </w:p>
          <w:p w14:paraId="24C859F7" w14:textId="77777777" w:rsidR="004F0AA0" w:rsidRPr="00AF2832" w:rsidRDefault="004F0AA0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60 -  67%                        dst</w:t>
            </w:r>
          </w:p>
          <w:p w14:paraId="35302EE6" w14:textId="77777777" w:rsidR="002B57F4" w:rsidRPr="00AF2832" w:rsidRDefault="004F0AA0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Fonts w:ascii="Times New Roman" w:hAnsi="Times New Roman" w:cs="Times New Roman"/>
              </w:rPr>
              <w:t xml:space="preserve">    </w:t>
            </w:r>
            <w:r w:rsidR="006B23CE" w:rsidRPr="00AF2832">
              <w:rPr>
                <w:rFonts w:ascii="Times New Roman" w:hAnsi="Times New Roman" w:cs="Times New Roman"/>
              </w:rPr>
              <w:t xml:space="preserve">  &lt;60%                        nd</w:t>
            </w:r>
            <w:r w:rsidRPr="00AF2832">
              <w:rPr>
                <w:rFonts w:ascii="Times New Roman" w:hAnsi="Times New Roman" w:cs="Times New Roman"/>
              </w:rPr>
              <w:t>st.</w:t>
            </w:r>
          </w:p>
        </w:tc>
      </w:tr>
      <w:tr w:rsidR="002B57F4" w:rsidRPr="00AF2832" w14:paraId="777D1CCF" w14:textId="77777777" w:rsidTr="001C0CC8">
        <w:tc>
          <w:tcPr>
            <w:tcW w:w="3544" w:type="dxa"/>
          </w:tcPr>
          <w:p w14:paraId="2775C6DE" w14:textId="77777777" w:rsidR="002B57F4" w:rsidRPr="00AF2832" w:rsidRDefault="006471D5" w:rsidP="00E20759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Praktyki zawodowe w ramach przedmiotu</w:t>
            </w:r>
          </w:p>
        </w:tc>
        <w:tc>
          <w:tcPr>
            <w:tcW w:w="5636" w:type="dxa"/>
          </w:tcPr>
          <w:p w14:paraId="6C5AEE84" w14:textId="0D6193CE" w:rsidR="002B57F4" w:rsidRPr="00AF2832" w:rsidRDefault="006471D5" w:rsidP="00E20759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Nie dotyczy</w:t>
            </w:r>
            <w:r w:rsidR="00E20759">
              <w:rPr>
                <w:rStyle w:val="Brak"/>
                <w:rFonts w:ascii="Times New Roman" w:hAnsi="Times New Roman" w:cs="Times New Roman"/>
              </w:rPr>
              <w:t>.</w:t>
            </w:r>
          </w:p>
        </w:tc>
      </w:tr>
    </w:tbl>
    <w:p w14:paraId="15C72FE8" w14:textId="77777777" w:rsidR="002B57F4" w:rsidRPr="00AF2832" w:rsidRDefault="002B57F4" w:rsidP="00E20759">
      <w:pPr>
        <w:pStyle w:val="Akapitzlist"/>
        <w:spacing w:after="0"/>
        <w:jc w:val="both"/>
        <w:outlineLvl w:val="0"/>
        <w:rPr>
          <w:rStyle w:val="Brak"/>
          <w:rFonts w:ascii="Times New Roman" w:hAnsi="Times New Roman" w:cs="Times New Roman"/>
          <w:b/>
          <w:bCs/>
        </w:rPr>
      </w:pPr>
    </w:p>
    <w:p w14:paraId="158590C1" w14:textId="77777777" w:rsidR="002B57F4" w:rsidRPr="00AF2832" w:rsidRDefault="002B57F4" w:rsidP="00437FA0">
      <w:pPr>
        <w:pStyle w:val="Akapitzlist"/>
        <w:numPr>
          <w:ilvl w:val="0"/>
          <w:numId w:val="247"/>
        </w:numPr>
        <w:suppressAutoHyphens/>
        <w:spacing w:after="0"/>
        <w:jc w:val="both"/>
        <w:rPr>
          <w:rStyle w:val="Brak"/>
          <w:rFonts w:ascii="Times New Roman" w:hAnsi="Times New Roman" w:cs="Times New Roman"/>
          <w:b/>
          <w:bCs/>
        </w:rPr>
      </w:pPr>
      <w:r w:rsidRPr="00AF2832">
        <w:rPr>
          <w:rStyle w:val="Brak"/>
          <w:rFonts w:ascii="Times New Roman" w:hAnsi="Times New Roman" w:cs="Times New Roman"/>
          <w:b/>
          <w:bCs/>
        </w:rPr>
        <w:t>Opis przedmiotu cyklu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560"/>
      </w:tblGrid>
      <w:tr w:rsidR="002B57F4" w:rsidRPr="00AF2832" w14:paraId="13EF919D" w14:textId="77777777" w:rsidTr="001C0CC8">
        <w:tc>
          <w:tcPr>
            <w:tcW w:w="3544" w:type="dxa"/>
          </w:tcPr>
          <w:p w14:paraId="400EFBCD" w14:textId="77777777" w:rsidR="002B57F4" w:rsidRPr="00AF2832" w:rsidRDefault="006471D5" w:rsidP="009030B8">
            <w:pPr>
              <w:jc w:val="center"/>
              <w:rPr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Nazwa pola</w:t>
            </w:r>
          </w:p>
        </w:tc>
        <w:tc>
          <w:tcPr>
            <w:tcW w:w="5560" w:type="dxa"/>
          </w:tcPr>
          <w:p w14:paraId="19DED073" w14:textId="77777777" w:rsidR="002B57F4" w:rsidRPr="00AF2832" w:rsidRDefault="006471D5" w:rsidP="009030B8">
            <w:pPr>
              <w:jc w:val="center"/>
              <w:rPr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Komentarz</w:t>
            </w:r>
          </w:p>
        </w:tc>
      </w:tr>
      <w:tr w:rsidR="002B57F4" w:rsidRPr="00AF2832" w14:paraId="6BE1418C" w14:textId="77777777" w:rsidTr="001C0CC8">
        <w:tc>
          <w:tcPr>
            <w:tcW w:w="3544" w:type="dxa"/>
          </w:tcPr>
          <w:p w14:paraId="68B1F299" w14:textId="77777777" w:rsidR="002B57F4" w:rsidRPr="00AF2832" w:rsidRDefault="006471D5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Cykl dydaktyczny, w kt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rym przedmiot jest realizowany</w:t>
            </w:r>
          </w:p>
        </w:tc>
        <w:tc>
          <w:tcPr>
            <w:tcW w:w="5560" w:type="dxa"/>
          </w:tcPr>
          <w:p w14:paraId="0DB4CB20" w14:textId="77777777" w:rsidR="002B57F4" w:rsidRPr="00AF2832" w:rsidRDefault="006471D5" w:rsidP="00E20759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Semestr I., rok I.</w:t>
            </w:r>
          </w:p>
        </w:tc>
      </w:tr>
      <w:tr w:rsidR="002B57F4" w:rsidRPr="00AF2832" w14:paraId="445B2B0C" w14:textId="77777777" w:rsidTr="001C0CC8">
        <w:tc>
          <w:tcPr>
            <w:tcW w:w="3544" w:type="dxa"/>
          </w:tcPr>
          <w:p w14:paraId="3B9C772B" w14:textId="77777777" w:rsidR="002B57F4" w:rsidRPr="00AF2832" w:rsidRDefault="006471D5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nl-NL"/>
              </w:rPr>
              <w:t>Spos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b zaliczenia przedmiotu w cyklu</w:t>
            </w:r>
          </w:p>
        </w:tc>
        <w:tc>
          <w:tcPr>
            <w:tcW w:w="5560" w:type="dxa"/>
          </w:tcPr>
          <w:p w14:paraId="7C948841" w14:textId="77777777" w:rsidR="004F0AA0" w:rsidRPr="00AF2832" w:rsidRDefault="004F0AA0" w:rsidP="004F0AA0">
            <w:pPr>
              <w:pStyle w:val="Domylnie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Wykład: 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 xml:space="preserve"> zaliczenie na ocenę</w:t>
            </w:r>
          </w:p>
          <w:p w14:paraId="693C2B6F" w14:textId="77777777" w:rsidR="002B57F4" w:rsidRPr="00AF2832" w:rsidRDefault="004F0AA0" w:rsidP="004F0AA0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Ćwiczenia: 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zaliczenie</w:t>
            </w:r>
          </w:p>
        </w:tc>
      </w:tr>
      <w:tr w:rsidR="002B57F4" w:rsidRPr="00AF2832" w14:paraId="7E189C15" w14:textId="77777777" w:rsidTr="001C0CC8">
        <w:tc>
          <w:tcPr>
            <w:tcW w:w="3544" w:type="dxa"/>
          </w:tcPr>
          <w:p w14:paraId="788F5082" w14:textId="77777777" w:rsidR="002B57F4" w:rsidRPr="00AF2832" w:rsidRDefault="006471D5" w:rsidP="006471D5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 xml:space="preserve">Forma(y) i liczba godzin zajęć oraz 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lastRenderedPageBreak/>
              <w:t>sposoby ich zaliczenia</w:t>
            </w:r>
          </w:p>
        </w:tc>
        <w:tc>
          <w:tcPr>
            <w:tcW w:w="5560" w:type="dxa"/>
          </w:tcPr>
          <w:p w14:paraId="2D1093AC" w14:textId="77777777" w:rsidR="004F0AA0" w:rsidRPr="00AF2832" w:rsidRDefault="004F0AA0" w:rsidP="004F0AA0">
            <w:pPr>
              <w:pStyle w:val="Domylnie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lastRenderedPageBreak/>
              <w:t xml:space="preserve">Wykład: 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8 godzin – zaliczenie na ocenę</w:t>
            </w:r>
          </w:p>
          <w:p w14:paraId="6FFDFE7B" w14:textId="77777777" w:rsidR="002B57F4" w:rsidRPr="00AF2832" w:rsidRDefault="004F0AA0" w:rsidP="004F0AA0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lastRenderedPageBreak/>
              <w:t xml:space="preserve">Ćwiczenia: 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5 godzin (zaliczenie)</w:t>
            </w:r>
          </w:p>
        </w:tc>
      </w:tr>
      <w:tr w:rsidR="002B57F4" w:rsidRPr="00AF2832" w14:paraId="116A48CB" w14:textId="77777777" w:rsidTr="001C0CC8">
        <w:tc>
          <w:tcPr>
            <w:tcW w:w="3544" w:type="dxa"/>
          </w:tcPr>
          <w:p w14:paraId="1128C4F2" w14:textId="77777777" w:rsidR="002B57F4" w:rsidRPr="00AF2832" w:rsidRDefault="006471D5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lastRenderedPageBreak/>
              <w:t>Imię i nazwisko koordynatora/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w przedmiotu cyklu</w:t>
            </w:r>
          </w:p>
        </w:tc>
        <w:tc>
          <w:tcPr>
            <w:tcW w:w="5560" w:type="dxa"/>
          </w:tcPr>
          <w:p w14:paraId="6418405E" w14:textId="77777777" w:rsidR="002B57F4" w:rsidRPr="00AF2832" w:rsidRDefault="004F0AA0" w:rsidP="004F0AA0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de-DE"/>
              </w:rPr>
              <w:t>dr hab. Karol Bia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łkowski, prof. UMK</w:t>
            </w:r>
          </w:p>
        </w:tc>
      </w:tr>
      <w:tr w:rsidR="002B57F4" w:rsidRPr="00AF2832" w14:paraId="5474BB14" w14:textId="77777777" w:rsidTr="001C0CC8">
        <w:tc>
          <w:tcPr>
            <w:tcW w:w="3544" w:type="dxa"/>
          </w:tcPr>
          <w:p w14:paraId="357743C7" w14:textId="77777777" w:rsidR="002B57F4" w:rsidRPr="00AF2832" w:rsidRDefault="006471D5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Imię i nazwisko os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b prowadzących grupy zajęciowe przedmiotu</w:t>
            </w:r>
          </w:p>
        </w:tc>
        <w:tc>
          <w:tcPr>
            <w:tcW w:w="5560" w:type="dxa"/>
          </w:tcPr>
          <w:p w14:paraId="3B6FED54" w14:textId="77777777" w:rsidR="004F0AA0" w:rsidRPr="00AF2832" w:rsidRDefault="004F0AA0" w:rsidP="004F0AA0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Wykłady: </w:t>
            </w:r>
          </w:p>
          <w:p w14:paraId="4FF086A8" w14:textId="77777777" w:rsidR="004F0AA0" w:rsidRPr="00AF2832" w:rsidRDefault="004F0AA0" w:rsidP="004F0AA0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lang w:val="de-DE"/>
              </w:rPr>
              <w:t>dr hab. Karol Bia</w:t>
            </w:r>
            <w:r w:rsidRPr="00AF2832">
              <w:rPr>
                <w:rStyle w:val="Brak"/>
                <w:rFonts w:ascii="Times New Roman" w:hAnsi="Times New Roman" w:cs="Times New Roman"/>
              </w:rPr>
              <w:t>łkowski, prof. UMK</w:t>
            </w:r>
          </w:p>
          <w:p w14:paraId="596ABE63" w14:textId="77777777" w:rsidR="004F0AA0" w:rsidRPr="00AF2832" w:rsidRDefault="004F0AA0" w:rsidP="004F0AA0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Ćwiczenia: </w:t>
            </w:r>
          </w:p>
          <w:p w14:paraId="6F16B042" w14:textId="77777777" w:rsidR="002B57F4" w:rsidRPr="00AF2832" w:rsidRDefault="004F0AA0" w:rsidP="004F0AA0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  <w:lang w:val="de-DE"/>
              </w:rPr>
              <w:t>dr hab. Karol Bia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łkowski, prof. UMK</w:t>
            </w:r>
          </w:p>
        </w:tc>
      </w:tr>
      <w:tr w:rsidR="002B57F4" w:rsidRPr="00AF2832" w14:paraId="7B465C92" w14:textId="77777777" w:rsidTr="001C0CC8">
        <w:tc>
          <w:tcPr>
            <w:tcW w:w="3544" w:type="dxa"/>
          </w:tcPr>
          <w:p w14:paraId="1D39C5B6" w14:textId="77777777" w:rsidR="002B57F4" w:rsidRPr="00AF2832" w:rsidRDefault="006471D5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Atrybut (charakter) przedmiotu</w:t>
            </w:r>
          </w:p>
        </w:tc>
        <w:tc>
          <w:tcPr>
            <w:tcW w:w="5560" w:type="dxa"/>
          </w:tcPr>
          <w:p w14:paraId="4C62899E" w14:textId="77777777" w:rsidR="002B57F4" w:rsidRPr="00AF2832" w:rsidRDefault="004F0AA0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Cs/>
                <w:color w:val="auto"/>
              </w:rPr>
            </w:pPr>
            <w:r w:rsidRPr="00AF2832">
              <w:rPr>
                <w:rFonts w:ascii="Times New Roman" w:hAnsi="Times New Roman" w:cs="Times New Roman"/>
                <w:bCs/>
                <w:color w:val="auto"/>
              </w:rPr>
              <w:t>do wyboru</w:t>
            </w:r>
          </w:p>
        </w:tc>
      </w:tr>
      <w:tr w:rsidR="002B57F4" w:rsidRPr="00AF2832" w14:paraId="107C7DF2" w14:textId="77777777" w:rsidTr="001C0CC8">
        <w:tc>
          <w:tcPr>
            <w:tcW w:w="3544" w:type="dxa"/>
          </w:tcPr>
          <w:p w14:paraId="555A35A3" w14:textId="77777777" w:rsidR="002B57F4" w:rsidRPr="00AF2832" w:rsidRDefault="006471D5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Grupy zajęciowe z opisem i limitem miejsc w grupach</w:t>
            </w:r>
          </w:p>
        </w:tc>
        <w:tc>
          <w:tcPr>
            <w:tcW w:w="5560" w:type="dxa"/>
          </w:tcPr>
          <w:p w14:paraId="00C89DF0" w14:textId="77777777" w:rsidR="004F0AA0" w:rsidRPr="00AF2832" w:rsidRDefault="004F0AA0" w:rsidP="004F0AA0">
            <w:pPr>
              <w:pStyle w:val="Default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Wykład</w:t>
            </w:r>
            <w:r w:rsidR="00CA446F"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y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: 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sz w:val="22"/>
                <w:szCs w:val="22"/>
              </w:rPr>
              <w:t>cały rok</w:t>
            </w:r>
          </w:p>
          <w:p w14:paraId="2B5FACFF" w14:textId="77777777" w:rsidR="002B57F4" w:rsidRPr="00AF2832" w:rsidRDefault="004F0AA0" w:rsidP="004F0AA0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Ćwiczenia: 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grupy do 28 studentów</w:t>
            </w:r>
          </w:p>
        </w:tc>
      </w:tr>
      <w:tr w:rsidR="002B57F4" w:rsidRPr="00AF2832" w14:paraId="164D00DE" w14:textId="77777777" w:rsidTr="001C0CC8">
        <w:tc>
          <w:tcPr>
            <w:tcW w:w="3544" w:type="dxa"/>
          </w:tcPr>
          <w:p w14:paraId="12F85A96" w14:textId="77777777" w:rsidR="002B57F4" w:rsidRPr="00AF2832" w:rsidRDefault="006471D5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Terminy i miejsca odbywania zajęć</w:t>
            </w:r>
          </w:p>
        </w:tc>
        <w:tc>
          <w:tcPr>
            <w:tcW w:w="5560" w:type="dxa"/>
          </w:tcPr>
          <w:p w14:paraId="5CB7E805" w14:textId="77777777" w:rsidR="002B57F4" w:rsidRPr="00AF2832" w:rsidRDefault="005C1F74" w:rsidP="00E20759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Terminy i miejsca odbywania zajęć są podawane przez Dział Dydaktyki Collegium Medicum im. Ludwika Rydygiera w Bydgoszczy</w:t>
            </w:r>
          </w:p>
        </w:tc>
      </w:tr>
      <w:tr w:rsidR="002B57F4" w:rsidRPr="00AF2832" w14:paraId="19F62B64" w14:textId="77777777" w:rsidTr="001C0CC8">
        <w:tc>
          <w:tcPr>
            <w:tcW w:w="3544" w:type="dxa"/>
          </w:tcPr>
          <w:p w14:paraId="2326F5CE" w14:textId="77777777" w:rsidR="002B57F4" w:rsidRPr="00AF2832" w:rsidRDefault="006471D5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Liczba godzin zajęć prowadzonych z wykorzystaniem metod i technik kształcenia na odległość</w:t>
            </w:r>
          </w:p>
        </w:tc>
        <w:tc>
          <w:tcPr>
            <w:tcW w:w="5560" w:type="dxa"/>
          </w:tcPr>
          <w:p w14:paraId="28B0994F" w14:textId="77777777" w:rsidR="002B57F4" w:rsidRPr="00AF2832" w:rsidRDefault="006471D5" w:rsidP="00E20759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Nie dotyczy</w:t>
            </w:r>
          </w:p>
        </w:tc>
      </w:tr>
      <w:tr w:rsidR="002B57F4" w:rsidRPr="00AF2832" w14:paraId="08051089" w14:textId="77777777" w:rsidTr="001C0CC8">
        <w:tc>
          <w:tcPr>
            <w:tcW w:w="3544" w:type="dxa"/>
          </w:tcPr>
          <w:p w14:paraId="13EB5DF1" w14:textId="77777777" w:rsidR="002B57F4" w:rsidRPr="00AF2832" w:rsidRDefault="006471D5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Strona www przedmiotu</w:t>
            </w:r>
          </w:p>
        </w:tc>
        <w:tc>
          <w:tcPr>
            <w:tcW w:w="5560" w:type="dxa"/>
          </w:tcPr>
          <w:p w14:paraId="477FAC62" w14:textId="77777777" w:rsidR="002B57F4" w:rsidRPr="00AF2832" w:rsidRDefault="006471D5" w:rsidP="00E20759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Nie dotyczy</w:t>
            </w:r>
          </w:p>
        </w:tc>
      </w:tr>
      <w:tr w:rsidR="002B57F4" w:rsidRPr="00AF2832" w14:paraId="32C46FC9" w14:textId="77777777" w:rsidTr="001C0CC8">
        <w:tc>
          <w:tcPr>
            <w:tcW w:w="3544" w:type="dxa"/>
          </w:tcPr>
          <w:p w14:paraId="4557FE95" w14:textId="77777777" w:rsidR="002B57F4" w:rsidRPr="00AF2832" w:rsidRDefault="006471D5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Efekty uczenia się, zdefiniowane dla danej formy zajęć w ramach przedmiotu</w:t>
            </w:r>
          </w:p>
        </w:tc>
        <w:tc>
          <w:tcPr>
            <w:tcW w:w="5560" w:type="dxa"/>
          </w:tcPr>
          <w:p w14:paraId="5BCE776A" w14:textId="77777777" w:rsidR="005C1F74" w:rsidRPr="00AF2832" w:rsidRDefault="005C1F74" w:rsidP="00AC34C3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Wykłady</w:t>
            </w:r>
            <w:r w:rsidR="0091127C"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</w:t>
            </w:r>
            <w:r w:rsidR="0091127C" w:rsidRPr="00AF2832">
              <w:rPr>
                <w:rFonts w:ascii="Times New Roman" w:hAnsi="Times New Roman" w:cs="Times New Roman"/>
                <w:b/>
                <w:color w:val="000000"/>
              </w:rPr>
              <w:t>student zna i rozumie</w:t>
            </w:r>
            <w:r w:rsidR="0091127C"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: </w:t>
            </w:r>
          </w:p>
          <w:p w14:paraId="1AB1F9D7" w14:textId="77777777" w:rsidR="00AC34C3" w:rsidRDefault="0091127C" w:rsidP="00AC34C3">
            <w:pPr>
              <w:ind w:left="459" w:hanging="459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W1: podstawowe pojęcia enzymologiczne, znaczenie </w:t>
            </w:r>
            <w:r w:rsidR="00AC34C3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C771158" w14:textId="77777777" w:rsidR="00AC34C3" w:rsidRDefault="0091127C" w:rsidP="00AC34C3">
            <w:pPr>
              <w:ind w:left="459" w:hanging="459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enzym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oraz ich efektor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dla żywych organizm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i ich</w:t>
            </w:r>
            <w:r w:rsidR="00AC34C3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5C55BAF" w14:textId="77777777" w:rsidR="00AC34C3" w:rsidRDefault="0091127C" w:rsidP="00AC34C3">
            <w:pPr>
              <w:ind w:left="459" w:hanging="459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wpływ na uporządkowany charakter proces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</w:t>
            </w:r>
            <w:r w:rsidR="00AC34C3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796978C" w14:textId="77777777" w:rsidR="00AC34C3" w:rsidRDefault="0091127C" w:rsidP="00AC34C3">
            <w:pPr>
              <w:ind w:left="459" w:hanging="459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metabolicznych, zna molekularne mechanizmy katalizy w</w:t>
            </w:r>
            <w:r w:rsidR="00AC34C3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B25CB8D" w14:textId="77777777" w:rsidR="00AC34C3" w:rsidRDefault="0091127C" w:rsidP="00AC34C3">
            <w:pPr>
              <w:ind w:left="459" w:hanging="459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przypadku niekt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rych enzym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stosowanych w środkach</w:t>
            </w:r>
            <w:r w:rsidR="00AC34C3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9046EDC" w14:textId="77777777" w:rsidR="00AC34C3" w:rsidRDefault="0091127C" w:rsidP="00AC34C3">
            <w:pPr>
              <w:ind w:left="459" w:hanging="459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 kosmetycznych i tych enzym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kom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rkowych, kt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rych </w:t>
            </w:r>
            <w:r w:rsidR="00AC34C3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6454821" w14:textId="77777777" w:rsidR="00AC34C3" w:rsidRDefault="0091127C" w:rsidP="00AC34C3">
            <w:pPr>
              <w:ind w:left="459" w:hanging="459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aktywność modulowana jest przez efektory zawarte w </w:t>
            </w:r>
            <w:r w:rsidR="00AC34C3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AC7FCD2" w14:textId="06961236" w:rsidR="0091127C" w:rsidRPr="00AF2832" w:rsidRDefault="0091127C" w:rsidP="00AC34C3">
            <w:pPr>
              <w:ind w:left="459" w:hanging="459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środkach kosmetycznych (K_W05, K_W18)</w:t>
            </w:r>
          </w:p>
          <w:p w14:paraId="683871FD" w14:textId="77777777" w:rsidR="00AC34C3" w:rsidRDefault="0091127C" w:rsidP="00AC34C3">
            <w:pPr>
              <w:ind w:left="459" w:hanging="459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W2: mechanizmy biologicznego działania i celowość </w:t>
            </w:r>
            <w:r w:rsidR="00AC34C3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62DFCDF" w14:textId="77777777" w:rsidR="00AC34C3" w:rsidRDefault="0091127C" w:rsidP="00AC34C3">
            <w:pPr>
              <w:ind w:left="459" w:hanging="459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stosowania niekt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rych enzym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w, koenzym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w, inhibitor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</w:t>
            </w:r>
            <w:r w:rsidR="00AC34C3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EFDF326" w14:textId="77777777" w:rsidR="00AC34C3" w:rsidRDefault="0091127C" w:rsidP="00AC34C3">
            <w:pPr>
              <w:ind w:left="459" w:hanging="459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i aktywator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enzym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zawartych w preparatach </w:t>
            </w:r>
            <w:r w:rsidR="00AC34C3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53AB991" w14:textId="26023D7F" w:rsidR="0091127C" w:rsidRPr="00AF2832" w:rsidRDefault="0091127C" w:rsidP="00AC34C3">
            <w:pPr>
              <w:ind w:left="459" w:hanging="459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kosmetycznych (K_W18)</w:t>
            </w:r>
          </w:p>
          <w:p w14:paraId="34F92201" w14:textId="77777777" w:rsidR="00AC34C3" w:rsidRDefault="0091127C" w:rsidP="00AC34C3">
            <w:pPr>
              <w:ind w:left="459" w:hanging="459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W3: potencjalne zagrożenia wynikające ze stosowania</w:t>
            </w:r>
            <w:r w:rsidR="00AC34C3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20355D53" w14:textId="77777777" w:rsidR="00AC34C3" w:rsidRDefault="0091127C" w:rsidP="00AC34C3">
            <w:pPr>
              <w:ind w:left="459" w:hanging="459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 preparat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w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kosmetycznych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opartych na strategii </w:t>
            </w:r>
            <w:r w:rsidR="00AC34C3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38EDA8C6" w14:textId="3F8659F2" w:rsidR="005C1F74" w:rsidRPr="00AF2832" w:rsidRDefault="0091127C" w:rsidP="00AC34C3">
            <w:pPr>
              <w:ind w:left="459" w:hanging="459"/>
              <w:rPr>
                <w:rStyle w:val="Brak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enzymatycznej (K_W03)</w:t>
            </w:r>
          </w:p>
          <w:p w14:paraId="10707725" w14:textId="77777777" w:rsidR="005C1F74" w:rsidRPr="00AF2832" w:rsidRDefault="005C1F74" w:rsidP="00AC34C3">
            <w:pPr>
              <w:ind w:left="459" w:hanging="459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Ćwiczenia</w:t>
            </w:r>
            <w:r w:rsidR="0091127C" w:rsidRPr="00AF2832">
              <w:rPr>
                <w:rFonts w:ascii="Times New Roman" w:hAnsi="Times New Roman" w:cs="Times New Roman"/>
                <w:b/>
                <w:color w:val="000000"/>
              </w:rPr>
              <w:t xml:space="preserve"> student zna i rozumie</w:t>
            </w:r>
            <w:r w:rsidR="0091127C"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:</w:t>
            </w:r>
          </w:p>
          <w:p w14:paraId="2AB0A761" w14:textId="77777777" w:rsidR="00AC34C3" w:rsidRDefault="0091127C" w:rsidP="00AC34C3">
            <w:pPr>
              <w:ind w:left="459" w:hanging="459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W2: mechanizmy biologicznego działania i celowość</w:t>
            </w:r>
            <w:r w:rsidR="00AC34C3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275E60EC" w14:textId="77777777" w:rsidR="00AC34C3" w:rsidRDefault="0091127C" w:rsidP="00AC34C3">
            <w:pPr>
              <w:ind w:left="459" w:hanging="459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stosowania niekt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rych enzym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w, koenzym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w, </w:t>
            </w:r>
            <w:r w:rsidR="00AC34C3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CD684F3" w14:textId="77777777" w:rsidR="00AC34C3" w:rsidRDefault="0091127C" w:rsidP="00AC34C3">
            <w:pPr>
              <w:ind w:left="459" w:hanging="459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inhibitor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i aktywator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enzym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zawartych w </w:t>
            </w:r>
            <w:r w:rsidR="00AC34C3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597774B" w14:textId="54CB0DA0" w:rsidR="0091127C" w:rsidRPr="00AF2832" w:rsidRDefault="0091127C" w:rsidP="00AC34C3">
            <w:pPr>
              <w:ind w:left="459" w:hanging="459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preparatach kosmetycznych (K_W18)</w:t>
            </w:r>
          </w:p>
          <w:p w14:paraId="172E6EBB" w14:textId="77777777" w:rsidR="00AC34C3" w:rsidRDefault="0091127C" w:rsidP="00AC34C3">
            <w:pPr>
              <w:ind w:left="459" w:hanging="459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W3: potencjalne zagrożenia wynikające ze stosowania</w:t>
            </w:r>
            <w:r w:rsidR="00AC34C3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5DF62BEA" w14:textId="77777777" w:rsidR="00AC34C3" w:rsidRDefault="0091127C" w:rsidP="00AC34C3">
            <w:pPr>
              <w:ind w:left="459" w:hanging="459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 preparat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w kosmetycznych opartych na strategii </w:t>
            </w:r>
            <w:r w:rsidR="00AC34C3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5EC86291" w14:textId="13A5E2B0" w:rsidR="0091127C" w:rsidRPr="00AF2832" w:rsidRDefault="0091127C" w:rsidP="00AC34C3">
            <w:pPr>
              <w:ind w:left="459" w:hanging="459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enzymatycznej (K_W03)</w:t>
            </w:r>
          </w:p>
          <w:p w14:paraId="487A4B36" w14:textId="77777777" w:rsidR="0091127C" w:rsidRPr="00AF2832" w:rsidRDefault="0091127C" w:rsidP="00AC34C3">
            <w:pPr>
              <w:ind w:left="459" w:hanging="459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Ćwiczenia student potrafi:</w:t>
            </w:r>
          </w:p>
          <w:p w14:paraId="23DEAA9E" w14:textId="77777777" w:rsidR="00AC34C3" w:rsidRDefault="0091127C" w:rsidP="00AC34C3">
            <w:pPr>
              <w:ind w:left="459" w:hanging="459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U1: krytycznie ocenić celowość stosowania środk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</w:t>
            </w:r>
            <w:r w:rsidR="00AC34C3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0369482" w14:textId="77777777" w:rsidR="00AC34C3" w:rsidRDefault="0091127C" w:rsidP="00AC34C3">
            <w:pPr>
              <w:ind w:left="459" w:hanging="459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kosmetycznych opartych na strategiach enzymatycznych </w:t>
            </w:r>
            <w:r w:rsidR="00AC34C3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6A43E19" w14:textId="43AC9E02" w:rsidR="0091127C" w:rsidRPr="00AF2832" w:rsidRDefault="0091127C" w:rsidP="00AC34C3">
            <w:pPr>
              <w:ind w:left="459" w:hanging="459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(K_U01, K_U11)</w:t>
            </w:r>
          </w:p>
          <w:p w14:paraId="0A2B77EE" w14:textId="77777777" w:rsidR="00AC34C3" w:rsidRDefault="00506045" w:rsidP="00AC34C3">
            <w:pPr>
              <w:ind w:left="459" w:hanging="459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U2: od</w:t>
            </w:r>
            <w:r w:rsidR="0091127C" w:rsidRPr="00AF2832">
              <w:rPr>
                <w:rStyle w:val="Hyperlink0"/>
                <w:rFonts w:ascii="Times New Roman" w:hAnsi="Times New Roman" w:cs="Times New Roman"/>
              </w:rPr>
              <w:t xml:space="preserve">szukać </w:t>
            </w:r>
            <w:r w:rsidR="0091127C" w:rsidRPr="00AF2832">
              <w:rPr>
                <w:rStyle w:val="Brak"/>
                <w:rFonts w:ascii="Times New Roman" w:hAnsi="Times New Roman" w:cs="Times New Roman"/>
                <w:u w:color="4472C4"/>
              </w:rPr>
              <w:t>nowe przykład</w:t>
            </w:r>
            <w:r w:rsidR="0091127C" w:rsidRPr="00AF2832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y</w:t>
            </w:r>
            <w:r w:rsidR="0091127C"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 enzym</w:t>
            </w:r>
            <w:r w:rsidR="0091127C" w:rsidRPr="00AF2832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r w:rsidR="0091127C" w:rsidRPr="00AF2832">
              <w:rPr>
                <w:rStyle w:val="Brak"/>
                <w:rFonts w:ascii="Times New Roman" w:hAnsi="Times New Roman" w:cs="Times New Roman"/>
                <w:u w:color="4472C4"/>
              </w:rPr>
              <w:t>w, koenzym</w:t>
            </w:r>
            <w:r w:rsidR="0091127C" w:rsidRPr="00AF2832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r w:rsidR="0091127C" w:rsidRPr="00AF2832">
              <w:rPr>
                <w:rStyle w:val="Brak"/>
                <w:rFonts w:ascii="Times New Roman" w:hAnsi="Times New Roman" w:cs="Times New Roman"/>
                <w:u w:color="4472C4"/>
              </w:rPr>
              <w:t>w,</w:t>
            </w:r>
            <w:r w:rsidR="00AC34C3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39D5F68F" w14:textId="77777777" w:rsidR="00AC34C3" w:rsidRDefault="0091127C" w:rsidP="00AC34C3">
            <w:pPr>
              <w:ind w:left="459" w:hanging="459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 inhibitor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w i aktywator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w enzym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w stosowanych w </w:t>
            </w:r>
            <w:r w:rsidR="00AC34C3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66013FAE" w14:textId="77777777" w:rsidR="00AC34C3" w:rsidRDefault="0091127C" w:rsidP="00AC34C3">
            <w:pPr>
              <w:ind w:left="459" w:hanging="459"/>
              <w:rPr>
                <w:rStyle w:val="Brak"/>
                <w:rFonts w:ascii="Times New Roman" w:hAnsi="Times New Roman" w:cs="Times New Roman"/>
                <w:u w:color="4472C4"/>
              </w:rPr>
            </w:pP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>środkach kosmetycznych w polskim i obcojęzycznym</w:t>
            </w:r>
            <w:r w:rsidR="00AC34C3">
              <w:rPr>
                <w:rStyle w:val="Brak"/>
                <w:rFonts w:ascii="Times New Roman" w:hAnsi="Times New Roman" w:cs="Times New Roman"/>
                <w:u w:color="4472C4"/>
              </w:rPr>
              <w:t xml:space="preserve"> </w:t>
            </w:r>
          </w:p>
          <w:p w14:paraId="35EEF2A4" w14:textId="781558EC" w:rsidR="0091127C" w:rsidRPr="00AF2832" w:rsidRDefault="0091127C" w:rsidP="00AC34C3">
            <w:pPr>
              <w:ind w:left="459" w:hanging="459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u w:color="4472C4"/>
              </w:rPr>
              <w:t xml:space="preserve"> piśmiennictwie naukowym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(K_U14)</w:t>
            </w:r>
          </w:p>
          <w:p w14:paraId="7721AD76" w14:textId="77777777" w:rsidR="00AC34C3" w:rsidRDefault="0091127C" w:rsidP="00AC34C3">
            <w:pPr>
              <w:ind w:left="459" w:hanging="459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U3: przygotować i wygłosić kr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tki wykład poświęcony </w:t>
            </w:r>
            <w:r w:rsidR="00AC34C3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4153E551" w14:textId="77777777" w:rsidR="00AC34C3" w:rsidRDefault="0091127C" w:rsidP="00AC34C3">
            <w:pPr>
              <w:ind w:left="459" w:hanging="459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molekularnym mechanizmom działania preparatu </w:t>
            </w:r>
            <w:r w:rsidR="00AC34C3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32FFC532" w14:textId="77777777" w:rsidR="00AC34C3" w:rsidRDefault="0091127C" w:rsidP="00AC34C3">
            <w:pPr>
              <w:ind w:left="459" w:hanging="459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kosmetycznego opartego na strategii enzymatycznej </w:t>
            </w:r>
            <w:r w:rsidR="00AC34C3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2ADF41D7" w14:textId="3C1955DD" w:rsidR="0091127C" w:rsidRPr="00AF2832" w:rsidRDefault="0091127C" w:rsidP="00AC34C3">
            <w:pPr>
              <w:ind w:left="459" w:hanging="459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(K_U04)</w:t>
            </w:r>
          </w:p>
          <w:p w14:paraId="51ED9ACA" w14:textId="77777777" w:rsidR="0091127C" w:rsidRPr="00AF2832" w:rsidRDefault="0091127C" w:rsidP="00AC34C3">
            <w:pPr>
              <w:ind w:left="459" w:hanging="459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Ćwiczenia </w:t>
            </w:r>
            <w:r w:rsidR="00EA1CF6"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s</w:t>
            </w:r>
            <w:r w:rsidRPr="00AF2832">
              <w:rPr>
                <w:rFonts w:ascii="Times New Roman" w:hAnsi="Times New Roman" w:cs="Times New Roman"/>
                <w:b/>
                <w:bCs/>
                <w:color w:val="000000"/>
              </w:rPr>
              <w:t>tudent powinien być gotów do:</w:t>
            </w:r>
          </w:p>
          <w:p w14:paraId="23580E60" w14:textId="5B5F9666" w:rsidR="002B57F4" w:rsidRPr="00AF2832" w:rsidRDefault="00DF320F" w:rsidP="002F258B">
            <w:pPr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lastRenderedPageBreak/>
              <w:t xml:space="preserve">K1: pracy w zespole poszukującym informacji naukowej i </w:t>
            </w:r>
            <w:r w:rsidR="00AC34C3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Brak"/>
                <w:rFonts w:ascii="Times New Roman" w:hAnsi="Times New Roman" w:cs="Times New Roman"/>
              </w:rPr>
              <w:t>przygotowuj</w:t>
            </w:r>
            <w:r w:rsidR="002F258B">
              <w:rPr>
                <w:rStyle w:val="Brak"/>
                <w:rFonts w:ascii="Times New Roman" w:hAnsi="Times New Roman" w:cs="Times New Roman"/>
              </w:rPr>
              <w:t xml:space="preserve">ącym wykłady z zakresu badań </w:t>
            </w:r>
            <w:r w:rsidRPr="00AF2832">
              <w:rPr>
                <w:rStyle w:val="Brak"/>
                <w:rFonts w:ascii="Times New Roman" w:hAnsi="Times New Roman" w:cs="Times New Roman"/>
              </w:rPr>
              <w:t>kosmetologicznych (K_K01)</w:t>
            </w:r>
          </w:p>
          <w:p w14:paraId="042C4E4C" w14:textId="77777777" w:rsidR="0044371D" w:rsidRPr="00AF2832" w:rsidRDefault="0044371D" w:rsidP="00E20759">
            <w:pPr>
              <w:ind w:left="459" w:hanging="459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B57F4" w:rsidRPr="00AF2832" w14:paraId="40EB3B71" w14:textId="77777777" w:rsidTr="001C0CC8">
        <w:tc>
          <w:tcPr>
            <w:tcW w:w="3544" w:type="dxa"/>
          </w:tcPr>
          <w:p w14:paraId="35013202" w14:textId="77777777" w:rsidR="002B57F4" w:rsidRPr="00AF2832" w:rsidRDefault="006471D5" w:rsidP="00840C4F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lastRenderedPageBreak/>
              <w:t>Metody i kryteria oceniania danej formy zajęć w ramach przedmiotu</w:t>
            </w:r>
          </w:p>
        </w:tc>
        <w:tc>
          <w:tcPr>
            <w:tcW w:w="5560" w:type="dxa"/>
          </w:tcPr>
          <w:p w14:paraId="09E85537" w14:textId="77777777" w:rsidR="005C1F74" w:rsidRPr="00AF2832" w:rsidRDefault="005C1F74" w:rsidP="00E20759">
            <w:pPr>
              <w:pStyle w:val="TreAA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Wykłady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3119D455" w14:textId="77777777" w:rsidR="005C1F74" w:rsidRPr="00AF2832" w:rsidRDefault="005C1F74" w:rsidP="00E20759">
            <w:pPr>
              <w:pStyle w:val="TreAA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Zaliczenie na ocenę na podstawie kolokwium (test, pytania otwarte, zamknięte jednokrotnego wyboru)</w:t>
            </w:r>
            <w:r w:rsidR="00EA1CF6"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W1-W3</w:t>
            </w:r>
          </w:p>
          <w:p w14:paraId="46F380F1" w14:textId="77777777" w:rsidR="0044371D" w:rsidRPr="00AF2832" w:rsidRDefault="0044371D" w:rsidP="00E20759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</w:p>
          <w:p w14:paraId="06A68302" w14:textId="77777777" w:rsidR="005C1F74" w:rsidRPr="00AF2832" w:rsidRDefault="00CA446F" w:rsidP="00E20759">
            <w:pPr>
              <w:pStyle w:val="TreAA"/>
              <w:tabs>
                <w:tab w:val="left" w:pos="2040"/>
              </w:tabs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Ćwiczenia</w:t>
            </w:r>
            <w:r w:rsidR="005C1F74"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:</w:t>
            </w:r>
          </w:p>
          <w:p w14:paraId="3CFC94F4" w14:textId="77777777" w:rsidR="002B57F4" w:rsidRPr="00AF2832" w:rsidRDefault="005C1F74" w:rsidP="00E20759">
            <w:pPr>
              <w:pStyle w:val="TreAA"/>
              <w:jc w:val="both"/>
              <w:rPr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>Ocena ci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ągła (bieżące przygotowanie do zajęć i aktywność) W2,W3, U1-U3,K1</w:t>
            </w:r>
          </w:p>
        </w:tc>
      </w:tr>
      <w:tr w:rsidR="002B57F4" w:rsidRPr="00AF2832" w14:paraId="48D32EF5" w14:textId="77777777" w:rsidTr="001C0CC8">
        <w:tc>
          <w:tcPr>
            <w:tcW w:w="3544" w:type="dxa"/>
          </w:tcPr>
          <w:p w14:paraId="1B543FFC" w14:textId="77777777" w:rsidR="006471D5" w:rsidRPr="00AF2832" w:rsidRDefault="006471D5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</w:rPr>
              <w:t>Zakres temat</w:t>
            </w:r>
            <w:r w:rsidRPr="00AF2832">
              <w:rPr>
                <w:rStyle w:val="Hyperlink0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b/>
              </w:rPr>
              <w:t>w</w:t>
            </w:r>
          </w:p>
          <w:p w14:paraId="0A276989" w14:textId="77777777" w:rsidR="002B57F4" w:rsidRPr="00AF2832" w:rsidRDefault="006471D5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i/>
                <w:iCs/>
                <w:color w:val="auto"/>
              </w:rPr>
              <w:t>(osobno dla danych form zajęć</w:t>
            </w:r>
          </w:p>
        </w:tc>
        <w:tc>
          <w:tcPr>
            <w:tcW w:w="5560" w:type="dxa"/>
          </w:tcPr>
          <w:p w14:paraId="25086F15" w14:textId="77777777" w:rsidR="005C1F74" w:rsidRPr="00AF2832" w:rsidRDefault="005C1F74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ady:</w:t>
            </w:r>
          </w:p>
          <w:p w14:paraId="4F9A48F4" w14:textId="77777777" w:rsidR="005C1F74" w:rsidRPr="00AF2832" w:rsidRDefault="005C1F74" w:rsidP="002F258B">
            <w:pPr>
              <w:numPr>
                <w:ilvl w:val="0"/>
                <w:numId w:val="2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Struktura chemiczna enzym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białkowych, ich funkcje katalityczne i rola w układach biologicznych </w:t>
            </w:r>
          </w:p>
          <w:p w14:paraId="6CED87B0" w14:textId="77777777" w:rsidR="005C1F74" w:rsidRPr="00AF2832" w:rsidRDefault="005C1F74" w:rsidP="002F258B">
            <w:pPr>
              <w:numPr>
                <w:ilvl w:val="0"/>
                <w:numId w:val="2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Podstawy kinetyki reakcji enzymatycznych </w:t>
            </w:r>
          </w:p>
          <w:p w14:paraId="6F7B5CFA" w14:textId="77777777" w:rsidR="005C1F74" w:rsidRPr="00AF2832" w:rsidRDefault="005C1F74" w:rsidP="002F258B">
            <w:pPr>
              <w:numPr>
                <w:ilvl w:val="0"/>
                <w:numId w:val="2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Czynniki modulujące aktywność enzymatyczną </w:t>
            </w:r>
          </w:p>
          <w:p w14:paraId="6AAACE57" w14:textId="77777777" w:rsidR="005C1F74" w:rsidRPr="00AF2832" w:rsidRDefault="005C1F74" w:rsidP="002F258B">
            <w:pPr>
              <w:numPr>
                <w:ilvl w:val="0"/>
                <w:numId w:val="2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Strategie enzymatyczne w kosmetologii. Przykłady enzym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w, koenzym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w, inhibitor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i aktywator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enzym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używanych w środkach kosmetycznych  - molekularne mechanizmy działania i znaczenie dla metabolizmu kom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rkowego </w:t>
            </w:r>
          </w:p>
          <w:p w14:paraId="35BAD29F" w14:textId="77777777" w:rsidR="005C1F74" w:rsidRPr="00AF2832" w:rsidRDefault="005C1F74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Ćwiczenia:</w:t>
            </w:r>
          </w:p>
          <w:p w14:paraId="5B2EF0A2" w14:textId="77777777" w:rsidR="005C1F74" w:rsidRPr="00AF2832" w:rsidRDefault="005C1F74" w:rsidP="002F258B">
            <w:pPr>
              <w:pStyle w:val="redniasiatka1akcent21"/>
              <w:numPr>
                <w:ilvl w:val="0"/>
                <w:numId w:val="211"/>
              </w:numPr>
              <w:suppressAutoHyphens w:val="0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Korzystanie z elektronicznych, literaturowych baz danych, źr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deł pełnotekstowych oraz kosmetycznych portali branżowych; Określenie szczegółowych wymog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dotyczących wyboru tematyki, formy i treści referat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przygotowywanych przez student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="006B23CE"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</w:t>
            </w:r>
          </w:p>
          <w:p w14:paraId="32D24CA5" w14:textId="2C91D16F" w:rsidR="002B57F4" w:rsidRPr="00AF2832" w:rsidRDefault="005C1F74" w:rsidP="002F258B">
            <w:pPr>
              <w:pStyle w:val="redniasiatka1akcent21"/>
              <w:numPr>
                <w:ilvl w:val="0"/>
                <w:numId w:val="211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Prezentacja referat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przygotowanych przez student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oraz om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wienie ich walor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merytorycznych </w:t>
            </w:r>
            <w:r w:rsidR="002F258B">
              <w:rPr>
                <w:rStyle w:val="Hyperlink0"/>
                <w:rFonts w:ascii="Times New Roman" w:hAnsi="Times New Roman" w:cs="Times New Roman"/>
                <w:color w:val="auto"/>
              </w:rPr>
              <w:br/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i formalnych pod kątem wiedzy enzymologicznej </w:t>
            </w:r>
            <w:r w:rsidR="002F258B">
              <w:rPr>
                <w:rStyle w:val="Hyperlink0"/>
                <w:rFonts w:ascii="Times New Roman" w:hAnsi="Times New Roman" w:cs="Times New Roman"/>
                <w:color w:val="auto"/>
              </w:rPr>
              <w:br/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i kosmetologicznej </w:t>
            </w:r>
          </w:p>
        </w:tc>
      </w:tr>
      <w:tr w:rsidR="002B57F4" w:rsidRPr="00AF2832" w14:paraId="5D31F846" w14:textId="77777777" w:rsidTr="001C0CC8">
        <w:tc>
          <w:tcPr>
            <w:tcW w:w="3544" w:type="dxa"/>
          </w:tcPr>
          <w:p w14:paraId="68BD3EC0" w14:textId="77777777" w:rsidR="002B57F4" w:rsidRPr="00AF2832" w:rsidRDefault="006471D5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Metody dydaktyczne</w:t>
            </w:r>
          </w:p>
        </w:tc>
        <w:tc>
          <w:tcPr>
            <w:tcW w:w="5560" w:type="dxa"/>
          </w:tcPr>
          <w:p w14:paraId="3F1D2C1C" w14:textId="73700F90" w:rsidR="002B57F4" w:rsidRPr="00AF2832" w:rsidRDefault="006471D5" w:rsidP="002F258B">
            <w:pPr>
              <w:pStyle w:val="Domylnie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Identyczna, jak w częś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ci A</w:t>
            </w:r>
            <w:r w:rsidR="00E20759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.</w:t>
            </w:r>
          </w:p>
        </w:tc>
      </w:tr>
      <w:tr w:rsidR="002B57F4" w:rsidRPr="00AF2832" w14:paraId="4848F114" w14:textId="77777777" w:rsidTr="001C0CC8">
        <w:tc>
          <w:tcPr>
            <w:tcW w:w="3544" w:type="dxa"/>
          </w:tcPr>
          <w:p w14:paraId="610E87EB" w14:textId="77777777" w:rsidR="002B57F4" w:rsidRPr="00AF2832" w:rsidRDefault="006471D5" w:rsidP="002F258B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de-DE"/>
              </w:rPr>
              <w:t>Literatura</w:t>
            </w:r>
          </w:p>
        </w:tc>
        <w:tc>
          <w:tcPr>
            <w:tcW w:w="5560" w:type="dxa"/>
          </w:tcPr>
          <w:p w14:paraId="05813132" w14:textId="2D11FD53" w:rsidR="002B57F4" w:rsidRPr="00AF2832" w:rsidRDefault="006471D5" w:rsidP="002F258B">
            <w:pPr>
              <w:pStyle w:val="Domylnie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Identyczna, jak w częś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ci A</w:t>
            </w:r>
            <w:r w:rsidR="00E20759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.</w:t>
            </w:r>
          </w:p>
        </w:tc>
      </w:tr>
    </w:tbl>
    <w:p w14:paraId="315562A9" w14:textId="77777777" w:rsidR="003E6D50" w:rsidRPr="00AF2832" w:rsidRDefault="003E6D50" w:rsidP="002F258B">
      <w:pPr>
        <w:pStyle w:val="Domylnie"/>
        <w:spacing w:after="0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3B6B16E" w14:textId="77777777" w:rsidR="00FB7EBB" w:rsidRPr="00AF2832" w:rsidRDefault="00FB7EBB" w:rsidP="002F258B">
      <w:pPr>
        <w:jc w:val="both"/>
        <w:rPr>
          <w:rStyle w:val="Hyperlink0"/>
          <w:rFonts w:ascii="Times New Roman" w:eastAsia="Calibri" w:hAnsi="Times New Roman" w:cs="Times New Roman"/>
          <w:b/>
          <w:bCs/>
          <w:u w:color="000000"/>
          <w:bdr w:val="nil"/>
          <w:lang w:eastAsia="pl-PL"/>
        </w:rPr>
      </w:pPr>
      <w:r w:rsidRPr="00AF2832">
        <w:rPr>
          <w:rStyle w:val="Hyperlink0"/>
          <w:rFonts w:ascii="Times New Roman" w:hAnsi="Times New Roman" w:cs="Times New Roman"/>
          <w:b/>
          <w:bCs/>
        </w:rPr>
        <w:br w:type="page"/>
      </w:r>
    </w:p>
    <w:p w14:paraId="5927E8CD" w14:textId="77777777" w:rsidR="005C1F74" w:rsidRPr="00E20759" w:rsidRDefault="005C1F74" w:rsidP="001C2321">
      <w:pPr>
        <w:pStyle w:val="Nagwek2"/>
        <w:rPr>
          <w:rStyle w:val="Brak"/>
          <w:rFonts w:eastAsia="Times"/>
          <w:i/>
          <w:iCs/>
        </w:rPr>
      </w:pPr>
      <w:bookmarkStart w:id="53" w:name="_Toc30"/>
      <w:bookmarkStart w:id="54" w:name="_Toc491421755"/>
      <w:r w:rsidRPr="00E20759">
        <w:rPr>
          <w:rStyle w:val="Brak"/>
        </w:rPr>
        <w:lastRenderedPageBreak/>
        <w:t>Toksykologia kosmetyku</w:t>
      </w:r>
      <w:bookmarkEnd w:id="53"/>
      <w:bookmarkEnd w:id="54"/>
    </w:p>
    <w:p w14:paraId="191F2FB2" w14:textId="77777777" w:rsidR="00E20759" w:rsidRPr="002E5FE7" w:rsidRDefault="00E20759" w:rsidP="00E20759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5C757B28" w14:textId="77777777" w:rsidR="00E20759" w:rsidRPr="002E5FE7" w:rsidRDefault="00E20759" w:rsidP="00E20759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22028FEA" w14:textId="77777777" w:rsidR="00E20759" w:rsidRPr="00AF2832" w:rsidRDefault="00E20759" w:rsidP="00E2075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757CA70" w14:textId="77777777" w:rsidR="00E20759" w:rsidRPr="002E5FE7" w:rsidRDefault="00E20759" w:rsidP="00E207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7944CF91" w14:textId="618BB453" w:rsidR="00E20759" w:rsidRPr="008448B0" w:rsidRDefault="00E20759" w:rsidP="00E207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66D07A5D" w14:textId="77777777" w:rsidR="005C1F74" w:rsidRPr="00AF2832" w:rsidRDefault="005C1F74" w:rsidP="005C1F74">
      <w:pPr>
        <w:spacing w:after="0"/>
        <w:jc w:val="center"/>
        <w:outlineLvl w:val="0"/>
        <w:rPr>
          <w:rStyle w:val="Brak"/>
          <w:rFonts w:ascii="Times New Roman" w:eastAsia="Times" w:hAnsi="Times New Roman" w:cs="Times New Roman"/>
          <w:b/>
          <w:bCs/>
        </w:rPr>
      </w:pPr>
    </w:p>
    <w:p w14:paraId="66F3327A" w14:textId="77777777" w:rsidR="005C1F74" w:rsidRPr="00AF2832" w:rsidRDefault="005C1F74" w:rsidP="00437FA0">
      <w:pPr>
        <w:pStyle w:val="Akapitzlist"/>
        <w:numPr>
          <w:ilvl w:val="0"/>
          <w:numId w:val="248"/>
        </w:numPr>
        <w:suppressAutoHyphens/>
        <w:spacing w:after="0"/>
        <w:jc w:val="both"/>
        <w:rPr>
          <w:rStyle w:val="Brak"/>
          <w:rFonts w:ascii="Times New Roman" w:hAnsi="Times New Roman" w:cs="Times New Roman"/>
          <w:b/>
          <w:bCs/>
        </w:rPr>
      </w:pPr>
      <w:r w:rsidRPr="00AF2832">
        <w:rPr>
          <w:rStyle w:val="Brak"/>
          <w:rFonts w:ascii="Times New Roman" w:hAnsi="Times New Roman" w:cs="Times New Roman"/>
          <w:b/>
          <w:bCs/>
        </w:rPr>
        <w:t xml:space="preserve">Ogólny opis przedmiotu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636"/>
      </w:tblGrid>
      <w:tr w:rsidR="005C1F74" w:rsidRPr="00AF2832" w14:paraId="794D5391" w14:textId="77777777" w:rsidTr="001C0CC8">
        <w:tc>
          <w:tcPr>
            <w:tcW w:w="3544" w:type="dxa"/>
          </w:tcPr>
          <w:p w14:paraId="1AE4535B" w14:textId="77777777" w:rsidR="005C1F74" w:rsidRPr="00AF2832" w:rsidRDefault="005C1F74" w:rsidP="009268B9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Nazwa pola</w:t>
            </w:r>
          </w:p>
        </w:tc>
        <w:tc>
          <w:tcPr>
            <w:tcW w:w="5636" w:type="dxa"/>
          </w:tcPr>
          <w:p w14:paraId="445E8627" w14:textId="77777777" w:rsidR="005C1F74" w:rsidRPr="00AF2832" w:rsidRDefault="005C1F74" w:rsidP="009268B9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Komentarz</w:t>
            </w:r>
          </w:p>
        </w:tc>
      </w:tr>
      <w:tr w:rsidR="005C1F74" w:rsidRPr="00C6235F" w14:paraId="2F14D714" w14:textId="77777777" w:rsidTr="001C0CC8">
        <w:tc>
          <w:tcPr>
            <w:tcW w:w="3544" w:type="dxa"/>
          </w:tcPr>
          <w:p w14:paraId="268BD3DE" w14:textId="77777777" w:rsidR="005C1F74" w:rsidRPr="00AF2832" w:rsidRDefault="005C1F74" w:rsidP="009268B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5636" w:type="dxa"/>
          </w:tcPr>
          <w:p w14:paraId="5D4BBE98" w14:textId="77777777" w:rsidR="005C1F74" w:rsidRPr="00AF2832" w:rsidRDefault="005C1F74" w:rsidP="009268B9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  <w:lang w:val="en-US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  <w:t>Toksykologia kosmetyku</w:t>
            </w:r>
          </w:p>
          <w:p w14:paraId="3DDBA9FB" w14:textId="77777777" w:rsidR="005C1F74" w:rsidRPr="00AF2832" w:rsidRDefault="005C1F74" w:rsidP="009268B9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  <w:t>(Toxicology of cosmetic products)</w:t>
            </w:r>
          </w:p>
        </w:tc>
      </w:tr>
      <w:tr w:rsidR="005C1F74" w:rsidRPr="00AF2832" w14:paraId="1365DAA4" w14:textId="77777777" w:rsidTr="001C0CC8">
        <w:tc>
          <w:tcPr>
            <w:tcW w:w="3544" w:type="dxa"/>
          </w:tcPr>
          <w:p w14:paraId="4D8BEC63" w14:textId="77777777" w:rsidR="005C1F74" w:rsidRPr="00AF2832" w:rsidRDefault="005C1F74" w:rsidP="009268B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5636" w:type="dxa"/>
          </w:tcPr>
          <w:p w14:paraId="0BF86ECE" w14:textId="77777777" w:rsidR="00BE5708" w:rsidRPr="00AF2832" w:rsidRDefault="00BE5708" w:rsidP="009268B9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54BF8A55" w14:textId="77777777" w:rsidR="00BE5708" w:rsidRPr="00AF2832" w:rsidRDefault="00BE5708" w:rsidP="009268B9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Collegium Medicum im. Ludwika Rydygiera w Bydgoszczy</w:t>
            </w:r>
          </w:p>
          <w:p w14:paraId="532AD33E" w14:textId="77777777" w:rsidR="00BE5708" w:rsidRPr="00AF2832" w:rsidRDefault="00BE5708" w:rsidP="009268B9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Uniwersytet Mikołaja Kopernika w Toruniu</w:t>
            </w:r>
          </w:p>
          <w:p w14:paraId="2CF6CEBC" w14:textId="77777777" w:rsidR="005C1F74" w:rsidRPr="00AF2832" w:rsidRDefault="00BE5708" w:rsidP="009268B9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Katedra Toksykologii i Bromatologii</w:t>
            </w:r>
          </w:p>
        </w:tc>
      </w:tr>
      <w:tr w:rsidR="005C1F74" w:rsidRPr="00AF2832" w14:paraId="4B5E48E4" w14:textId="77777777" w:rsidTr="001C0CC8">
        <w:tc>
          <w:tcPr>
            <w:tcW w:w="3544" w:type="dxa"/>
          </w:tcPr>
          <w:p w14:paraId="45817EF9" w14:textId="77777777" w:rsidR="005C1F74" w:rsidRPr="00AF2832" w:rsidRDefault="005C1F74" w:rsidP="009268B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Jednostka, dla kt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rej przedmiot jest oferowany</w:t>
            </w:r>
          </w:p>
        </w:tc>
        <w:tc>
          <w:tcPr>
            <w:tcW w:w="5636" w:type="dxa"/>
          </w:tcPr>
          <w:p w14:paraId="13F0F58B" w14:textId="77777777" w:rsidR="00BE5708" w:rsidRPr="00AF2832" w:rsidRDefault="00BE5708" w:rsidP="009268B9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1E089C3B" w14:textId="77777777" w:rsidR="00BE5708" w:rsidRPr="00AF2832" w:rsidRDefault="00BE5708" w:rsidP="009268B9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Kierunek: Kosmetologia, studia drugiego stopnia</w:t>
            </w:r>
          </w:p>
        </w:tc>
      </w:tr>
      <w:tr w:rsidR="005C1F74" w:rsidRPr="00AF2832" w14:paraId="2F8086E4" w14:textId="77777777" w:rsidTr="001C0CC8">
        <w:tc>
          <w:tcPr>
            <w:tcW w:w="3544" w:type="dxa"/>
          </w:tcPr>
          <w:p w14:paraId="7B1F3B46" w14:textId="77777777" w:rsidR="005C1F74" w:rsidRPr="00AF2832" w:rsidRDefault="005C1F74" w:rsidP="009268B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Kod przedmiotu</w:t>
            </w:r>
          </w:p>
        </w:tc>
        <w:tc>
          <w:tcPr>
            <w:tcW w:w="5636" w:type="dxa"/>
          </w:tcPr>
          <w:p w14:paraId="7831F492" w14:textId="77777777" w:rsidR="005C1F74" w:rsidRPr="00AF2832" w:rsidRDefault="00BE5708" w:rsidP="009268B9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1721-KII2-TOKKOSM-2</w:t>
            </w:r>
          </w:p>
        </w:tc>
      </w:tr>
      <w:tr w:rsidR="005C1F74" w:rsidRPr="00AF2832" w14:paraId="1CB7942A" w14:textId="77777777" w:rsidTr="001C0CC8">
        <w:tc>
          <w:tcPr>
            <w:tcW w:w="3544" w:type="dxa"/>
          </w:tcPr>
          <w:p w14:paraId="70C3AA6C" w14:textId="77777777" w:rsidR="005C1F74" w:rsidRPr="00AF2832" w:rsidRDefault="005C1F74" w:rsidP="009268B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5636" w:type="dxa"/>
          </w:tcPr>
          <w:p w14:paraId="1D6DEA05" w14:textId="77777777" w:rsidR="005C1F74" w:rsidRPr="00AF2832" w:rsidRDefault="00DF320F" w:rsidP="009268B9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0917</w:t>
            </w:r>
          </w:p>
        </w:tc>
      </w:tr>
      <w:tr w:rsidR="005C1F74" w:rsidRPr="00AF2832" w14:paraId="3907319B" w14:textId="77777777" w:rsidTr="001C0CC8">
        <w:tc>
          <w:tcPr>
            <w:tcW w:w="3544" w:type="dxa"/>
          </w:tcPr>
          <w:p w14:paraId="49BBDAA3" w14:textId="77777777" w:rsidR="005C1F74" w:rsidRPr="00AF2832" w:rsidRDefault="005C1F74" w:rsidP="009268B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Liczba punkt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n-US"/>
              </w:rPr>
              <w:t>w ECTS</w:t>
            </w:r>
          </w:p>
        </w:tc>
        <w:tc>
          <w:tcPr>
            <w:tcW w:w="5636" w:type="dxa"/>
          </w:tcPr>
          <w:p w14:paraId="46BF6EB7" w14:textId="77777777" w:rsidR="005C1F74" w:rsidRPr="00AF2832" w:rsidRDefault="00BE5708" w:rsidP="009268B9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5C1F74" w:rsidRPr="00AF2832" w14:paraId="5266AC35" w14:textId="77777777" w:rsidTr="001C0CC8">
        <w:tc>
          <w:tcPr>
            <w:tcW w:w="3544" w:type="dxa"/>
          </w:tcPr>
          <w:p w14:paraId="6406D9F4" w14:textId="77777777" w:rsidR="005C1F74" w:rsidRPr="00AF2832" w:rsidRDefault="005C1F74" w:rsidP="009268B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b zaliczenia</w:t>
            </w:r>
          </w:p>
        </w:tc>
        <w:tc>
          <w:tcPr>
            <w:tcW w:w="5636" w:type="dxa"/>
          </w:tcPr>
          <w:p w14:paraId="75E44CE4" w14:textId="77777777" w:rsidR="005C1F74" w:rsidRPr="00AF2832" w:rsidRDefault="00BE5708" w:rsidP="009268B9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Zaliczenie na ocenę</w:t>
            </w:r>
          </w:p>
        </w:tc>
      </w:tr>
      <w:tr w:rsidR="005C1F74" w:rsidRPr="00AF2832" w14:paraId="7AD3A00E" w14:textId="77777777" w:rsidTr="001C0CC8">
        <w:tc>
          <w:tcPr>
            <w:tcW w:w="3544" w:type="dxa"/>
          </w:tcPr>
          <w:p w14:paraId="47E93DF4" w14:textId="77777777" w:rsidR="005C1F74" w:rsidRPr="00AF2832" w:rsidRDefault="005C1F74" w:rsidP="009268B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5636" w:type="dxa"/>
          </w:tcPr>
          <w:p w14:paraId="59FA852B" w14:textId="77777777" w:rsidR="005C1F74" w:rsidRPr="00AF2832" w:rsidRDefault="00BE5708" w:rsidP="009268B9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Język polski</w:t>
            </w:r>
          </w:p>
        </w:tc>
      </w:tr>
      <w:tr w:rsidR="005C1F74" w:rsidRPr="00AF2832" w14:paraId="2A224361" w14:textId="77777777" w:rsidTr="001C0CC8">
        <w:tc>
          <w:tcPr>
            <w:tcW w:w="3544" w:type="dxa"/>
          </w:tcPr>
          <w:p w14:paraId="23B02655" w14:textId="77777777" w:rsidR="005C1F74" w:rsidRPr="00AF2832" w:rsidRDefault="005C1F74" w:rsidP="009268B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Określenie, czy przedmiot może być wielokrotnie zaliczany</w:t>
            </w:r>
          </w:p>
        </w:tc>
        <w:tc>
          <w:tcPr>
            <w:tcW w:w="5636" w:type="dxa"/>
          </w:tcPr>
          <w:p w14:paraId="37BB5E6D" w14:textId="77777777" w:rsidR="005C1F74" w:rsidRPr="00AF2832" w:rsidRDefault="00BE5708" w:rsidP="009268B9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Nie</w:t>
            </w:r>
          </w:p>
        </w:tc>
      </w:tr>
      <w:tr w:rsidR="005C1F74" w:rsidRPr="00AF2832" w14:paraId="0C10E5ED" w14:textId="77777777" w:rsidTr="001C0CC8">
        <w:tc>
          <w:tcPr>
            <w:tcW w:w="3544" w:type="dxa"/>
          </w:tcPr>
          <w:p w14:paraId="7F7FBA86" w14:textId="77777777" w:rsidR="005C1F74" w:rsidRPr="00AF2832" w:rsidRDefault="005C1F74" w:rsidP="009268B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Przynależność przedmiotu do grupy przedmiot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</w:t>
            </w:r>
          </w:p>
        </w:tc>
        <w:tc>
          <w:tcPr>
            <w:tcW w:w="5636" w:type="dxa"/>
          </w:tcPr>
          <w:p w14:paraId="6223A229" w14:textId="77777777" w:rsidR="005C1F74" w:rsidRPr="00AF2832" w:rsidRDefault="003301BF" w:rsidP="009268B9">
            <w:pPr>
              <w:jc w:val="center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Grupa IV. Przedmioty do wyboru</w:t>
            </w:r>
          </w:p>
        </w:tc>
      </w:tr>
      <w:tr w:rsidR="005C1F74" w:rsidRPr="00AF2832" w14:paraId="1E93C2D7" w14:textId="77777777" w:rsidTr="001C0CC8">
        <w:tc>
          <w:tcPr>
            <w:tcW w:w="3544" w:type="dxa"/>
          </w:tcPr>
          <w:p w14:paraId="7F515F34" w14:textId="77777777" w:rsidR="005C1F74" w:rsidRPr="00AF2832" w:rsidRDefault="005C1F74" w:rsidP="009268B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Całkowity nakład pracy studenta/słuchacza studi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 podyplomowych/uczestnika kurs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 dokształcających</w:t>
            </w:r>
          </w:p>
        </w:tc>
        <w:tc>
          <w:tcPr>
            <w:tcW w:w="5636" w:type="dxa"/>
          </w:tcPr>
          <w:p w14:paraId="6FBE513D" w14:textId="77777777" w:rsidR="003301BF" w:rsidRPr="00AF2832" w:rsidRDefault="003301BF" w:rsidP="002F258B">
            <w:pPr>
              <w:pStyle w:val="Akapitzlist"/>
              <w:numPr>
                <w:ilvl w:val="3"/>
                <w:numId w:val="210"/>
              </w:num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Nakład pracy związany z zajęciami wymagającymi bezpośredniego udziału nauczycieli akademickich wynosi:</w:t>
            </w:r>
          </w:p>
          <w:p w14:paraId="733F7B08" w14:textId="77777777" w:rsidR="003301BF" w:rsidRPr="00AF2832" w:rsidRDefault="003301BF" w:rsidP="002F258B">
            <w:pPr>
              <w:numPr>
                <w:ilvl w:val="0"/>
                <w:numId w:val="2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udział w wykładach: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7 godzin</w:t>
            </w:r>
          </w:p>
          <w:p w14:paraId="655FD512" w14:textId="77777777" w:rsidR="003301BF" w:rsidRPr="00AF2832" w:rsidRDefault="003301BF" w:rsidP="002F258B">
            <w:pPr>
              <w:numPr>
                <w:ilvl w:val="0"/>
                <w:numId w:val="2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udział w ćwiczeniach: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5 godzin</w:t>
            </w:r>
          </w:p>
          <w:p w14:paraId="287DF46C" w14:textId="77777777" w:rsidR="003301BF" w:rsidRPr="00AF2832" w:rsidRDefault="003301BF" w:rsidP="002F258B">
            <w:pPr>
              <w:numPr>
                <w:ilvl w:val="0"/>
                <w:numId w:val="2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udział w konsultacjach: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3 godziny</w:t>
            </w:r>
          </w:p>
          <w:p w14:paraId="0316A7C2" w14:textId="77777777" w:rsidR="003301BF" w:rsidRPr="00AF2832" w:rsidRDefault="003301BF" w:rsidP="002F258B">
            <w:p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Nakład pracy związany z zajęciami wymagającymi bezpośredniego udziału nauczycieli akademickich wynosi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15 godzin, </w:t>
            </w:r>
            <w:r w:rsidRPr="00AF2832">
              <w:rPr>
                <w:rStyle w:val="Brak"/>
                <w:rFonts w:ascii="Times New Roman" w:hAnsi="Times New Roman" w:cs="Times New Roman"/>
              </w:rPr>
              <w:t>co odpowiada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0,5 punktu ECTS. </w:t>
            </w:r>
          </w:p>
          <w:p w14:paraId="172E6CC2" w14:textId="77777777" w:rsidR="003301BF" w:rsidRPr="00AF2832" w:rsidRDefault="003301BF" w:rsidP="002F258B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6B0F198E" w14:textId="77777777" w:rsidR="003301BF" w:rsidRPr="00AF2832" w:rsidRDefault="003301BF" w:rsidP="002F258B">
            <w:pPr>
              <w:pStyle w:val="Akapitzlist"/>
              <w:numPr>
                <w:ilvl w:val="3"/>
                <w:numId w:val="210"/>
              </w:num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Bilans nakładu pracy studenta:</w:t>
            </w:r>
          </w:p>
          <w:p w14:paraId="3D544D94" w14:textId="77777777" w:rsidR="003301BF" w:rsidRPr="00AF2832" w:rsidRDefault="003301BF" w:rsidP="002F258B">
            <w:pPr>
              <w:numPr>
                <w:ilvl w:val="0"/>
                <w:numId w:val="2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udział w wykładach: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7 godzin</w:t>
            </w:r>
          </w:p>
          <w:p w14:paraId="6630FD4E" w14:textId="77777777" w:rsidR="003301BF" w:rsidRPr="00AF2832" w:rsidRDefault="003301BF" w:rsidP="002F258B">
            <w:pPr>
              <w:numPr>
                <w:ilvl w:val="0"/>
                <w:numId w:val="2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udział w ćwiczeniach: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5 godzin</w:t>
            </w:r>
          </w:p>
          <w:p w14:paraId="007291AD" w14:textId="77777777" w:rsidR="003301BF" w:rsidRPr="00AF2832" w:rsidRDefault="003301BF" w:rsidP="002F258B">
            <w:pPr>
              <w:numPr>
                <w:ilvl w:val="0"/>
                <w:numId w:val="2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przygotowanie do zajęć: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5 godzin</w:t>
            </w:r>
          </w:p>
          <w:p w14:paraId="464B4262" w14:textId="77777777" w:rsidR="003301BF" w:rsidRPr="00AF2832" w:rsidRDefault="003301BF" w:rsidP="002F258B">
            <w:pPr>
              <w:numPr>
                <w:ilvl w:val="0"/>
                <w:numId w:val="2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konsultacje: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3 godziny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03E8DB5" w14:textId="77777777" w:rsidR="003301BF" w:rsidRPr="00AF2832" w:rsidRDefault="003301BF" w:rsidP="002F258B">
            <w:pPr>
              <w:numPr>
                <w:ilvl w:val="0"/>
                <w:numId w:val="2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przygotowanie do kolokwium: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7 godzin</w:t>
            </w:r>
          </w:p>
          <w:p w14:paraId="0ACF3179" w14:textId="77777777" w:rsidR="003301BF" w:rsidRPr="00AF2832" w:rsidRDefault="003301BF" w:rsidP="002F258B">
            <w:pPr>
              <w:numPr>
                <w:ilvl w:val="0"/>
                <w:numId w:val="2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opracowanie zaliczeniowej pracy kontrolnej: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3 godziny</w:t>
            </w:r>
          </w:p>
          <w:p w14:paraId="49A9A4D5" w14:textId="77777777" w:rsidR="003301BF" w:rsidRPr="00AF2832" w:rsidRDefault="003301BF" w:rsidP="002F258B">
            <w:p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Łączny nakład pracy studenta wynosi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30 godzin, </w:t>
            </w:r>
            <w:r w:rsidRPr="00AF2832">
              <w:rPr>
                <w:rStyle w:val="Brak"/>
                <w:rFonts w:ascii="Times New Roman" w:hAnsi="Times New Roman" w:cs="Times New Roman"/>
              </w:rPr>
              <w:t>co odpowiada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1 punktowi ECTS </w:t>
            </w:r>
          </w:p>
          <w:p w14:paraId="0C2549DC" w14:textId="77777777" w:rsidR="003301BF" w:rsidRPr="00AF2832" w:rsidRDefault="003301BF" w:rsidP="002F258B">
            <w:pPr>
              <w:widowControl w:val="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0D8F4588" w14:textId="77777777" w:rsidR="003301BF" w:rsidRPr="00AF2832" w:rsidRDefault="003301BF" w:rsidP="002F258B">
            <w:pPr>
              <w:pStyle w:val="Akapitzlist"/>
              <w:numPr>
                <w:ilvl w:val="3"/>
                <w:numId w:val="210"/>
              </w:num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Nakład pracy związany z prowadzonymi badaniami naukowymi:</w:t>
            </w:r>
          </w:p>
          <w:p w14:paraId="4C6B2642" w14:textId="77777777" w:rsidR="003301BF" w:rsidRPr="00AF2832" w:rsidRDefault="003301BF" w:rsidP="002F258B">
            <w:pPr>
              <w:widowControl w:val="0"/>
              <w:numPr>
                <w:ilvl w:val="0"/>
                <w:numId w:val="2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Udział w wykładach w zakresie aspekt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w badawczo-naukowych: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7 godzin</w:t>
            </w:r>
          </w:p>
          <w:p w14:paraId="45A78020" w14:textId="77777777" w:rsidR="003301BF" w:rsidRPr="00AF2832" w:rsidRDefault="003301BF" w:rsidP="002F258B">
            <w:pPr>
              <w:widowControl w:val="0"/>
              <w:numPr>
                <w:ilvl w:val="0"/>
                <w:numId w:val="2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Udział w ćwiczeniach w zakresie aspekt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w </w:t>
            </w:r>
            <w:r w:rsidRPr="00AF2832">
              <w:rPr>
                <w:rStyle w:val="Brak"/>
                <w:rFonts w:ascii="Times New Roman" w:hAnsi="Times New Roman" w:cs="Times New Roman"/>
              </w:rPr>
              <w:lastRenderedPageBreak/>
              <w:t xml:space="preserve">badawczo-naukowych: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5 godzin</w:t>
            </w:r>
          </w:p>
          <w:p w14:paraId="45EB36C6" w14:textId="77777777" w:rsidR="003301BF" w:rsidRPr="00AF2832" w:rsidRDefault="003301BF" w:rsidP="002F258B">
            <w:pPr>
              <w:widowControl w:val="0"/>
              <w:numPr>
                <w:ilvl w:val="0"/>
                <w:numId w:val="2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przygotowanie do zaliczenia w zakresie aspekt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badawczo-naukowych  dla danego przedmiotu: </w:t>
            </w:r>
          </w:p>
          <w:p w14:paraId="6BA11A07" w14:textId="77777777" w:rsidR="003301BF" w:rsidRPr="00AF2832" w:rsidRDefault="003301BF" w:rsidP="002F258B">
            <w:pPr>
              <w:widowControl w:val="0"/>
              <w:ind w:left="72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3 godziny</w:t>
            </w:r>
          </w:p>
          <w:p w14:paraId="1E705F0E" w14:textId="77777777" w:rsidR="003301BF" w:rsidRPr="00AF2832" w:rsidRDefault="003301BF" w:rsidP="002F258B">
            <w:p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Łączny nakład pracy studenta związany z prowadzonymi badaniami naukowymi wynosi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15 godzin, </w:t>
            </w:r>
            <w:r w:rsidRPr="00AF2832">
              <w:rPr>
                <w:rStyle w:val="Brak"/>
                <w:rFonts w:ascii="Times New Roman" w:hAnsi="Times New Roman" w:cs="Times New Roman"/>
              </w:rPr>
              <w:t>co odpowiada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0,5 punktu ECTS </w:t>
            </w:r>
          </w:p>
          <w:p w14:paraId="57FB4DC3" w14:textId="77777777" w:rsidR="003301BF" w:rsidRPr="00AF2832" w:rsidRDefault="003301BF" w:rsidP="002F258B">
            <w:pPr>
              <w:widowControl w:val="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5EE31C16" w14:textId="77777777" w:rsidR="003301BF" w:rsidRPr="00AF2832" w:rsidRDefault="003301BF" w:rsidP="002F258B">
            <w:pPr>
              <w:pStyle w:val="Akapitzlist"/>
              <w:numPr>
                <w:ilvl w:val="3"/>
                <w:numId w:val="210"/>
              </w:num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Czas wymagany do przygotowania się i do uczestnictwa w procesie oceniania:</w:t>
            </w:r>
          </w:p>
          <w:p w14:paraId="49B9678F" w14:textId="77777777" w:rsidR="003301BF" w:rsidRPr="00AF2832" w:rsidRDefault="003301BF" w:rsidP="002F258B">
            <w:pPr>
              <w:widowControl w:val="0"/>
              <w:numPr>
                <w:ilvl w:val="0"/>
                <w:numId w:val="2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przygotowanie do kolokwium: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7 godzin </w:t>
            </w:r>
          </w:p>
          <w:p w14:paraId="68C6C48B" w14:textId="77777777" w:rsidR="003301BF" w:rsidRPr="00AF2832" w:rsidRDefault="003301BF" w:rsidP="002F258B">
            <w:pPr>
              <w:widowControl w:val="0"/>
              <w:numPr>
                <w:ilvl w:val="0"/>
                <w:numId w:val="2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opracowanie zaliczeniowej pracy kontrolnej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: 3 godziny </w:t>
            </w:r>
          </w:p>
          <w:p w14:paraId="2C6F0268" w14:textId="21FACE23" w:rsidR="003301BF" w:rsidRPr="00AF2832" w:rsidRDefault="003301BF" w:rsidP="002F258B">
            <w:p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Łączny nakład </w:t>
            </w:r>
            <w:r w:rsidRPr="00AF2832">
              <w:rPr>
                <w:rStyle w:val="Brak"/>
                <w:rFonts w:ascii="Times New Roman" w:hAnsi="Times New Roman" w:cs="Times New Roman"/>
              </w:rPr>
              <w:t>wymagany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do przygotowania się i do uczestnictwa w procesie oceniania wynosi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10 godzin, 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co odpowiada 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0,3</w:t>
            </w:r>
            <w:r w:rsidR="008C6882">
              <w:rPr>
                <w:rStyle w:val="Brak"/>
                <w:rFonts w:ascii="Times New Roman" w:hAnsi="Times New Roman" w:cs="Times New Roman"/>
                <w:b/>
                <w:bCs/>
              </w:rPr>
              <w:t>3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punktu ECTS</w:t>
            </w:r>
          </w:p>
          <w:p w14:paraId="39BC1790" w14:textId="77777777" w:rsidR="003301BF" w:rsidRPr="00AF2832" w:rsidRDefault="003301BF" w:rsidP="002F258B">
            <w:pPr>
              <w:widowControl w:val="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7FE0C999" w14:textId="77777777" w:rsidR="003301BF" w:rsidRPr="00AF2832" w:rsidRDefault="003301BF" w:rsidP="002F258B">
            <w:pPr>
              <w:pStyle w:val="Akapitzlist"/>
              <w:numPr>
                <w:ilvl w:val="3"/>
                <w:numId w:val="210"/>
              </w:numPr>
              <w:ind w:left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Czas wymagany do odbycia obowiązkowej praktyki:</w:t>
            </w:r>
          </w:p>
          <w:p w14:paraId="6DA2EE10" w14:textId="77777777" w:rsidR="005C1F74" w:rsidRPr="00AF2832" w:rsidRDefault="003301BF" w:rsidP="002F258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- nie dotyczy</w:t>
            </w:r>
          </w:p>
        </w:tc>
      </w:tr>
      <w:tr w:rsidR="005C1F74" w:rsidRPr="00AF2832" w14:paraId="1CC48FEE" w14:textId="77777777" w:rsidTr="001C0CC8">
        <w:tc>
          <w:tcPr>
            <w:tcW w:w="3544" w:type="dxa"/>
          </w:tcPr>
          <w:p w14:paraId="25A682A8" w14:textId="77777777" w:rsidR="005C1F74" w:rsidRPr="00AF2832" w:rsidRDefault="005C1F74" w:rsidP="009268B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lastRenderedPageBreak/>
              <w:t>Efekty uczenia się – wiedza</w:t>
            </w:r>
          </w:p>
        </w:tc>
        <w:tc>
          <w:tcPr>
            <w:tcW w:w="5636" w:type="dxa"/>
          </w:tcPr>
          <w:p w14:paraId="7FEF249E" w14:textId="77777777" w:rsidR="00DF320F" w:rsidRPr="00AF2832" w:rsidRDefault="00DF320F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color w:val="000000"/>
              </w:rPr>
            </w:pPr>
            <w:r w:rsidRPr="00AF2832">
              <w:rPr>
                <w:rFonts w:ascii="Times New Roman" w:hAnsi="Times New Roman" w:cs="Times New Roman"/>
                <w:b/>
                <w:color w:val="000000"/>
              </w:rPr>
              <w:t>Student zna i rozumie:</w:t>
            </w:r>
          </w:p>
          <w:p w14:paraId="48EFF63C" w14:textId="77777777" w:rsidR="008C6882" w:rsidRDefault="00DF320F" w:rsidP="002F258B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W1: </w:t>
            </w:r>
            <w:r w:rsidR="003301BF" w:rsidRPr="00AF2832">
              <w:rPr>
                <w:rStyle w:val="Hyperlink0"/>
                <w:rFonts w:ascii="Times New Roman" w:hAnsi="Times New Roman" w:cs="Times New Roman"/>
              </w:rPr>
              <w:t>losy ksenobiotyk</w:t>
            </w:r>
            <w:r w:rsidR="003301BF"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="003301BF" w:rsidRPr="00AF2832">
              <w:rPr>
                <w:rStyle w:val="Hyperlink0"/>
                <w:rFonts w:ascii="Times New Roman" w:hAnsi="Times New Roman" w:cs="Times New Roman"/>
              </w:rPr>
              <w:t xml:space="preserve">w w ustroju (wchłanianie, </w:t>
            </w:r>
            <w:r w:rsidR="008C688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4A2D12E" w14:textId="77777777" w:rsidR="008C6882" w:rsidRDefault="003301BF" w:rsidP="002F258B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dystrybucja, biotransformacja,  reakcje I i II fazy, inhibicji </w:t>
            </w:r>
            <w:r w:rsidR="008C688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45CCD71" w14:textId="258BF0D5" w:rsidR="003301BF" w:rsidRPr="00AF2832" w:rsidRDefault="003301BF" w:rsidP="002F258B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i indukcji enzym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mikrosomalnych (K_W21),</w:t>
            </w:r>
          </w:p>
          <w:p w14:paraId="47B5142A" w14:textId="77777777" w:rsidR="008C6882" w:rsidRDefault="00DF320F" w:rsidP="002F258B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W2: działania toksyczne</w:t>
            </w:r>
            <w:r w:rsidR="003301BF" w:rsidRPr="00AF2832">
              <w:rPr>
                <w:rStyle w:val="Hyperlink0"/>
                <w:rFonts w:ascii="Times New Roman" w:hAnsi="Times New Roman" w:cs="Times New Roman"/>
              </w:rPr>
              <w:t xml:space="preserve"> wybranych lek</w:t>
            </w:r>
            <w:r w:rsidR="003301BF"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="003301BF" w:rsidRPr="00AF2832">
              <w:rPr>
                <w:rStyle w:val="Hyperlink0"/>
                <w:rFonts w:ascii="Times New Roman" w:hAnsi="Times New Roman" w:cs="Times New Roman"/>
              </w:rPr>
              <w:t xml:space="preserve">w i substancji </w:t>
            </w:r>
            <w:r w:rsidR="008C688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B15706C" w14:textId="77777777" w:rsidR="008C6882" w:rsidRDefault="003301BF" w:rsidP="002F258B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uzależniających, metali, związk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nieorganicznych i </w:t>
            </w:r>
            <w:r w:rsidR="008C688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7422E42" w14:textId="303A63DA" w:rsidR="003301BF" w:rsidRPr="00AF2832" w:rsidRDefault="003301BF" w:rsidP="002F258B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organicznych (K_W16, K_W21),</w:t>
            </w:r>
          </w:p>
          <w:p w14:paraId="3EB62059" w14:textId="77777777" w:rsidR="008C6882" w:rsidRDefault="00DF320F" w:rsidP="002F258B">
            <w:pPr>
              <w:ind w:left="477" w:hanging="477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W3: </w:t>
            </w:r>
            <w:r w:rsidR="003301BF" w:rsidRPr="00AF2832">
              <w:rPr>
                <w:rStyle w:val="Hyperlink0"/>
                <w:rFonts w:ascii="Times New Roman" w:hAnsi="Times New Roman" w:cs="Times New Roman"/>
              </w:rPr>
              <w:t xml:space="preserve">zasady właściwego doboru materiału do badań i </w:t>
            </w:r>
            <w:r w:rsidR="008C688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CD01D43" w14:textId="77777777" w:rsidR="008C6882" w:rsidRDefault="003301BF" w:rsidP="002F258B">
            <w:pPr>
              <w:ind w:left="477" w:hanging="477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wykonywania analiz toksykologicznych, a także </w:t>
            </w:r>
            <w:r w:rsidR="008C688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29BBF96" w14:textId="77777777" w:rsidR="008C6882" w:rsidRDefault="003301BF" w:rsidP="002F258B">
            <w:pPr>
              <w:ind w:left="477" w:hanging="477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planowania i prowadzenia badań toksykometrycznych </w:t>
            </w:r>
            <w:r w:rsidR="008C688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0F57B62" w14:textId="2B5DA550" w:rsidR="003301BF" w:rsidRPr="00AF2832" w:rsidRDefault="003301BF" w:rsidP="002F258B">
            <w:pPr>
              <w:ind w:left="477" w:hanging="47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(K_W09, K_W27),</w:t>
            </w:r>
          </w:p>
          <w:p w14:paraId="00B2D4C2" w14:textId="77777777" w:rsidR="008C6882" w:rsidRDefault="00DF320F" w:rsidP="002F258B">
            <w:pPr>
              <w:ind w:left="477" w:hanging="477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W4: </w:t>
            </w:r>
            <w:r w:rsidR="003301BF" w:rsidRPr="00AF2832">
              <w:rPr>
                <w:rStyle w:val="Brak"/>
                <w:rFonts w:ascii="Times New Roman" w:hAnsi="Times New Roman" w:cs="Times New Roman"/>
              </w:rPr>
              <w:t xml:space="preserve">metody analizy toksykologicznej dotyczące </w:t>
            </w:r>
            <w:r w:rsidR="008C6882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4558026B" w14:textId="77777777" w:rsidR="008C6882" w:rsidRDefault="003301BF" w:rsidP="002F258B">
            <w:pPr>
              <w:ind w:left="477" w:hanging="477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wykrywania i oznaczania ksenobiotyk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w w surowcach i </w:t>
            </w:r>
            <w:r w:rsidR="008C6882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2D77F5B8" w14:textId="77777777" w:rsidR="008C6882" w:rsidRDefault="003301BF" w:rsidP="002F258B">
            <w:pPr>
              <w:ind w:left="477" w:hanging="477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preparatach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kosmetycznych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(K_W09,</w:t>
            </w:r>
            <w:r w:rsidR="006B60AE" w:rsidRPr="00AF2832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K_W18, K_W21, </w:t>
            </w:r>
            <w:r w:rsidR="008C6882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748B3D88" w14:textId="2A3E2757" w:rsidR="005C1F74" w:rsidRPr="00AF2832" w:rsidRDefault="003301BF" w:rsidP="002F258B">
            <w:pPr>
              <w:ind w:left="477" w:hanging="477"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K_W27)</w:t>
            </w:r>
          </w:p>
        </w:tc>
      </w:tr>
      <w:tr w:rsidR="005C1F74" w:rsidRPr="00AF2832" w14:paraId="323D2243" w14:textId="77777777" w:rsidTr="001C0CC8">
        <w:tc>
          <w:tcPr>
            <w:tcW w:w="3544" w:type="dxa"/>
          </w:tcPr>
          <w:p w14:paraId="3BD26B50" w14:textId="77777777" w:rsidR="005C1F74" w:rsidRPr="00AF2832" w:rsidRDefault="005C1F74" w:rsidP="009268B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Efekty uczenia się - umiejętności</w:t>
            </w:r>
          </w:p>
        </w:tc>
        <w:tc>
          <w:tcPr>
            <w:tcW w:w="5636" w:type="dxa"/>
          </w:tcPr>
          <w:p w14:paraId="126BAB57" w14:textId="77777777" w:rsidR="00DF320F" w:rsidRPr="00AF2832" w:rsidRDefault="00DF320F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color w:val="000000"/>
              </w:rPr>
            </w:pPr>
            <w:r w:rsidRPr="00AF2832">
              <w:rPr>
                <w:rFonts w:ascii="Times New Roman" w:hAnsi="Times New Roman" w:cs="Times New Roman"/>
                <w:b/>
                <w:color w:val="000000"/>
              </w:rPr>
              <w:t>Student potrafi:</w:t>
            </w:r>
          </w:p>
          <w:p w14:paraId="046530FE" w14:textId="77777777" w:rsidR="008C6882" w:rsidRDefault="00DF320F" w:rsidP="002F258B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U1: </w:t>
            </w:r>
            <w:r w:rsidR="003301BF" w:rsidRPr="00AF2832">
              <w:rPr>
                <w:rStyle w:val="Hyperlink0"/>
                <w:rFonts w:ascii="Times New Roman" w:hAnsi="Times New Roman" w:cs="Times New Roman"/>
              </w:rPr>
              <w:t>przeprowadzić izolację ksenobiotyku z preparatu</w:t>
            </w:r>
            <w:r w:rsidR="008C688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C0FAE9C" w14:textId="77777777" w:rsidR="008C6882" w:rsidRDefault="003301BF" w:rsidP="002F258B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kosmetycznego i wybrać odpowiednią 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metod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ę ich </w:t>
            </w:r>
            <w:r w:rsidR="008C688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2763D9C" w14:textId="77777777" w:rsidR="008C6882" w:rsidRDefault="003301BF" w:rsidP="002F258B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identyfikacji oraz oznaczania ilościowego (K_U01,</w:t>
            </w:r>
            <w:r w:rsidR="008C688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798E2D3" w14:textId="070413BF" w:rsidR="003301BF" w:rsidRPr="00AF2832" w:rsidRDefault="003301BF" w:rsidP="002F258B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K_U18),</w:t>
            </w:r>
          </w:p>
          <w:p w14:paraId="31BFAF0E" w14:textId="77777777" w:rsidR="008C6882" w:rsidRDefault="00DF320F" w:rsidP="002F258B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U2: </w:t>
            </w:r>
            <w:r w:rsidR="003301BF" w:rsidRPr="00AF2832">
              <w:rPr>
                <w:rStyle w:val="Hyperlink0"/>
                <w:rFonts w:ascii="Times New Roman" w:hAnsi="Times New Roman" w:cs="Times New Roman"/>
              </w:rPr>
              <w:t xml:space="preserve">zastosować metody analizy toksykologicznej </w:t>
            </w:r>
            <w:r w:rsidR="008C688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E40C68C" w14:textId="77777777" w:rsidR="008C6882" w:rsidRDefault="003301BF" w:rsidP="002F258B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dotyczącej wykrywania i oznaczania ksenobiotyk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w </w:t>
            </w:r>
            <w:r w:rsidR="008C688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C667D18" w14:textId="77777777" w:rsidR="008C6882" w:rsidRDefault="003301BF" w:rsidP="002F258B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materiale biologicznym oraz pr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bkach środowiskowych </w:t>
            </w:r>
            <w:r w:rsidR="008C688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F4297A9" w14:textId="1E318275" w:rsidR="003301BF" w:rsidRPr="00AF2832" w:rsidRDefault="003301BF" w:rsidP="002F258B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(K_U01, K_U11, K_U18),</w:t>
            </w:r>
          </w:p>
          <w:p w14:paraId="3B8F44A3" w14:textId="77777777" w:rsidR="008C6882" w:rsidRDefault="00DF320F" w:rsidP="002F258B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U3: </w:t>
            </w:r>
            <w:r w:rsidR="003301BF" w:rsidRPr="00AF2832">
              <w:rPr>
                <w:rStyle w:val="Hyperlink0"/>
                <w:rFonts w:ascii="Times New Roman" w:hAnsi="Times New Roman" w:cs="Times New Roman"/>
              </w:rPr>
              <w:t>interpretować</w:t>
            </w:r>
            <w:r w:rsidR="003301BF" w:rsidRPr="00AF2832">
              <w:rPr>
                <w:rStyle w:val="Brak"/>
                <w:rFonts w:ascii="Times New Roman" w:hAnsi="Times New Roman" w:cs="Times New Roman"/>
              </w:rPr>
              <w:t xml:space="preserve"> wyniki badań toksykologicznych</w:t>
            </w:r>
            <w:r w:rsidR="008C6882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48C11486" w14:textId="70C7C9A2" w:rsidR="005C1F74" w:rsidRPr="00AF2832" w:rsidRDefault="003301BF" w:rsidP="002F258B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 (K_U01, K_U03, K_U11, K_U14, K_U18)</w:t>
            </w:r>
          </w:p>
        </w:tc>
      </w:tr>
      <w:tr w:rsidR="005C1F74" w:rsidRPr="00AF2832" w14:paraId="30678136" w14:textId="77777777" w:rsidTr="001C0CC8">
        <w:tc>
          <w:tcPr>
            <w:tcW w:w="3544" w:type="dxa"/>
          </w:tcPr>
          <w:p w14:paraId="6E58260D" w14:textId="77777777" w:rsidR="005C1F74" w:rsidRPr="00AF2832" w:rsidRDefault="005C1F74" w:rsidP="009268B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Efekty uczenia się – kompetencje społeczne</w:t>
            </w:r>
          </w:p>
        </w:tc>
        <w:tc>
          <w:tcPr>
            <w:tcW w:w="5636" w:type="dxa"/>
          </w:tcPr>
          <w:p w14:paraId="46B8A607" w14:textId="77777777" w:rsidR="00DF320F" w:rsidRPr="00AF2832" w:rsidRDefault="00DF320F" w:rsidP="002F258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F2832">
              <w:rPr>
                <w:rFonts w:ascii="Times New Roman" w:hAnsi="Times New Roman" w:cs="Times New Roman"/>
                <w:b/>
                <w:color w:val="000000"/>
              </w:rPr>
              <w:t>Student gotów jest do:</w:t>
            </w:r>
          </w:p>
          <w:p w14:paraId="046BA3CE" w14:textId="77777777" w:rsidR="008C6882" w:rsidRDefault="003301BF" w:rsidP="002F258B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  <w:lang w:val="it-IT"/>
              </w:rPr>
              <w:t xml:space="preserve">K1: 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ciągłego dokształcania się i rozwoju umiejętności </w:t>
            </w:r>
            <w:r w:rsidR="008C688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4C62433" w14:textId="43B4A6B1" w:rsidR="005C1F74" w:rsidRPr="00AF2832" w:rsidRDefault="003301BF" w:rsidP="002F258B">
            <w:pPr>
              <w:ind w:left="459" w:hanging="425"/>
              <w:jc w:val="both"/>
              <w:rPr>
                <w:rStyle w:val="Brak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zawodowych (K_K01)</w:t>
            </w:r>
          </w:p>
        </w:tc>
      </w:tr>
      <w:tr w:rsidR="005C1F74" w:rsidRPr="00AF2832" w14:paraId="5C531748" w14:textId="77777777" w:rsidTr="001C0CC8">
        <w:tc>
          <w:tcPr>
            <w:tcW w:w="3544" w:type="dxa"/>
          </w:tcPr>
          <w:p w14:paraId="0DD4AF70" w14:textId="77777777" w:rsidR="005C1F74" w:rsidRPr="00AF2832" w:rsidRDefault="005C1F74" w:rsidP="009268B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5636" w:type="dxa"/>
          </w:tcPr>
          <w:p w14:paraId="335B25B8" w14:textId="77777777" w:rsidR="003301BF" w:rsidRPr="00AF2832" w:rsidRDefault="003301BF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Wykłady: </w:t>
            </w:r>
          </w:p>
          <w:p w14:paraId="4AC2C901" w14:textId="77777777" w:rsidR="003301BF" w:rsidRPr="00AF2832" w:rsidRDefault="003301BF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- wykład informacyjny z prezentacją multimedialną</w:t>
            </w:r>
          </w:p>
          <w:p w14:paraId="2DA5F7F1" w14:textId="77777777" w:rsidR="003301BF" w:rsidRPr="00AF2832" w:rsidRDefault="003301BF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- wykład konwersatoryjny</w:t>
            </w:r>
          </w:p>
          <w:p w14:paraId="5325A474" w14:textId="77777777" w:rsidR="003301BF" w:rsidRPr="00AF2832" w:rsidRDefault="003301BF" w:rsidP="002F258B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6622D00D" w14:textId="77777777" w:rsidR="003301BF" w:rsidRPr="00AF2832" w:rsidRDefault="003301BF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Ćwiczenia:</w:t>
            </w:r>
          </w:p>
          <w:p w14:paraId="609481B9" w14:textId="77777777" w:rsidR="003301BF" w:rsidRPr="00AF2832" w:rsidRDefault="003301BF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metody poszukują</w:t>
            </w:r>
            <w:r w:rsidRPr="00AF2832">
              <w:rPr>
                <w:rStyle w:val="Hyperlink0"/>
                <w:rFonts w:ascii="Times New Roman" w:hAnsi="Times New Roman" w:cs="Times New Roman"/>
                <w:lang w:val="it-IT"/>
              </w:rPr>
              <w:t xml:space="preserve">ce: </w:t>
            </w:r>
          </w:p>
          <w:p w14:paraId="3C4191D7" w14:textId="77777777" w:rsidR="003301BF" w:rsidRPr="00AF2832" w:rsidRDefault="003301BF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lastRenderedPageBreak/>
              <w:t>- referatu</w:t>
            </w:r>
          </w:p>
          <w:p w14:paraId="3A84B3B5" w14:textId="77777777" w:rsidR="003301BF" w:rsidRPr="00AF2832" w:rsidRDefault="003301BF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- ćwiczeniowa, oparta na wykorzystaniu różnych źr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deł wiedzy</w:t>
            </w:r>
          </w:p>
          <w:p w14:paraId="0FEEEEFD" w14:textId="77777777" w:rsidR="005C1F74" w:rsidRPr="00AF2832" w:rsidRDefault="003301BF" w:rsidP="002F258B">
            <w:pPr>
              <w:pStyle w:val="Domylnie"/>
              <w:jc w:val="both"/>
              <w:rPr>
                <w:rStyle w:val="Brak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- dyskusja dydaktyczna</w:t>
            </w:r>
          </w:p>
        </w:tc>
      </w:tr>
      <w:tr w:rsidR="005C1F74" w:rsidRPr="00AF2832" w14:paraId="550B3F27" w14:textId="77777777" w:rsidTr="001C0CC8">
        <w:tc>
          <w:tcPr>
            <w:tcW w:w="3544" w:type="dxa"/>
          </w:tcPr>
          <w:p w14:paraId="7AB107E9" w14:textId="77777777" w:rsidR="005C1F74" w:rsidRPr="00AF2832" w:rsidRDefault="005C1F74" w:rsidP="009268B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lastRenderedPageBreak/>
              <w:t>Wymagania wstępne</w:t>
            </w:r>
          </w:p>
        </w:tc>
        <w:tc>
          <w:tcPr>
            <w:tcW w:w="5636" w:type="dxa"/>
          </w:tcPr>
          <w:p w14:paraId="74895EEA" w14:textId="77777777" w:rsidR="005C1F74" w:rsidRPr="00AF2832" w:rsidRDefault="003301BF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Przed przystąpieniem do zajęć z przedmiotu Toksykologia kosmetyku student posiada podstawową wiedzę z zakresu chemii analitycznej, chemii organicznej, biochemii oraz chemii kosmetycznej. Student powinien posiadać umiejętności dotyczące kalibracji metod analitycznych; precyzyjnego ważenia i mierzenia; sporządzania roztwor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w; wykonywania analiz ilościowych i jakościowych metodami wagowymi i miareczkowymi; obliczania wynik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analizy ilościowej.</w:t>
            </w:r>
          </w:p>
        </w:tc>
      </w:tr>
      <w:tr w:rsidR="005C1F74" w:rsidRPr="00AF2832" w14:paraId="17E91F0B" w14:textId="77777777" w:rsidTr="001C0CC8">
        <w:tc>
          <w:tcPr>
            <w:tcW w:w="3544" w:type="dxa"/>
          </w:tcPr>
          <w:p w14:paraId="2B8296A8" w14:textId="77777777" w:rsidR="005C1F74" w:rsidRPr="00AF2832" w:rsidRDefault="005C1F74" w:rsidP="009268B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Skr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cony opis przedmiotu</w:t>
            </w:r>
          </w:p>
        </w:tc>
        <w:tc>
          <w:tcPr>
            <w:tcW w:w="5636" w:type="dxa"/>
          </w:tcPr>
          <w:p w14:paraId="4BDA7C8E" w14:textId="77777777" w:rsidR="005C1F74" w:rsidRPr="00AF2832" w:rsidRDefault="003301BF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Celem nauczania przedmiotu Toksykologia kosmetyku jest rozszerzenie wiedzy studenta o informacje dotyczą</w:t>
            </w:r>
            <w:r w:rsidRPr="00AF2832">
              <w:rPr>
                <w:rStyle w:val="Brak"/>
                <w:rFonts w:ascii="Times New Roman" w:hAnsi="Times New Roman" w:cs="Times New Roman"/>
                <w:lang w:val="it-IT"/>
              </w:rPr>
              <w:t>ce aspekt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toksykologicznych w kosmetologii, umiejętności oceny jakości surowc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i preparat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kosmetycznych oraz współdziałania w procesie rejestracji kosmetyk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w.</w:t>
            </w:r>
          </w:p>
        </w:tc>
      </w:tr>
      <w:tr w:rsidR="005C1F74" w:rsidRPr="00AF2832" w14:paraId="0CD31FCD" w14:textId="77777777" w:rsidTr="001C0CC8">
        <w:tc>
          <w:tcPr>
            <w:tcW w:w="3544" w:type="dxa"/>
          </w:tcPr>
          <w:p w14:paraId="65589919" w14:textId="77777777" w:rsidR="005C1F74" w:rsidRPr="00AF2832" w:rsidRDefault="005C1F74" w:rsidP="00C32A9D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5636" w:type="dxa"/>
          </w:tcPr>
          <w:p w14:paraId="12F64574" w14:textId="77777777" w:rsidR="005C1F74" w:rsidRPr="00AF2832" w:rsidRDefault="003301BF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Wykład</w:t>
            </w:r>
            <w:r w:rsidR="00CA446F" w:rsidRPr="00AF2832">
              <w:rPr>
                <w:rStyle w:val="Brak"/>
                <w:rFonts w:ascii="Times New Roman" w:hAnsi="Times New Roman" w:cs="Times New Roman"/>
                <w:b/>
                <w:bCs/>
              </w:rPr>
              <w:t>y</w:t>
            </w:r>
            <w:r w:rsidRPr="00AF2832">
              <w:rPr>
                <w:rStyle w:val="Brak"/>
                <w:rFonts w:ascii="Times New Roman" w:hAnsi="Times New Roman" w:cs="Times New Roman"/>
                <w:lang w:val="da-DK"/>
              </w:rPr>
              <w:t xml:space="preserve"> i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ćwiczenia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mają za zadanie dostarczyć wiedzę dotyczącą charakterystyki toksykologicznej wybranych związk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chemicznych obecnych w kosmetykach. Treści programowe wykład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oraz ćwiczeń dotyczą podstawowych pojęć toksykologicznych (m.in. trucizna, zatrucie), wpływu czynnik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fizyko-chemicznych i biologicznych na działanie trucizn, mechanizm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działania toksycznego substancji chemicznych, skutk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działania substancji toksycznych. Program zawiera r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wnież zagadnienia związane z toksycznymi składnikami kosmetyk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w, substancjami toksycznymi mającymi zastosowanie w kosmetologii, tolerancją i uzależnieniami lekowymi, zatruciami lekami, kosmetykami oraz oceną narażenia zawodowego. Wiedza i umiejętności wymienione powyżej są niezbędne dla prawidłowej realizacji tematyki zajęć z przedmiotu Toksykologia kosmetyku.</w:t>
            </w:r>
          </w:p>
        </w:tc>
      </w:tr>
      <w:tr w:rsidR="005C1F74" w:rsidRPr="00AF2832" w14:paraId="73AF96E7" w14:textId="77777777" w:rsidTr="001C0CC8">
        <w:tc>
          <w:tcPr>
            <w:tcW w:w="3544" w:type="dxa"/>
          </w:tcPr>
          <w:p w14:paraId="1A77B8D7" w14:textId="77777777" w:rsidR="005C1F74" w:rsidRPr="00AF2832" w:rsidRDefault="005C1F74" w:rsidP="009268B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de-DE"/>
              </w:rPr>
              <w:t>Literatura</w:t>
            </w:r>
          </w:p>
        </w:tc>
        <w:tc>
          <w:tcPr>
            <w:tcW w:w="5636" w:type="dxa"/>
          </w:tcPr>
          <w:p w14:paraId="7DFAE0E0" w14:textId="77777777" w:rsidR="003301BF" w:rsidRPr="00AF2832" w:rsidRDefault="003301BF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Literatura podstawowa: </w:t>
            </w:r>
          </w:p>
          <w:p w14:paraId="1C91EA3D" w14:textId="77777777" w:rsidR="003301BF" w:rsidRPr="00AF2832" w:rsidRDefault="003301BF" w:rsidP="002F258B">
            <w:pPr>
              <w:numPr>
                <w:ilvl w:val="0"/>
                <w:numId w:val="2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Seńczuk W: Toksykologia współczesna. PZWL, Warszawa 2012</w:t>
            </w:r>
          </w:p>
          <w:p w14:paraId="24D3D930" w14:textId="77777777" w:rsidR="003301BF" w:rsidRPr="00AF2832" w:rsidRDefault="003301BF" w:rsidP="002F258B">
            <w:pPr>
              <w:numPr>
                <w:ilvl w:val="0"/>
                <w:numId w:val="2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Piotrowski JK: Podstawy toksykologii. WNT, Warszawa, 2006</w:t>
            </w:r>
          </w:p>
          <w:p w14:paraId="6E3FD4A9" w14:textId="77777777" w:rsidR="003301BF" w:rsidRPr="00AF2832" w:rsidRDefault="003301BF" w:rsidP="002F258B">
            <w:pPr>
              <w:numPr>
                <w:ilvl w:val="0"/>
                <w:numId w:val="2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  <w:lang w:val="it-IT"/>
              </w:rPr>
            </w:pPr>
            <w:r w:rsidRPr="00AF2832">
              <w:rPr>
                <w:rStyle w:val="Hyperlink0"/>
                <w:rFonts w:ascii="Times New Roman" w:hAnsi="Times New Roman" w:cs="Times New Roman"/>
                <w:lang w:val="it-IT"/>
              </w:rPr>
              <w:t>Materia</w:t>
            </w:r>
            <w:r w:rsidRPr="00AF2832">
              <w:rPr>
                <w:rStyle w:val="Hyperlink0"/>
                <w:rFonts w:ascii="Times New Roman" w:hAnsi="Times New Roman" w:cs="Times New Roman"/>
              </w:rPr>
              <w:t>ły do ćwiczeń z toksykologii - skrypt pod red. W. Czarnowskiego,  GUMed, Gdańsk 2009</w:t>
            </w:r>
          </w:p>
          <w:p w14:paraId="21CE4983" w14:textId="77777777" w:rsidR="003301BF" w:rsidRPr="00AF2832" w:rsidRDefault="003301BF" w:rsidP="002F258B">
            <w:pPr>
              <w:ind w:left="318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01E6F2A5" w14:textId="77777777" w:rsidR="003301BF" w:rsidRPr="00AF2832" w:rsidRDefault="003301BF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  <w:t>Literatura uzupełniająca:</w:t>
            </w:r>
          </w:p>
          <w:p w14:paraId="13F7656F" w14:textId="77777777" w:rsidR="003301BF" w:rsidRPr="00AF2832" w:rsidRDefault="003301BF" w:rsidP="002F258B">
            <w:pPr>
              <w:pStyle w:val="redniasiatka1akcent21"/>
              <w:numPr>
                <w:ilvl w:val="3"/>
                <w:numId w:val="216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n-US"/>
              </w:rPr>
              <w:t>Moffat AC, Osselton MD, Widdop B: Clarke’s Analysis of Drugs and Poisons. Pharmaceutical Press, London 2004, 2011</w:t>
            </w:r>
          </w:p>
          <w:p w14:paraId="14FAFD5D" w14:textId="77777777" w:rsidR="003301BF" w:rsidRPr="00AF2832" w:rsidRDefault="003301BF" w:rsidP="002F258B">
            <w:pPr>
              <w:pStyle w:val="redniasiatka1akcent21"/>
              <w:numPr>
                <w:ilvl w:val="3"/>
                <w:numId w:val="216"/>
              </w:numPr>
              <w:suppressAutoHyphens w:val="0"/>
              <w:jc w:val="both"/>
              <w:rPr>
                <w:rStyle w:val="Brak"/>
                <w:rFonts w:ascii="Times New Roman" w:hAnsi="Times New Roman" w:cs="Times New Roman"/>
                <w:color w:val="auto"/>
                <w:lang w:val="en-US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n-US"/>
              </w:rPr>
              <w:t xml:space="preserve">Flangan RJ, Taylor A, Watson ID, Whelpton R: Fundamental of analytical toxicology. JohnWhiley &amp; Sons, 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shd w:val="clear" w:color="auto" w:fill="FFFFFF"/>
                <w:lang w:val="de-DE"/>
              </w:rPr>
              <w:t>Chichester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en-US"/>
              </w:rPr>
              <w:t xml:space="preserve"> 2007</w:t>
            </w:r>
          </w:p>
          <w:p w14:paraId="7BD69F70" w14:textId="77777777" w:rsidR="005C1F74" w:rsidRPr="00AF2832" w:rsidRDefault="003301BF" w:rsidP="002F258B">
            <w:pPr>
              <w:pStyle w:val="redniasiatka1akcent21"/>
              <w:numPr>
                <w:ilvl w:val="3"/>
                <w:numId w:val="216"/>
              </w:numPr>
              <w:suppressAutoHyphens w:val="0"/>
              <w:jc w:val="both"/>
              <w:rPr>
                <w:rStyle w:val="Brak"/>
                <w:rFonts w:ascii="Times New Roman" w:hAnsi="Times New Roman" w:cs="Times New Roman"/>
                <w:color w:val="auto"/>
                <w:lang w:val="en-US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>Marie-Claude M: Kosmetologia i farmakologia sk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ry, red. Placek W., PZWL, Warszawa 2007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 xml:space="preserve"> 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5C1F74" w:rsidRPr="00AF2832" w14:paraId="086216C1" w14:textId="77777777" w:rsidTr="001C0CC8">
        <w:tc>
          <w:tcPr>
            <w:tcW w:w="3544" w:type="dxa"/>
          </w:tcPr>
          <w:p w14:paraId="323D08A4" w14:textId="77777777" w:rsidR="005C1F74" w:rsidRPr="00AF2832" w:rsidRDefault="005C1F74" w:rsidP="009268B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Metody i kryteria oceniania</w:t>
            </w:r>
          </w:p>
        </w:tc>
        <w:tc>
          <w:tcPr>
            <w:tcW w:w="5636" w:type="dxa"/>
          </w:tcPr>
          <w:p w14:paraId="6A8144A2" w14:textId="77777777" w:rsidR="003301BF" w:rsidRPr="00AF2832" w:rsidRDefault="003301BF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Warunkiem zaliczenia przedmiotu jest: obecność (dwie nieobecności w 1 semestrze stanowią podstawę do niezaliczenia tego semestru), pozytywna ocena wystawiona przez prowadzącego ćwiczenia (średnia wszystkich ocen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lastRenderedPageBreak/>
              <w:t>uzyskanych przez studenta w trakcie zajęć, pozytywna ocena z kolokwium końcowego).</w:t>
            </w:r>
          </w:p>
          <w:p w14:paraId="7C32D882" w14:textId="77777777" w:rsidR="003301BF" w:rsidRPr="00AF2832" w:rsidRDefault="003301BF" w:rsidP="002F258B">
            <w:pPr>
              <w:pStyle w:val="TreAA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</w:p>
          <w:p w14:paraId="45A8F561" w14:textId="77777777" w:rsidR="003301BF" w:rsidRPr="00AF2832" w:rsidRDefault="003301BF" w:rsidP="002F258B">
            <w:pPr>
              <w:pStyle w:val="TreAA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Wykłady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7DDA5157" w14:textId="77777777" w:rsidR="003301BF" w:rsidRPr="00AF2832" w:rsidRDefault="003301BF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Zaliczenie na ocenę na podstawie kolokwium (test, pytania otwarte, zamknięte jednokrotnego wyboru)</w:t>
            </w:r>
            <w:r w:rsidR="00EA1CF6"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W1-W4.</w:t>
            </w:r>
          </w:p>
          <w:p w14:paraId="3B6F8545" w14:textId="77777777" w:rsidR="003301BF" w:rsidRPr="00AF2832" w:rsidRDefault="003301BF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eastAsia="Times" w:hAnsi="Times New Roman" w:cs="Times New Roman"/>
                <w:b/>
                <w:color w:val="auto"/>
              </w:rPr>
              <w:t>Ćwiczenia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: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ab/>
            </w:r>
          </w:p>
          <w:p w14:paraId="40587BE9" w14:textId="77777777" w:rsidR="003301BF" w:rsidRPr="00AF2832" w:rsidRDefault="003301BF" w:rsidP="002F258B">
            <w:pPr>
              <w:pStyle w:val="TreAA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>Ocena ci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ągła (bieżące przygotowanie do zajęć i aktywność) U1-U3,</w:t>
            </w:r>
            <w:r w:rsidR="00EA1CF6"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K1</w:t>
            </w:r>
          </w:p>
          <w:p w14:paraId="1D967D4D" w14:textId="77777777" w:rsidR="003301BF" w:rsidRPr="00AF2832" w:rsidRDefault="003301BF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 przypadku kolokwium końcowego (test z ćwiczeń i wykład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w) uzyskane punkty przelicza się na stopnie według następującej skali:</w:t>
            </w:r>
          </w:p>
          <w:p w14:paraId="3151BCC7" w14:textId="77777777" w:rsidR="003301BF" w:rsidRPr="00AF2832" w:rsidRDefault="003301BF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7C3F4E9" w14:textId="77777777" w:rsidR="003301BF" w:rsidRPr="00AF2832" w:rsidRDefault="003301BF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Procent punktów         Ocena</w:t>
            </w:r>
          </w:p>
          <w:p w14:paraId="23976796" w14:textId="77777777" w:rsidR="003301BF" w:rsidRPr="00AF2832" w:rsidRDefault="003301BF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92 – 100%                      bdb</w:t>
            </w:r>
          </w:p>
          <w:p w14:paraId="026DB046" w14:textId="77777777" w:rsidR="003301BF" w:rsidRPr="00AF2832" w:rsidRDefault="003301BF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84 – 91%                        db+</w:t>
            </w:r>
          </w:p>
          <w:p w14:paraId="45102B8C" w14:textId="77777777" w:rsidR="003301BF" w:rsidRPr="00AF2832" w:rsidRDefault="003301BF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76 – 83%                        db</w:t>
            </w:r>
          </w:p>
          <w:p w14:paraId="18636398" w14:textId="77777777" w:rsidR="003301BF" w:rsidRPr="00AF2832" w:rsidRDefault="003301BF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68 – 75%                        dst+</w:t>
            </w:r>
          </w:p>
          <w:p w14:paraId="37F07E82" w14:textId="77777777" w:rsidR="003301BF" w:rsidRPr="00AF2832" w:rsidRDefault="003301BF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60 -  67%                        dst</w:t>
            </w:r>
          </w:p>
          <w:p w14:paraId="20321539" w14:textId="77777777" w:rsidR="003301BF" w:rsidRPr="00AF2832" w:rsidRDefault="003301BF" w:rsidP="002F258B">
            <w:pPr>
              <w:pStyle w:val="Domylnie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Fonts w:ascii="Times New Roman" w:hAnsi="Times New Roman" w:cs="Times New Roman"/>
                <w:color w:val="auto"/>
              </w:rPr>
              <w:t xml:space="preserve">      </w:t>
            </w:r>
            <w:r w:rsidR="00B60D61" w:rsidRPr="00AF2832">
              <w:rPr>
                <w:rFonts w:ascii="Times New Roman" w:hAnsi="Times New Roman" w:cs="Times New Roman"/>
                <w:color w:val="auto"/>
              </w:rPr>
              <w:t>&lt;60%                        nd</w:t>
            </w:r>
            <w:r w:rsidRPr="00AF2832">
              <w:rPr>
                <w:rFonts w:ascii="Times New Roman" w:hAnsi="Times New Roman" w:cs="Times New Roman"/>
                <w:color w:val="auto"/>
              </w:rPr>
              <w:t>st.</w:t>
            </w:r>
          </w:p>
          <w:p w14:paraId="3C64F6F0" w14:textId="77777777" w:rsidR="005C1F74" w:rsidRPr="00AF2832" w:rsidRDefault="005C1F74" w:rsidP="002F258B">
            <w:pPr>
              <w:pStyle w:val="Akapitzlist"/>
              <w:ind w:left="0"/>
              <w:jc w:val="both"/>
              <w:outlineLvl w:val="0"/>
              <w:rPr>
                <w:rStyle w:val="Brak"/>
                <w:rFonts w:ascii="Times New Roman" w:hAnsi="Times New Roman" w:cs="Times New Roman"/>
                <w:b/>
                <w:bCs/>
              </w:rPr>
            </w:pPr>
          </w:p>
        </w:tc>
      </w:tr>
      <w:tr w:rsidR="005C1F74" w:rsidRPr="00AF2832" w14:paraId="1F051D0B" w14:textId="77777777" w:rsidTr="001C0CC8">
        <w:tc>
          <w:tcPr>
            <w:tcW w:w="3544" w:type="dxa"/>
          </w:tcPr>
          <w:p w14:paraId="360F9B1E" w14:textId="77777777" w:rsidR="005C1F74" w:rsidRPr="00AF2832" w:rsidRDefault="005C1F74" w:rsidP="009268B9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lastRenderedPageBreak/>
              <w:t>Praktyki zawodowe w ramach przedmiotu</w:t>
            </w:r>
          </w:p>
        </w:tc>
        <w:tc>
          <w:tcPr>
            <w:tcW w:w="5636" w:type="dxa"/>
          </w:tcPr>
          <w:p w14:paraId="0FBE9FCC" w14:textId="4791BBA1" w:rsidR="005C1F74" w:rsidRPr="00AF2832" w:rsidRDefault="005C1F74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Nie dotyczy</w:t>
            </w:r>
            <w:r w:rsidR="00E20759">
              <w:rPr>
                <w:rStyle w:val="Brak"/>
                <w:rFonts w:ascii="Times New Roman" w:hAnsi="Times New Roman" w:cs="Times New Roman"/>
              </w:rPr>
              <w:t>.</w:t>
            </w:r>
          </w:p>
        </w:tc>
      </w:tr>
    </w:tbl>
    <w:p w14:paraId="2237F0DC" w14:textId="77777777" w:rsidR="005C1F74" w:rsidRPr="00AF2832" w:rsidRDefault="005C1F74" w:rsidP="005C1F74">
      <w:pPr>
        <w:pStyle w:val="Akapitzlist"/>
        <w:shd w:val="clear" w:color="auto" w:fill="FFFFFF"/>
        <w:spacing w:after="0"/>
        <w:jc w:val="both"/>
        <w:outlineLvl w:val="0"/>
        <w:rPr>
          <w:rStyle w:val="Brak"/>
          <w:rFonts w:ascii="Times New Roman" w:hAnsi="Times New Roman" w:cs="Times New Roman"/>
          <w:b/>
          <w:bCs/>
        </w:rPr>
      </w:pPr>
    </w:p>
    <w:p w14:paraId="571FF4CC" w14:textId="77777777" w:rsidR="005C1F74" w:rsidRPr="00AF2832" w:rsidRDefault="005C1F74" w:rsidP="00437FA0">
      <w:pPr>
        <w:pStyle w:val="Akapitzlist"/>
        <w:numPr>
          <w:ilvl w:val="0"/>
          <w:numId w:val="248"/>
        </w:numPr>
        <w:suppressAutoHyphens/>
        <w:spacing w:after="0"/>
        <w:jc w:val="both"/>
        <w:rPr>
          <w:rStyle w:val="Brak"/>
          <w:rFonts w:ascii="Times New Roman" w:hAnsi="Times New Roman" w:cs="Times New Roman"/>
          <w:b/>
          <w:bCs/>
        </w:rPr>
      </w:pPr>
      <w:r w:rsidRPr="00AF2832">
        <w:rPr>
          <w:rStyle w:val="Brak"/>
          <w:rFonts w:ascii="Times New Roman" w:hAnsi="Times New Roman" w:cs="Times New Roman"/>
          <w:b/>
          <w:bCs/>
        </w:rPr>
        <w:t>Opis przedmiotu cyklu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636"/>
      </w:tblGrid>
      <w:tr w:rsidR="005C1F74" w:rsidRPr="00AF2832" w14:paraId="68546954" w14:textId="77777777" w:rsidTr="001C0CC8">
        <w:tc>
          <w:tcPr>
            <w:tcW w:w="3544" w:type="dxa"/>
          </w:tcPr>
          <w:p w14:paraId="7FFF1DE2" w14:textId="77777777" w:rsidR="005C1F74" w:rsidRPr="00AF2832" w:rsidRDefault="005C1F74" w:rsidP="009268B9">
            <w:pPr>
              <w:jc w:val="center"/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Nazwa pola</w:t>
            </w:r>
          </w:p>
        </w:tc>
        <w:tc>
          <w:tcPr>
            <w:tcW w:w="5636" w:type="dxa"/>
          </w:tcPr>
          <w:p w14:paraId="792A56E4" w14:textId="77777777" w:rsidR="005C1F74" w:rsidRPr="00AF2832" w:rsidRDefault="005C1F74" w:rsidP="009268B9">
            <w:pPr>
              <w:jc w:val="center"/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Komentarz</w:t>
            </w:r>
          </w:p>
        </w:tc>
      </w:tr>
      <w:tr w:rsidR="005C1F74" w:rsidRPr="00AF2832" w14:paraId="3EF13375" w14:textId="77777777" w:rsidTr="001C0CC8">
        <w:tc>
          <w:tcPr>
            <w:tcW w:w="3544" w:type="dxa"/>
          </w:tcPr>
          <w:p w14:paraId="0959A924" w14:textId="77777777" w:rsidR="005C1F74" w:rsidRPr="00AF2832" w:rsidRDefault="005C1F74" w:rsidP="009268B9">
            <w:pPr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Cykl dydaktyczny, w kt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rym przedmiot jest realizowany</w:t>
            </w:r>
          </w:p>
        </w:tc>
        <w:tc>
          <w:tcPr>
            <w:tcW w:w="5636" w:type="dxa"/>
          </w:tcPr>
          <w:p w14:paraId="4FBA7396" w14:textId="77777777" w:rsidR="005C1F74" w:rsidRPr="00AF2832" w:rsidRDefault="003301BF" w:rsidP="00E20759">
            <w:pPr>
              <w:jc w:val="center"/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Semestr III., rok I</w:t>
            </w:r>
            <w:r w:rsidR="00F26C0D" w:rsidRPr="00AF2832">
              <w:rPr>
                <w:rStyle w:val="Brak"/>
                <w:rFonts w:ascii="Times New Roman" w:hAnsi="Times New Roman" w:cs="Times New Roman"/>
                <w:b/>
                <w:bCs/>
              </w:rPr>
              <w:t>I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5C1F74" w:rsidRPr="00AF2832" w14:paraId="6899B6E8" w14:textId="77777777" w:rsidTr="001C0CC8">
        <w:tc>
          <w:tcPr>
            <w:tcW w:w="3544" w:type="dxa"/>
          </w:tcPr>
          <w:p w14:paraId="464FF3E8" w14:textId="77777777" w:rsidR="005C1F74" w:rsidRPr="00AF2832" w:rsidRDefault="005C1F74" w:rsidP="009268B9">
            <w:pPr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b zaliczenia przedmiotu w cyklu</w:t>
            </w:r>
          </w:p>
        </w:tc>
        <w:tc>
          <w:tcPr>
            <w:tcW w:w="5636" w:type="dxa"/>
          </w:tcPr>
          <w:p w14:paraId="044CF469" w14:textId="77777777" w:rsidR="005C1F74" w:rsidRPr="00AF2832" w:rsidRDefault="00F26C0D" w:rsidP="009268B9">
            <w:pPr>
              <w:rPr>
                <w:rStyle w:val="Brak"/>
                <w:rFonts w:ascii="Times New Roman" w:eastAsia="Times" w:hAnsi="Times New Roman" w:cs="Times New Roman"/>
                <w:bCs/>
              </w:rPr>
            </w:pPr>
            <w:r w:rsidRPr="00AF2832">
              <w:rPr>
                <w:rStyle w:val="Brak"/>
                <w:rFonts w:ascii="Times New Roman" w:eastAsia="Times" w:hAnsi="Times New Roman" w:cs="Times New Roman"/>
                <w:b/>
                <w:bCs/>
              </w:rPr>
              <w:t>Wykład</w:t>
            </w:r>
            <w:r w:rsidR="00CA446F" w:rsidRPr="00AF2832">
              <w:rPr>
                <w:rStyle w:val="Brak"/>
                <w:rFonts w:ascii="Times New Roman" w:eastAsia="Times" w:hAnsi="Times New Roman" w:cs="Times New Roman"/>
                <w:b/>
                <w:bCs/>
              </w:rPr>
              <w:t>y</w:t>
            </w:r>
            <w:r w:rsidRPr="00AF2832">
              <w:rPr>
                <w:rStyle w:val="Brak"/>
                <w:rFonts w:ascii="Times New Roman" w:eastAsia="Times" w:hAnsi="Times New Roman" w:cs="Times New Roman"/>
                <w:b/>
                <w:bCs/>
              </w:rPr>
              <w:t xml:space="preserve">: </w:t>
            </w:r>
            <w:r w:rsidRPr="00AF2832">
              <w:rPr>
                <w:rStyle w:val="Brak"/>
                <w:rFonts w:ascii="Times New Roman" w:eastAsia="Times" w:hAnsi="Times New Roman" w:cs="Times New Roman"/>
                <w:bCs/>
              </w:rPr>
              <w:t>zaliczenie na ocenę</w:t>
            </w:r>
          </w:p>
          <w:p w14:paraId="17490D8E" w14:textId="77777777" w:rsidR="00F26C0D" w:rsidRPr="00AF2832" w:rsidRDefault="00F26C0D" w:rsidP="009268B9">
            <w:pPr>
              <w:rPr>
                <w:rStyle w:val="Brak"/>
                <w:rFonts w:ascii="Times New Roman" w:eastAsia="Times" w:hAnsi="Times New Roman" w:cs="Times New Roman"/>
                <w:bCs/>
              </w:rPr>
            </w:pPr>
            <w:r w:rsidRPr="00AF2832">
              <w:rPr>
                <w:rStyle w:val="Brak"/>
                <w:rFonts w:ascii="Times New Roman" w:eastAsia="Times" w:hAnsi="Times New Roman" w:cs="Times New Roman"/>
                <w:b/>
                <w:bCs/>
              </w:rPr>
              <w:t xml:space="preserve">Ćwiczenia: </w:t>
            </w:r>
            <w:r w:rsidRPr="00AF2832">
              <w:rPr>
                <w:rStyle w:val="Brak"/>
                <w:rFonts w:ascii="Times New Roman" w:eastAsia="Times" w:hAnsi="Times New Roman" w:cs="Times New Roman"/>
                <w:bCs/>
              </w:rPr>
              <w:t>zaliczenie</w:t>
            </w:r>
          </w:p>
        </w:tc>
      </w:tr>
      <w:tr w:rsidR="005C1F74" w:rsidRPr="00AF2832" w14:paraId="632597BA" w14:textId="77777777" w:rsidTr="001C0CC8">
        <w:tc>
          <w:tcPr>
            <w:tcW w:w="3544" w:type="dxa"/>
          </w:tcPr>
          <w:p w14:paraId="6C0AD691" w14:textId="77777777" w:rsidR="005C1F74" w:rsidRPr="00AF2832" w:rsidRDefault="00BE5708" w:rsidP="009268B9">
            <w:pPr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5636" w:type="dxa"/>
          </w:tcPr>
          <w:p w14:paraId="76D67547" w14:textId="77777777" w:rsidR="00F26C0D" w:rsidRPr="00AF2832" w:rsidRDefault="00F26C0D" w:rsidP="009268B9">
            <w:pPr>
              <w:rPr>
                <w:rStyle w:val="Brak"/>
                <w:rFonts w:ascii="Times New Roman" w:eastAsia="Times" w:hAnsi="Times New Roman" w:cs="Times New Roman"/>
                <w:bCs/>
              </w:rPr>
            </w:pPr>
            <w:r w:rsidRPr="00AF2832">
              <w:rPr>
                <w:rStyle w:val="Brak"/>
                <w:rFonts w:ascii="Times New Roman" w:eastAsia="Times" w:hAnsi="Times New Roman" w:cs="Times New Roman"/>
                <w:b/>
                <w:bCs/>
              </w:rPr>
              <w:t>Wykład</w:t>
            </w:r>
            <w:r w:rsidR="00CA446F" w:rsidRPr="00AF2832">
              <w:rPr>
                <w:rStyle w:val="Brak"/>
                <w:rFonts w:ascii="Times New Roman" w:eastAsia="Times" w:hAnsi="Times New Roman" w:cs="Times New Roman"/>
                <w:b/>
                <w:bCs/>
              </w:rPr>
              <w:t>y</w:t>
            </w:r>
            <w:r w:rsidRPr="00AF2832">
              <w:rPr>
                <w:rStyle w:val="Brak"/>
                <w:rFonts w:ascii="Times New Roman" w:eastAsia="Times" w:hAnsi="Times New Roman" w:cs="Times New Roman"/>
                <w:b/>
                <w:bCs/>
              </w:rPr>
              <w:t xml:space="preserve">: </w:t>
            </w:r>
            <w:r w:rsidRPr="00AF2832">
              <w:rPr>
                <w:rStyle w:val="Brak"/>
                <w:rFonts w:ascii="Times New Roman" w:eastAsia="Times" w:hAnsi="Times New Roman" w:cs="Times New Roman"/>
                <w:bCs/>
              </w:rPr>
              <w:t>7 godzin - zaliczenie na ocenę</w:t>
            </w:r>
          </w:p>
          <w:p w14:paraId="1C5E27B2" w14:textId="77777777" w:rsidR="005C1F74" w:rsidRPr="00AF2832" w:rsidRDefault="00F26C0D" w:rsidP="009268B9">
            <w:pPr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eastAsia="Times" w:hAnsi="Times New Roman" w:cs="Times New Roman"/>
                <w:b/>
                <w:bCs/>
              </w:rPr>
              <w:t xml:space="preserve">Ćwiczenia: </w:t>
            </w:r>
            <w:r w:rsidRPr="00AF2832">
              <w:rPr>
                <w:rStyle w:val="Brak"/>
                <w:rFonts w:ascii="Times New Roman" w:eastAsia="Times" w:hAnsi="Times New Roman" w:cs="Times New Roman"/>
                <w:bCs/>
              </w:rPr>
              <w:t>5 godzin</w:t>
            </w:r>
            <w:r w:rsidRPr="00AF2832">
              <w:rPr>
                <w:rStyle w:val="Brak"/>
                <w:rFonts w:ascii="Times New Roman" w:eastAsia="Times" w:hAnsi="Times New Roman" w:cs="Times New Roman"/>
                <w:b/>
                <w:bCs/>
              </w:rPr>
              <w:t xml:space="preserve"> (</w:t>
            </w:r>
            <w:r w:rsidRPr="00AF2832">
              <w:rPr>
                <w:rStyle w:val="Brak"/>
                <w:rFonts w:ascii="Times New Roman" w:eastAsia="Times" w:hAnsi="Times New Roman" w:cs="Times New Roman"/>
                <w:bCs/>
              </w:rPr>
              <w:t>zaliczenie)</w:t>
            </w:r>
          </w:p>
        </w:tc>
      </w:tr>
      <w:tr w:rsidR="005C1F74" w:rsidRPr="00AF2832" w14:paraId="235DB55F" w14:textId="77777777" w:rsidTr="001C0CC8">
        <w:tc>
          <w:tcPr>
            <w:tcW w:w="3544" w:type="dxa"/>
          </w:tcPr>
          <w:p w14:paraId="343AA006" w14:textId="77777777" w:rsidR="005C1F74" w:rsidRPr="00AF2832" w:rsidRDefault="00BE5708" w:rsidP="009268B9">
            <w:pPr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Imię i nazwisko koordynatora/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 przedmiotu cyklu</w:t>
            </w:r>
          </w:p>
        </w:tc>
        <w:tc>
          <w:tcPr>
            <w:tcW w:w="5636" w:type="dxa"/>
          </w:tcPr>
          <w:p w14:paraId="4819DDC5" w14:textId="77777777" w:rsidR="005C1F74" w:rsidRPr="00AF2832" w:rsidRDefault="00F26C0D" w:rsidP="009268B9">
            <w:pPr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eastAsia="Times" w:hAnsi="Times New Roman" w:cs="Times New Roman"/>
                <w:b/>
                <w:bCs/>
                <w:lang w:val="en-US"/>
              </w:rPr>
              <w:t xml:space="preserve">dr hab. n. farm. inż. </w:t>
            </w:r>
            <w:r w:rsidRPr="00AF2832">
              <w:rPr>
                <w:rStyle w:val="Brak"/>
                <w:rFonts w:ascii="Times New Roman" w:eastAsia="Times" w:hAnsi="Times New Roman" w:cs="Times New Roman"/>
                <w:b/>
                <w:bCs/>
              </w:rPr>
              <w:t xml:space="preserve">Marcin Koba, prof. UMK </w:t>
            </w:r>
          </w:p>
        </w:tc>
      </w:tr>
      <w:tr w:rsidR="005C1F74" w:rsidRPr="00AF2832" w14:paraId="32213F04" w14:textId="77777777" w:rsidTr="001C0CC8">
        <w:tc>
          <w:tcPr>
            <w:tcW w:w="3544" w:type="dxa"/>
          </w:tcPr>
          <w:p w14:paraId="5D03B914" w14:textId="77777777" w:rsidR="005C1F74" w:rsidRPr="00AF2832" w:rsidRDefault="00BE5708" w:rsidP="009268B9">
            <w:pPr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Imię i nazwisko os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b prowadzących grupy zajęciowe przedmiotu</w:t>
            </w:r>
          </w:p>
        </w:tc>
        <w:tc>
          <w:tcPr>
            <w:tcW w:w="5636" w:type="dxa"/>
          </w:tcPr>
          <w:p w14:paraId="72E01D9D" w14:textId="77777777" w:rsidR="00F26C0D" w:rsidRPr="00AF2832" w:rsidRDefault="00F26C0D" w:rsidP="009268B9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Wykład</w:t>
            </w:r>
            <w:r w:rsidR="00CA446F"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y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: </w:t>
            </w:r>
          </w:p>
          <w:p w14:paraId="1ADCF8B6" w14:textId="77777777" w:rsidR="00F26C0D" w:rsidRPr="00AF2832" w:rsidRDefault="00F26C0D" w:rsidP="009268B9">
            <w:pPr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eastAsia="Times" w:hAnsi="Times New Roman" w:cs="Times New Roman"/>
                <w:bCs/>
              </w:rPr>
              <w:t>dr hab. n. farm. inż. Marcin Koba, prof. UMK</w:t>
            </w:r>
          </w:p>
          <w:p w14:paraId="2A3E2E84" w14:textId="77777777" w:rsidR="00F26C0D" w:rsidRPr="00AF2832" w:rsidRDefault="00F26C0D" w:rsidP="009268B9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Ćwiczenia:</w:t>
            </w:r>
          </w:p>
          <w:p w14:paraId="2E8B53F9" w14:textId="77777777" w:rsidR="005C1F74" w:rsidRPr="00AF2832" w:rsidRDefault="00F26C0D" w:rsidP="009268B9">
            <w:pPr>
              <w:rPr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dr n. farm. Piotr Kośliński</w:t>
            </w:r>
          </w:p>
        </w:tc>
      </w:tr>
      <w:tr w:rsidR="005C1F74" w:rsidRPr="00AF2832" w14:paraId="453EC09C" w14:textId="77777777" w:rsidTr="001C0CC8">
        <w:tc>
          <w:tcPr>
            <w:tcW w:w="3544" w:type="dxa"/>
          </w:tcPr>
          <w:p w14:paraId="407B41D6" w14:textId="77777777" w:rsidR="005C1F74" w:rsidRPr="00AF2832" w:rsidRDefault="00BE5708" w:rsidP="009268B9">
            <w:pPr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5636" w:type="dxa"/>
          </w:tcPr>
          <w:p w14:paraId="53999039" w14:textId="77777777" w:rsidR="005C1F74" w:rsidRPr="00AF2832" w:rsidRDefault="00F26C0D" w:rsidP="009268B9">
            <w:pPr>
              <w:rPr>
                <w:rStyle w:val="Brak"/>
                <w:rFonts w:ascii="Times New Roman" w:eastAsia="Times" w:hAnsi="Times New Roman" w:cs="Times New Roman"/>
                <w:bCs/>
              </w:rPr>
            </w:pPr>
            <w:r w:rsidRPr="00AF2832">
              <w:rPr>
                <w:rStyle w:val="Brak"/>
                <w:rFonts w:ascii="Times New Roman" w:eastAsia="Times" w:hAnsi="Times New Roman" w:cs="Times New Roman"/>
                <w:bCs/>
              </w:rPr>
              <w:t>do wyboru</w:t>
            </w:r>
          </w:p>
        </w:tc>
      </w:tr>
      <w:tr w:rsidR="005C1F74" w:rsidRPr="00AF2832" w14:paraId="05D17B68" w14:textId="77777777" w:rsidTr="001C0CC8">
        <w:tc>
          <w:tcPr>
            <w:tcW w:w="3544" w:type="dxa"/>
          </w:tcPr>
          <w:p w14:paraId="136FFBB6" w14:textId="77777777" w:rsidR="005C1F74" w:rsidRPr="00AF2832" w:rsidRDefault="00BE5708" w:rsidP="009268B9">
            <w:pPr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Grupy zajęciowe z opisem i limitem miejsc w grupach</w:t>
            </w:r>
          </w:p>
        </w:tc>
        <w:tc>
          <w:tcPr>
            <w:tcW w:w="5636" w:type="dxa"/>
          </w:tcPr>
          <w:p w14:paraId="4A184331" w14:textId="77777777" w:rsidR="00F26C0D" w:rsidRPr="00AF2832" w:rsidRDefault="00F26C0D" w:rsidP="009268B9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Wykład</w:t>
            </w:r>
            <w:r w:rsidR="00CA446F"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y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: </w:t>
            </w:r>
            <w:r w:rsidRPr="00AF2832">
              <w:rPr>
                <w:rStyle w:val="Brak"/>
                <w:rFonts w:ascii="Times New Roman" w:hAnsi="Times New Roman" w:cs="Times New Roman"/>
              </w:rPr>
              <w:t>cały rok</w:t>
            </w:r>
          </w:p>
          <w:p w14:paraId="1FD692FB" w14:textId="77777777" w:rsidR="005C1F74" w:rsidRPr="00AF2832" w:rsidRDefault="00F26C0D" w:rsidP="009268B9">
            <w:pPr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Ćwiczenia: </w:t>
            </w:r>
            <w:r w:rsidRPr="00AF2832">
              <w:rPr>
                <w:rStyle w:val="Brak"/>
                <w:rFonts w:ascii="Times New Roman" w:hAnsi="Times New Roman" w:cs="Times New Roman"/>
              </w:rPr>
              <w:t>grupy do 13 studentów</w:t>
            </w:r>
          </w:p>
        </w:tc>
      </w:tr>
      <w:tr w:rsidR="005C1F74" w:rsidRPr="00AF2832" w14:paraId="48A7F182" w14:textId="77777777" w:rsidTr="001C0CC8">
        <w:tc>
          <w:tcPr>
            <w:tcW w:w="3544" w:type="dxa"/>
          </w:tcPr>
          <w:p w14:paraId="5077FE8D" w14:textId="77777777" w:rsidR="005C1F74" w:rsidRPr="00AF2832" w:rsidRDefault="00BE5708" w:rsidP="009268B9">
            <w:pPr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5636" w:type="dxa"/>
          </w:tcPr>
          <w:p w14:paraId="266D42C9" w14:textId="77777777" w:rsidR="005C1F74" w:rsidRPr="00AF2832" w:rsidRDefault="00F26C0D" w:rsidP="00E20759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Terminy i miejsca odbywania zajęć są podawane przez Dział Dydaktyki Collegium Medicum im. Ludwika Rydygiera w Bydgoszczy</w:t>
            </w:r>
          </w:p>
        </w:tc>
      </w:tr>
      <w:tr w:rsidR="005C1F74" w:rsidRPr="00AF2832" w14:paraId="37273653" w14:textId="77777777" w:rsidTr="001C0CC8">
        <w:tc>
          <w:tcPr>
            <w:tcW w:w="3544" w:type="dxa"/>
          </w:tcPr>
          <w:p w14:paraId="6DE8F5EB" w14:textId="77777777" w:rsidR="005C1F74" w:rsidRPr="00AF2832" w:rsidRDefault="00BE5708" w:rsidP="009268B9">
            <w:pPr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Liczba godzin zajęć prowadzonych z wykorzystaniem metod i technik kształcenia na odległość</w:t>
            </w:r>
          </w:p>
        </w:tc>
        <w:tc>
          <w:tcPr>
            <w:tcW w:w="5636" w:type="dxa"/>
          </w:tcPr>
          <w:p w14:paraId="1D2F3594" w14:textId="77777777" w:rsidR="005C1F74" w:rsidRPr="00AF2832" w:rsidRDefault="00BE5708" w:rsidP="00E20759">
            <w:pPr>
              <w:jc w:val="both"/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Nie dotyczy</w:t>
            </w:r>
          </w:p>
        </w:tc>
      </w:tr>
      <w:tr w:rsidR="005C1F74" w:rsidRPr="00AF2832" w14:paraId="11AF4D3B" w14:textId="77777777" w:rsidTr="001C0CC8">
        <w:tc>
          <w:tcPr>
            <w:tcW w:w="3544" w:type="dxa"/>
          </w:tcPr>
          <w:p w14:paraId="765BD388" w14:textId="77777777" w:rsidR="005C1F74" w:rsidRPr="00AF2832" w:rsidRDefault="00BE5708" w:rsidP="009268B9">
            <w:pPr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5636" w:type="dxa"/>
          </w:tcPr>
          <w:p w14:paraId="3BCF1040" w14:textId="77777777" w:rsidR="005C1F74" w:rsidRPr="00AF2832" w:rsidRDefault="00BE5708" w:rsidP="00E20759">
            <w:pPr>
              <w:jc w:val="both"/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Nie dotyczy</w:t>
            </w:r>
          </w:p>
        </w:tc>
      </w:tr>
      <w:tr w:rsidR="005C1F74" w:rsidRPr="00AF2832" w14:paraId="4F81F9FE" w14:textId="77777777" w:rsidTr="001C0CC8">
        <w:tc>
          <w:tcPr>
            <w:tcW w:w="3544" w:type="dxa"/>
          </w:tcPr>
          <w:p w14:paraId="0D328C14" w14:textId="77777777" w:rsidR="005C1F74" w:rsidRPr="00AF2832" w:rsidRDefault="00BE5708" w:rsidP="009268B9">
            <w:pPr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Efekty uczenia się, zdefiniowane dla danej formy zajęć w ramach przedmiotu</w:t>
            </w:r>
          </w:p>
        </w:tc>
        <w:tc>
          <w:tcPr>
            <w:tcW w:w="5636" w:type="dxa"/>
          </w:tcPr>
          <w:p w14:paraId="6734A538" w14:textId="77777777" w:rsidR="00DF320F" w:rsidRPr="00AF2832" w:rsidRDefault="00F26C0D" w:rsidP="002F258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Wykłady</w:t>
            </w:r>
            <w:r w:rsidR="00DF320F"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 </w:t>
            </w:r>
            <w:r w:rsidR="00DF320F" w:rsidRPr="00AF2832">
              <w:rPr>
                <w:rFonts w:ascii="Times New Roman" w:hAnsi="Times New Roman" w:cs="Times New Roman"/>
                <w:b/>
                <w:color w:val="000000"/>
              </w:rPr>
              <w:t>student zna i rozumie:</w:t>
            </w:r>
          </w:p>
          <w:p w14:paraId="3B4D82C1" w14:textId="77777777" w:rsidR="008C6882" w:rsidRDefault="00DF320F" w:rsidP="002F258B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W1: losy ksenobiotyk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w ustroju (wchłanianie, </w:t>
            </w:r>
            <w:r w:rsidR="008C688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C22D7E5" w14:textId="77777777" w:rsidR="008C6882" w:rsidRDefault="00506045" w:rsidP="002F258B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dystrybucja, biotransformacja, </w:t>
            </w:r>
            <w:r w:rsidR="00DF320F" w:rsidRPr="00AF2832">
              <w:rPr>
                <w:rStyle w:val="Hyperlink0"/>
                <w:rFonts w:ascii="Times New Roman" w:hAnsi="Times New Roman" w:cs="Times New Roman"/>
              </w:rPr>
              <w:t>reakcje I i II fazy, inhibicji i</w:t>
            </w:r>
            <w:r w:rsidR="008C688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9B339E5" w14:textId="7528DFE9" w:rsidR="00DF320F" w:rsidRPr="00AF2832" w:rsidRDefault="00DF320F" w:rsidP="002F258B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indukcji enzym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mikrosomalnych (K_W21),</w:t>
            </w:r>
          </w:p>
          <w:p w14:paraId="18BD7136" w14:textId="77777777" w:rsidR="008C6882" w:rsidRDefault="00DF320F" w:rsidP="002F258B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W2: działania toksyczne wybranych lek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i substancji </w:t>
            </w:r>
            <w:r w:rsidR="008C688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C462AFF" w14:textId="77777777" w:rsidR="008C6882" w:rsidRDefault="00DF320F" w:rsidP="002F258B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uzależniających, metali, związk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nieorganicznych i </w:t>
            </w:r>
            <w:r w:rsidR="008C688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BC0FD41" w14:textId="23129E0D" w:rsidR="00DF320F" w:rsidRPr="00AF2832" w:rsidRDefault="00DF320F" w:rsidP="002F258B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lastRenderedPageBreak/>
              <w:t>organicznych (K_W16, K_W21),</w:t>
            </w:r>
          </w:p>
          <w:p w14:paraId="5AA113EF" w14:textId="77777777" w:rsidR="008C6882" w:rsidRDefault="00DF320F" w:rsidP="002F258B">
            <w:pPr>
              <w:ind w:left="477" w:hanging="477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W3: zasady właściwego doboru materiału do badań i </w:t>
            </w:r>
            <w:r w:rsidR="008C688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D6328C8" w14:textId="77777777" w:rsidR="008C6882" w:rsidRDefault="00DF320F" w:rsidP="002F258B">
            <w:pPr>
              <w:ind w:left="477" w:hanging="477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wykonywania analiz toksykologicznych, a także </w:t>
            </w:r>
            <w:r w:rsidR="008C688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E7872F0" w14:textId="77777777" w:rsidR="008C6882" w:rsidRDefault="00DF320F" w:rsidP="002F258B">
            <w:pPr>
              <w:ind w:left="477" w:hanging="477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planowania i prowadzenia badań toksykometrycznych </w:t>
            </w:r>
            <w:r w:rsidR="008C688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5C07224" w14:textId="468CB13E" w:rsidR="00DF320F" w:rsidRPr="00AF2832" w:rsidRDefault="00DF320F" w:rsidP="002F258B">
            <w:pPr>
              <w:ind w:left="477" w:hanging="47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(K_W09, K_W27),</w:t>
            </w:r>
          </w:p>
          <w:p w14:paraId="1801AEAD" w14:textId="77777777" w:rsidR="008C6882" w:rsidRDefault="00DF320F" w:rsidP="002F258B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W4: metody analizy toksykologicznej dotyczące </w:t>
            </w:r>
            <w:r w:rsidR="008C6882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1BB66D93" w14:textId="77777777" w:rsidR="008C6882" w:rsidRDefault="00DF320F" w:rsidP="002F258B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wykrywania i oznaczania ksenobiotyk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w w surowcach i </w:t>
            </w:r>
            <w:r w:rsidR="008C6882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1D03AD12" w14:textId="77777777" w:rsidR="008C6882" w:rsidRDefault="00DF320F" w:rsidP="002F258B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preparatach kosmetycznych (K_W09,</w:t>
            </w:r>
            <w:r w:rsidR="00EA1CF6" w:rsidRPr="00AF2832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Brak"/>
                <w:rFonts w:ascii="Times New Roman" w:hAnsi="Times New Roman" w:cs="Times New Roman"/>
              </w:rPr>
              <w:t>K_W18, K_W21,</w:t>
            </w:r>
            <w:r w:rsidR="008C6882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52E7AC83" w14:textId="31135E1C" w:rsidR="00F26C0D" w:rsidRPr="00AF2832" w:rsidRDefault="00DF320F" w:rsidP="002F258B">
            <w:pPr>
              <w:ind w:left="459" w:hanging="425"/>
              <w:jc w:val="both"/>
              <w:rPr>
                <w:rStyle w:val="Brak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K_W27)</w:t>
            </w:r>
          </w:p>
          <w:p w14:paraId="1CD20AD6" w14:textId="77777777" w:rsidR="00F26C0D" w:rsidRPr="00AF2832" w:rsidRDefault="00F26C0D" w:rsidP="002F258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Ćwiczenia</w:t>
            </w:r>
            <w:r w:rsidR="00DF320F" w:rsidRPr="00AF2832">
              <w:rPr>
                <w:rFonts w:ascii="Times New Roman" w:hAnsi="Times New Roman" w:cs="Times New Roman"/>
                <w:b/>
                <w:color w:val="000000"/>
              </w:rPr>
              <w:t xml:space="preserve"> student potrafi:</w:t>
            </w:r>
          </w:p>
          <w:p w14:paraId="4DCA9AD3" w14:textId="77777777" w:rsidR="008C6882" w:rsidRDefault="00DF320F" w:rsidP="002F258B">
            <w:pPr>
              <w:ind w:left="459" w:hanging="425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U1: przeprowadzić izolację ksenobiotyku z preparatu</w:t>
            </w:r>
            <w:r w:rsidR="008C688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7BE559C6" w14:textId="77777777" w:rsidR="008C6882" w:rsidRDefault="00DF320F" w:rsidP="002F258B">
            <w:pPr>
              <w:ind w:left="459" w:hanging="425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kosmetycznego i wybrać odpowiednią 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metod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ę ich </w:t>
            </w:r>
            <w:r w:rsidR="008C688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5E6F95FA" w14:textId="77777777" w:rsidR="008C6882" w:rsidRDefault="00DF320F" w:rsidP="002F258B">
            <w:pPr>
              <w:ind w:left="459" w:hanging="425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identyfikacji oraz oznaczania ilościowego (K_U01,</w:t>
            </w:r>
            <w:r w:rsidR="008C688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0F68723" w14:textId="4E7AF757" w:rsidR="00DF320F" w:rsidRPr="00AF2832" w:rsidRDefault="00DF320F" w:rsidP="002F258B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K_U18),</w:t>
            </w:r>
          </w:p>
          <w:p w14:paraId="5D6AFCEA" w14:textId="77777777" w:rsidR="008C6882" w:rsidRDefault="00DF320F" w:rsidP="002F258B">
            <w:pPr>
              <w:ind w:left="459" w:hanging="425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U2: zastosować metody analizy toksykologicznej </w:t>
            </w:r>
            <w:r w:rsidR="008C688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A874FFF" w14:textId="77777777" w:rsidR="008C6882" w:rsidRDefault="00DF320F" w:rsidP="002F258B">
            <w:pPr>
              <w:ind w:left="459" w:hanging="425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dotyczącej wykrywania i oznaczania ksenobiotyk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w </w:t>
            </w:r>
            <w:r w:rsidR="008C688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4A5DAB7" w14:textId="77777777" w:rsidR="008C6882" w:rsidRDefault="00DF320F" w:rsidP="002F258B">
            <w:pPr>
              <w:ind w:left="459" w:hanging="425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materiale biologicznym oraz pr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bkach środowiskowych </w:t>
            </w:r>
            <w:r w:rsidR="008C688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CAB29EC" w14:textId="10D774BB" w:rsidR="00DF320F" w:rsidRPr="00AF2832" w:rsidRDefault="00DF320F" w:rsidP="002F258B">
            <w:pPr>
              <w:ind w:left="459" w:hanging="42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(K_U01, K_U11, K_U18),</w:t>
            </w:r>
          </w:p>
          <w:p w14:paraId="65344F59" w14:textId="77777777" w:rsidR="008C6882" w:rsidRDefault="00DF320F" w:rsidP="002F258B">
            <w:pPr>
              <w:ind w:left="459" w:hanging="425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U3: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interpretować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wyniki badań toksykologicznych </w:t>
            </w:r>
            <w:r w:rsidR="008C6882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5D742543" w14:textId="5CF60540" w:rsidR="00DF320F" w:rsidRPr="00AF2832" w:rsidRDefault="00DF320F" w:rsidP="002F258B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  <w:b/>
                <w:color w:val="000000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(K_U01, K_U03, K_U11, K_U14, K_U18)</w:t>
            </w:r>
          </w:p>
          <w:p w14:paraId="4BC67612" w14:textId="77777777" w:rsidR="00DF320F" w:rsidRPr="00AF2832" w:rsidRDefault="00DF320F" w:rsidP="002F258B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  <w:bCs/>
                <w:color w:val="000000"/>
              </w:rPr>
              <w:t>Ćwiczenia student powinien być gotów do:</w:t>
            </w:r>
          </w:p>
          <w:p w14:paraId="788CF1F0" w14:textId="77777777" w:rsidR="008C6882" w:rsidRDefault="00DF320F" w:rsidP="002F258B">
            <w:pPr>
              <w:ind w:left="459" w:hanging="425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  <w:lang w:val="it-IT"/>
              </w:rPr>
              <w:t xml:space="preserve">K1: 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ciągłego dokształcania się i rozwoju umiejętności </w:t>
            </w:r>
            <w:r w:rsidR="008C688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7AC7E9D" w14:textId="617FA294" w:rsidR="005C1F74" w:rsidRPr="00AF2832" w:rsidRDefault="00DF320F" w:rsidP="002F258B">
            <w:pPr>
              <w:ind w:left="459" w:hanging="425"/>
              <w:jc w:val="both"/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zawodowych (K_K01)</w:t>
            </w:r>
          </w:p>
        </w:tc>
      </w:tr>
      <w:tr w:rsidR="005C1F74" w:rsidRPr="00AF2832" w14:paraId="63F13799" w14:textId="77777777" w:rsidTr="001C0CC8">
        <w:tc>
          <w:tcPr>
            <w:tcW w:w="3544" w:type="dxa"/>
          </w:tcPr>
          <w:p w14:paraId="48605E83" w14:textId="77777777" w:rsidR="005C1F74" w:rsidRPr="00AF2832" w:rsidRDefault="00BE5708" w:rsidP="009268B9">
            <w:pPr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lastRenderedPageBreak/>
              <w:t>Metody i kryteria oceniania danej formy zajęć w ramach przedmiotu</w:t>
            </w:r>
          </w:p>
        </w:tc>
        <w:tc>
          <w:tcPr>
            <w:tcW w:w="5636" w:type="dxa"/>
          </w:tcPr>
          <w:p w14:paraId="3416AE3E" w14:textId="77777777" w:rsidR="00F26C0D" w:rsidRPr="00AF2832" w:rsidRDefault="00F26C0D" w:rsidP="002F258B">
            <w:pPr>
              <w:pStyle w:val="TreAA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Wykłady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65275484" w14:textId="77777777" w:rsidR="00F26C0D" w:rsidRPr="00AF2832" w:rsidRDefault="00F26C0D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Zaliczenie na ocenę na podstawie kolokwium (test, pytania otwarte, zamknięte jednokrotnego wyboru)</w:t>
            </w:r>
            <w:r w:rsidR="00EA1CF6"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W1-W4.</w:t>
            </w:r>
          </w:p>
          <w:p w14:paraId="30E23D8C" w14:textId="77777777" w:rsidR="00F26C0D" w:rsidRPr="00AF2832" w:rsidRDefault="00F26C0D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eastAsia="Times" w:hAnsi="Times New Roman" w:cs="Times New Roman"/>
                <w:b/>
                <w:color w:val="auto"/>
              </w:rPr>
              <w:t>Ćwiczenia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: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ab/>
            </w:r>
          </w:p>
          <w:p w14:paraId="725FE56B" w14:textId="77777777" w:rsidR="005C1F74" w:rsidRPr="00AF2832" w:rsidRDefault="00F26C0D" w:rsidP="002F258B">
            <w:pPr>
              <w:pStyle w:val="TreAA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>Ocena ci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ągła (bieżące przygotowanie do zajęć i aktywność) U1-U3,</w:t>
            </w:r>
            <w:r w:rsidR="00EA1CF6"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K1</w:t>
            </w:r>
          </w:p>
        </w:tc>
      </w:tr>
      <w:tr w:rsidR="005C1F74" w:rsidRPr="00AF2832" w14:paraId="33BC6DFD" w14:textId="77777777" w:rsidTr="001C0CC8">
        <w:tc>
          <w:tcPr>
            <w:tcW w:w="3544" w:type="dxa"/>
          </w:tcPr>
          <w:p w14:paraId="37EEE0FE" w14:textId="77777777" w:rsidR="00BE5708" w:rsidRPr="00AF2832" w:rsidRDefault="00BE5708" w:rsidP="009268B9">
            <w:pPr>
              <w:rPr>
                <w:rStyle w:val="Hyperlink0"/>
                <w:rFonts w:ascii="Times New Roman" w:eastAsia="Times" w:hAnsi="Times New Roman" w:cs="Times New Roman"/>
                <w:b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</w:rPr>
              <w:t>Zakres temat</w:t>
            </w:r>
            <w:r w:rsidRPr="00AF2832">
              <w:rPr>
                <w:rStyle w:val="Hyperlink0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b/>
              </w:rPr>
              <w:t>w</w:t>
            </w:r>
          </w:p>
          <w:p w14:paraId="623A4624" w14:textId="77777777" w:rsidR="005C1F74" w:rsidRPr="00AF2832" w:rsidRDefault="00BE5708" w:rsidP="009268B9">
            <w:pPr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i/>
                <w:iCs/>
              </w:rPr>
              <w:t>(osobno dla danych form zajęć)</w:t>
            </w:r>
          </w:p>
        </w:tc>
        <w:tc>
          <w:tcPr>
            <w:tcW w:w="5636" w:type="dxa"/>
          </w:tcPr>
          <w:p w14:paraId="70A1B30F" w14:textId="77777777" w:rsidR="00F26C0D" w:rsidRPr="00AF2832" w:rsidRDefault="00F26C0D" w:rsidP="002F258B">
            <w:pPr>
              <w:tabs>
                <w:tab w:val="left" w:pos="1350"/>
              </w:tabs>
              <w:ind w:left="317" w:hanging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Wykłady:</w:t>
            </w:r>
          </w:p>
          <w:p w14:paraId="065F3A71" w14:textId="77777777" w:rsidR="00F26C0D" w:rsidRPr="00AF2832" w:rsidRDefault="00F26C0D" w:rsidP="002F258B">
            <w:pPr>
              <w:ind w:left="317" w:hanging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1. Cele i zadania toksykologii.</w:t>
            </w:r>
          </w:p>
          <w:p w14:paraId="0E51BB6C" w14:textId="77777777" w:rsidR="00F26C0D" w:rsidRPr="00AF2832" w:rsidRDefault="00F26C0D" w:rsidP="002F258B">
            <w:pPr>
              <w:ind w:left="317" w:hanging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2. Pojęcia: trucizny, zatrucia.</w:t>
            </w:r>
          </w:p>
          <w:p w14:paraId="708FE4D0" w14:textId="77777777" w:rsidR="00F26C0D" w:rsidRPr="00AF2832" w:rsidRDefault="00F26C0D" w:rsidP="002F258B">
            <w:pPr>
              <w:ind w:left="317" w:hanging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3. Wpływ czynnik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fizyko-chemicznych i biologicznych i na działanie trucizn.</w:t>
            </w:r>
          </w:p>
          <w:p w14:paraId="5B4A03CF" w14:textId="77777777" w:rsidR="00F26C0D" w:rsidRPr="00AF2832" w:rsidRDefault="00F26C0D" w:rsidP="002F258B">
            <w:pPr>
              <w:ind w:left="317" w:hanging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  <w:lang w:val="de-DE"/>
              </w:rPr>
              <w:t>4. Los zwi</w:t>
            </w:r>
            <w:r w:rsidRPr="00AF2832">
              <w:rPr>
                <w:rStyle w:val="Hyperlink0"/>
                <w:rFonts w:ascii="Times New Roman" w:hAnsi="Times New Roman" w:cs="Times New Roman"/>
              </w:rPr>
              <w:t>ązk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toksycznych w organizmie.</w:t>
            </w:r>
          </w:p>
          <w:p w14:paraId="41810CF7" w14:textId="77777777" w:rsidR="00F26C0D" w:rsidRPr="00AF2832" w:rsidRDefault="00F26C0D" w:rsidP="002F258B">
            <w:pPr>
              <w:ind w:left="317" w:hanging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5.Mechanizmy działania toksycznego substancji chemicznych.</w:t>
            </w:r>
          </w:p>
          <w:p w14:paraId="0EDB47BC" w14:textId="77777777" w:rsidR="00F26C0D" w:rsidRPr="00AF2832" w:rsidRDefault="00F26C0D" w:rsidP="002F258B">
            <w:pPr>
              <w:ind w:left="317" w:hanging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6. Toksykogenetyka.</w:t>
            </w:r>
          </w:p>
          <w:p w14:paraId="0D5BAF46" w14:textId="77777777" w:rsidR="00F26C0D" w:rsidRPr="00AF2832" w:rsidRDefault="00F26C0D" w:rsidP="002F258B">
            <w:pPr>
              <w:ind w:left="317" w:hanging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7. Zależność pomiędzy dawką a działaniem toksycznym.</w:t>
            </w:r>
          </w:p>
          <w:p w14:paraId="115FB7D8" w14:textId="77777777" w:rsidR="00F26C0D" w:rsidRPr="00AF2832" w:rsidRDefault="00F26C0D" w:rsidP="002F258B">
            <w:pPr>
              <w:ind w:left="317" w:hanging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8. Skutki działania substancji toksycznych.</w:t>
            </w:r>
          </w:p>
          <w:p w14:paraId="201CA1C7" w14:textId="77777777" w:rsidR="00F26C0D" w:rsidRPr="00AF2832" w:rsidRDefault="00F26C0D" w:rsidP="002F258B">
            <w:pPr>
              <w:ind w:left="317" w:hanging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9. Działania niepożądane lek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i zagrożenia wynikające z ich nadużywania.</w:t>
            </w:r>
          </w:p>
          <w:p w14:paraId="05770DA3" w14:textId="77777777" w:rsidR="00F26C0D" w:rsidRPr="00AF2832" w:rsidRDefault="00F26C0D" w:rsidP="002F258B">
            <w:pPr>
              <w:ind w:left="317" w:hanging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10. Tolerancja i uzależnienie lekowe.</w:t>
            </w:r>
          </w:p>
          <w:p w14:paraId="4352DE7C" w14:textId="77777777" w:rsidR="00F26C0D" w:rsidRPr="00AF2832" w:rsidRDefault="00F26C0D" w:rsidP="002F258B">
            <w:pPr>
              <w:ind w:left="317" w:hanging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11. Działania niepożądane wybranych lek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w.</w:t>
            </w:r>
          </w:p>
          <w:p w14:paraId="5D2E24B2" w14:textId="77777777" w:rsidR="00F26C0D" w:rsidRPr="00AF2832" w:rsidRDefault="00F26C0D" w:rsidP="002F258B">
            <w:pPr>
              <w:ind w:left="317" w:hanging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12. Podstawy toksykologii środowiskowej.</w:t>
            </w:r>
          </w:p>
          <w:p w14:paraId="4E429ED9" w14:textId="77777777" w:rsidR="00F26C0D" w:rsidRPr="00AF2832" w:rsidRDefault="00F26C0D" w:rsidP="002F258B">
            <w:pPr>
              <w:ind w:left="317" w:hanging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13. Trucizny najczęściej występujące w środowisku (pestycydy, metale ciężkie, pary, gazy, rozpuszczalniki, tworzywa sztuczne).</w:t>
            </w:r>
          </w:p>
          <w:p w14:paraId="6CD4D108" w14:textId="77777777" w:rsidR="00F26C0D" w:rsidRPr="00AF2832" w:rsidRDefault="00F26C0D" w:rsidP="002F258B">
            <w:pPr>
              <w:ind w:left="317" w:hanging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14. Pierwsza pomoc w zatruciach.</w:t>
            </w:r>
          </w:p>
          <w:p w14:paraId="3B6416D1" w14:textId="77777777" w:rsidR="00F26C0D" w:rsidRPr="00AF2832" w:rsidRDefault="00F26C0D" w:rsidP="002F258B">
            <w:pPr>
              <w:ind w:left="317" w:hanging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15. Ocena toksyczności substancji chemicznych (toksykometria).</w:t>
            </w:r>
          </w:p>
          <w:p w14:paraId="09CC33F5" w14:textId="77777777" w:rsidR="00F26C0D" w:rsidRPr="00AF2832" w:rsidRDefault="00F26C0D" w:rsidP="002F258B">
            <w:pPr>
              <w:ind w:left="317" w:hanging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16. Metody jakościowe i ilościowe detekcji związk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toksycznych. </w:t>
            </w:r>
          </w:p>
          <w:p w14:paraId="79F20449" w14:textId="77777777" w:rsidR="00F26C0D" w:rsidRPr="00AF2832" w:rsidRDefault="00F26C0D" w:rsidP="002F258B">
            <w:pPr>
              <w:ind w:left="317" w:hanging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17. Szacowanie ryzyka.</w:t>
            </w:r>
          </w:p>
          <w:p w14:paraId="549B4CE5" w14:textId="77777777" w:rsidR="00F26C0D" w:rsidRPr="00AF2832" w:rsidRDefault="00F26C0D" w:rsidP="002F258B">
            <w:pPr>
              <w:ind w:left="317" w:hanging="317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18. Ustawodawstwo toksykologiczne.</w:t>
            </w:r>
          </w:p>
          <w:p w14:paraId="64E1C814" w14:textId="77777777" w:rsidR="00F26C0D" w:rsidRPr="00AF2832" w:rsidRDefault="00F26C0D" w:rsidP="002F258B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44C58DC4" w14:textId="77777777" w:rsidR="00F26C0D" w:rsidRPr="00AF2832" w:rsidRDefault="00F26C0D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Ćwiczenia:</w:t>
            </w:r>
          </w:p>
          <w:p w14:paraId="69DC849F" w14:textId="77777777" w:rsidR="00F26C0D" w:rsidRPr="00AF2832" w:rsidRDefault="00F26C0D" w:rsidP="002F258B">
            <w:pPr>
              <w:pStyle w:val="redniasiatka1akcent21"/>
              <w:numPr>
                <w:ilvl w:val="0"/>
                <w:numId w:val="217"/>
              </w:numPr>
              <w:tabs>
                <w:tab w:val="clear" w:pos="708"/>
              </w:tabs>
              <w:suppressAutoHyphens w:val="0"/>
              <w:ind w:left="459" w:hanging="4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Cele i zadania analizy toksykologicznej, tok postępowania przy poszukiwaniu nieznanej trucizny.</w:t>
            </w:r>
          </w:p>
          <w:p w14:paraId="4BD8C198" w14:textId="77777777" w:rsidR="00F26C0D" w:rsidRPr="00AF2832" w:rsidRDefault="00F26C0D" w:rsidP="002F258B">
            <w:pPr>
              <w:pStyle w:val="redniasiatka1akcent21"/>
              <w:numPr>
                <w:ilvl w:val="0"/>
                <w:numId w:val="217"/>
              </w:numPr>
              <w:tabs>
                <w:tab w:val="clear" w:pos="708"/>
              </w:tabs>
              <w:suppressAutoHyphens w:val="0"/>
              <w:ind w:left="459" w:hanging="4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Metody izolacji substancji toksycznych z kosmetyk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(metoda SPE).</w:t>
            </w:r>
          </w:p>
          <w:p w14:paraId="5587CB65" w14:textId="77777777" w:rsidR="00F26C0D" w:rsidRPr="00AF2832" w:rsidRDefault="00F26C0D" w:rsidP="002F258B">
            <w:pPr>
              <w:pStyle w:val="redniasiatka1akcent21"/>
              <w:numPr>
                <w:ilvl w:val="0"/>
                <w:numId w:val="217"/>
              </w:numPr>
              <w:tabs>
                <w:tab w:val="clear" w:pos="708"/>
              </w:tabs>
              <w:suppressAutoHyphens w:val="0"/>
              <w:ind w:left="459" w:hanging="4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Wykrywanie niekt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rych trucizn organicznych (metodą HPLC</w:t>
            </w:r>
            <w:r w:rsidRPr="00AF2832">
              <w:rPr>
                <w:rStyle w:val="Brak"/>
                <w:rFonts w:ascii="Times New Roman" w:eastAsia="Arial Unicode MS" w:hAnsi="Times New Roman" w:cs="Times New Roman"/>
                <w:color w:val="auto"/>
              </w:rPr>
              <w:br/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i TLC).</w:t>
            </w:r>
          </w:p>
          <w:p w14:paraId="5592C01A" w14:textId="77777777" w:rsidR="00F26C0D" w:rsidRPr="00AF2832" w:rsidRDefault="00F26C0D" w:rsidP="002F258B">
            <w:pPr>
              <w:pStyle w:val="redniasiatka1akcent21"/>
              <w:numPr>
                <w:ilvl w:val="0"/>
                <w:numId w:val="217"/>
              </w:numPr>
              <w:tabs>
                <w:tab w:val="clear" w:pos="708"/>
              </w:tabs>
              <w:suppressAutoHyphens w:val="0"/>
              <w:ind w:left="459" w:hanging="425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Metody szybkiego wykrywania niekt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rych substancji toksycznych w kosmetykach.</w:t>
            </w:r>
          </w:p>
          <w:p w14:paraId="79E07A30" w14:textId="77777777" w:rsidR="005C1F74" w:rsidRPr="00AF2832" w:rsidRDefault="00F26C0D" w:rsidP="002F258B">
            <w:pPr>
              <w:pStyle w:val="redniasiatka1akcent21"/>
              <w:numPr>
                <w:ilvl w:val="0"/>
                <w:numId w:val="217"/>
              </w:numPr>
              <w:suppressAutoHyphens w:val="0"/>
              <w:ind w:left="459" w:hanging="425"/>
              <w:jc w:val="both"/>
              <w:rPr>
                <w:rStyle w:val="Brak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Oznaczanie zawartości związk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toksycznych w preparatach kosmetycznych metodą spektrofotometryczną.</w:t>
            </w:r>
          </w:p>
        </w:tc>
      </w:tr>
      <w:tr w:rsidR="005C1F74" w:rsidRPr="00AF2832" w14:paraId="734636FB" w14:textId="77777777" w:rsidTr="001C0CC8">
        <w:tc>
          <w:tcPr>
            <w:tcW w:w="3544" w:type="dxa"/>
          </w:tcPr>
          <w:p w14:paraId="5ED441C6" w14:textId="77777777" w:rsidR="005C1F74" w:rsidRPr="00AF2832" w:rsidRDefault="00BE5708" w:rsidP="009268B9">
            <w:pPr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lastRenderedPageBreak/>
              <w:t>Metody dydaktyczne</w:t>
            </w:r>
          </w:p>
        </w:tc>
        <w:tc>
          <w:tcPr>
            <w:tcW w:w="5636" w:type="dxa"/>
          </w:tcPr>
          <w:p w14:paraId="0FEC31FB" w14:textId="3CD7E369" w:rsidR="005C1F74" w:rsidRPr="00AF2832" w:rsidRDefault="00BE5708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Identyczna, jak w częś</w:t>
            </w:r>
            <w:r w:rsidRPr="00AF2832">
              <w:rPr>
                <w:rStyle w:val="Brak"/>
                <w:rFonts w:ascii="Times New Roman" w:hAnsi="Times New Roman" w:cs="Times New Roman"/>
                <w:lang w:val="it-IT"/>
              </w:rPr>
              <w:t>ci A</w:t>
            </w:r>
            <w:r w:rsidR="00E20759">
              <w:rPr>
                <w:rStyle w:val="Brak"/>
                <w:rFonts w:ascii="Times New Roman" w:hAnsi="Times New Roman" w:cs="Times New Roman"/>
                <w:lang w:val="it-IT"/>
              </w:rPr>
              <w:t>.</w:t>
            </w:r>
          </w:p>
        </w:tc>
      </w:tr>
      <w:tr w:rsidR="005C1F74" w:rsidRPr="00AF2832" w14:paraId="16C4BC70" w14:textId="77777777" w:rsidTr="001C0CC8">
        <w:tc>
          <w:tcPr>
            <w:tcW w:w="3544" w:type="dxa"/>
          </w:tcPr>
          <w:p w14:paraId="67B8425A" w14:textId="77777777" w:rsidR="005C1F74" w:rsidRPr="00AF2832" w:rsidRDefault="00BE5708" w:rsidP="009268B9">
            <w:pPr>
              <w:rPr>
                <w:rStyle w:val="Brak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de-DE"/>
              </w:rPr>
              <w:t>Literatura</w:t>
            </w:r>
          </w:p>
        </w:tc>
        <w:tc>
          <w:tcPr>
            <w:tcW w:w="5636" w:type="dxa"/>
          </w:tcPr>
          <w:p w14:paraId="22D66A9D" w14:textId="413BF768" w:rsidR="005C1F74" w:rsidRPr="00AF2832" w:rsidRDefault="00BE5708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Identyczna, jak w częś</w:t>
            </w:r>
            <w:r w:rsidRPr="00AF2832">
              <w:rPr>
                <w:rStyle w:val="Brak"/>
                <w:rFonts w:ascii="Times New Roman" w:hAnsi="Times New Roman" w:cs="Times New Roman"/>
                <w:lang w:val="it-IT"/>
              </w:rPr>
              <w:t>ci A</w:t>
            </w:r>
            <w:r w:rsidR="00E20759">
              <w:rPr>
                <w:rStyle w:val="Brak"/>
                <w:rFonts w:ascii="Times New Roman" w:hAnsi="Times New Roman" w:cs="Times New Roman"/>
                <w:lang w:val="it-IT"/>
              </w:rPr>
              <w:t>.</w:t>
            </w:r>
          </w:p>
        </w:tc>
      </w:tr>
    </w:tbl>
    <w:p w14:paraId="147DDF65" w14:textId="77777777" w:rsidR="005C1F74" w:rsidRPr="00AF2832" w:rsidRDefault="005C1F74" w:rsidP="005C1F74">
      <w:pPr>
        <w:pStyle w:val="Akapitzlist"/>
        <w:shd w:val="clear" w:color="auto" w:fill="FFFFFF"/>
        <w:spacing w:after="0"/>
        <w:jc w:val="both"/>
        <w:outlineLvl w:val="0"/>
        <w:rPr>
          <w:rStyle w:val="Brak"/>
          <w:rFonts w:ascii="Times New Roman" w:eastAsia="Times" w:hAnsi="Times New Roman" w:cs="Times New Roman"/>
          <w:b/>
          <w:bCs/>
        </w:rPr>
      </w:pPr>
    </w:p>
    <w:p w14:paraId="3BEFDCD7" w14:textId="77777777" w:rsidR="005C1F74" w:rsidRPr="00AF2832" w:rsidRDefault="005C1F74" w:rsidP="006471D5">
      <w:pPr>
        <w:pStyle w:val="TreAA"/>
        <w:jc w:val="center"/>
        <w:rPr>
          <w:rStyle w:val="Hyperlink0"/>
          <w:rFonts w:ascii="Times New Roman" w:hAnsi="Times New Roman" w:cs="Times New Roman"/>
          <w:b/>
          <w:bCs/>
          <w:color w:val="auto"/>
        </w:rPr>
      </w:pPr>
    </w:p>
    <w:p w14:paraId="7BF7F1F4" w14:textId="77777777" w:rsidR="00FB7EBB" w:rsidRPr="00AF2832" w:rsidRDefault="00FB7EBB">
      <w:pPr>
        <w:rPr>
          <w:rStyle w:val="Hyperlink0"/>
          <w:rFonts w:ascii="Times New Roman" w:eastAsia="Calibri" w:hAnsi="Times New Roman" w:cs="Times New Roman"/>
          <w:b/>
          <w:bCs/>
          <w:u w:color="000000"/>
          <w:bdr w:val="nil"/>
          <w:lang w:eastAsia="pl-PL"/>
        </w:rPr>
      </w:pPr>
      <w:r w:rsidRPr="00AF2832">
        <w:rPr>
          <w:rStyle w:val="Hyperlink0"/>
          <w:rFonts w:ascii="Times New Roman" w:hAnsi="Times New Roman" w:cs="Times New Roman"/>
          <w:b/>
          <w:bCs/>
        </w:rPr>
        <w:br w:type="page"/>
      </w:r>
    </w:p>
    <w:p w14:paraId="07926B87" w14:textId="77777777" w:rsidR="00F26C0D" w:rsidRPr="00E20759" w:rsidRDefault="00F26C0D" w:rsidP="001C2321">
      <w:pPr>
        <w:pStyle w:val="Nagwek2"/>
        <w:rPr>
          <w:rStyle w:val="Brak"/>
          <w:rFonts w:eastAsia="Times"/>
          <w:i/>
          <w:iCs/>
        </w:rPr>
      </w:pPr>
      <w:bookmarkStart w:id="55" w:name="_Toc31"/>
      <w:bookmarkStart w:id="56" w:name="_Toc491421756"/>
      <w:r w:rsidRPr="00E20759">
        <w:rPr>
          <w:rStyle w:val="Brak"/>
        </w:rPr>
        <w:lastRenderedPageBreak/>
        <w:t>Zaburzenia hematologiczne w dermatologii i medycynie estetycznej</w:t>
      </w:r>
      <w:bookmarkEnd w:id="55"/>
      <w:bookmarkEnd w:id="56"/>
    </w:p>
    <w:p w14:paraId="348F1677" w14:textId="77777777" w:rsidR="00E20759" w:rsidRPr="002E5FE7" w:rsidRDefault="00E20759" w:rsidP="00E20759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705DAA38" w14:textId="77777777" w:rsidR="00E20759" w:rsidRPr="002E5FE7" w:rsidRDefault="00E20759" w:rsidP="00E20759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54582220" w14:textId="77777777" w:rsidR="00E20759" w:rsidRPr="00AF2832" w:rsidRDefault="00E20759" w:rsidP="00E2075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4220229" w14:textId="77777777" w:rsidR="00E20759" w:rsidRPr="002E5FE7" w:rsidRDefault="00E20759" w:rsidP="00E207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37B9C53F" w14:textId="77777777" w:rsidR="00E20759" w:rsidRDefault="00E20759" w:rsidP="00E207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3EE7E430" w14:textId="77777777" w:rsidR="00F26C0D" w:rsidRPr="00AF2832" w:rsidRDefault="00F26C0D" w:rsidP="00E20759">
      <w:pPr>
        <w:spacing w:after="0"/>
        <w:outlineLvl w:val="0"/>
        <w:rPr>
          <w:rStyle w:val="Brak"/>
          <w:rFonts w:ascii="Times New Roman" w:eastAsia="Times" w:hAnsi="Times New Roman" w:cs="Times New Roman"/>
          <w:b/>
          <w:bCs/>
        </w:rPr>
      </w:pPr>
    </w:p>
    <w:p w14:paraId="6129CA25" w14:textId="77777777" w:rsidR="00F26C0D" w:rsidRPr="00AF2832" w:rsidRDefault="00F26C0D" w:rsidP="00437FA0">
      <w:pPr>
        <w:pStyle w:val="Akapitzlist"/>
        <w:numPr>
          <w:ilvl w:val="0"/>
          <w:numId w:val="249"/>
        </w:numPr>
        <w:suppressAutoHyphens/>
        <w:spacing w:after="0"/>
        <w:jc w:val="both"/>
        <w:rPr>
          <w:rStyle w:val="Brak"/>
          <w:rFonts w:ascii="Times New Roman" w:hAnsi="Times New Roman" w:cs="Times New Roman"/>
          <w:b/>
          <w:bCs/>
        </w:rPr>
      </w:pPr>
      <w:r w:rsidRPr="00AF2832">
        <w:rPr>
          <w:rStyle w:val="Brak"/>
          <w:rFonts w:ascii="Times New Roman" w:hAnsi="Times New Roman" w:cs="Times New Roman"/>
          <w:b/>
          <w:bCs/>
        </w:rPr>
        <w:t xml:space="preserve">Ogólny opis przedmiotu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636"/>
      </w:tblGrid>
      <w:tr w:rsidR="00F26C0D" w:rsidRPr="00AF2832" w14:paraId="2BE2B6CF" w14:textId="77777777" w:rsidTr="001C0CC8">
        <w:tc>
          <w:tcPr>
            <w:tcW w:w="3544" w:type="dxa"/>
          </w:tcPr>
          <w:p w14:paraId="1B3CDCF0" w14:textId="77777777" w:rsidR="00F26C0D" w:rsidRPr="00AF2832" w:rsidRDefault="00711B13" w:rsidP="0078798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Nazwa pola</w:t>
            </w:r>
          </w:p>
        </w:tc>
        <w:tc>
          <w:tcPr>
            <w:tcW w:w="5636" w:type="dxa"/>
          </w:tcPr>
          <w:p w14:paraId="08F4A175" w14:textId="77777777" w:rsidR="00F26C0D" w:rsidRPr="00AF2832" w:rsidRDefault="00711B13" w:rsidP="0078798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Komentarz</w:t>
            </w:r>
          </w:p>
        </w:tc>
      </w:tr>
      <w:tr w:rsidR="00F26C0D" w:rsidRPr="00C6235F" w14:paraId="1181EAEB" w14:textId="77777777" w:rsidTr="001C0CC8">
        <w:tc>
          <w:tcPr>
            <w:tcW w:w="3544" w:type="dxa"/>
          </w:tcPr>
          <w:p w14:paraId="338BEA9B" w14:textId="77777777" w:rsidR="00F26C0D" w:rsidRPr="00AF2832" w:rsidRDefault="00711B13" w:rsidP="0078798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5636" w:type="dxa"/>
          </w:tcPr>
          <w:p w14:paraId="19B41A1F" w14:textId="77777777" w:rsidR="00DF4F79" w:rsidRPr="00AF2832" w:rsidRDefault="00DF4F79" w:rsidP="00787988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Zaburzenia hematologiczne w dermatologii i medycynie estetycznej</w:t>
            </w:r>
          </w:p>
          <w:p w14:paraId="2D5ADAA0" w14:textId="77777777" w:rsidR="00F26C0D" w:rsidRPr="00AF2832" w:rsidRDefault="00DF4F79" w:rsidP="0078798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  <w:t>(Haematological disorders in dermatology and aesthetic medicine)</w:t>
            </w:r>
          </w:p>
        </w:tc>
      </w:tr>
      <w:tr w:rsidR="00F26C0D" w:rsidRPr="00AF2832" w14:paraId="3BCA8573" w14:textId="77777777" w:rsidTr="001C0CC8">
        <w:tc>
          <w:tcPr>
            <w:tcW w:w="3544" w:type="dxa"/>
          </w:tcPr>
          <w:p w14:paraId="401DF517" w14:textId="77777777" w:rsidR="00F26C0D" w:rsidRPr="00AF2832" w:rsidRDefault="00711B13" w:rsidP="0078798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5636" w:type="dxa"/>
          </w:tcPr>
          <w:p w14:paraId="58504447" w14:textId="77777777" w:rsidR="00DF4F79" w:rsidRPr="00AF2832" w:rsidRDefault="00DF4F79" w:rsidP="00787988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Wydział Farmaceutyczny, Collegium Medicum im. Ludwika Rydygiera w Bydgoszczy</w:t>
            </w:r>
          </w:p>
          <w:p w14:paraId="1A58383A" w14:textId="77777777" w:rsidR="00DF4F79" w:rsidRPr="00AF2832" w:rsidRDefault="00DF4F79" w:rsidP="00787988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Uniwersytet Mikołaja Kopernika w Toruniu</w:t>
            </w:r>
          </w:p>
          <w:p w14:paraId="4571DA25" w14:textId="77777777" w:rsidR="00F26C0D" w:rsidRPr="00AF2832" w:rsidRDefault="00DF4F79" w:rsidP="0078798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Katedra Patofizjologii</w:t>
            </w:r>
          </w:p>
        </w:tc>
      </w:tr>
      <w:tr w:rsidR="00F26C0D" w:rsidRPr="00AF2832" w14:paraId="4AE0AEED" w14:textId="77777777" w:rsidTr="001C0CC8">
        <w:tc>
          <w:tcPr>
            <w:tcW w:w="3544" w:type="dxa"/>
          </w:tcPr>
          <w:p w14:paraId="636E559B" w14:textId="77777777" w:rsidR="00F26C0D" w:rsidRPr="00AF2832" w:rsidRDefault="00711B13" w:rsidP="0078798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Jednostka, dla kt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rej przedmiot jest oferowany</w:t>
            </w:r>
          </w:p>
        </w:tc>
        <w:tc>
          <w:tcPr>
            <w:tcW w:w="5636" w:type="dxa"/>
          </w:tcPr>
          <w:p w14:paraId="1AD70A6E" w14:textId="77777777" w:rsidR="00040DF3" w:rsidRPr="00AF2832" w:rsidRDefault="00040DF3" w:rsidP="00787988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46B7DFBF" w14:textId="77777777" w:rsidR="00040DF3" w:rsidRPr="00AF2832" w:rsidRDefault="00040DF3" w:rsidP="007879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Kierunek: Kosmetologia, studia drugiego stopnia</w:t>
            </w:r>
          </w:p>
          <w:p w14:paraId="170F8EA9" w14:textId="77777777" w:rsidR="00F26C0D" w:rsidRPr="00AF2832" w:rsidRDefault="00F26C0D" w:rsidP="0078798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</w:p>
        </w:tc>
      </w:tr>
      <w:tr w:rsidR="00F26C0D" w:rsidRPr="00AF2832" w14:paraId="21C304D3" w14:textId="77777777" w:rsidTr="001C0CC8">
        <w:tc>
          <w:tcPr>
            <w:tcW w:w="3544" w:type="dxa"/>
          </w:tcPr>
          <w:p w14:paraId="28A3A985" w14:textId="77777777" w:rsidR="00F26C0D" w:rsidRPr="00AF2832" w:rsidRDefault="00711B13" w:rsidP="0078798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Kod przedmiotu</w:t>
            </w:r>
          </w:p>
        </w:tc>
        <w:tc>
          <w:tcPr>
            <w:tcW w:w="5636" w:type="dxa"/>
          </w:tcPr>
          <w:p w14:paraId="29AB0A9D" w14:textId="77777777" w:rsidR="00F26C0D" w:rsidRPr="00AF2832" w:rsidRDefault="00040DF3" w:rsidP="0078798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1702-KUM1-ZHEMD-2</w:t>
            </w:r>
          </w:p>
        </w:tc>
      </w:tr>
      <w:tr w:rsidR="00F26C0D" w:rsidRPr="00AF2832" w14:paraId="0D9B6F40" w14:textId="77777777" w:rsidTr="001C0CC8">
        <w:tc>
          <w:tcPr>
            <w:tcW w:w="3544" w:type="dxa"/>
          </w:tcPr>
          <w:p w14:paraId="519CD9AF" w14:textId="77777777" w:rsidR="00F26C0D" w:rsidRPr="00AF2832" w:rsidRDefault="00711B13" w:rsidP="0078798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5636" w:type="dxa"/>
          </w:tcPr>
          <w:p w14:paraId="0957EFE9" w14:textId="77777777" w:rsidR="00F26C0D" w:rsidRPr="00AF2832" w:rsidRDefault="00DF320F" w:rsidP="0078798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0917</w:t>
            </w:r>
          </w:p>
        </w:tc>
      </w:tr>
      <w:tr w:rsidR="00F26C0D" w:rsidRPr="00AF2832" w14:paraId="68AFD422" w14:textId="77777777" w:rsidTr="001C0CC8">
        <w:tc>
          <w:tcPr>
            <w:tcW w:w="3544" w:type="dxa"/>
          </w:tcPr>
          <w:p w14:paraId="1F07A72B" w14:textId="77777777" w:rsidR="00F26C0D" w:rsidRPr="00AF2832" w:rsidRDefault="00711B13" w:rsidP="0078798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Liczba punkt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n-US"/>
              </w:rPr>
              <w:t>w ECTS</w:t>
            </w:r>
          </w:p>
        </w:tc>
        <w:tc>
          <w:tcPr>
            <w:tcW w:w="5636" w:type="dxa"/>
          </w:tcPr>
          <w:p w14:paraId="03A4E9F3" w14:textId="77777777" w:rsidR="00F26C0D" w:rsidRPr="00AF2832" w:rsidRDefault="00040DF3" w:rsidP="0078798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26C0D" w:rsidRPr="00AF2832" w14:paraId="3FFE8069" w14:textId="77777777" w:rsidTr="001C0CC8">
        <w:tc>
          <w:tcPr>
            <w:tcW w:w="3544" w:type="dxa"/>
          </w:tcPr>
          <w:p w14:paraId="3C6A19C8" w14:textId="77777777" w:rsidR="00F26C0D" w:rsidRPr="00AF2832" w:rsidRDefault="00711B13" w:rsidP="0078798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b zaliczenia</w:t>
            </w:r>
          </w:p>
        </w:tc>
        <w:tc>
          <w:tcPr>
            <w:tcW w:w="5636" w:type="dxa"/>
          </w:tcPr>
          <w:p w14:paraId="4D6BEA0B" w14:textId="77777777" w:rsidR="00F26C0D" w:rsidRPr="00AF2832" w:rsidRDefault="00711B13" w:rsidP="0078798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Zaliczenie na ocenę</w:t>
            </w:r>
          </w:p>
        </w:tc>
      </w:tr>
      <w:tr w:rsidR="00F26C0D" w:rsidRPr="00AF2832" w14:paraId="384D00EE" w14:textId="77777777" w:rsidTr="001C0CC8">
        <w:tc>
          <w:tcPr>
            <w:tcW w:w="3544" w:type="dxa"/>
          </w:tcPr>
          <w:p w14:paraId="219122E0" w14:textId="77777777" w:rsidR="00F26C0D" w:rsidRPr="00AF2832" w:rsidRDefault="00711B13" w:rsidP="0078798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5636" w:type="dxa"/>
          </w:tcPr>
          <w:p w14:paraId="57F39FF9" w14:textId="77777777" w:rsidR="00F26C0D" w:rsidRPr="00AF2832" w:rsidRDefault="00040DF3" w:rsidP="0078798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Język polski</w:t>
            </w:r>
          </w:p>
        </w:tc>
      </w:tr>
      <w:tr w:rsidR="00F26C0D" w:rsidRPr="00AF2832" w14:paraId="0ECF534A" w14:textId="77777777" w:rsidTr="001C0CC8">
        <w:tc>
          <w:tcPr>
            <w:tcW w:w="3544" w:type="dxa"/>
          </w:tcPr>
          <w:p w14:paraId="7D296C65" w14:textId="77777777" w:rsidR="00F26C0D" w:rsidRPr="00AF2832" w:rsidRDefault="00711B13" w:rsidP="0078798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Określenie, czy przedmiot może być wielokrotnie zaliczany</w:t>
            </w:r>
          </w:p>
        </w:tc>
        <w:tc>
          <w:tcPr>
            <w:tcW w:w="5636" w:type="dxa"/>
          </w:tcPr>
          <w:p w14:paraId="393058E6" w14:textId="77777777" w:rsidR="00F26C0D" w:rsidRPr="00AF2832" w:rsidRDefault="00040DF3" w:rsidP="0078798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Nie</w:t>
            </w:r>
          </w:p>
        </w:tc>
      </w:tr>
      <w:tr w:rsidR="00F26C0D" w:rsidRPr="00AF2832" w14:paraId="6025E9DC" w14:textId="77777777" w:rsidTr="001C0CC8">
        <w:tc>
          <w:tcPr>
            <w:tcW w:w="3544" w:type="dxa"/>
          </w:tcPr>
          <w:p w14:paraId="42BAE84B" w14:textId="77777777" w:rsidR="00F26C0D" w:rsidRPr="00AF2832" w:rsidRDefault="00711B13" w:rsidP="0078798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Przynależność przedmiotu do grupy przedmiot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</w:t>
            </w:r>
          </w:p>
        </w:tc>
        <w:tc>
          <w:tcPr>
            <w:tcW w:w="5636" w:type="dxa"/>
          </w:tcPr>
          <w:p w14:paraId="176E57BF" w14:textId="77777777" w:rsidR="00040DF3" w:rsidRPr="00AF2832" w:rsidRDefault="00040DF3" w:rsidP="007879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Grupa IV. Przedmioty do wyboru</w:t>
            </w:r>
          </w:p>
          <w:p w14:paraId="7F28ED56" w14:textId="77777777" w:rsidR="00F26C0D" w:rsidRPr="00AF2832" w:rsidRDefault="00F26C0D" w:rsidP="00787988">
            <w:pPr>
              <w:jc w:val="center"/>
              <w:rPr>
                <w:rStyle w:val="Brak"/>
                <w:rFonts w:ascii="Times New Roman" w:hAnsi="Times New Roman" w:cs="Times New Roman"/>
                <w:b/>
                <w:bCs/>
              </w:rPr>
            </w:pPr>
          </w:p>
        </w:tc>
      </w:tr>
      <w:tr w:rsidR="00F26C0D" w:rsidRPr="00AF2832" w14:paraId="797F3689" w14:textId="77777777" w:rsidTr="001C0CC8">
        <w:tc>
          <w:tcPr>
            <w:tcW w:w="3544" w:type="dxa"/>
          </w:tcPr>
          <w:p w14:paraId="2989933C" w14:textId="77777777" w:rsidR="00F26C0D" w:rsidRPr="00AF2832" w:rsidRDefault="00711B13" w:rsidP="0078798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Całkowity nakład pracy studenta/słuchacza studi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 podyplomowych/uczestnika kurs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 dokształcających</w:t>
            </w:r>
          </w:p>
        </w:tc>
        <w:tc>
          <w:tcPr>
            <w:tcW w:w="5636" w:type="dxa"/>
          </w:tcPr>
          <w:p w14:paraId="1DE2375F" w14:textId="77777777" w:rsidR="00040DF3" w:rsidRPr="00AF2832" w:rsidRDefault="00040DF3" w:rsidP="00E20759">
            <w:pPr>
              <w:pStyle w:val="redniasiatka1akcent21"/>
              <w:numPr>
                <w:ilvl w:val="3"/>
                <w:numId w:val="215"/>
              </w:numPr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Nakład pracy związany z zajęciami wymagającymi bezpośredniego udziału nauczycieli akademickich wynosi:</w:t>
            </w:r>
          </w:p>
          <w:p w14:paraId="0A72F16F" w14:textId="77777777" w:rsidR="00040DF3" w:rsidRPr="00AF2832" w:rsidRDefault="00040DF3" w:rsidP="00E20759">
            <w:pPr>
              <w:pStyle w:val="redniasiatka1akcent21"/>
              <w:numPr>
                <w:ilvl w:val="0"/>
                <w:numId w:val="218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wykładach: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8 godzin</w:t>
            </w:r>
          </w:p>
          <w:p w14:paraId="76A4F275" w14:textId="77777777" w:rsidR="00040DF3" w:rsidRPr="00AF2832" w:rsidRDefault="00040DF3" w:rsidP="00E20759">
            <w:pPr>
              <w:pStyle w:val="redniasiatka1akcent21"/>
              <w:numPr>
                <w:ilvl w:val="0"/>
                <w:numId w:val="218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laboratoriach: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5 godzin</w:t>
            </w:r>
          </w:p>
          <w:p w14:paraId="30F6691E" w14:textId="77777777" w:rsidR="00040DF3" w:rsidRPr="00AF2832" w:rsidRDefault="00040DF3" w:rsidP="00E20759">
            <w:pPr>
              <w:pStyle w:val="redniasiatka1akcent21"/>
              <w:numPr>
                <w:ilvl w:val="0"/>
                <w:numId w:val="218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konsultacje: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4 godziny</w:t>
            </w:r>
          </w:p>
          <w:p w14:paraId="782B6C0D" w14:textId="77777777" w:rsidR="00040DF3" w:rsidRPr="00AF2832" w:rsidRDefault="00040DF3" w:rsidP="00E20759">
            <w:pPr>
              <w:pStyle w:val="redniasiatka1akcent21"/>
              <w:numPr>
                <w:ilvl w:val="0"/>
                <w:numId w:val="218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przeprowadzenie zaliczenia: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 godzina</w:t>
            </w:r>
          </w:p>
          <w:p w14:paraId="34DD2BDB" w14:textId="77777777" w:rsidR="00040DF3" w:rsidRPr="00AF2832" w:rsidRDefault="00040DF3" w:rsidP="00E20759">
            <w:pPr>
              <w:pStyle w:val="redniasiatka1akcent21"/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Nakład pracy związany z zajęciami wymagającymi bezpośredniego udziału nauczycieli akademickich wynosi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18 godzin, 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co odpowiada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0,6 punktu ECTS</w:t>
            </w:r>
          </w:p>
          <w:p w14:paraId="23E83139" w14:textId="77777777" w:rsidR="00040DF3" w:rsidRPr="00AF2832" w:rsidRDefault="00040DF3" w:rsidP="00E20759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1DB5282F" w14:textId="77777777" w:rsidR="00040DF3" w:rsidRPr="00AF2832" w:rsidRDefault="00040DF3" w:rsidP="00E20759">
            <w:pPr>
              <w:pStyle w:val="redniasiatka1akcent21"/>
              <w:numPr>
                <w:ilvl w:val="3"/>
                <w:numId w:val="215"/>
              </w:numPr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Bilans nakładu pracy studenta:</w:t>
            </w:r>
          </w:p>
          <w:p w14:paraId="49D349B2" w14:textId="77777777" w:rsidR="00040DF3" w:rsidRPr="00AF2832" w:rsidRDefault="00040DF3" w:rsidP="00E20759">
            <w:pPr>
              <w:pStyle w:val="redniasiatka1akcent21"/>
              <w:numPr>
                <w:ilvl w:val="0"/>
                <w:numId w:val="219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wykładach: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8 godzin</w:t>
            </w:r>
          </w:p>
          <w:p w14:paraId="49BF1B76" w14:textId="77777777" w:rsidR="00040DF3" w:rsidRPr="00AF2832" w:rsidRDefault="00040DF3" w:rsidP="00E20759">
            <w:pPr>
              <w:pStyle w:val="redniasiatka1akcent21"/>
              <w:numPr>
                <w:ilvl w:val="0"/>
                <w:numId w:val="219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laboratoriach: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5 godzin</w:t>
            </w:r>
          </w:p>
          <w:p w14:paraId="438D69FD" w14:textId="77777777" w:rsidR="00040DF3" w:rsidRPr="00AF2832" w:rsidRDefault="00040DF3" w:rsidP="00E20759">
            <w:pPr>
              <w:pStyle w:val="redniasiatka1akcent21"/>
              <w:numPr>
                <w:ilvl w:val="0"/>
                <w:numId w:val="219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przygotowanie do laboratori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w, czytanie wskazanego piśmiennictwa: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7 godzin</w:t>
            </w:r>
          </w:p>
          <w:p w14:paraId="2327ECDF" w14:textId="77777777" w:rsidR="00040DF3" w:rsidRPr="00AF2832" w:rsidRDefault="00040DF3" w:rsidP="00E20759">
            <w:pPr>
              <w:pStyle w:val="redniasiatka1akcent21"/>
              <w:numPr>
                <w:ilvl w:val="0"/>
                <w:numId w:val="219"/>
              </w:num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 xml:space="preserve">przygotowanie do zaliczenia przedmiotu i zaliczenie: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5 + 1 = 6 godziny </w:t>
            </w:r>
          </w:p>
          <w:p w14:paraId="4DB6F84F" w14:textId="77777777" w:rsidR="00040DF3" w:rsidRPr="00AF2832" w:rsidRDefault="00040DF3" w:rsidP="00E20759">
            <w:pPr>
              <w:pStyle w:val="redniasiatka1akcent21"/>
              <w:numPr>
                <w:ilvl w:val="0"/>
                <w:numId w:val="219"/>
              </w:numP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konsultacje: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4 godziny</w:t>
            </w:r>
          </w:p>
          <w:p w14:paraId="7F60CB9B" w14:textId="77777777" w:rsidR="00040DF3" w:rsidRPr="00AF2832" w:rsidRDefault="00040DF3" w:rsidP="00E20759">
            <w:pPr>
              <w:pStyle w:val="redniasiatka1akcen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Łączny nakład pracy studenta wynosi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30 godzin, 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co 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odpowiada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1 punktowi ECTS</w:t>
            </w:r>
          </w:p>
          <w:p w14:paraId="3F700281" w14:textId="77777777" w:rsidR="00040DF3" w:rsidRPr="00AF2832" w:rsidRDefault="00040DF3" w:rsidP="00E20759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471CD8D1" w14:textId="77777777" w:rsidR="00040DF3" w:rsidRPr="00AF2832" w:rsidRDefault="00040DF3" w:rsidP="00E20759">
            <w:pPr>
              <w:pStyle w:val="redniasiatka1akcent21"/>
              <w:numPr>
                <w:ilvl w:val="3"/>
                <w:numId w:val="215"/>
              </w:numPr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Nakład pracy związany z prowadzonymi badaniami naukowymi:</w:t>
            </w:r>
          </w:p>
          <w:p w14:paraId="38B6AE7B" w14:textId="77777777" w:rsidR="00040DF3" w:rsidRPr="00AF2832" w:rsidRDefault="00040DF3" w:rsidP="00E20759">
            <w:pPr>
              <w:pStyle w:val="redniasiatka1akcent21"/>
              <w:widowControl w:val="0"/>
              <w:numPr>
                <w:ilvl w:val="0"/>
                <w:numId w:val="220"/>
              </w:num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lastRenderedPageBreak/>
              <w:t xml:space="preserve">czytanie wskazanego piśmiennictwa naukowego: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5 godzin</w:t>
            </w:r>
          </w:p>
          <w:p w14:paraId="53507561" w14:textId="77777777" w:rsidR="00040DF3" w:rsidRPr="00AF2832" w:rsidRDefault="00040DF3" w:rsidP="00E20759">
            <w:pPr>
              <w:pStyle w:val="redniasiatka1akcent21"/>
              <w:numPr>
                <w:ilvl w:val="0"/>
                <w:numId w:val="221"/>
              </w:num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udział w wykładach objętych aktywnością naukową: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8 godzin</w:t>
            </w:r>
          </w:p>
          <w:p w14:paraId="50B3FC21" w14:textId="77777777" w:rsidR="00040DF3" w:rsidRPr="00AF2832" w:rsidRDefault="00040DF3" w:rsidP="00E20759">
            <w:pPr>
              <w:pStyle w:val="redniasiatka1akcent21"/>
              <w:numPr>
                <w:ilvl w:val="0"/>
                <w:numId w:val="221"/>
              </w:num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udział w laboratoriach objętych aktywnością naukową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: 5 godzin</w:t>
            </w:r>
          </w:p>
          <w:p w14:paraId="23DC5B6D" w14:textId="77777777" w:rsidR="00040DF3" w:rsidRPr="00AF2832" w:rsidRDefault="00040DF3" w:rsidP="00E20759">
            <w:pPr>
              <w:pStyle w:val="redniasiatka1akcent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Łączny nakład pracy studenta związany z prowadzonymi badaniami naukowymi wynosi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18 godzin, </w:t>
            </w:r>
            <w:r w:rsidRPr="00AF2832">
              <w:rPr>
                <w:rStyle w:val="Brak"/>
                <w:rFonts w:ascii="Times New Roman" w:hAnsi="Times New Roman" w:cs="Times New Roman"/>
              </w:rPr>
              <w:t>co odpowiada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0,6 punktu ECTS. </w:t>
            </w:r>
          </w:p>
          <w:p w14:paraId="57AC2B7B" w14:textId="77777777" w:rsidR="00040DF3" w:rsidRPr="00AF2832" w:rsidRDefault="00040DF3" w:rsidP="00E20759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030CE115" w14:textId="77777777" w:rsidR="00040DF3" w:rsidRPr="00AF2832" w:rsidRDefault="00040DF3" w:rsidP="00E20759">
            <w:pPr>
              <w:pStyle w:val="redniasiatka1akcent21"/>
              <w:numPr>
                <w:ilvl w:val="3"/>
                <w:numId w:val="215"/>
              </w:numPr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Czas wymagany do przygotowania się i do uczestnictwa w procesie oceniania:</w:t>
            </w:r>
          </w:p>
          <w:p w14:paraId="20239C7A" w14:textId="77777777" w:rsidR="00040DF3" w:rsidRPr="00AF2832" w:rsidRDefault="00040DF3" w:rsidP="00E20759">
            <w:pPr>
              <w:pStyle w:val="redniasiatka1akcent21"/>
              <w:numPr>
                <w:ilvl w:val="0"/>
                <w:numId w:val="221"/>
              </w:numPr>
              <w:suppressAutoHyphens w:val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przygotowanie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do zaliczenia + zaliczenie: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5 + 1 = 6 godzin,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co odpowiada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0,2 punktu ECTS.</w:t>
            </w:r>
          </w:p>
          <w:p w14:paraId="1136B07E" w14:textId="77777777" w:rsidR="00040DF3" w:rsidRPr="00AF2832" w:rsidRDefault="00040DF3" w:rsidP="00E20759">
            <w:pPr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7A1D96C7" w14:textId="77777777" w:rsidR="00040DF3" w:rsidRPr="00AF2832" w:rsidRDefault="00040DF3" w:rsidP="00E20759">
            <w:pPr>
              <w:pStyle w:val="redniasiatka1akcent21"/>
              <w:numPr>
                <w:ilvl w:val="3"/>
                <w:numId w:val="215"/>
              </w:numPr>
              <w:suppressAutoHyphens w:val="0"/>
              <w:ind w:left="317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Czas wymagany do odbycia obowiązkowej praktyki:</w:t>
            </w:r>
          </w:p>
          <w:p w14:paraId="5C2E5BA8" w14:textId="77777777" w:rsidR="00F26C0D" w:rsidRPr="00AF2832" w:rsidRDefault="00040DF3" w:rsidP="00E20759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- nie dotyczy</w:t>
            </w:r>
          </w:p>
        </w:tc>
      </w:tr>
      <w:tr w:rsidR="00F26C0D" w:rsidRPr="00AF2832" w14:paraId="08754D1C" w14:textId="77777777" w:rsidTr="001C0CC8">
        <w:tc>
          <w:tcPr>
            <w:tcW w:w="3544" w:type="dxa"/>
          </w:tcPr>
          <w:p w14:paraId="205C254D" w14:textId="77777777" w:rsidR="00F26C0D" w:rsidRPr="00AF2832" w:rsidRDefault="00711B13" w:rsidP="0078798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lastRenderedPageBreak/>
              <w:t>Efekty uczenia się – wiedza</w:t>
            </w:r>
          </w:p>
        </w:tc>
        <w:tc>
          <w:tcPr>
            <w:tcW w:w="5636" w:type="dxa"/>
          </w:tcPr>
          <w:p w14:paraId="0A0FB472" w14:textId="77777777" w:rsidR="00DF320F" w:rsidRPr="00AF2832" w:rsidRDefault="00DF320F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color w:val="000000"/>
              </w:rPr>
            </w:pPr>
            <w:r w:rsidRPr="00AF2832">
              <w:rPr>
                <w:rFonts w:ascii="Times New Roman" w:hAnsi="Times New Roman" w:cs="Times New Roman"/>
                <w:b/>
                <w:color w:val="000000"/>
              </w:rPr>
              <w:t>Student zna i rozumie:</w:t>
            </w:r>
          </w:p>
          <w:p w14:paraId="178A391B" w14:textId="5B2FE382" w:rsidR="00040DF3" w:rsidRPr="00AF2832" w:rsidRDefault="00B64F58" w:rsidP="002F258B">
            <w:pPr>
              <w:ind w:left="34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W1: </w:t>
            </w:r>
            <w:r w:rsidR="00040DF3" w:rsidRPr="00AF2832">
              <w:rPr>
                <w:rStyle w:val="Hyperlink0"/>
                <w:rFonts w:ascii="Times New Roman" w:hAnsi="Times New Roman" w:cs="Times New Roman"/>
              </w:rPr>
              <w:t>rodzaje i patogenezę zaburzeń hematologicznych</w:t>
            </w:r>
            <w:r w:rsidR="002F258B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506045" w:rsidRPr="00AF2832">
              <w:rPr>
                <w:rStyle w:val="Hyperlink0"/>
                <w:rFonts w:ascii="Times New Roman" w:hAnsi="Times New Roman" w:cs="Times New Roman"/>
              </w:rPr>
              <w:t>występujących w  dermatozach (</w:t>
            </w:r>
            <w:r w:rsidR="00040DF3" w:rsidRPr="00AF2832">
              <w:rPr>
                <w:rStyle w:val="Hyperlink0"/>
                <w:rFonts w:ascii="Times New Roman" w:hAnsi="Times New Roman" w:cs="Times New Roman"/>
              </w:rPr>
              <w:t>K_W08</w:t>
            </w:r>
            <w:r w:rsidR="00506045" w:rsidRPr="00AF2832">
              <w:rPr>
                <w:rStyle w:val="Hyperlink0"/>
                <w:rFonts w:ascii="Times New Roman" w:hAnsi="Times New Roman" w:cs="Times New Roman"/>
              </w:rPr>
              <w:t>)</w:t>
            </w:r>
          </w:p>
          <w:p w14:paraId="2CBD836C" w14:textId="77777777" w:rsidR="00040DF3" w:rsidRPr="00AF2832" w:rsidRDefault="00B64F58" w:rsidP="002F258B">
            <w:pPr>
              <w:ind w:left="34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W2:</w:t>
            </w:r>
            <w:r w:rsidR="00EA1CF6"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040DF3" w:rsidRPr="00AF2832">
              <w:rPr>
                <w:rStyle w:val="Hyperlink0"/>
                <w:rFonts w:ascii="Times New Roman" w:hAnsi="Times New Roman" w:cs="Times New Roman"/>
              </w:rPr>
              <w:t>takie pojęcia jak niedokrwistość, skaza krwotoczna</w:t>
            </w:r>
            <w:r w:rsidR="00506045" w:rsidRPr="00AF2832">
              <w:rPr>
                <w:rStyle w:val="Hyperlink0"/>
                <w:rFonts w:ascii="Times New Roman" w:hAnsi="Times New Roman" w:cs="Times New Roman"/>
              </w:rPr>
              <w:t>, skaza naczyniowa, płytkowa (</w:t>
            </w:r>
            <w:r w:rsidR="00040DF3" w:rsidRPr="00AF2832">
              <w:rPr>
                <w:rStyle w:val="Hyperlink0"/>
                <w:rFonts w:ascii="Times New Roman" w:hAnsi="Times New Roman" w:cs="Times New Roman"/>
              </w:rPr>
              <w:t>K_W23</w:t>
            </w:r>
            <w:r w:rsidR="00506045" w:rsidRPr="00AF2832">
              <w:rPr>
                <w:rStyle w:val="Hyperlink0"/>
                <w:rFonts w:ascii="Times New Roman" w:hAnsi="Times New Roman" w:cs="Times New Roman"/>
              </w:rPr>
              <w:t>)</w:t>
            </w:r>
          </w:p>
          <w:p w14:paraId="7D678C10" w14:textId="77777777" w:rsidR="00F26C0D" w:rsidRPr="00AF2832" w:rsidRDefault="00B64F58" w:rsidP="002F258B">
            <w:pPr>
              <w:ind w:left="34"/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W3: </w:t>
            </w:r>
            <w:r w:rsidR="00040DF3" w:rsidRPr="00AF2832">
              <w:rPr>
                <w:rStyle w:val="Brak"/>
                <w:rFonts w:ascii="Times New Roman" w:hAnsi="Times New Roman" w:cs="Times New Roman"/>
              </w:rPr>
              <w:t xml:space="preserve">patomechanizm najczęstszych zaburzeń hematologicznych jakie </w:t>
            </w:r>
            <w:r w:rsidR="00040DF3" w:rsidRPr="00AF2832">
              <w:rPr>
                <w:rStyle w:val="Hyperlink0"/>
                <w:rFonts w:ascii="Times New Roman" w:hAnsi="Times New Roman" w:cs="Times New Roman"/>
              </w:rPr>
              <w:t>mogą</w:t>
            </w:r>
            <w:r w:rsidR="00040DF3" w:rsidRPr="00AF2832">
              <w:rPr>
                <w:rStyle w:val="Brak"/>
                <w:rFonts w:ascii="Times New Roman" w:hAnsi="Times New Roman" w:cs="Times New Roman"/>
              </w:rPr>
              <w:t xml:space="preserve"> wystąpić po inwazyjnych zabiegach z</w:t>
            </w:r>
            <w:r w:rsidR="00506045" w:rsidRPr="00AF2832">
              <w:rPr>
                <w:rStyle w:val="Brak"/>
                <w:rFonts w:ascii="Times New Roman" w:hAnsi="Times New Roman" w:cs="Times New Roman"/>
              </w:rPr>
              <w:t xml:space="preserve"> zakresu medycyny estetycznej (</w:t>
            </w:r>
            <w:r w:rsidR="00040DF3" w:rsidRPr="00AF2832">
              <w:rPr>
                <w:rStyle w:val="Brak"/>
                <w:rFonts w:ascii="Times New Roman" w:hAnsi="Times New Roman" w:cs="Times New Roman"/>
              </w:rPr>
              <w:t>K_W23</w:t>
            </w:r>
            <w:r w:rsidR="00506045" w:rsidRPr="00AF2832">
              <w:rPr>
                <w:rStyle w:val="Brak"/>
                <w:rFonts w:ascii="Times New Roman" w:hAnsi="Times New Roman" w:cs="Times New Roman"/>
              </w:rPr>
              <w:t>)</w:t>
            </w:r>
          </w:p>
        </w:tc>
      </w:tr>
      <w:tr w:rsidR="00F26C0D" w:rsidRPr="00AF2832" w14:paraId="41128C82" w14:textId="77777777" w:rsidTr="001C0CC8">
        <w:tc>
          <w:tcPr>
            <w:tcW w:w="3544" w:type="dxa"/>
          </w:tcPr>
          <w:p w14:paraId="171BD210" w14:textId="77777777" w:rsidR="00F26C0D" w:rsidRPr="00AF2832" w:rsidRDefault="00711B13" w:rsidP="0078798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Efekty uczenia się – umiejętności</w:t>
            </w:r>
          </w:p>
        </w:tc>
        <w:tc>
          <w:tcPr>
            <w:tcW w:w="5636" w:type="dxa"/>
          </w:tcPr>
          <w:p w14:paraId="21566DB5" w14:textId="77777777" w:rsidR="00DF320F" w:rsidRPr="00AF2832" w:rsidRDefault="00DF320F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color w:val="000000"/>
              </w:rPr>
            </w:pPr>
            <w:r w:rsidRPr="00AF2832">
              <w:rPr>
                <w:rFonts w:ascii="Times New Roman" w:hAnsi="Times New Roman" w:cs="Times New Roman"/>
                <w:b/>
                <w:color w:val="000000"/>
              </w:rPr>
              <w:t>Student potrafi:</w:t>
            </w:r>
          </w:p>
          <w:p w14:paraId="0BBB6D95" w14:textId="15A496EF" w:rsidR="00040DF3" w:rsidRPr="002F258B" w:rsidRDefault="00B64F58" w:rsidP="002F258B">
            <w:pPr>
              <w:ind w:left="34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U1: rozpozna</w:t>
            </w:r>
            <w:r w:rsidR="006B60AE" w:rsidRPr="00AF2832">
              <w:rPr>
                <w:rStyle w:val="Hyperlink0"/>
                <w:rFonts w:ascii="Times New Roman" w:hAnsi="Times New Roman" w:cs="Times New Roman"/>
              </w:rPr>
              <w:t>w</w:t>
            </w:r>
            <w:r w:rsidRPr="00AF2832">
              <w:rPr>
                <w:rStyle w:val="Hyperlink0"/>
                <w:rFonts w:ascii="Times New Roman" w:hAnsi="Times New Roman" w:cs="Times New Roman"/>
              </w:rPr>
              <w:t>ać</w:t>
            </w:r>
            <w:r w:rsidR="00040DF3" w:rsidRPr="00AF2832">
              <w:rPr>
                <w:rStyle w:val="Hyperlink0"/>
                <w:rFonts w:ascii="Times New Roman" w:hAnsi="Times New Roman" w:cs="Times New Roman"/>
              </w:rPr>
              <w:t xml:space="preserve"> podstawowe objawy kliniczne </w:t>
            </w:r>
            <w:r w:rsidR="008C688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040DF3" w:rsidRPr="00AF2832">
              <w:rPr>
                <w:rStyle w:val="Hyperlink0"/>
                <w:rFonts w:ascii="Times New Roman" w:hAnsi="Times New Roman" w:cs="Times New Roman"/>
              </w:rPr>
              <w:t>niedokrwistości oraz s</w:t>
            </w:r>
            <w:r w:rsidR="00506045" w:rsidRPr="00AF2832">
              <w:rPr>
                <w:rStyle w:val="Hyperlink0"/>
                <w:rFonts w:ascii="Times New Roman" w:hAnsi="Times New Roman" w:cs="Times New Roman"/>
              </w:rPr>
              <w:t xml:space="preserve">kaz krwotocznych i zakrzepicy </w:t>
            </w:r>
            <w:r w:rsidR="008C688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506045" w:rsidRPr="00AF2832">
              <w:rPr>
                <w:rStyle w:val="Hyperlink0"/>
                <w:rFonts w:ascii="Times New Roman" w:hAnsi="Times New Roman" w:cs="Times New Roman"/>
              </w:rPr>
              <w:t>(</w:t>
            </w:r>
            <w:r w:rsidR="00040DF3" w:rsidRPr="00AF2832">
              <w:rPr>
                <w:rStyle w:val="Hyperlink0"/>
                <w:rFonts w:ascii="Times New Roman" w:hAnsi="Times New Roman" w:cs="Times New Roman"/>
              </w:rPr>
              <w:t>K_U08</w:t>
            </w:r>
            <w:r w:rsidR="00506045" w:rsidRPr="00AF2832">
              <w:rPr>
                <w:rStyle w:val="Hyperlink0"/>
                <w:rFonts w:ascii="Times New Roman" w:hAnsi="Times New Roman" w:cs="Times New Roman"/>
              </w:rPr>
              <w:t>)</w:t>
            </w:r>
          </w:p>
          <w:p w14:paraId="3067A2C7" w14:textId="663F01B3" w:rsidR="00040DF3" w:rsidRPr="002F258B" w:rsidRDefault="00B64F58" w:rsidP="002F258B">
            <w:pPr>
              <w:ind w:left="34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U2: interpretować</w:t>
            </w:r>
            <w:r w:rsidR="00040DF3" w:rsidRPr="00AF2832">
              <w:rPr>
                <w:rStyle w:val="Hyperlink0"/>
                <w:rFonts w:ascii="Times New Roman" w:hAnsi="Times New Roman" w:cs="Times New Roman"/>
              </w:rPr>
              <w:t xml:space="preserve"> wyniki podst</w:t>
            </w:r>
            <w:r w:rsidR="00506045" w:rsidRPr="00AF2832">
              <w:rPr>
                <w:rStyle w:val="Hyperlink0"/>
                <w:rFonts w:ascii="Times New Roman" w:hAnsi="Times New Roman" w:cs="Times New Roman"/>
              </w:rPr>
              <w:t xml:space="preserve">awowych badań </w:t>
            </w:r>
            <w:r w:rsidR="008C688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506045" w:rsidRPr="00AF2832">
              <w:rPr>
                <w:rStyle w:val="Hyperlink0"/>
                <w:rFonts w:ascii="Times New Roman" w:hAnsi="Times New Roman" w:cs="Times New Roman"/>
              </w:rPr>
              <w:t>hematologicznych (</w:t>
            </w:r>
            <w:r w:rsidR="00040DF3" w:rsidRPr="00AF2832">
              <w:rPr>
                <w:rStyle w:val="Hyperlink0"/>
                <w:rFonts w:ascii="Times New Roman" w:hAnsi="Times New Roman" w:cs="Times New Roman"/>
              </w:rPr>
              <w:t>K_U08</w:t>
            </w:r>
            <w:r w:rsidR="00506045" w:rsidRPr="00AF2832">
              <w:rPr>
                <w:rStyle w:val="Hyperlink0"/>
                <w:rFonts w:ascii="Times New Roman" w:hAnsi="Times New Roman" w:cs="Times New Roman"/>
              </w:rPr>
              <w:t>)</w:t>
            </w:r>
          </w:p>
          <w:p w14:paraId="12DC883C" w14:textId="7648ED7B" w:rsidR="00040DF3" w:rsidRPr="002F258B" w:rsidRDefault="00B64F58" w:rsidP="002F258B">
            <w:pPr>
              <w:ind w:left="34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U3: analizować i interpretować</w:t>
            </w:r>
            <w:r w:rsidR="00040DF3" w:rsidRPr="00AF2832">
              <w:rPr>
                <w:rStyle w:val="Hyperlink0"/>
                <w:rFonts w:ascii="Times New Roman" w:hAnsi="Times New Roman" w:cs="Times New Roman"/>
              </w:rPr>
              <w:t xml:space="preserve"> wyniki badań naukowych</w:t>
            </w:r>
            <w:r w:rsidR="008C688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040DF3" w:rsidRPr="00AF2832">
              <w:rPr>
                <w:rStyle w:val="Hyperlink0"/>
                <w:rFonts w:ascii="Times New Roman" w:hAnsi="Times New Roman" w:cs="Times New Roman"/>
              </w:rPr>
              <w:t xml:space="preserve">dotyczących zaburzeń hematologicznych w medycynie </w:t>
            </w:r>
            <w:r w:rsidR="008C688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040DF3" w:rsidRPr="00AF2832">
              <w:rPr>
                <w:rStyle w:val="Hyperlink0"/>
                <w:rFonts w:ascii="Times New Roman" w:hAnsi="Times New Roman" w:cs="Times New Roman"/>
              </w:rPr>
              <w:t xml:space="preserve">estetycznej i kosmetologii </w:t>
            </w:r>
            <w:r w:rsidR="00506045" w:rsidRPr="00AF2832">
              <w:rPr>
                <w:rStyle w:val="Hyperlink0"/>
                <w:rFonts w:ascii="Times New Roman" w:hAnsi="Times New Roman" w:cs="Times New Roman"/>
              </w:rPr>
              <w:t>(</w:t>
            </w:r>
            <w:r w:rsidR="00040DF3" w:rsidRPr="00AF2832">
              <w:rPr>
                <w:rStyle w:val="Hyperlink0"/>
                <w:rFonts w:ascii="Times New Roman" w:hAnsi="Times New Roman" w:cs="Times New Roman"/>
              </w:rPr>
              <w:t>K_U18</w:t>
            </w:r>
            <w:r w:rsidR="00506045" w:rsidRPr="00AF2832">
              <w:rPr>
                <w:rStyle w:val="Hyperlink0"/>
                <w:rFonts w:ascii="Times New Roman" w:hAnsi="Times New Roman" w:cs="Times New Roman"/>
              </w:rPr>
              <w:t>)</w:t>
            </w:r>
          </w:p>
          <w:p w14:paraId="31631467" w14:textId="66CB6F9B" w:rsidR="00F26C0D" w:rsidRPr="002F258B" w:rsidRDefault="00040DF3" w:rsidP="002F258B">
            <w:pPr>
              <w:ind w:left="34"/>
              <w:jc w:val="both"/>
              <w:rPr>
                <w:rStyle w:val="Brak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lang w:val="de-DE"/>
              </w:rPr>
              <w:t xml:space="preserve">U4: </w:t>
            </w:r>
            <w:r w:rsidRPr="00AF2832">
              <w:rPr>
                <w:rStyle w:val="Brak"/>
                <w:rFonts w:ascii="Times New Roman" w:hAnsi="Times New Roman" w:cs="Times New Roman"/>
              </w:rPr>
              <w:t>śledzi</w:t>
            </w:r>
            <w:r w:rsidR="00B64F58" w:rsidRPr="00AF2832">
              <w:rPr>
                <w:rStyle w:val="Brak"/>
                <w:rFonts w:ascii="Times New Roman" w:hAnsi="Times New Roman" w:cs="Times New Roman"/>
              </w:rPr>
              <w:t>ć i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przedstawić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aktu</w:t>
            </w:r>
            <w:r w:rsidR="00506045" w:rsidRPr="00AF2832">
              <w:rPr>
                <w:rStyle w:val="Brak"/>
                <w:rFonts w:ascii="Times New Roman" w:hAnsi="Times New Roman" w:cs="Times New Roman"/>
              </w:rPr>
              <w:t xml:space="preserve">alne kierunki badań </w:t>
            </w:r>
            <w:r w:rsidR="008C6882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506045" w:rsidRPr="00AF2832">
              <w:rPr>
                <w:rStyle w:val="Brak"/>
                <w:rFonts w:ascii="Times New Roman" w:hAnsi="Times New Roman" w:cs="Times New Roman"/>
              </w:rPr>
              <w:t>naukowych (</w:t>
            </w:r>
            <w:r w:rsidRPr="00AF2832">
              <w:rPr>
                <w:rStyle w:val="Brak"/>
                <w:rFonts w:ascii="Times New Roman" w:hAnsi="Times New Roman" w:cs="Times New Roman"/>
              </w:rPr>
              <w:t>K_U01</w:t>
            </w:r>
            <w:r w:rsidR="00506045" w:rsidRPr="00AF2832">
              <w:rPr>
                <w:rStyle w:val="Brak"/>
                <w:rFonts w:ascii="Times New Roman" w:hAnsi="Times New Roman" w:cs="Times New Roman"/>
              </w:rPr>
              <w:t>)</w:t>
            </w:r>
          </w:p>
        </w:tc>
      </w:tr>
      <w:tr w:rsidR="00F26C0D" w:rsidRPr="00AF2832" w14:paraId="6E49A5D5" w14:textId="77777777" w:rsidTr="001C0CC8">
        <w:tc>
          <w:tcPr>
            <w:tcW w:w="3544" w:type="dxa"/>
          </w:tcPr>
          <w:p w14:paraId="7FA52FF0" w14:textId="77777777" w:rsidR="00F26C0D" w:rsidRPr="00AF2832" w:rsidRDefault="00711B13" w:rsidP="0078798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Efekty uczenia się – kompetencje społeczne</w:t>
            </w:r>
          </w:p>
        </w:tc>
        <w:tc>
          <w:tcPr>
            <w:tcW w:w="5636" w:type="dxa"/>
          </w:tcPr>
          <w:p w14:paraId="45C650AC" w14:textId="77777777" w:rsidR="002F258B" w:rsidRDefault="00B64F58" w:rsidP="002F258B">
            <w:pPr>
              <w:rPr>
                <w:rStyle w:val="Brak"/>
                <w:rFonts w:ascii="Times New Roman" w:hAnsi="Times New Roman" w:cs="Times New Roman"/>
                <w:b/>
                <w:color w:val="000000"/>
              </w:rPr>
            </w:pPr>
            <w:r w:rsidRPr="00AF2832">
              <w:rPr>
                <w:rFonts w:ascii="Times New Roman" w:hAnsi="Times New Roman" w:cs="Times New Roman"/>
                <w:b/>
                <w:color w:val="000000"/>
              </w:rPr>
              <w:t>Student gotów jest do:</w:t>
            </w:r>
          </w:p>
          <w:p w14:paraId="7E506BEF" w14:textId="64119FD6" w:rsidR="00F26C0D" w:rsidRPr="002F258B" w:rsidRDefault="00B64F58" w:rsidP="002F258B">
            <w:pPr>
              <w:rPr>
                <w:rStyle w:val="Brak"/>
                <w:rFonts w:ascii="Times New Roman" w:hAnsi="Times New Roman" w:cs="Times New Roman"/>
                <w:b/>
                <w:color w:val="000000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K1:</w:t>
            </w:r>
            <w:r w:rsidR="00040DF3" w:rsidRPr="00AF2832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040DF3" w:rsidRPr="00AF2832">
              <w:rPr>
                <w:rStyle w:val="Hyperlink0"/>
                <w:rFonts w:ascii="Times New Roman" w:hAnsi="Times New Roman" w:cs="Times New Roman"/>
              </w:rPr>
              <w:t>samokształcenia</w:t>
            </w:r>
            <w:r w:rsidR="00040DF3" w:rsidRPr="00AF2832">
              <w:rPr>
                <w:rStyle w:val="Brak"/>
                <w:rFonts w:ascii="Times New Roman" w:hAnsi="Times New Roman" w:cs="Times New Roman"/>
              </w:rPr>
              <w:t xml:space="preserve"> w celu doskonalenia kompetencji zawodowych </w:t>
            </w:r>
            <w:r w:rsidR="00506045" w:rsidRPr="00AF2832">
              <w:rPr>
                <w:rStyle w:val="Brak"/>
                <w:rFonts w:ascii="Times New Roman" w:hAnsi="Times New Roman" w:cs="Times New Roman"/>
              </w:rPr>
              <w:t>(</w:t>
            </w:r>
            <w:r w:rsidR="00040DF3" w:rsidRPr="00AF2832">
              <w:rPr>
                <w:rStyle w:val="Brak"/>
                <w:rFonts w:ascii="Times New Roman" w:hAnsi="Times New Roman" w:cs="Times New Roman"/>
              </w:rPr>
              <w:t>K_K01</w:t>
            </w:r>
            <w:r w:rsidR="00506045" w:rsidRPr="00AF2832">
              <w:rPr>
                <w:rStyle w:val="Brak"/>
                <w:rFonts w:ascii="Times New Roman" w:hAnsi="Times New Roman" w:cs="Times New Roman"/>
              </w:rPr>
              <w:t>)</w:t>
            </w:r>
          </w:p>
        </w:tc>
      </w:tr>
      <w:tr w:rsidR="00F26C0D" w:rsidRPr="00AF2832" w14:paraId="5721B966" w14:textId="77777777" w:rsidTr="001C0CC8">
        <w:tc>
          <w:tcPr>
            <w:tcW w:w="3544" w:type="dxa"/>
          </w:tcPr>
          <w:p w14:paraId="1A6BDFE1" w14:textId="77777777" w:rsidR="00F26C0D" w:rsidRPr="00AF2832" w:rsidRDefault="00711B13" w:rsidP="0078798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5636" w:type="dxa"/>
          </w:tcPr>
          <w:p w14:paraId="37788C30" w14:textId="77777777" w:rsidR="00040DF3" w:rsidRPr="00AF2832" w:rsidRDefault="00040DF3" w:rsidP="008C6882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ady:</w:t>
            </w:r>
          </w:p>
          <w:p w14:paraId="26A6D1ED" w14:textId="77777777" w:rsidR="00040DF3" w:rsidRPr="00AF2832" w:rsidRDefault="00040DF3" w:rsidP="008C6882">
            <w:pPr>
              <w:pStyle w:val="redniasiatka1akcent21"/>
              <w:numPr>
                <w:ilvl w:val="0"/>
                <w:numId w:val="222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wykład informacyjny z prezentacją multimedialną</w:t>
            </w:r>
          </w:p>
          <w:p w14:paraId="68D02552" w14:textId="77777777" w:rsidR="00040DF3" w:rsidRPr="00AF2832" w:rsidRDefault="00040DF3" w:rsidP="008C6882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Laboratoria:</w:t>
            </w:r>
          </w:p>
          <w:p w14:paraId="1434ABC9" w14:textId="77777777" w:rsidR="00040DF3" w:rsidRPr="00AF2832" w:rsidRDefault="00040DF3" w:rsidP="008C6882">
            <w:pPr>
              <w:pStyle w:val="redniasiatka1akcent21"/>
              <w:numPr>
                <w:ilvl w:val="0"/>
                <w:numId w:val="223"/>
              </w:numPr>
              <w:suppressAutoHyphens w:val="0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studium przypadku</w:t>
            </w:r>
          </w:p>
          <w:p w14:paraId="43AEEE33" w14:textId="77777777" w:rsidR="00040DF3" w:rsidRPr="00AF2832" w:rsidRDefault="00040DF3" w:rsidP="008C6882">
            <w:pPr>
              <w:pStyle w:val="redniasiatka1akcent21"/>
              <w:numPr>
                <w:ilvl w:val="0"/>
                <w:numId w:val="223"/>
              </w:numPr>
              <w:suppressAutoHyphens w:val="0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analiza wynik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badań hematologicznych</w:t>
            </w:r>
          </w:p>
          <w:p w14:paraId="28F4EC80" w14:textId="77777777" w:rsidR="00F26C0D" w:rsidRPr="00AF2832" w:rsidRDefault="00040DF3" w:rsidP="008C6882">
            <w:pPr>
              <w:pStyle w:val="redniasiatka1akcent21"/>
              <w:numPr>
                <w:ilvl w:val="0"/>
                <w:numId w:val="223"/>
              </w:numPr>
              <w:suppressAutoHyphens w:val="0"/>
              <w:rPr>
                <w:rStyle w:val="Brak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metody eksponujące: film, prezentacja multimedialna</w:t>
            </w:r>
          </w:p>
        </w:tc>
      </w:tr>
      <w:tr w:rsidR="00F26C0D" w:rsidRPr="00AF2832" w14:paraId="71694BB1" w14:textId="77777777" w:rsidTr="001C0CC8">
        <w:tc>
          <w:tcPr>
            <w:tcW w:w="3544" w:type="dxa"/>
          </w:tcPr>
          <w:p w14:paraId="43D26229" w14:textId="77777777" w:rsidR="00F26C0D" w:rsidRPr="00AF2832" w:rsidRDefault="00711B13" w:rsidP="0078798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Wymagania wstępne</w:t>
            </w:r>
          </w:p>
        </w:tc>
        <w:tc>
          <w:tcPr>
            <w:tcW w:w="5636" w:type="dxa"/>
          </w:tcPr>
          <w:p w14:paraId="790C8C24" w14:textId="77777777" w:rsidR="00F26C0D" w:rsidRPr="00AF2832" w:rsidRDefault="00040DF3" w:rsidP="00E20759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Do realizacji opisywanego przedmiotu niezbędne jest posiadanie podstawowych wiadomości z zakresu</w:t>
            </w:r>
            <w:r w:rsidRPr="00AF2832">
              <w:rPr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patofizjologii i dermatologii (studia I stopnia). </w:t>
            </w:r>
          </w:p>
        </w:tc>
      </w:tr>
      <w:tr w:rsidR="00F26C0D" w:rsidRPr="00AF2832" w14:paraId="1D9301EC" w14:textId="77777777" w:rsidTr="001C0CC8">
        <w:tc>
          <w:tcPr>
            <w:tcW w:w="3544" w:type="dxa"/>
          </w:tcPr>
          <w:p w14:paraId="6F89C700" w14:textId="77777777" w:rsidR="00F26C0D" w:rsidRPr="00AF2832" w:rsidRDefault="00711B13" w:rsidP="0078798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Skr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cony opis przedmiotu</w:t>
            </w:r>
          </w:p>
        </w:tc>
        <w:tc>
          <w:tcPr>
            <w:tcW w:w="5636" w:type="dxa"/>
          </w:tcPr>
          <w:p w14:paraId="13A43507" w14:textId="77777777" w:rsidR="00F26C0D" w:rsidRPr="00AF2832" w:rsidRDefault="00040DF3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Zaburzenia hematologiczne w dermatologii i medycynie estetycznej to przedmiot mający na celu zapoznanie student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kosmetologii z patogenezą i diagnostyką zaburzeń hematologicznych występujących w przebiegu chor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b dermatologicznych oraz powikłań hematologicznych </w:t>
            </w:r>
            <w:r w:rsidRPr="00AF2832">
              <w:rPr>
                <w:rStyle w:val="Brak"/>
                <w:rFonts w:ascii="Times New Roman" w:hAnsi="Times New Roman" w:cs="Times New Roman"/>
              </w:rPr>
              <w:lastRenderedPageBreak/>
              <w:t>występujących po zastosowaniu zabieg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z zakresu medycyny estetycznej, ze szczeg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lnym uwzględnieniem aktualnych kierunk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badań naukowych.</w:t>
            </w:r>
          </w:p>
        </w:tc>
      </w:tr>
      <w:tr w:rsidR="00F26C0D" w:rsidRPr="00AF2832" w14:paraId="7D8AEB21" w14:textId="77777777" w:rsidTr="001C0CC8">
        <w:tc>
          <w:tcPr>
            <w:tcW w:w="3544" w:type="dxa"/>
          </w:tcPr>
          <w:p w14:paraId="2BBD6CF0" w14:textId="77777777" w:rsidR="00F26C0D" w:rsidRPr="00AF2832" w:rsidRDefault="00711B13" w:rsidP="0078798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lastRenderedPageBreak/>
              <w:t>Pełny opis przedmiotu</w:t>
            </w:r>
          </w:p>
        </w:tc>
        <w:tc>
          <w:tcPr>
            <w:tcW w:w="5636" w:type="dxa"/>
          </w:tcPr>
          <w:p w14:paraId="1D09017D" w14:textId="77777777" w:rsidR="00F26C0D" w:rsidRPr="00AF2832" w:rsidRDefault="00040DF3" w:rsidP="002F258B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W ramach przedmiotu Zaburzenia hematologiczne w dermatologii i medycynie estetycznej kształtowane są efekty z zakresu wiedzy i umiejętności niezbędne w rozumieniu genezy zaburzeń hematologicznych towarzyszących chorobom dermatologicznym takim jak choroby tkanki łącznej, toczeń, układowy, trądzik różowaty, łuszczyca. Student zdobywa wiedzę na temat patomechanizmu i objaw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klinicznych niedokrwistości. Ważnym zagadnieniem analizowanym w toku przedmiotu są powikłania zakrzepowe, kt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re mogą występować po różnych zabiegach z zakresu medycyny estetycznej i chirurgii plastycznej. Studenci zapoznają się r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wnież z problemami badawczymi dotyczącymi powikłań naczyniowych, roli procesu angiogenezy w rozwoju dermatoz oraz możliwościami wykorzystania potencjału regeneracyjnego płytek krwi w medycynie estetycznej i kosmetologii</w:t>
            </w:r>
          </w:p>
        </w:tc>
      </w:tr>
      <w:tr w:rsidR="00F26C0D" w:rsidRPr="00AF2832" w14:paraId="500B69AF" w14:textId="77777777" w:rsidTr="001C0CC8">
        <w:tc>
          <w:tcPr>
            <w:tcW w:w="3544" w:type="dxa"/>
          </w:tcPr>
          <w:p w14:paraId="556B3F35" w14:textId="77777777" w:rsidR="00F26C0D" w:rsidRPr="00AF2832" w:rsidRDefault="00711B13" w:rsidP="0078798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de-DE"/>
              </w:rPr>
              <w:t>Literatura</w:t>
            </w:r>
          </w:p>
        </w:tc>
        <w:tc>
          <w:tcPr>
            <w:tcW w:w="5636" w:type="dxa"/>
          </w:tcPr>
          <w:p w14:paraId="0E64B597" w14:textId="77777777" w:rsidR="00040DF3" w:rsidRPr="00AF2832" w:rsidRDefault="00040DF3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Literatura obowiązkowa:</w:t>
            </w:r>
          </w:p>
          <w:p w14:paraId="48971375" w14:textId="77777777" w:rsidR="00040DF3" w:rsidRPr="00AF2832" w:rsidRDefault="00040DF3" w:rsidP="002F258B">
            <w:pPr>
              <w:pStyle w:val="redniasiatka1akcent21"/>
              <w:numPr>
                <w:ilvl w:val="0"/>
                <w:numId w:val="224"/>
              </w:numPr>
              <w:tabs>
                <w:tab w:val="clear" w:pos="708"/>
              </w:tabs>
              <w:suppressAutoHyphens w:val="0"/>
              <w:ind w:lef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Sułek K. Problemy hematologiczne w różnych specjalnościach lekarskich, PZWL, Warszawa 1991.</w:t>
            </w:r>
          </w:p>
          <w:p w14:paraId="66D252C8" w14:textId="77777777" w:rsidR="00040DF3" w:rsidRPr="00AF2832" w:rsidRDefault="00040DF3" w:rsidP="002F258B">
            <w:pPr>
              <w:pStyle w:val="redniasiatka1akcent21"/>
              <w:numPr>
                <w:ilvl w:val="0"/>
                <w:numId w:val="224"/>
              </w:numPr>
              <w:tabs>
                <w:tab w:val="clear" w:pos="708"/>
              </w:tabs>
              <w:suppressAutoHyphens w:val="0"/>
              <w:ind w:lef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Łopaciuk S. (red.) Zakrzepy i zatory, PZWL, Warszawa 2002.</w:t>
            </w:r>
          </w:p>
          <w:p w14:paraId="2DBEB659" w14:textId="77777777" w:rsidR="00040DF3" w:rsidRPr="00AF2832" w:rsidRDefault="00040DF3" w:rsidP="002F258B">
            <w:pPr>
              <w:pStyle w:val="redniasiatka1akcent21"/>
              <w:numPr>
                <w:ilvl w:val="0"/>
                <w:numId w:val="224"/>
              </w:numPr>
              <w:tabs>
                <w:tab w:val="clear" w:pos="708"/>
              </w:tabs>
              <w:suppressAutoHyphens w:val="0"/>
              <w:ind w:left="3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Wskazane artykuły z czasopism specjalistycznych.</w:t>
            </w:r>
          </w:p>
          <w:p w14:paraId="08663932" w14:textId="77777777" w:rsidR="00040DF3" w:rsidRPr="00AF2832" w:rsidRDefault="00040DF3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Literatura uzupełniają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ca:</w:t>
            </w:r>
          </w:p>
          <w:p w14:paraId="54ACE3DE" w14:textId="77777777" w:rsidR="00040DF3" w:rsidRPr="00AF2832" w:rsidRDefault="00040DF3" w:rsidP="002F258B">
            <w:pPr>
              <w:pStyle w:val="redniasiatka1akcent21"/>
              <w:numPr>
                <w:ilvl w:val="0"/>
                <w:numId w:val="225"/>
              </w:numPr>
              <w:tabs>
                <w:tab w:val="clear" w:pos="708"/>
              </w:tabs>
              <w:suppressAutoHyphens w:val="0"/>
              <w:ind w:left="317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Nowicka D. Dermatologia. Podręcznik dla student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 kosmetologii, G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rnicki Wydawnictwo Medyczne, Wrocław 2007 (wyd.1)</w:t>
            </w:r>
          </w:p>
          <w:p w14:paraId="07AE980A" w14:textId="77777777" w:rsidR="00F26C0D" w:rsidRPr="00AF2832" w:rsidRDefault="00040DF3" w:rsidP="002F258B">
            <w:pPr>
              <w:pStyle w:val="redniasiatka1akcent21"/>
              <w:numPr>
                <w:ilvl w:val="0"/>
                <w:numId w:val="225"/>
              </w:numPr>
              <w:tabs>
                <w:tab w:val="clear" w:pos="708"/>
              </w:tabs>
              <w:suppressAutoHyphens w:val="0"/>
              <w:ind w:left="317"/>
              <w:jc w:val="both"/>
              <w:rPr>
                <w:rStyle w:val="Brak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Adamski Z,  Kaszuba A. Dermatologia dla kosmetolog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w. Elsevier Urban &amp; Partner, Wrocław 2010</w:t>
            </w:r>
          </w:p>
        </w:tc>
      </w:tr>
      <w:tr w:rsidR="00F26C0D" w:rsidRPr="00AF2832" w14:paraId="4EEC0EE5" w14:textId="77777777" w:rsidTr="001C0CC8">
        <w:tc>
          <w:tcPr>
            <w:tcW w:w="3544" w:type="dxa"/>
          </w:tcPr>
          <w:p w14:paraId="60E2454D" w14:textId="77777777" w:rsidR="00F26C0D" w:rsidRPr="00AF2832" w:rsidRDefault="00711B13" w:rsidP="0078798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Metody i kryteria oceniania</w:t>
            </w:r>
          </w:p>
        </w:tc>
        <w:tc>
          <w:tcPr>
            <w:tcW w:w="5636" w:type="dxa"/>
          </w:tcPr>
          <w:p w14:paraId="638975EF" w14:textId="77777777" w:rsidR="00040DF3" w:rsidRPr="00AF2832" w:rsidRDefault="00040DF3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Warunkiem zaliczenia przedmiotu jest: obecność (dwie nieobecności w 1 semestrze stanowią podstawę do niezaliczenia tego semestru), pozytywna ocena wystawiona przez prowadzącego laboratoria (średnia wszystkich ocen uzyskanych przez studenta w trakcie zajęć, pozytywna ocena za kolokwium końcowego).</w:t>
            </w:r>
          </w:p>
          <w:p w14:paraId="2B7E3F4C" w14:textId="77777777" w:rsidR="00040DF3" w:rsidRPr="00AF2832" w:rsidRDefault="00040DF3" w:rsidP="002F258B">
            <w:pPr>
              <w:pStyle w:val="TreAA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</w:p>
          <w:p w14:paraId="254F088C" w14:textId="77777777" w:rsidR="00040DF3" w:rsidRPr="00AF2832" w:rsidRDefault="00040DF3" w:rsidP="002F258B">
            <w:pPr>
              <w:pStyle w:val="TreAA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Wykłady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6407B6B4" w14:textId="77777777" w:rsidR="00040DF3" w:rsidRPr="00AF2832" w:rsidRDefault="00040DF3" w:rsidP="002F258B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Zaliczenie na ocenę na podstawie kolokwium (test, pytania otwarte, zamknięte jednokrotnego wyboru)</w:t>
            </w:r>
            <w:r w:rsidR="00EA1CF6"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W1-W3.</w:t>
            </w:r>
          </w:p>
          <w:p w14:paraId="16F8FB0C" w14:textId="77777777" w:rsidR="00040DF3" w:rsidRPr="00AF2832" w:rsidRDefault="00040DF3" w:rsidP="002F258B">
            <w:pPr>
              <w:pStyle w:val="TreAA"/>
              <w:tabs>
                <w:tab w:val="left" w:pos="2040"/>
              </w:tabs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  <w:lang w:val="it-IT"/>
              </w:rPr>
              <w:t>Laboratoria: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ab/>
            </w:r>
          </w:p>
          <w:p w14:paraId="68C3C529" w14:textId="77777777" w:rsidR="00040DF3" w:rsidRPr="00AF2832" w:rsidRDefault="00040DF3" w:rsidP="002F258B">
            <w:pPr>
              <w:pStyle w:val="TreAA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it-IT"/>
              </w:rPr>
              <w:t>Ocena ci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ągła (bieżące przygotowanie do zajęć i aktywność) U1-U4,K1</w:t>
            </w:r>
          </w:p>
          <w:p w14:paraId="396FB2E0" w14:textId="77777777" w:rsidR="00040DF3" w:rsidRPr="00AF2832" w:rsidRDefault="00040DF3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 przypadku kolokwium końcowego (test z laboratori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i wykład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w) uzyskane punkty przelicza się na stopnie według następującej skali:</w:t>
            </w:r>
          </w:p>
          <w:p w14:paraId="0D2E1451" w14:textId="77777777" w:rsidR="00040DF3" w:rsidRPr="00AF2832" w:rsidRDefault="00040DF3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BCE3234" w14:textId="77777777" w:rsidR="00040DF3" w:rsidRPr="00AF2832" w:rsidRDefault="00040DF3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Procent punktów         Ocena</w:t>
            </w:r>
          </w:p>
          <w:p w14:paraId="7068D95E" w14:textId="77777777" w:rsidR="00040DF3" w:rsidRPr="00AF2832" w:rsidRDefault="00040DF3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92 – 100%                      bdb</w:t>
            </w:r>
          </w:p>
          <w:p w14:paraId="0167DB3F" w14:textId="77777777" w:rsidR="00040DF3" w:rsidRPr="00AF2832" w:rsidRDefault="00040DF3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84 – 91%                        db+</w:t>
            </w:r>
          </w:p>
          <w:p w14:paraId="0852A92D" w14:textId="77777777" w:rsidR="00040DF3" w:rsidRPr="00AF2832" w:rsidRDefault="00040DF3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76 – 83%                        db</w:t>
            </w:r>
          </w:p>
          <w:p w14:paraId="6630DA0B" w14:textId="77777777" w:rsidR="00040DF3" w:rsidRPr="00AF2832" w:rsidRDefault="00040DF3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68 – 75%                        dst+</w:t>
            </w:r>
          </w:p>
          <w:p w14:paraId="7B29D443" w14:textId="77777777" w:rsidR="00040DF3" w:rsidRPr="00AF2832" w:rsidRDefault="00040DF3" w:rsidP="002F258B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60 -  67%                        dst</w:t>
            </w:r>
          </w:p>
          <w:p w14:paraId="0EC10508" w14:textId="77777777" w:rsidR="00040DF3" w:rsidRPr="00AF2832" w:rsidRDefault="00040DF3" w:rsidP="002F258B">
            <w:pPr>
              <w:pStyle w:val="Domylnie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Fonts w:ascii="Times New Roman" w:hAnsi="Times New Roman" w:cs="Times New Roman"/>
                <w:color w:val="auto"/>
              </w:rPr>
              <w:t xml:space="preserve">    </w:t>
            </w:r>
            <w:r w:rsidR="00B60D61" w:rsidRPr="00AF2832">
              <w:rPr>
                <w:rFonts w:ascii="Times New Roman" w:hAnsi="Times New Roman" w:cs="Times New Roman"/>
                <w:color w:val="auto"/>
              </w:rPr>
              <w:t xml:space="preserve">  &lt;60%                        nd</w:t>
            </w:r>
            <w:r w:rsidRPr="00AF2832">
              <w:rPr>
                <w:rFonts w:ascii="Times New Roman" w:hAnsi="Times New Roman" w:cs="Times New Roman"/>
                <w:color w:val="auto"/>
              </w:rPr>
              <w:t>st.</w:t>
            </w:r>
          </w:p>
          <w:p w14:paraId="1DEAAC98" w14:textId="77777777" w:rsidR="00F26C0D" w:rsidRPr="00AF2832" w:rsidRDefault="00F26C0D" w:rsidP="002F258B">
            <w:pPr>
              <w:pStyle w:val="Akapitzlist"/>
              <w:ind w:left="0"/>
              <w:jc w:val="both"/>
              <w:outlineLvl w:val="0"/>
              <w:rPr>
                <w:rStyle w:val="Brak"/>
                <w:rFonts w:ascii="Times New Roman" w:hAnsi="Times New Roman" w:cs="Times New Roman"/>
                <w:b/>
                <w:bCs/>
              </w:rPr>
            </w:pPr>
          </w:p>
        </w:tc>
      </w:tr>
      <w:tr w:rsidR="00F26C0D" w:rsidRPr="00AF2832" w14:paraId="0F834E93" w14:textId="77777777" w:rsidTr="001C0CC8">
        <w:tc>
          <w:tcPr>
            <w:tcW w:w="3544" w:type="dxa"/>
          </w:tcPr>
          <w:p w14:paraId="51045290" w14:textId="77777777" w:rsidR="00F26C0D" w:rsidRPr="00AF2832" w:rsidRDefault="00711B13" w:rsidP="00787988">
            <w:pPr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lastRenderedPageBreak/>
              <w:t>Praktyki zawodowe w ramach przedmiotu</w:t>
            </w:r>
          </w:p>
        </w:tc>
        <w:tc>
          <w:tcPr>
            <w:tcW w:w="5636" w:type="dxa"/>
          </w:tcPr>
          <w:p w14:paraId="2DE04351" w14:textId="7FF35288" w:rsidR="00F26C0D" w:rsidRPr="00AF2832" w:rsidRDefault="00040DF3" w:rsidP="00E20759">
            <w:pPr>
              <w:jc w:val="both"/>
              <w:rPr>
                <w:rStyle w:val="Brak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Nie dotyczy</w:t>
            </w:r>
            <w:r w:rsidR="00E20759">
              <w:rPr>
                <w:rStyle w:val="Brak"/>
                <w:rFonts w:ascii="Times New Roman" w:hAnsi="Times New Roman" w:cs="Times New Roman"/>
              </w:rPr>
              <w:t>.</w:t>
            </w:r>
          </w:p>
        </w:tc>
      </w:tr>
    </w:tbl>
    <w:p w14:paraId="3B6A1034" w14:textId="77777777" w:rsidR="00F26C0D" w:rsidRPr="00AF2832" w:rsidRDefault="00F26C0D" w:rsidP="00F26C0D">
      <w:pPr>
        <w:pStyle w:val="Akapitzlist"/>
        <w:spacing w:after="0"/>
        <w:jc w:val="both"/>
        <w:outlineLvl w:val="0"/>
        <w:rPr>
          <w:rStyle w:val="Brak"/>
          <w:rFonts w:ascii="Times New Roman" w:hAnsi="Times New Roman" w:cs="Times New Roman"/>
          <w:b/>
          <w:bCs/>
        </w:rPr>
      </w:pPr>
    </w:p>
    <w:p w14:paraId="6EFC7A92" w14:textId="77777777" w:rsidR="00F26C0D" w:rsidRPr="00AF2832" w:rsidRDefault="00F26C0D" w:rsidP="00437FA0">
      <w:pPr>
        <w:pStyle w:val="Akapitzlist"/>
        <w:numPr>
          <w:ilvl w:val="0"/>
          <w:numId w:val="249"/>
        </w:numPr>
        <w:suppressAutoHyphens/>
        <w:spacing w:after="0"/>
        <w:jc w:val="both"/>
        <w:rPr>
          <w:rStyle w:val="Brak"/>
          <w:rFonts w:ascii="Times New Roman" w:eastAsia="Times" w:hAnsi="Times New Roman" w:cs="Times New Roman"/>
          <w:b/>
          <w:bCs/>
        </w:rPr>
      </w:pPr>
      <w:r w:rsidRPr="00AF2832">
        <w:rPr>
          <w:rStyle w:val="Brak"/>
          <w:rFonts w:ascii="Times New Roman" w:eastAsia="Times" w:hAnsi="Times New Roman" w:cs="Times New Roman"/>
          <w:b/>
          <w:bCs/>
        </w:rPr>
        <w:t xml:space="preserve">Opis </w:t>
      </w:r>
      <w:r w:rsidRPr="00AF2832">
        <w:rPr>
          <w:rStyle w:val="Brak"/>
          <w:rFonts w:ascii="Times New Roman" w:hAnsi="Times New Roman" w:cs="Times New Roman"/>
          <w:b/>
          <w:bCs/>
        </w:rPr>
        <w:t>przedmiotu</w:t>
      </w:r>
      <w:r w:rsidRPr="00AF2832">
        <w:rPr>
          <w:rStyle w:val="Brak"/>
          <w:rFonts w:ascii="Times New Roman" w:eastAsia="Times" w:hAnsi="Times New Roman" w:cs="Times New Roman"/>
          <w:b/>
          <w:bCs/>
        </w:rPr>
        <w:t xml:space="preserve"> cyklu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560"/>
      </w:tblGrid>
      <w:tr w:rsidR="00F26C0D" w:rsidRPr="00AF2832" w14:paraId="37AF0B12" w14:textId="77777777" w:rsidTr="001C0CC8">
        <w:tc>
          <w:tcPr>
            <w:tcW w:w="3544" w:type="dxa"/>
          </w:tcPr>
          <w:p w14:paraId="66F73184" w14:textId="77777777" w:rsidR="00F26C0D" w:rsidRPr="00AF2832" w:rsidRDefault="00711B13" w:rsidP="00787988">
            <w:pPr>
              <w:jc w:val="center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Nazwa pola</w:t>
            </w:r>
          </w:p>
        </w:tc>
        <w:tc>
          <w:tcPr>
            <w:tcW w:w="5560" w:type="dxa"/>
          </w:tcPr>
          <w:p w14:paraId="3433862C" w14:textId="77777777" w:rsidR="00F26C0D" w:rsidRPr="00AF2832" w:rsidRDefault="00711B13" w:rsidP="00787988">
            <w:pPr>
              <w:jc w:val="center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Komentarz</w:t>
            </w:r>
          </w:p>
        </w:tc>
      </w:tr>
      <w:tr w:rsidR="00F26C0D" w:rsidRPr="00AF2832" w14:paraId="4ACBEA8E" w14:textId="77777777" w:rsidTr="001C0CC8">
        <w:tc>
          <w:tcPr>
            <w:tcW w:w="3544" w:type="dxa"/>
          </w:tcPr>
          <w:p w14:paraId="51487726" w14:textId="77777777" w:rsidR="00F26C0D" w:rsidRPr="00AF2832" w:rsidRDefault="00711B13" w:rsidP="00787988">
            <w:pPr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Cykl dydaktyczny, w kt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rym przedmiot jest realizowany</w:t>
            </w:r>
          </w:p>
        </w:tc>
        <w:tc>
          <w:tcPr>
            <w:tcW w:w="5560" w:type="dxa"/>
          </w:tcPr>
          <w:p w14:paraId="640FBCD4" w14:textId="77777777" w:rsidR="00F26C0D" w:rsidRPr="00AF2832" w:rsidRDefault="00040DF3" w:rsidP="002F258B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Semestr II., rok I.</w:t>
            </w:r>
          </w:p>
        </w:tc>
      </w:tr>
      <w:tr w:rsidR="00F26C0D" w:rsidRPr="00AF2832" w14:paraId="72A9CB03" w14:textId="77777777" w:rsidTr="001C0CC8">
        <w:tc>
          <w:tcPr>
            <w:tcW w:w="3544" w:type="dxa"/>
          </w:tcPr>
          <w:p w14:paraId="0BF225C0" w14:textId="77777777" w:rsidR="00F26C0D" w:rsidRPr="00AF2832" w:rsidRDefault="00DF4F79" w:rsidP="00787988">
            <w:pPr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b zaliczenia przedmiotu w cyklu</w:t>
            </w:r>
          </w:p>
        </w:tc>
        <w:tc>
          <w:tcPr>
            <w:tcW w:w="5560" w:type="dxa"/>
          </w:tcPr>
          <w:p w14:paraId="639EFA42" w14:textId="77777777" w:rsidR="00040DF3" w:rsidRPr="00AF2832" w:rsidRDefault="00040DF3" w:rsidP="00787988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Wykłady: </w:t>
            </w:r>
            <w:r w:rsidRPr="00AF2832">
              <w:rPr>
                <w:rStyle w:val="Brak"/>
                <w:rFonts w:ascii="Times New Roman" w:hAnsi="Times New Roman" w:cs="Times New Roman"/>
              </w:rPr>
              <w:t>Zaliczenie na ocenę</w:t>
            </w:r>
          </w:p>
          <w:p w14:paraId="64F3A911" w14:textId="77777777" w:rsidR="00F26C0D" w:rsidRPr="00AF2832" w:rsidRDefault="00040DF3" w:rsidP="00787988">
            <w:pPr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 xml:space="preserve">Laboratoria: </w:t>
            </w:r>
            <w:r w:rsidRPr="00AF2832">
              <w:rPr>
                <w:rStyle w:val="Brak"/>
                <w:rFonts w:ascii="Times New Roman" w:hAnsi="Times New Roman" w:cs="Times New Roman"/>
              </w:rPr>
              <w:t>Zaliczenie</w:t>
            </w:r>
          </w:p>
        </w:tc>
      </w:tr>
      <w:tr w:rsidR="00F26C0D" w:rsidRPr="00AF2832" w14:paraId="2CB15C9E" w14:textId="77777777" w:rsidTr="001C0CC8">
        <w:tc>
          <w:tcPr>
            <w:tcW w:w="3544" w:type="dxa"/>
          </w:tcPr>
          <w:p w14:paraId="76DE2A1F" w14:textId="77777777" w:rsidR="00F26C0D" w:rsidRPr="00AF2832" w:rsidRDefault="00DF4F79" w:rsidP="00787988">
            <w:pPr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5560" w:type="dxa"/>
          </w:tcPr>
          <w:p w14:paraId="4402E72A" w14:textId="77777777" w:rsidR="00040DF3" w:rsidRPr="00AF2832" w:rsidRDefault="00040DF3" w:rsidP="00787988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Wykłady: </w:t>
            </w:r>
            <w:r w:rsidR="00A84CF2" w:rsidRPr="00AF2832">
              <w:rPr>
                <w:rStyle w:val="Hyperlink0"/>
                <w:rFonts w:ascii="Times New Roman" w:hAnsi="Times New Roman" w:cs="Times New Roman"/>
                <w:bCs/>
              </w:rPr>
              <w:t>8 godzin</w:t>
            </w:r>
            <w:r w:rsidR="00A84CF2"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- </w:t>
            </w:r>
            <w:r w:rsidR="00A84CF2" w:rsidRPr="00AF2832">
              <w:rPr>
                <w:rStyle w:val="Brak"/>
                <w:rFonts w:ascii="Times New Roman" w:hAnsi="Times New Roman" w:cs="Times New Roman"/>
              </w:rPr>
              <w:t>z</w:t>
            </w:r>
            <w:r w:rsidRPr="00AF2832">
              <w:rPr>
                <w:rStyle w:val="Brak"/>
                <w:rFonts w:ascii="Times New Roman" w:hAnsi="Times New Roman" w:cs="Times New Roman"/>
              </w:rPr>
              <w:t>aliczenie na ocenę</w:t>
            </w:r>
          </w:p>
          <w:p w14:paraId="3E6B127F" w14:textId="77777777" w:rsidR="00F26C0D" w:rsidRPr="00AF2832" w:rsidRDefault="00040DF3" w:rsidP="00787988">
            <w:pPr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 xml:space="preserve">Laboratoria: </w:t>
            </w:r>
            <w:r w:rsidR="00A84CF2" w:rsidRPr="00AF2832">
              <w:rPr>
                <w:rStyle w:val="Brak"/>
                <w:rFonts w:ascii="Times New Roman" w:hAnsi="Times New Roman" w:cs="Times New Roman"/>
                <w:bCs/>
                <w:lang w:val="it-IT"/>
              </w:rPr>
              <w:t xml:space="preserve">5 godzin </w:t>
            </w:r>
            <w:r w:rsidR="00A84CF2" w:rsidRPr="00AF2832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(</w:t>
            </w:r>
            <w:r w:rsidR="00A84CF2" w:rsidRPr="00AF2832">
              <w:rPr>
                <w:rStyle w:val="Brak"/>
                <w:rFonts w:ascii="Times New Roman" w:hAnsi="Times New Roman" w:cs="Times New Roman"/>
              </w:rPr>
              <w:t>z</w:t>
            </w:r>
            <w:r w:rsidRPr="00AF2832">
              <w:rPr>
                <w:rStyle w:val="Brak"/>
                <w:rFonts w:ascii="Times New Roman" w:hAnsi="Times New Roman" w:cs="Times New Roman"/>
              </w:rPr>
              <w:t>aliczenie</w:t>
            </w:r>
            <w:r w:rsidR="00A84CF2" w:rsidRPr="00AF2832">
              <w:rPr>
                <w:rStyle w:val="Brak"/>
                <w:rFonts w:ascii="Times New Roman" w:hAnsi="Times New Roman" w:cs="Times New Roman"/>
              </w:rPr>
              <w:t>)</w:t>
            </w:r>
          </w:p>
        </w:tc>
      </w:tr>
      <w:tr w:rsidR="00F26C0D" w:rsidRPr="00AF2832" w14:paraId="1D129528" w14:textId="77777777" w:rsidTr="001C0CC8">
        <w:tc>
          <w:tcPr>
            <w:tcW w:w="3544" w:type="dxa"/>
          </w:tcPr>
          <w:p w14:paraId="2B3AE201" w14:textId="77777777" w:rsidR="00F26C0D" w:rsidRPr="00AF2832" w:rsidRDefault="00DF4F79" w:rsidP="00787988">
            <w:pPr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Imię i nazwisko koordynatora/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 przedmiotu cyklu</w:t>
            </w:r>
          </w:p>
        </w:tc>
        <w:tc>
          <w:tcPr>
            <w:tcW w:w="5560" w:type="dxa"/>
          </w:tcPr>
          <w:p w14:paraId="0CFD1A95" w14:textId="77777777" w:rsidR="00A84CF2" w:rsidRPr="00AF2832" w:rsidRDefault="00A84CF2" w:rsidP="00787988">
            <w:pPr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Prof.  dr hab. Ewa Żekanowska</w:t>
            </w:r>
          </w:p>
          <w:p w14:paraId="64F16DEA" w14:textId="77777777" w:rsidR="00F26C0D" w:rsidRPr="00AF2832" w:rsidRDefault="00F26C0D" w:rsidP="00787988">
            <w:pPr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F26C0D" w:rsidRPr="00AF2832" w14:paraId="5F164EB8" w14:textId="77777777" w:rsidTr="001C0CC8">
        <w:tc>
          <w:tcPr>
            <w:tcW w:w="3544" w:type="dxa"/>
          </w:tcPr>
          <w:p w14:paraId="6CF0EFA1" w14:textId="77777777" w:rsidR="00F26C0D" w:rsidRPr="00AF2832" w:rsidRDefault="00DF4F79" w:rsidP="00787988">
            <w:pPr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Imię i nazwisko os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b prowadzących grupy zajęciowe przedmiotu</w:t>
            </w:r>
          </w:p>
        </w:tc>
        <w:tc>
          <w:tcPr>
            <w:tcW w:w="5560" w:type="dxa"/>
          </w:tcPr>
          <w:p w14:paraId="7225D3FE" w14:textId="77777777" w:rsidR="00A84CF2" w:rsidRPr="00AF2832" w:rsidRDefault="00A84CF2" w:rsidP="00787988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Wykłady: </w:t>
            </w:r>
          </w:p>
          <w:p w14:paraId="3042B5AE" w14:textId="77777777" w:rsidR="00A84CF2" w:rsidRPr="00AF2832" w:rsidRDefault="00A84CF2" w:rsidP="00787988">
            <w:pPr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prof. dr hab. Ewa Żekanowska</w:t>
            </w:r>
          </w:p>
          <w:p w14:paraId="0A40982D" w14:textId="77777777" w:rsidR="00A84CF2" w:rsidRPr="00AF2832" w:rsidRDefault="00A84CF2" w:rsidP="00787988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 xml:space="preserve">Laboratoria: </w:t>
            </w:r>
          </w:p>
          <w:p w14:paraId="6B1AA028" w14:textId="77777777" w:rsidR="00A84CF2" w:rsidRPr="00AF2832" w:rsidRDefault="00A84CF2" w:rsidP="00787988">
            <w:pPr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  <w:lang w:val="de-DE"/>
              </w:rPr>
              <w:t>dr hab. Artur S</w:t>
            </w:r>
            <w:r w:rsidRPr="00AF2832">
              <w:rPr>
                <w:rStyle w:val="Hyperlink0"/>
                <w:rFonts w:ascii="Times New Roman" w:hAnsi="Times New Roman" w:cs="Times New Roman"/>
              </w:rPr>
              <w:t>łomka, prof. UMK</w:t>
            </w:r>
          </w:p>
          <w:p w14:paraId="777F0601" w14:textId="77777777" w:rsidR="00F26C0D" w:rsidRPr="00AF2832" w:rsidRDefault="00A84CF2" w:rsidP="00787988">
            <w:pPr>
              <w:rPr>
                <w:rFonts w:ascii="Times New Roman" w:hAnsi="Times New Roman" w:cs="Times New Roman"/>
                <w:lang w:eastAsia="pl-PL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dr n. med. Inga Dziembowska</w:t>
            </w:r>
          </w:p>
        </w:tc>
      </w:tr>
      <w:tr w:rsidR="00F26C0D" w:rsidRPr="00AF2832" w14:paraId="10372483" w14:textId="77777777" w:rsidTr="001C0CC8">
        <w:tc>
          <w:tcPr>
            <w:tcW w:w="3544" w:type="dxa"/>
          </w:tcPr>
          <w:p w14:paraId="75D6DA82" w14:textId="77777777" w:rsidR="00F26C0D" w:rsidRPr="00AF2832" w:rsidRDefault="00DF4F79" w:rsidP="00787988">
            <w:pPr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5560" w:type="dxa"/>
          </w:tcPr>
          <w:p w14:paraId="4E899C1F" w14:textId="77777777" w:rsidR="00F26C0D" w:rsidRPr="00AF2832" w:rsidRDefault="00A84CF2" w:rsidP="00787988">
            <w:pPr>
              <w:rPr>
                <w:rStyle w:val="Hyperlink0"/>
                <w:rFonts w:ascii="Times New Roman" w:hAnsi="Times New Roman" w:cs="Times New Roman"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Cs/>
              </w:rPr>
              <w:t xml:space="preserve">do wyboru </w:t>
            </w:r>
          </w:p>
        </w:tc>
      </w:tr>
      <w:tr w:rsidR="00F26C0D" w:rsidRPr="00AF2832" w14:paraId="28ABEC74" w14:textId="77777777" w:rsidTr="001C0CC8">
        <w:tc>
          <w:tcPr>
            <w:tcW w:w="3544" w:type="dxa"/>
          </w:tcPr>
          <w:p w14:paraId="2E806180" w14:textId="77777777" w:rsidR="00F26C0D" w:rsidRPr="00AF2832" w:rsidRDefault="00DF4F79" w:rsidP="00787988">
            <w:pPr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Grupy zajęciowe z opisem i limitem miejsc w grupach</w:t>
            </w:r>
          </w:p>
        </w:tc>
        <w:tc>
          <w:tcPr>
            <w:tcW w:w="5560" w:type="dxa"/>
          </w:tcPr>
          <w:p w14:paraId="0E292FEA" w14:textId="77777777" w:rsidR="00A84CF2" w:rsidRPr="00AF2832" w:rsidRDefault="00A84CF2" w:rsidP="00787988">
            <w:pPr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Wykłady: </w:t>
            </w:r>
            <w:r w:rsidRPr="00AF2832">
              <w:rPr>
                <w:rStyle w:val="Brak"/>
                <w:rFonts w:ascii="Times New Roman" w:hAnsi="Times New Roman" w:cs="Times New Roman"/>
              </w:rPr>
              <w:t>cały rok</w:t>
            </w:r>
          </w:p>
          <w:p w14:paraId="5D1FD143" w14:textId="77777777" w:rsidR="00F26C0D" w:rsidRPr="00AF2832" w:rsidRDefault="00A84CF2" w:rsidP="00787988">
            <w:pPr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 xml:space="preserve">Laboratoria: </w:t>
            </w:r>
            <w:r w:rsidRPr="00AF2832">
              <w:rPr>
                <w:rStyle w:val="Brak"/>
                <w:rFonts w:ascii="Times New Roman" w:hAnsi="Times New Roman" w:cs="Times New Roman"/>
              </w:rPr>
              <w:t>grupy do 20 studentów</w:t>
            </w:r>
          </w:p>
        </w:tc>
      </w:tr>
      <w:tr w:rsidR="00F26C0D" w:rsidRPr="00AF2832" w14:paraId="1E604B4F" w14:textId="77777777" w:rsidTr="001C0CC8">
        <w:tc>
          <w:tcPr>
            <w:tcW w:w="3544" w:type="dxa"/>
          </w:tcPr>
          <w:p w14:paraId="669AF44E" w14:textId="77777777" w:rsidR="00F26C0D" w:rsidRPr="00AF2832" w:rsidRDefault="00DF4F79" w:rsidP="00787988">
            <w:pPr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5560" w:type="dxa"/>
          </w:tcPr>
          <w:p w14:paraId="619B5031" w14:textId="77777777" w:rsidR="00F26C0D" w:rsidRPr="00AF2832" w:rsidRDefault="00A84CF2" w:rsidP="00E20759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Terminy i miejsca odbywania zajęć są podawane przez Dział Dydaktyki Collegium Medicum im. Ludwika Rydygiera w Bydgoszczy UMK w Toruniu</w:t>
            </w:r>
          </w:p>
        </w:tc>
      </w:tr>
      <w:tr w:rsidR="00F26C0D" w:rsidRPr="00AF2832" w14:paraId="14F70E1D" w14:textId="77777777" w:rsidTr="001C0CC8">
        <w:tc>
          <w:tcPr>
            <w:tcW w:w="3544" w:type="dxa"/>
          </w:tcPr>
          <w:p w14:paraId="6F35D190" w14:textId="77777777" w:rsidR="00F26C0D" w:rsidRPr="00AF2832" w:rsidRDefault="00DF4F79" w:rsidP="00787988">
            <w:pPr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Liczba godzin zajęć prowadzonych z wykorzystaniem metod i technik kształcenia na odległość</w:t>
            </w:r>
          </w:p>
        </w:tc>
        <w:tc>
          <w:tcPr>
            <w:tcW w:w="5560" w:type="dxa"/>
          </w:tcPr>
          <w:p w14:paraId="7EB58688" w14:textId="77777777" w:rsidR="00F26C0D" w:rsidRPr="00AF2832" w:rsidRDefault="00DF4F79" w:rsidP="00E20759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Nie dotyczy</w:t>
            </w:r>
          </w:p>
        </w:tc>
      </w:tr>
      <w:tr w:rsidR="00F26C0D" w:rsidRPr="00AF2832" w14:paraId="1D168F7C" w14:textId="77777777" w:rsidTr="001C0CC8">
        <w:tc>
          <w:tcPr>
            <w:tcW w:w="3544" w:type="dxa"/>
          </w:tcPr>
          <w:p w14:paraId="64E52801" w14:textId="77777777" w:rsidR="00F26C0D" w:rsidRPr="00AF2832" w:rsidRDefault="00DF4F79" w:rsidP="00787988">
            <w:pPr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5560" w:type="dxa"/>
          </w:tcPr>
          <w:p w14:paraId="463C946A" w14:textId="77777777" w:rsidR="00F26C0D" w:rsidRPr="00AF2832" w:rsidRDefault="00DF4F79" w:rsidP="00E20759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Nie dotyczy</w:t>
            </w:r>
          </w:p>
        </w:tc>
      </w:tr>
      <w:tr w:rsidR="00F26C0D" w:rsidRPr="00AF2832" w14:paraId="2D2199C6" w14:textId="77777777" w:rsidTr="001C0CC8">
        <w:tc>
          <w:tcPr>
            <w:tcW w:w="3544" w:type="dxa"/>
          </w:tcPr>
          <w:p w14:paraId="058B4DE2" w14:textId="77777777" w:rsidR="00F26C0D" w:rsidRPr="00AF2832" w:rsidRDefault="00DF4F79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Efekty uczenia się, zdefiniowane dla danej formy zajęć w ramach przedmiotu</w:t>
            </w:r>
          </w:p>
        </w:tc>
        <w:tc>
          <w:tcPr>
            <w:tcW w:w="5560" w:type="dxa"/>
          </w:tcPr>
          <w:p w14:paraId="4C3795AB" w14:textId="77777777" w:rsidR="00A84CF2" w:rsidRPr="00AF2832" w:rsidRDefault="00A84CF2" w:rsidP="002F258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Wykłady</w:t>
            </w:r>
            <w:r w:rsidR="00B64F58" w:rsidRPr="00AF2832">
              <w:rPr>
                <w:rFonts w:ascii="Times New Roman" w:hAnsi="Times New Roman" w:cs="Times New Roman"/>
                <w:b/>
                <w:color w:val="000000"/>
              </w:rPr>
              <w:t xml:space="preserve"> student zna i rozumie:</w:t>
            </w:r>
          </w:p>
          <w:p w14:paraId="0B758E4D" w14:textId="132DCE47" w:rsidR="00B64F58" w:rsidRPr="002F258B" w:rsidRDefault="00B64F58" w:rsidP="002F258B">
            <w:pPr>
              <w:ind w:left="34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W1: rodzaje i patogenezę zaburzeń he</w:t>
            </w:r>
            <w:r w:rsidR="00506045" w:rsidRPr="00AF2832">
              <w:rPr>
                <w:rStyle w:val="Hyperlink0"/>
                <w:rFonts w:ascii="Times New Roman" w:hAnsi="Times New Roman" w:cs="Times New Roman"/>
              </w:rPr>
              <w:t xml:space="preserve">matologicznych </w:t>
            </w:r>
            <w:r w:rsidR="008C688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506045" w:rsidRPr="00AF2832">
              <w:rPr>
                <w:rStyle w:val="Hyperlink0"/>
                <w:rFonts w:ascii="Times New Roman" w:hAnsi="Times New Roman" w:cs="Times New Roman"/>
              </w:rPr>
              <w:t>występujących w dermatozach (</w:t>
            </w:r>
            <w:r w:rsidRPr="00AF2832">
              <w:rPr>
                <w:rStyle w:val="Hyperlink0"/>
                <w:rFonts w:ascii="Times New Roman" w:hAnsi="Times New Roman" w:cs="Times New Roman"/>
              </w:rPr>
              <w:t>K_W08</w:t>
            </w:r>
            <w:r w:rsidR="00506045" w:rsidRPr="00AF2832">
              <w:rPr>
                <w:rStyle w:val="Hyperlink0"/>
                <w:rFonts w:ascii="Times New Roman" w:hAnsi="Times New Roman" w:cs="Times New Roman"/>
              </w:rPr>
              <w:t>)</w:t>
            </w:r>
          </w:p>
          <w:p w14:paraId="37E0D6E5" w14:textId="7F1A989C" w:rsidR="00B64F58" w:rsidRPr="002F258B" w:rsidRDefault="00B64F58" w:rsidP="002F258B">
            <w:pPr>
              <w:ind w:left="34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W2: takie pojęcia jak niedokrwistość, skaza krwotoczn</w:t>
            </w:r>
            <w:r w:rsidR="00506045" w:rsidRPr="00AF2832">
              <w:rPr>
                <w:rStyle w:val="Hyperlink0"/>
                <w:rFonts w:ascii="Times New Roman" w:hAnsi="Times New Roman" w:cs="Times New Roman"/>
              </w:rPr>
              <w:t>a,</w:t>
            </w:r>
            <w:r w:rsidR="008C688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506045" w:rsidRPr="00AF2832">
              <w:rPr>
                <w:rStyle w:val="Hyperlink0"/>
                <w:rFonts w:ascii="Times New Roman" w:hAnsi="Times New Roman" w:cs="Times New Roman"/>
              </w:rPr>
              <w:t>skaza naczyniowa, płytkowa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506045" w:rsidRPr="00AF2832">
              <w:rPr>
                <w:rStyle w:val="Hyperlink0"/>
                <w:rFonts w:ascii="Times New Roman" w:hAnsi="Times New Roman" w:cs="Times New Roman"/>
              </w:rPr>
              <w:t>(</w:t>
            </w:r>
            <w:r w:rsidRPr="00AF2832">
              <w:rPr>
                <w:rStyle w:val="Hyperlink0"/>
                <w:rFonts w:ascii="Times New Roman" w:hAnsi="Times New Roman" w:cs="Times New Roman"/>
              </w:rPr>
              <w:t>K_W23</w:t>
            </w:r>
            <w:r w:rsidR="00506045" w:rsidRPr="00AF2832">
              <w:rPr>
                <w:rStyle w:val="Hyperlink0"/>
                <w:rFonts w:ascii="Times New Roman" w:hAnsi="Times New Roman" w:cs="Times New Roman"/>
              </w:rPr>
              <w:t>)</w:t>
            </w:r>
          </w:p>
          <w:p w14:paraId="47A0EE80" w14:textId="32C1A681" w:rsidR="00B64F58" w:rsidRPr="002F258B" w:rsidRDefault="00506045" w:rsidP="002F258B">
            <w:pPr>
              <w:ind w:left="3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W3: </w:t>
            </w:r>
            <w:r w:rsidR="00B64F58" w:rsidRPr="00AF2832">
              <w:rPr>
                <w:rStyle w:val="Brak"/>
                <w:rFonts w:ascii="Times New Roman" w:hAnsi="Times New Roman" w:cs="Times New Roman"/>
              </w:rPr>
              <w:t xml:space="preserve">patomechanizm najczęstszych zaburzeń </w:t>
            </w:r>
            <w:r w:rsidR="008C6882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B64F58" w:rsidRPr="00AF2832">
              <w:rPr>
                <w:rStyle w:val="Brak"/>
                <w:rFonts w:ascii="Times New Roman" w:hAnsi="Times New Roman" w:cs="Times New Roman"/>
              </w:rPr>
              <w:t xml:space="preserve">hematologicznych jakie mogą wystąpić po inwazyjnych </w:t>
            </w:r>
            <w:r w:rsidR="008C6882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B64F58" w:rsidRPr="00AF2832">
              <w:rPr>
                <w:rStyle w:val="Hyperlink0"/>
                <w:rFonts w:ascii="Times New Roman" w:hAnsi="Times New Roman" w:cs="Times New Roman"/>
              </w:rPr>
              <w:t>zabiegach</w:t>
            </w:r>
            <w:r w:rsidR="00B64F58" w:rsidRPr="00AF2832">
              <w:rPr>
                <w:rStyle w:val="Brak"/>
                <w:rFonts w:ascii="Times New Roman" w:hAnsi="Times New Roman" w:cs="Times New Roman"/>
              </w:rPr>
              <w:t xml:space="preserve"> z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zakresu medycyny estetycznej (</w:t>
            </w:r>
            <w:r w:rsidR="00B64F58" w:rsidRPr="00AF2832">
              <w:rPr>
                <w:rStyle w:val="Brak"/>
                <w:rFonts w:ascii="Times New Roman" w:hAnsi="Times New Roman" w:cs="Times New Roman"/>
              </w:rPr>
              <w:t>K_W23</w:t>
            </w:r>
            <w:r w:rsidRPr="00AF2832">
              <w:rPr>
                <w:rStyle w:val="Brak"/>
                <w:rFonts w:ascii="Times New Roman" w:hAnsi="Times New Roman" w:cs="Times New Roman"/>
              </w:rPr>
              <w:t>)</w:t>
            </w:r>
          </w:p>
          <w:p w14:paraId="03EA8024" w14:textId="77777777" w:rsidR="00A84CF2" w:rsidRPr="00AF2832" w:rsidRDefault="00A84CF2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r w:rsidR="00B64F58" w:rsidRPr="00AF2832">
              <w:rPr>
                <w:rFonts w:ascii="Times New Roman" w:hAnsi="Times New Roman" w:cs="Times New Roman"/>
                <w:b/>
                <w:color w:val="000000"/>
              </w:rPr>
              <w:t xml:space="preserve"> student potrafi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:</w:t>
            </w:r>
          </w:p>
          <w:p w14:paraId="56429E2C" w14:textId="3742854E" w:rsidR="00B64F58" w:rsidRPr="002F258B" w:rsidRDefault="00B64F58" w:rsidP="002F258B">
            <w:pPr>
              <w:ind w:left="34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U1: rozpozna</w:t>
            </w:r>
            <w:r w:rsidR="00EA1CF6" w:rsidRPr="00AF2832">
              <w:rPr>
                <w:rStyle w:val="Hyperlink0"/>
                <w:rFonts w:ascii="Times New Roman" w:hAnsi="Times New Roman" w:cs="Times New Roman"/>
              </w:rPr>
              <w:t>w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ać podstawowe objawy kliniczne </w:t>
            </w:r>
            <w:r w:rsidR="008C688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niedokrwistości oraz skaz krwotocznych </w:t>
            </w:r>
            <w:r w:rsidR="00506045" w:rsidRPr="00AF2832">
              <w:rPr>
                <w:rStyle w:val="Hyperlink0"/>
                <w:rFonts w:ascii="Times New Roman" w:hAnsi="Times New Roman" w:cs="Times New Roman"/>
              </w:rPr>
              <w:t>i zakrzepicy</w:t>
            </w:r>
            <w:r w:rsidR="008C688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506045" w:rsidRPr="00AF2832">
              <w:rPr>
                <w:rStyle w:val="Hyperlink0"/>
                <w:rFonts w:ascii="Times New Roman" w:hAnsi="Times New Roman" w:cs="Times New Roman"/>
              </w:rPr>
              <w:t>(</w:t>
            </w:r>
            <w:r w:rsidRPr="00AF2832">
              <w:rPr>
                <w:rStyle w:val="Hyperlink0"/>
                <w:rFonts w:ascii="Times New Roman" w:hAnsi="Times New Roman" w:cs="Times New Roman"/>
              </w:rPr>
              <w:t>K_U08</w:t>
            </w:r>
            <w:r w:rsidR="00506045" w:rsidRPr="00AF2832">
              <w:rPr>
                <w:rStyle w:val="Hyperlink0"/>
                <w:rFonts w:ascii="Times New Roman" w:hAnsi="Times New Roman" w:cs="Times New Roman"/>
              </w:rPr>
              <w:t>)</w:t>
            </w:r>
          </w:p>
          <w:p w14:paraId="54BAE78F" w14:textId="0E00D3FC" w:rsidR="00B64F58" w:rsidRPr="002F258B" w:rsidRDefault="00B64F58" w:rsidP="002F258B">
            <w:pPr>
              <w:ind w:left="34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U2: interpretować wyniki podst</w:t>
            </w:r>
            <w:r w:rsidR="00506045" w:rsidRPr="00AF2832">
              <w:rPr>
                <w:rStyle w:val="Hyperlink0"/>
                <w:rFonts w:ascii="Times New Roman" w:hAnsi="Times New Roman" w:cs="Times New Roman"/>
              </w:rPr>
              <w:t>awowych badań</w:t>
            </w:r>
            <w:r w:rsidR="008C688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="00506045" w:rsidRPr="00AF2832">
              <w:rPr>
                <w:rStyle w:val="Hyperlink0"/>
                <w:rFonts w:ascii="Times New Roman" w:hAnsi="Times New Roman" w:cs="Times New Roman"/>
              </w:rPr>
              <w:t xml:space="preserve"> hematologicznych (</w:t>
            </w:r>
            <w:r w:rsidRPr="00AF2832">
              <w:rPr>
                <w:rStyle w:val="Hyperlink0"/>
                <w:rFonts w:ascii="Times New Roman" w:hAnsi="Times New Roman" w:cs="Times New Roman"/>
              </w:rPr>
              <w:t>K_U08</w:t>
            </w:r>
            <w:r w:rsidR="00506045" w:rsidRPr="00AF2832">
              <w:rPr>
                <w:rStyle w:val="Hyperlink0"/>
                <w:rFonts w:ascii="Times New Roman" w:hAnsi="Times New Roman" w:cs="Times New Roman"/>
              </w:rPr>
              <w:t>)</w:t>
            </w:r>
          </w:p>
          <w:p w14:paraId="2152302B" w14:textId="037C26B5" w:rsidR="00B64F58" w:rsidRPr="002F258B" w:rsidRDefault="00B64F58" w:rsidP="002F258B">
            <w:pPr>
              <w:ind w:left="34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U3: analizować i interpretować wyniki badań naukowych </w:t>
            </w:r>
            <w:r w:rsidR="008C688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dotyczących zaburzeń hematologicznych w medycynie </w:t>
            </w:r>
            <w:r w:rsidR="008C688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estetycznej i kosmetologii </w:t>
            </w:r>
            <w:r w:rsidR="00506045" w:rsidRPr="00AF2832">
              <w:rPr>
                <w:rStyle w:val="Hyperlink0"/>
                <w:rFonts w:ascii="Times New Roman" w:hAnsi="Times New Roman" w:cs="Times New Roman"/>
              </w:rPr>
              <w:t>(</w:t>
            </w:r>
            <w:r w:rsidRPr="00AF2832">
              <w:rPr>
                <w:rStyle w:val="Hyperlink0"/>
                <w:rFonts w:ascii="Times New Roman" w:hAnsi="Times New Roman" w:cs="Times New Roman"/>
              </w:rPr>
              <w:t>K_U18</w:t>
            </w:r>
            <w:r w:rsidR="00506045" w:rsidRPr="00AF2832">
              <w:rPr>
                <w:rStyle w:val="Hyperlink0"/>
                <w:rFonts w:ascii="Times New Roman" w:hAnsi="Times New Roman" w:cs="Times New Roman"/>
              </w:rPr>
              <w:t>)</w:t>
            </w:r>
          </w:p>
          <w:p w14:paraId="690EA594" w14:textId="4CE59803" w:rsidR="00B64F58" w:rsidRPr="002F258B" w:rsidRDefault="00B64F58" w:rsidP="002F258B">
            <w:pPr>
              <w:ind w:left="34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lang w:val="de-DE"/>
              </w:rPr>
              <w:t xml:space="preserve">U4: 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śledzić i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przedstawić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aktu</w:t>
            </w:r>
            <w:r w:rsidR="00506045" w:rsidRPr="00AF2832">
              <w:rPr>
                <w:rStyle w:val="Brak"/>
                <w:rFonts w:ascii="Times New Roman" w:hAnsi="Times New Roman" w:cs="Times New Roman"/>
              </w:rPr>
              <w:t xml:space="preserve">alne kierunki badań </w:t>
            </w:r>
            <w:r w:rsidR="008C6882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506045" w:rsidRPr="00AF2832">
              <w:rPr>
                <w:rStyle w:val="Brak"/>
                <w:rFonts w:ascii="Times New Roman" w:hAnsi="Times New Roman" w:cs="Times New Roman"/>
              </w:rPr>
              <w:t>naukowych (</w:t>
            </w:r>
            <w:r w:rsidRPr="00AF2832">
              <w:rPr>
                <w:rStyle w:val="Brak"/>
                <w:rFonts w:ascii="Times New Roman" w:hAnsi="Times New Roman" w:cs="Times New Roman"/>
              </w:rPr>
              <w:t>K_U01</w:t>
            </w:r>
            <w:r w:rsidR="00506045" w:rsidRPr="00AF2832">
              <w:rPr>
                <w:rStyle w:val="Brak"/>
                <w:rFonts w:ascii="Times New Roman" w:hAnsi="Times New Roman" w:cs="Times New Roman"/>
              </w:rPr>
              <w:t>)</w:t>
            </w:r>
          </w:p>
          <w:p w14:paraId="71F3154D" w14:textId="77777777" w:rsidR="00B64F58" w:rsidRPr="00AF2832" w:rsidRDefault="00B64F58" w:rsidP="002F258B">
            <w:pPr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t>Laboratoria</w:t>
            </w:r>
            <w:r w:rsidRPr="00AF283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student powinien być gotów do:</w:t>
            </w:r>
          </w:p>
          <w:p w14:paraId="15851274" w14:textId="77777777" w:rsidR="00F26C0D" w:rsidRPr="00AF2832" w:rsidRDefault="00B64F58" w:rsidP="002F258B">
            <w:pPr>
              <w:ind w:left="34"/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K1: samokształcenia w celu dosko</w:t>
            </w:r>
            <w:r w:rsidR="00506045" w:rsidRPr="00AF2832">
              <w:rPr>
                <w:rStyle w:val="Brak"/>
                <w:rFonts w:ascii="Times New Roman" w:hAnsi="Times New Roman" w:cs="Times New Roman"/>
              </w:rPr>
              <w:t>nalenia kompetencji zawodowych (</w:t>
            </w:r>
            <w:r w:rsidRPr="00AF2832">
              <w:rPr>
                <w:rStyle w:val="Brak"/>
                <w:rFonts w:ascii="Times New Roman" w:hAnsi="Times New Roman" w:cs="Times New Roman"/>
              </w:rPr>
              <w:t>K_K01</w:t>
            </w:r>
            <w:r w:rsidR="00506045" w:rsidRPr="00AF2832">
              <w:rPr>
                <w:rStyle w:val="Brak"/>
                <w:rFonts w:ascii="Times New Roman" w:hAnsi="Times New Roman" w:cs="Times New Roman"/>
              </w:rPr>
              <w:t>)</w:t>
            </w:r>
          </w:p>
        </w:tc>
      </w:tr>
      <w:tr w:rsidR="00F26C0D" w:rsidRPr="00AF2832" w14:paraId="0F5B0285" w14:textId="77777777" w:rsidTr="001C0CC8">
        <w:tc>
          <w:tcPr>
            <w:tcW w:w="3544" w:type="dxa"/>
          </w:tcPr>
          <w:p w14:paraId="7D150C27" w14:textId="77777777" w:rsidR="00F26C0D" w:rsidRPr="00AF2832" w:rsidRDefault="00DF4F79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Metody i kryteria oceniania danej formy zajęć w ramach przedmiotu</w:t>
            </w:r>
          </w:p>
        </w:tc>
        <w:tc>
          <w:tcPr>
            <w:tcW w:w="5560" w:type="dxa"/>
          </w:tcPr>
          <w:p w14:paraId="2B804275" w14:textId="77777777" w:rsidR="00A84CF2" w:rsidRPr="00AF2832" w:rsidRDefault="00A84CF2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Wykłady</w:t>
            </w:r>
          </w:p>
          <w:p w14:paraId="728259F1" w14:textId="7749E3C1" w:rsidR="00A84CF2" w:rsidRPr="00AF2832" w:rsidRDefault="00A84CF2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Sprawdzian pisemny- 5 pytań opisowych: (0-10 pkt; &gt;60%)  W1-W3</w:t>
            </w:r>
          </w:p>
          <w:p w14:paraId="0DC171C8" w14:textId="77777777" w:rsidR="00A84CF2" w:rsidRPr="00AF2832" w:rsidRDefault="00A84CF2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it-IT"/>
              </w:rPr>
              <w:lastRenderedPageBreak/>
              <w:t>Laboratoria:</w:t>
            </w:r>
          </w:p>
          <w:p w14:paraId="5136C99E" w14:textId="77777777" w:rsidR="00A84CF2" w:rsidRPr="00AF2832" w:rsidRDefault="00A84CF2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Sprawdzian pisemny- 5 pytań opisowych: (0-10 pkt; &gt;60%)  W1-W3, U1-U4</w:t>
            </w:r>
          </w:p>
          <w:p w14:paraId="3DE18292" w14:textId="77777777" w:rsidR="00F26C0D" w:rsidRPr="00AF2832" w:rsidRDefault="00A84CF2" w:rsidP="002F258B">
            <w:pPr>
              <w:jc w:val="both"/>
              <w:rPr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Przedłużona obserwacja (0-5pkt : &gt;50% ) K1</w:t>
            </w:r>
          </w:p>
        </w:tc>
      </w:tr>
      <w:tr w:rsidR="00F26C0D" w:rsidRPr="00AF2832" w14:paraId="4842D3CE" w14:textId="77777777" w:rsidTr="001C0CC8">
        <w:tc>
          <w:tcPr>
            <w:tcW w:w="3544" w:type="dxa"/>
          </w:tcPr>
          <w:p w14:paraId="317C55E0" w14:textId="77777777" w:rsidR="00DF4F79" w:rsidRPr="00AF2832" w:rsidRDefault="00DF4F79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</w:rPr>
              <w:lastRenderedPageBreak/>
              <w:t>Zakres temat</w:t>
            </w:r>
            <w:r w:rsidRPr="00AF2832">
              <w:rPr>
                <w:rStyle w:val="Hyperlink0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b/>
              </w:rPr>
              <w:t>w</w:t>
            </w:r>
          </w:p>
          <w:p w14:paraId="09F736A3" w14:textId="77777777" w:rsidR="00F26C0D" w:rsidRPr="00AF2832" w:rsidRDefault="00DF4F79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i/>
                <w:iCs/>
              </w:rPr>
              <w:t>(osobno dla danych form zajęć)</w:t>
            </w:r>
          </w:p>
        </w:tc>
        <w:tc>
          <w:tcPr>
            <w:tcW w:w="5560" w:type="dxa"/>
          </w:tcPr>
          <w:p w14:paraId="6BF7D0E5" w14:textId="77777777" w:rsidR="00A84CF2" w:rsidRPr="00AF2832" w:rsidRDefault="00A84CF2" w:rsidP="002F258B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Wykł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lang w:val="en-US"/>
              </w:rPr>
              <w:t>ady:</w:t>
            </w:r>
          </w:p>
          <w:p w14:paraId="1D15DE8D" w14:textId="77777777" w:rsidR="00A84CF2" w:rsidRPr="00AF2832" w:rsidRDefault="00A84CF2" w:rsidP="002F258B">
            <w:pPr>
              <w:numPr>
                <w:ilvl w:val="0"/>
                <w:numId w:val="2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1416"/>
              </w:tabs>
              <w:ind w:left="459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Zaburzenia hematologiczne w przebiegu chor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b metabolicznych z towarzyszącymi zmianami 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rnymi.</w:t>
            </w:r>
          </w:p>
          <w:p w14:paraId="6B07765A" w14:textId="77777777" w:rsidR="00A84CF2" w:rsidRPr="00AF2832" w:rsidRDefault="00A84CF2" w:rsidP="002F258B">
            <w:pPr>
              <w:numPr>
                <w:ilvl w:val="0"/>
                <w:numId w:val="2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1416"/>
              </w:tabs>
              <w:ind w:left="459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Cytopenie w przebiegu chor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b tkanki łącznej.</w:t>
            </w:r>
          </w:p>
          <w:p w14:paraId="18543E34" w14:textId="77777777" w:rsidR="00A84CF2" w:rsidRPr="00AF2832" w:rsidRDefault="00A84CF2" w:rsidP="002F258B">
            <w:pPr>
              <w:numPr>
                <w:ilvl w:val="0"/>
                <w:numId w:val="2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1416"/>
              </w:tabs>
              <w:ind w:left="459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Powikłania zakrzepowe w chorobach dermatologicznych i po zabiegach z zakresu medycyny estetycznej</w:t>
            </w:r>
          </w:p>
          <w:p w14:paraId="72E30CC1" w14:textId="77777777" w:rsidR="00A84CF2" w:rsidRPr="00AF2832" w:rsidRDefault="00A84CF2" w:rsidP="002F258B">
            <w:pPr>
              <w:numPr>
                <w:ilvl w:val="0"/>
                <w:numId w:val="2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1416"/>
              </w:tabs>
              <w:ind w:left="459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Choroby naczyniowe 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ry i uszkodzenia popromienne.</w:t>
            </w:r>
          </w:p>
          <w:p w14:paraId="0B6D4D57" w14:textId="77777777" w:rsidR="00A84CF2" w:rsidRPr="00AF2832" w:rsidRDefault="00A84CF2" w:rsidP="002F258B">
            <w:pPr>
              <w:numPr>
                <w:ilvl w:val="0"/>
                <w:numId w:val="2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1416"/>
              </w:tabs>
              <w:ind w:left="459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Angiogeneza w dermatozach.</w:t>
            </w:r>
          </w:p>
          <w:p w14:paraId="7B3CB494" w14:textId="77777777" w:rsidR="00A84CF2" w:rsidRPr="00AF2832" w:rsidRDefault="00A84CF2" w:rsidP="002F258B">
            <w:pPr>
              <w:numPr>
                <w:ilvl w:val="0"/>
                <w:numId w:val="2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1416"/>
              </w:tabs>
              <w:ind w:left="459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Kliniczne zastosowania osocza bogatopłytkowego.</w:t>
            </w:r>
          </w:p>
          <w:p w14:paraId="62E897E3" w14:textId="77777777" w:rsidR="00A84CF2" w:rsidRPr="00AF2832" w:rsidRDefault="00A84CF2" w:rsidP="002F258B">
            <w:pPr>
              <w:ind w:left="36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1017BEB4" w14:textId="77777777" w:rsidR="00A84CF2" w:rsidRPr="00AF2832" w:rsidRDefault="00A84CF2" w:rsidP="002F258B">
            <w:pPr>
              <w:ind w:left="360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it-IT"/>
              </w:rPr>
              <w:t>Laboratoria:</w:t>
            </w:r>
          </w:p>
          <w:p w14:paraId="79FBADB1" w14:textId="77777777" w:rsidR="00A84CF2" w:rsidRPr="00AF2832" w:rsidRDefault="00A84CF2" w:rsidP="002F258B">
            <w:pPr>
              <w:numPr>
                <w:ilvl w:val="0"/>
                <w:numId w:val="2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1416"/>
              </w:tabs>
              <w:ind w:left="459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Niedokrwistości w dermatozach.</w:t>
            </w:r>
          </w:p>
          <w:p w14:paraId="4743693E" w14:textId="77777777" w:rsidR="00A84CF2" w:rsidRPr="00AF2832" w:rsidRDefault="00A84CF2" w:rsidP="002F258B">
            <w:pPr>
              <w:numPr>
                <w:ilvl w:val="0"/>
                <w:numId w:val="2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1416"/>
              </w:tabs>
              <w:ind w:left="459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Zaburzenia hemostazy pierwotnej w dermatozach.</w:t>
            </w:r>
          </w:p>
          <w:p w14:paraId="002958CD" w14:textId="77777777" w:rsidR="00A84CF2" w:rsidRPr="00AF2832" w:rsidRDefault="00A84CF2" w:rsidP="002F258B">
            <w:pPr>
              <w:numPr>
                <w:ilvl w:val="0"/>
                <w:numId w:val="2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1416"/>
              </w:tabs>
              <w:ind w:left="459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Zaburzenia układu krzepnięcia krwi w chorobach z autoagresji.</w:t>
            </w:r>
          </w:p>
          <w:p w14:paraId="4D406BD1" w14:textId="77777777" w:rsidR="00A84CF2" w:rsidRPr="00AF2832" w:rsidRDefault="00A84CF2" w:rsidP="002F258B">
            <w:pPr>
              <w:numPr>
                <w:ilvl w:val="0"/>
                <w:numId w:val="2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1416"/>
              </w:tabs>
              <w:ind w:left="459"/>
              <w:jc w:val="both"/>
              <w:rPr>
                <w:rFonts w:ascii="Times New Roman" w:hAnsi="Times New Roman" w:cs="Times New Roman"/>
                <w:lang w:val="de-DE"/>
              </w:rPr>
            </w:pPr>
            <w:r w:rsidRPr="00AF2832">
              <w:rPr>
                <w:rStyle w:val="Hyperlink0"/>
                <w:rFonts w:ascii="Times New Roman" w:hAnsi="Times New Roman" w:cs="Times New Roman"/>
                <w:lang w:val="de-DE"/>
              </w:rPr>
              <w:t>Zesp</w:t>
            </w:r>
            <w:r w:rsidRPr="00AF2832">
              <w:rPr>
                <w:rStyle w:val="Hyperlink0"/>
                <w:rFonts w:ascii="Times New Roman" w:hAnsi="Times New Roman" w:cs="Times New Roman"/>
              </w:rPr>
              <w:t>ół wewnątrznaczyniowego wykrzepiania a objawy sk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rne.</w:t>
            </w:r>
          </w:p>
          <w:p w14:paraId="3B75055F" w14:textId="77777777" w:rsidR="00A84CF2" w:rsidRPr="00AF2832" w:rsidRDefault="00A84CF2" w:rsidP="002F258B">
            <w:pPr>
              <w:numPr>
                <w:ilvl w:val="0"/>
                <w:numId w:val="2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1416"/>
              </w:tabs>
              <w:ind w:left="459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Powikłania naczyniowe po stosowaniu kosmetyk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w, zabieg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w kosmetycznych.</w:t>
            </w:r>
          </w:p>
          <w:p w14:paraId="135BEA93" w14:textId="77777777" w:rsidR="00F26C0D" w:rsidRPr="00AF2832" w:rsidRDefault="00A84CF2" w:rsidP="002F258B">
            <w:pPr>
              <w:numPr>
                <w:ilvl w:val="0"/>
                <w:numId w:val="2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1416"/>
              </w:tabs>
              <w:ind w:left="459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Kosmetologia inwazyjna a zaburzenia hematologiczne</w:t>
            </w:r>
          </w:p>
        </w:tc>
      </w:tr>
      <w:tr w:rsidR="00F26C0D" w:rsidRPr="00AF2832" w14:paraId="09B07875" w14:textId="77777777" w:rsidTr="001C0CC8">
        <w:tc>
          <w:tcPr>
            <w:tcW w:w="3544" w:type="dxa"/>
          </w:tcPr>
          <w:p w14:paraId="46C46DD6" w14:textId="77777777" w:rsidR="00F26C0D" w:rsidRPr="00AF2832" w:rsidRDefault="00DF4F79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5560" w:type="dxa"/>
          </w:tcPr>
          <w:p w14:paraId="78B68913" w14:textId="34B239B2" w:rsidR="00DF4F79" w:rsidRPr="00AF2832" w:rsidRDefault="00DF4F79" w:rsidP="002F25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Identyczne, jak w częś</w:t>
            </w:r>
            <w:r w:rsidRPr="00AF2832">
              <w:rPr>
                <w:rStyle w:val="Brak"/>
                <w:rFonts w:ascii="Times New Roman" w:hAnsi="Times New Roman" w:cs="Times New Roman"/>
                <w:lang w:val="it-IT"/>
              </w:rPr>
              <w:t>ci A</w:t>
            </w:r>
            <w:r w:rsidR="00E20759">
              <w:rPr>
                <w:rStyle w:val="Brak"/>
                <w:rFonts w:ascii="Times New Roman" w:hAnsi="Times New Roman" w:cs="Times New Roman"/>
                <w:lang w:val="it-IT"/>
              </w:rPr>
              <w:t>.</w:t>
            </w:r>
          </w:p>
          <w:p w14:paraId="0DB5920B" w14:textId="77777777" w:rsidR="00F26C0D" w:rsidRPr="00AF2832" w:rsidRDefault="00F26C0D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</w:p>
        </w:tc>
      </w:tr>
      <w:tr w:rsidR="00F26C0D" w:rsidRPr="00AF2832" w14:paraId="18886DBE" w14:textId="77777777" w:rsidTr="001C0CC8">
        <w:tc>
          <w:tcPr>
            <w:tcW w:w="3544" w:type="dxa"/>
          </w:tcPr>
          <w:p w14:paraId="5209C66B" w14:textId="77777777" w:rsidR="00F26C0D" w:rsidRPr="00AF2832" w:rsidRDefault="00DF4F79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de-DE"/>
              </w:rPr>
              <w:t>Literatura</w:t>
            </w:r>
          </w:p>
        </w:tc>
        <w:tc>
          <w:tcPr>
            <w:tcW w:w="5560" w:type="dxa"/>
          </w:tcPr>
          <w:p w14:paraId="5C0DCD43" w14:textId="345C391B" w:rsidR="00F26C0D" w:rsidRPr="00AF2832" w:rsidRDefault="00DF4F79" w:rsidP="002F258B">
            <w:pPr>
              <w:jc w:val="both"/>
              <w:rPr>
                <w:rStyle w:val="Hyperlink0"/>
                <w:rFonts w:ascii="Times New Roman" w:hAnsi="Times New Roman" w:cs="Times New Roman"/>
                <w:b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Identyczna, jak w częś</w:t>
            </w:r>
            <w:r w:rsidRPr="00AF2832">
              <w:rPr>
                <w:rStyle w:val="Brak"/>
                <w:rFonts w:ascii="Times New Roman" w:hAnsi="Times New Roman" w:cs="Times New Roman"/>
                <w:lang w:val="it-IT"/>
              </w:rPr>
              <w:t>ci A</w:t>
            </w:r>
            <w:r w:rsidR="00E20759">
              <w:rPr>
                <w:rStyle w:val="Brak"/>
                <w:rFonts w:ascii="Times New Roman" w:hAnsi="Times New Roman" w:cs="Times New Roman"/>
                <w:lang w:val="it-IT"/>
              </w:rPr>
              <w:t>.</w:t>
            </w:r>
          </w:p>
        </w:tc>
      </w:tr>
    </w:tbl>
    <w:p w14:paraId="44E6C2CD" w14:textId="77777777" w:rsidR="005C1F74" w:rsidRPr="00AF2832" w:rsidRDefault="005C1F74" w:rsidP="002F258B">
      <w:pPr>
        <w:pStyle w:val="TreAA"/>
        <w:jc w:val="both"/>
        <w:rPr>
          <w:rStyle w:val="Hyperlink0"/>
          <w:rFonts w:ascii="Times New Roman" w:hAnsi="Times New Roman" w:cs="Times New Roman"/>
          <w:b/>
          <w:bCs/>
          <w:color w:val="auto"/>
        </w:rPr>
      </w:pPr>
    </w:p>
    <w:p w14:paraId="63CC15D3" w14:textId="77777777" w:rsidR="001C0CC8" w:rsidRPr="00AF2832" w:rsidRDefault="001C0CC8" w:rsidP="002F258B">
      <w:pPr>
        <w:jc w:val="both"/>
        <w:rPr>
          <w:rStyle w:val="Hyperlink0"/>
          <w:rFonts w:ascii="Times New Roman" w:eastAsia="Calibri" w:hAnsi="Times New Roman" w:cs="Times New Roman"/>
          <w:b/>
          <w:bCs/>
          <w:u w:color="000000"/>
          <w:bdr w:val="nil"/>
          <w:lang w:eastAsia="pl-PL"/>
        </w:rPr>
      </w:pPr>
      <w:r w:rsidRPr="00AF2832">
        <w:rPr>
          <w:rStyle w:val="Hyperlink0"/>
          <w:rFonts w:ascii="Times New Roman" w:hAnsi="Times New Roman" w:cs="Times New Roman"/>
          <w:b/>
          <w:bCs/>
        </w:rPr>
        <w:br w:type="page"/>
      </w:r>
    </w:p>
    <w:p w14:paraId="276E3A50" w14:textId="77777777" w:rsidR="005C1F74" w:rsidRPr="00AF2832" w:rsidRDefault="005C1F74" w:rsidP="006471D5">
      <w:pPr>
        <w:pStyle w:val="TreAA"/>
        <w:jc w:val="center"/>
        <w:rPr>
          <w:rStyle w:val="Hyperlink0"/>
          <w:rFonts w:ascii="Times New Roman" w:hAnsi="Times New Roman" w:cs="Times New Roman"/>
          <w:b/>
          <w:bCs/>
          <w:color w:val="auto"/>
        </w:rPr>
      </w:pPr>
    </w:p>
    <w:p w14:paraId="4ABFCFCD" w14:textId="77777777" w:rsidR="009C6464" w:rsidRPr="00AF2832" w:rsidRDefault="009C6464" w:rsidP="006471D5">
      <w:pPr>
        <w:pStyle w:val="TreAA"/>
        <w:jc w:val="center"/>
        <w:rPr>
          <w:rStyle w:val="Hyperlink0"/>
          <w:rFonts w:ascii="Times New Roman" w:hAnsi="Times New Roman" w:cs="Times New Roman"/>
          <w:b/>
          <w:bCs/>
          <w:color w:val="auto"/>
        </w:rPr>
      </w:pPr>
    </w:p>
    <w:p w14:paraId="3B93C2EA" w14:textId="77777777" w:rsidR="009C6464" w:rsidRPr="00AF2832" w:rsidRDefault="009C6464" w:rsidP="006471D5">
      <w:pPr>
        <w:pStyle w:val="TreAA"/>
        <w:jc w:val="center"/>
        <w:rPr>
          <w:rStyle w:val="Hyperlink0"/>
          <w:rFonts w:ascii="Times New Roman" w:hAnsi="Times New Roman" w:cs="Times New Roman"/>
          <w:b/>
          <w:bCs/>
          <w:color w:val="auto"/>
        </w:rPr>
      </w:pPr>
    </w:p>
    <w:p w14:paraId="2EA963E0" w14:textId="77777777" w:rsidR="001C0CC8" w:rsidRPr="00AF2832" w:rsidRDefault="001C0CC8" w:rsidP="006471D5">
      <w:pPr>
        <w:pStyle w:val="TreAA"/>
        <w:jc w:val="center"/>
        <w:rPr>
          <w:rStyle w:val="Hyperlink0"/>
          <w:rFonts w:ascii="Times New Roman" w:hAnsi="Times New Roman" w:cs="Times New Roman"/>
          <w:b/>
          <w:bCs/>
          <w:color w:val="auto"/>
        </w:rPr>
      </w:pPr>
    </w:p>
    <w:p w14:paraId="33694C30" w14:textId="77777777" w:rsidR="001C0CC8" w:rsidRPr="00AF2832" w:rsidRDefault="001C0CC8" w:rsidP="006471D5">
      <w:pPr>
        <w:pStyle w:val="TreAA"/>
        <w:jc w:val="center"/>
        <w:rPr>
          <w:rStyle w:val="Hyperlink0"/>
          <w:rFonts w:ascii="Times New Roman" w:hAnsi="Times New Roman" w:cs="Times New Roman"/>
          <w:b/>
          <w:bCs/>
          <w:color w:val="auto"/>
        </w:rPr>
      </w:pPr>
    </w:p>
    <w:p w14:paraId="699C8FAC" w14:textId="77777777" w:rsidR="001C0CC8" w:rsidRPr="00AF2832" w:rsidRDefault="001C0CC8" w:rsidP="006471D5">
      <w:pPr>
        <w:pStyle w:val="TreAA"/>
        <w:jc w:val="center"/>
        <w:rPr>
          <w:rStyle w:val="Hyperlink0"/>
          <w:rFonts w:ascii="Times New Roman" w:hAnsi="Times New Roman" w:cs="Times New Roman"/>
          <w:b/>
          <w:bCs/>
          <w:color w:val="auto"/>
        </w:rPr>
      </w:pPr>
    </w:p>
    <w:p w14:paraId="3640A934" w14:textId="77777777" w:rsidR="009C6464" w:rsidRPr="00AF2832" w:rsidRDefault="009C6464" w:rsidP="006471D5">
      <w:pPr>
        <w:pStyle w:val="TreAA"/>
        <w:jc w:val="center"/>
        <w:rPr>
          <w:rStyle w:val="Hyperlink0"/>
          <w:rFonts w:ascii="Times New Roman" w:hAnsi="Times New Roman" w:cs="Times New Roman"/>
          <w:b/>
          <w:bCs/>
          <w:color w:val="auto"/>
        </w:rPr>
      </w:pPr>
    </w:p>
    <w:p w14:paraId="69A8030F" w14:textId="77777777" w:rsidR="009C6464" w:rsidRPr="00AF2832" w:rsidRDefault="009C6464" w:rsidP="006471D5">
      <w:pPr>
        <w:pStyle w:val="TreAA"/>
        <w:jc w:val="center"/>
        <w:rPr>
          <w:rStyle w:val="Hyperlink0"/>
          <w:rFonts w:ascii="Times New Roman" w:hAnsi="Times New Roman" w:cs="Times New Roman"/>
          <w:b/>
          <w:bCs/>
          <w:color w:val="auto"/>
        </w:rPr>
      </w:pPr>
    </w:p>
    <w:p w14:paraId="6D8A481D" w14:textId="77777777" w:rsidR="009C6464" w:rsidRPr="00AF2832" w:rsidRDefault="009C6464" w:rsidP="006471D5">
      <w:pPr>
        <w:pStyle w:val="TreAA"/>
        <w:jc w:val="center"/>
        <w:rPr>
          <w:rStyle w:val="Hyperlink0"/>
          <w:rFonts w:ascii="Times New Roman" w:hAnsi="Times New Roman" w:cs="Times New Roman"/>
          <w:b/>
          <w:bCs/>
          <w:color w:val="auto"/>
        </w:rPr>
      </w:pPr>
    </w:p>
    <w:p w14:paraId="6CFD6F6D" w14:textId="77777777" w:rsidR="009C6464" w:rsidRPr="00053458" w:rsidRDefault="009C6464" w:rsidP="00787988">
      <w:pPr>
        <w:pStyle w:val="Nagwek1"/>
        <w:jc w:val="center"/>
        <w:rPr>
          <w:sz w:val="28"/>
          <w:szCs w:val="28"/>
        </w:rPr>
      </w:pPr>
      <w:bookmarkStart w:id="57" w:name="_Toc491421757"/>
      <w:r w:rsidRPr="00053458">
        <w:rPr>
          <w:sz w:val="28"/>
          <w:szCs w:val="28"/>
        </w:rPr>
        <w:t>Grupa przedmiotów V.</w:t>
      </w:r>
      <w:r w:rsidR="00787988" w:rsidRPr="00053458">
        <w:rPr>
          <w:sz w:val="28"/>
          <w:szCs w:val="28"/>
        </w:rPr>
        <w:t xml:space="preserve"> </w:t>
      </w:r>
      <w:r w:rsidRPr="00053458">
        <w:rPr>
          <w:sz w:val="28"/>
          <w:szCs w:val="28"/>
        </w:rPr>
        <w:t>– przedmioty pozostałe</w:t>
      </w:r>
      <w:bookmarkEnd w:id="57"/>
    </w:p>
    <w:p w14:paraId="51A8A235" w14:textId="77777777" w:rsidR="009C6464" w:rsidRPr="00AF2832" w:rsidRDefault="009C6464" w:rsidP="006471D5">
      <w:pPr>
        <w:pStyle w:val="TreAA"/>
        <w:jc w:val="center"/>
        <w:rPr>
          <w:rStyle w:val="Hyperlink0"/>
          <w:rFonts w:ascii="Times New Roman" w:hAnsi="Times New Roman" w:cs="Times New Roman"/>
          <w:b/>
          <w:bCs/>
          <w:color w:val="auto"/>
        </w:rPr>
      </w:pPr>
    </w:p>
    <w:p w14:paraId="4D639D99" w14:textId="77777777" w:rsidR="009C6464" w:rsidRPr="00AF2832" w:rsidRDefault="009C6464" w:rsidP="006471D5">
      <w:pPr>
        <w:pStyle w:val="TreAA"/>
        <w:jc w:val="center"/>
        <w:rPr>
          <w:rStyle w:val="Hyperlink0"/>
          <w:rFonts w:ascii="Times New Roman" w:hAnsi="Times New Roman" w:cs="Times New Roman"/>
          <w:b/>
          <w:bCs/>
          <w:color w:val="auto"/>
        </w:rPr>
      </w:pPr>
    </w:p>
    <w:p w14:paraId="3B5A87A7" w14:textId="3C7AF7C8" w:rsidR="009C6464" w:rsidRPr="00D415D8" w:rsidRDefault="001C0CC8" w:rsidP="00D415D8">
      <w:pPr>
        <w:rPr>
          <w:rStyle w:val="Hyperlink0"/>
          <w:rFonts w:ascii="Times New Roman" w:eastAsia="Calibri" w:hAnsi="Times New Roman" w:cs="Times New Roman"/>
          <w:b/>
          <w:bCs/>
          <w:u w:color="000000"/>
          <w:bdr w:val="nil"/>
          <w:lang w:eastAsia="pl-PL"/>
        </w:rPr>
      </w:pPr>
      <w:r w:rsidRPr="00AF2832">
        <w:rPr>
          <w:rStyle w:val="Hyperlink0"/>
          <w:rFonts w:ascii="Times New Roman" w:hAnsi="Times New Roman" w:cs="Times New Roman"/>
          <w:b/>
          <w:bCs/>
        </w:rPr>
        <w:br w:type="page"/>
      </w:r>
    </w:p>
    <w:p w14:paraId="3E46A9DB" w14:textId="77777777" w:rsidR="000C594A" w:rsidRDefault="00574257" w:rsidP="001C2321">
      <w:pPr>
        <w:pStyle w:val="Nagwek2"/>
      </w:pPr>
      <w:bookmarkStart w:id="58" w:name="_Toc491421758"/>
      <w:r w:rsidRPr="00AF2832">
        <w:lastRenderedPageBreak/>
        <w:t>Język</w:t>
      </w:r>
      <w:r w:rsidR="000C594A" w:rsidRPr="00AF2832">
        <w:t xml:space="preserve"> obc</w:t>
      </w:r>
      <w:r w:rsidRPr="00AF2832">
        <w:t>y</w:t>
      </w:r>
      <w:bookmarkEnd w:id="58"/>
    </w:p>
    <w:p w14:paraId="57E1DCD0" w14:textId="77777777" w:rsidR="00E20759" w:rsidRPr="002E5FE7" w:rsidRDefault="00E20759" w:rsidP="00E20759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0EE0F8D3" w14:textId="77777777" w:rsidR="00E20759" w:rsidRPr="002E5FE7" w:rsidRDefault="00E20759" w:rsidP="00E20759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67B66149" w14:textId="77777777" w:rsidR="00E20759" w:rsidRPr="00AF2832" w:rsidRDefault="00E20759" w:rsidP="00E2075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ABF14EB" w14:textId="77777777" w:rsidR="00E20759" w:rsidRPr="002E5FE7" w:rsidRDefault="00E20759" w:rsidP="00E207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05598F7A" w14:textId="0F70F540" w:rsidR="00E20759" w:rsidRDefault="00E20759" w:rsidP="00E207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1A216E66" w14:textId="77777777" w:rsidR="00E20759" w:rsidRPr="00E20759" w:rsidRDefault="00E20759" w:rsidP="00E207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DCFDCC7" w14:textId="77777777" w:rsidR="000C594A" w:rsidRPr="00AF2832" w:rsidRDefault="000C594A" w:rsidP="00437FA0">
      <w:pPr>
        <w:pStyle w:val="Domylnie"/>
        <w:numPr>
          <w:ilvl w:val="0"/>
          <w:numId w:val="236"/>
        </w:numPr>
        <w:spacing w:after="0"/>
        <w:rPr>
          <w:rFonts w:ascii="Times New Roman" w:hAnsi="Times New Roman" w:cs="Times New Roman"/>
          <w:b/>
          <w:bCs/>
          <w:color w:val="auto"/>
        </w:rPr>
      </w:pPr>
      <w:r w:rsidRPr="00AF2832">
        <w:rPr>
          <w:rFonts w:ascii="Times New Roman" w:hAnsi="Times New Roman" w:cs="Times New Roman"/>
          <w:b/>
          <w:bCs/>
          <w:color w:val="auto"/>
        </w:rPr>
        <w:t>Ogólny opis przedmiotu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3618"/>
        <w:gridCol w:w="5420"/>
      </w:tblGrid>
      <w:tr w:rsidR="000C594A" w:rsidRPr="00AF2832" w14:paraId="3C1D1638" w14:textId="77777777" w:rsidTr="001C0CC8">
        <w:tc>
          <w:tcPr>
            <w:tcW w:w="3618" w:type="dxa"/>
          </w:tcPr>
          <w:p w14:paraId="4A556D33" w14:textId="77777777" w:rsidR="000C594A" w:rsidRPr="00AF2832" w:rsidRDefault="000C594A" w:rsidP="000C594A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Nazwa pola</w:t>
            </w:r>
          </w:p>
        </w:tc>
        <w:tc>
          <w:tcPr>
            <w:tcW w:w="5420" w:type="dxa"/>
          </w:tcPr>
          <w:p w14:paraId="4A4B0C20" w14:textId="77777777" w:rsidR="000C594A" w:rsidRPr="00AF2832" w:rsidRDefault="000C594A" w:rsidP="00B217BC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Komentarz</w:t>
            </w:r>
          </w:p>
        </w:tc>
      </w:tr>
      <w:tr w:rsidR="000C594A" w:rsidRPr="00AF2832" w14:paraId="068B0318" w14:textId="77777777" w:rsidTr="001C0CC8">
        <w:tc>
          <w:tcPr>
            <w:tcW w:w="3618" w:type="dxa"/>
          </w:tcPr>
          <w:p w14:paraId="42EA4014" w14:textId="77777777" w:rsidR="000C594A" w:rsidRPr="00AF2832" w:rsidRDefault="000C594A" w:rsidP="000C594A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Nazwa przedmiotu (w języku polskim oraz angielskim)</w:t>
            </w:r>
          </w:p>
        </w:tc>
        <w:tc>
          <w:tcPr>
            <w:tcW w:w="5420" w:type="dxa"/>
          </w:tcPr>
          <w:p w14:paraId="2FA92206" w14:textId="77777777" w:rsidR="000C594A" w:rsidRPr="00AF2832" w:rsidRDefault="00574257" w:rsidP="00B217BC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Fonts w:ascii="Times New Roman" w:hAnsi="Times New Roman" w:cs="Times New Roman"/>
                <w:b/>
                <w:bCs/>
                <w:color w:val="auto"/>
              </w:rPr>
              <w:t>Język obcy (Foreign Language)</w:t>
            </w:r>
          </w:p>
        </w:tc>
      </w:tr>
      <w:tr w:rsidR="000C594A" w:rsidRPr="00AF2832" w14:paraId="3657F379" w14:textId="77777777" w:rsidTr="001C0CC8">
        <w:tc>
          <w:tcPr>
            <w:tcW w:w="3618" w:type="dxa"/>
          </w:tcPr>
          <w:p w14:paraId="1E026B10" w14:textId="77777777" w:rsidR="000C594A" w:rsidRPr="00AF2832" w:rsidRDefault="000C594A" w:rsidP="000C594A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Jednostka oferująca przedmiot</w:t>
            </w:r>
          </w:p>
        </w:tc>
        <w:tc>
          <w:tcPr>
            <w:tcW w:w="5420" w:type="dxa"/>
          </w:tcPr>
          <w:p w14:paraId="5DD21941" w14:textId="77777777" w:rsidR="00FE1784" w:rsidRPr="00AF2832" w:rsidRDefault="00FE1784" w:rsidP="00B217BC">
            <w:pPr>
              <w:jc w:val="center"/>
              <w:rPr>
                <w:rStyle w:val="Hyperlink0"/>
                <w:rFonts w:ascii="Times New Roman" w:hAnsi="Times New Roman" w:cs="Times New Roman"/>
                <w:b/>
                <w:bCs/>
              </w:rPr>
            </w:pPr>
          </w:p>
          <w:p w14:paraId="601FC7A6" w14:textId="77777777" w:rsidR="00574257" w:rsidRPr="00AF2832" w:rsidRDefault="00574257" w:rsidP="00B217BC">
            <w:pPr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Collegium Medicum im. Ludwika Rydygiera w Bydgoszczy</w:t>
            </w:r>
          </w:p>
          <w:p w14:paraId="3E3B20DE" w14:textId="77777777" w:rsidR="00574257" w:rsidRPr="00AF2832" w:rsidRDefault="00574257" w:rsidP="00B217BC">
            <w:pPr>
              <w:jc w:val="center"/>
              <w:rPr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Uniwersytet Mikołaja Kopernika w Toruniu</w:t>
            </w:r>
          </w:p>
          <w:p w14:paraId="7D68BE42" w14:textId="77777777" w:rsidR="00574257" w:rsidRPr="00AF2832" w:rsidRDefault="00FE1784" w:rsidP="00B217BC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Fonts w:ascii="Times New Roman" w:hAnsi="Times New Roman" w:cs="Times New Roman"/>
                <w:b/>
                <w:bCs/>
                <w:color w:val="auto"/>
              </w:rPr>
              <w:t>Centrum Języków Specjalistycznych w Medycynie</w:t>
            </w:r>
          </w:p>
        </w:tc>
      </w:tr>
      <w:tr w:rsidR="000C594A" w:rsidRPr="00AF2832" w14:paraId="4347A249" w14:textId="77777777" w:rsidTr="001C0CC8">
        <w:tc>
          <w:tcPr>
            <w:tcW w:w="3618" w:type="dxa"/>
          </w:tcPr>
          <w:p w14:paraId="6724286B" w14:textId="77777777" w:rsidR="000C594A" w:rsidRPr="00AF2832" w:rsidRDefault="000C594A" w:rsidP="000C594A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Jednostka, dla kt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rej przedmiot jest oferowany</w:t>
            </w:r>
          </w:p>
        </w:tc>
        <w:tc>
          <w:tcPr>
            <w:tcW w:w="5420" w:type="dxa"/>
          </w:tcPr>
          <w:p w14:paraId="712F8B4D" w14:textId="77777777" w:rsidR="00574257" w:rsidRPr="00AF2832" w:rsidRDefault="000C594A" w:rsidP="00B217B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Wydział Farmaceutyczny</w:t>
            </w:r>
          </w:p>
          <w:p w14:paraId="48000188" w14:textId="77777777" w:rsidR="000C594A" w:rsidRPr="00AF2832" w:rsidRDefault="000C594A" w:rsidP="00B217B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2832">
              <w:rPr>
                <w:rFonts w:ascii="Times New Roman" w:hAnsi="Times New Roman" w:cs="Times New Roman"/>
                <w:b/>
              </w:rPr>
              <w:t>Kierunek: Kosmetologia, studia drugiego stopnia</w:t>
            </w:r>
          </w:p>
        </w:tc>
      </w:tr>
      <w:tr w:rsidR="000C594A" w:rsidRPr="00AF2832" w14:paraId="3F636800" w14:textId="77777777" w:rsidTr="001C0CC8">
        <w:tc>
          <w:tcPr>
            <w:tcW w:w="3618" w:type="dxa"/>
          </w:tcPr>
          <w:p w14:paraId="2E29A93B" w14:textId="77777777" w:rsidR="000C594A" w:rsidRPr="00AF2832" w:rsidRDefault="000C594A" w:rsidP="000C594A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Fonts w:ascii="Times New Roman" w:hAnsi="Times New Roman" w:cs="Times New Roman"/>
                <w:b/>
                <w:color w:val="auto"/>
              </w:rPr>
              <w:t>Kod przedmiotu</w:t>
            </w:r>
          </w:p>
        </w:tc>
        <w:tc>
          <w:tcPr>
            <w:tcW w:w="5420" w:type="dxa"/>
          </w:tcPr>
          <w:p w14:paraId="0F4E06B1" w14:textId="77777777" w:rsidR="000C594A" w:rsidRPr="00AF2832" w:rsidRDefault="00B24C2E" w:rsidP="00B217BC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Fonts w:ascii="Times New Roman" w:hAnsi="Times New Roman" w:cs="Times New Roman"/>
                <w:b/>
                <w:bCs/>
                <w:color w:val="auto"/>
              </w:rPr>
              <w:t>1628-WF-KOS-JA-1usmL</w:t>
            </w:r>
          </w:p>
        </w:tc>
      </w:tr>
      <w:tr w:rsidR="000C594A" w:rsidRPr="00AF2832" w14:paraId="231BAB19" w14:textId="77777777" w:rsidTr="001C0CC8">
        <w:tc>
          <w:tcPr>
            <w:tcW w:w="3618" w:type="dxa"/>
          </w:tcPr>
          <w:p w14:paraId="6399AE93" w14:textId="77777777" w:rsidR="000C594A" w:rsidRPr="00AF2832" w:rsidRDefault="000C594A" w:rsidP="000C594A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Kod ISCED</w:t>
            </w:r>
          </w:p>
        </w:tc>
        <w:tc>
          <w:tcPr>
            <w:tcW w:w="5420" w:type="dxa"/>
          </w:tcPr>
          <w:p w14:paraId="19CB30CB" w14:textId="77777777" w:rsidR="000C594A" w:rsidRPr="00AF2832" w:rsidRDefault="00FE1784" w:rsidP="00B217BC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Fonts w:ascii="Times New Roman" w:hAnsi="Times New Roman" w:cs="Times New Roman"/>
                <w:b/>
                <w:bCs/>
                <w:color w:val="auto"/>
              </w:rPr>
              <w:t>0917</w:t>
            </w:r>
          </w:p>
        </w:tc>
      </w:tr>
      <w:tr w:rsidR="000C594A" w:rsidRPr="00AF2832" w14:paraId="107B1B38" w14:textId="77777777" w:rsidTr="001C0CC8">
        <w:tc>
          <w:tcPr>
            <w:tcW w:w="3618" w:type="dxa"/>
          </w:tcPr>
          <w:p w14:paraId="777F9F44" w14:textId="77777777" w:rsidR="000C594A" w:rsidRPr="00AF2832" w:rsidRDefault="000C594A" w:rsidP="000C594A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Liczba punkt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n-US"/>
              </w:rPr>
              <w:t>w ECTS</w:t>
            </w:r>
          </w:p>
        </w:tc>
        <w:tc>
          <w:tcPr>
            <w:tcW w:w="5420" w:type="dxa"/>
          </w:tcPr>
          <w:p w14:paraId="760DF4F4" w14:textId="77777777" w:rsidR="000C594A" w:rsidRPr="00AF2832" w:rsidRDefault="004148EC" w:rsidP="00B217BC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Fonts w:ascii="Times New Roman" w:hAnsi="Times New Roman" w:cs="Times New Roman"/>
                <w:b/>
                <w:bCs/>
                <w:color w:val="auto"/>
              </w:rPr>
              <w:t>3</w:t>
            </w:r>
          </w:p>
        </w:tc>
      </w:tr>
      <w:tr w:rsidR="000C594A" w:rsidRPr="00AF2832" w14:paraId="1E39485E" w14:textId="77777777" w:rsidTr="001C0CC8">
        <w:tc>
          <w:tcPr>
            <w:tcW w:w="3618" w:type="dxa"/>
          </w:tcPr>
          <w:p w14:paraId="5DD00072" w14:textId="77777777" w:rsidR="000C594A" w:rsidRPr="00AF2832" w:rsidRDefault="000C594A" w:rsidP="000C594A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nl-NL"/>
              </w:rPr>
              <w:t>Spos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b zaliczenia</w:t>
            </w:r>
          </w:p>
        </w:tc>
        <w:tc>
          <w:tcPr>
            <w:tcW w:w="5420" w:type="dxa"/>
          </w:tcPr>
          <w:p w14:paraId="0FADEBBC" w14:textId="77777777" w:rsidR="000C594A" w:rsidRPr="00AF2832" w:rsidRDefault="004148EC" w:rsidP="00B217BC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Fonts w:ascii="Times New Roman" w:hAnsi="Times New Roman" w:cs="Times New Roman"/>
                <w:b/>
                <w:bCs/>
                <w:color w:val="auto"/>
              </w:rPr>
              <w:t>Zaliczenie na ocenę</w:t>
            </w:r>
          </w:p>
        </w:tc>
      </w:tr>
      <w:tr w:rsidR="000C594A" w:rsidRPr="00AF2832" w14:paraId="51B03F6C" w14:textId="77777777" w:rsidTr="001C0CC8">
        <w:tc>
          <w:tcPr>
            <w:tcW w:w="3618" w:type="dxa"/>
          </w:tcPr>
          <w:p w14:paraId="1699F30D" w14:textId="77777777" w:rsidR="000C594A" w:rsidRPr="00AF2832" w:rsidRDefault="000C594A" w:rsidP="000C594A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Język wykładowy</w:t>
            </w:r>
          </w:p>
        </w:tc>
        <w:tc>
          <w:tcPr>
            <w:tcW w:w="5420" w:type="dxa"/>
          </w:tcPr>
          <w:p w14:paraId="2B0DF657" w14:textId="77777777" w:rsidR="000C594A" w:rsidRPr="00AF2832" w:rsidRDefault="004148EC" w:rsidP="00B217BC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Fonts w:ascii="Times New Roman" w:hAnsi="Times New Roman" w:cs="Times New Roman"/>
                <w:b/>
                <w:bCs/>
                <w:color w:val="auto"/>
              </w:rPr>
              <w:t>Język polski</w:t>
            </w:r>
          </w:p>
        </w:tc>
      </w:tr>
      <w:tr w:rsidR="000C594A" w:rsidRPr="00AF2832" w14:paraId="11A91D81" w14:textId="77777777" w:rsidTr="001C0CC8">
        <w:tc>
          <w:tcPr>
            <w:tcW w:w="3618" w:type="dxa"/>
          </w:tcPr>
          <w:p w14:paraId="717DE793" w14:textId="77777777" w:rsidR="000C594A" w:rsidRPr="00AF2832" w:rsidRDefault="000C594A" w:rsidP="000C594A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Określenie, czy przedmiot może być wielokrotnie zaliczany</w:t>
            </w:r>
          </w:p>
        </w:tc>
        <w:tc>
          <w:tcPr>
            <w:tcW w:w="5420" w:type="dxa"/>
          </w:tcPr>
          <w:p w14:paraId="0629EE56" w14:textId="77777777" w:rsidR="000C594A" w:rsidRPr="00AF2832" w:rsidRDefault="004148EC" w:rsidP="00B217BC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Fonts w:ascii="Times New Roman" w:hAnsi="Times New Roman" w:cs="Times New Roman"/>
                <w:b/>
                <w:bCs/>
                <w:color w:val="auto"/>
              </w:rPr>
              <w:t>Nie</w:t>
            </w:r>
          </w:p>
        </w:tc>
      </w:tr>
      <w:tr w:rsidR="000C594A" w:rsidRPr="00AF2832" w14:paraId="0F322B93" w14:textId="77777777" w:rsidTr="001C0CC8">
        <w:tc>
          <w:tcPr>
            <w:tcW w:w="3618" w:type="dxa"/>
          </w:tcPr>
          <w:p w14:paraId="1FDDA38D" w14:textId="77777777" w:rsidR="000C594A" w:rsidRPr="00AF2832" w:rsidRDefault="000C594A" w:rsidP="000C594A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Przynależność przedmiotu do grupy przedmiot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w</w:t>
            </w:r>
          </w:p>
        </w:tc>
        <w:tc>
          <w:tcPr>
            <w:tcW w:w="5420" w:type="dxa"/>
          </w:tcPr>
          <w:p w14:paraId="14D808DB" w14:textId="77777777" w:rsidR="0059108B" w:rsidRPr="00AF2832" w:rsidRDefault="0059108B" w:rsidP="00B217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Grupa przedmiotów V. – pozostałe przedmioty</w:t>
            </w:r>
          </w:p>
          <w:p w14:paraId="3ED8689D" w14:textId="77777777" w:rsidR="000C594A" w:rsidRPr="00AF2832" w:rsidRDefault="000C594A" w:rsidP="00B217BC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0C594A" w:rsidRPr="00AF2832" w14:paraId="18D147D3" w14:textId="77777777" w:rsidTr="001C0CC8">
        <w:tc>
          <w:tcPr>
            <w:tcW w:w="3618" w:type="dxa"/>
          </w:tcPr>
          <w:p w14:paraId="12BE6665" w14:textId="77777777" w:rsidR="000C594A" w:rsidRPr="00AF2832" w:rsidRDefault="0059108B" w:rsidP="00E20759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Całkowity nakład pracy studenta/słuchacza studi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w podyplomowych/uczestnika kurs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w dokształcających</w:t>
            </w:r>
          </w:p>
        </w:tc>
        <w:tc>
          <w:tcPr>
            <w:tcW w:w="5420" w:type="dxa"/>
          </w:tcPr>
          <w:p w14:paraId="2D6AE8D0" w14:textId="77777777" w:rsidR="004148EC" w:rsidRPr="00AF2832" w:rsidRDefault="004148EC" w:rsidP="005065ED">
            <w:pPr>
              <w:pStyle w:val="redniasiatka1akcent21"/>
              <w:numPr>
                <w:ilvl w:val="0"/>
                <w:numId w:val="277"/>
              </w:numPr>
              <w:suppressAutoHyphens w:val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Nakład pracy związany z zajęciami wymagającymi bezpośredniego udziału nauczycieli akademickich wynosi:</w:t>
            </w:r>
          </w:p>
          <w:p w14:paraId="79724F46" w14:textId="77777777" w:rsidR="004148EC" w:rsidRPr="00AF2832" w:rsidRDefault="004148EC" w:rsidP="005065ED">
            <w:pPr>
              <w:pStyle w:val="redniasiatka1akcent21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ćwiczeniach: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30 godzin</w:t>
            </w:r>
          </w:p>
          <w:p w14:paraId="315816DC" w14:textId="416C74D6" w:rsidR="004148EC" w:rsidRPr="00AF2832" w:rsidRDefault="004148EC" w:rsidP="005065ED">
            <w:pPr>
              <w:pStyle w:val="redniasiatka1akcent21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konsultacje: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</w:t>
            </w:r>
            <w:r w:rsidR="008C688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1B71B517" w14:textId="77777777" w:rsidR="004148EC" w:rsidRPr="00AF2832" w:rsidRDefault="004148EC" w:rsidP="005065ED">
            <w:pPr>
              <w:pStyle w:val="redniasiatka1akcent21"/>
              <w:numPr>
                <w:ilvl w:val="0"/>
                <w:numId w:val="8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przeprowadzenie zaliczenia: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 godzina</w:t>
            </w:r>
          </w:p>
          <w:p w14:paraId="743CEB8D" w14:textId="4A74F9AB" w:rsidR="004148EC" w:rsidRPr="00AF2832" w:rsidRDefault="004148EC" w:rsidP="005065ED">
            <w:pPr>
              <w:ind w:left="38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Nakład pracy związany z zajęciami wymagającymi bezpośredniego udziału nauczycieli akademickich wynosi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4</w:t>
            </w:r>
            <w:r w:rsidR="008C6882">
              <w:rPr>
                <w:rStyle w:val="Brak"/>
                <w:rFonts w:ascii="Times New Roman" w:hAnsi="Times New Roman" w:cs="Times New Roman"/>
                <w:b/>
                <w:bCs/>
              </w:rPr>
              <w:t>2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godzin</w:t>
            </w:r>
            <w:r w:rsidR="008C6882">
              <w:rPr>
                <w:rStyle w:val="Brak"/>
                <w:rFonts w:ascii="Times New Roman" w:hAnsi="Times New Roman" w:cs="Times New Roman"/>
                <w:b/>
                <w:bCs/>
              </w:rPr>
              <w:t>y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, co odpowiada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1,4 punktu ECTS.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602562E7" w14:textId="77777777" w:rsidR="004148EC" w:rsidRPr="00AF2832" w:rsidRDefault="004148EC" w:rsidP="005065ED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</w:p>
          <w:p w14:paraId="15501A4D" w14:textId="77777777" w:rsidR="004148EC" w:rsidRPr="00AF2832" w:rsidRDefault="004148EC" w:rsidP="005065ED">
            <w:pPr>
              <w:pStyle w:val="redniasiatka1akcent21"/>
              <w:numPr>
                <w:ilvl w:val="0"/>
                <w:numId w:val="277"/>
              </w:numPr>
              <w:suppressAutoHyphens w:val="0"/>
              <w:jc w:val="both"/>
              <w:rPr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Bilans nakładu pracy studenta:</w:t>
            </w:r>
          </w:p>
          <w:p w14:paraId="3D0DC268" w14:textId="77777777" w:rsidR="004148EC" w:rsidRPr="00AF2832" w:rsidRDefault="004148EC" w:rsidP="005065ED">
            <w:pPr>
              <w:pStyle w:val="redniasiatka1akcent21"/>
              <w:numPr>
                <w:ilvl w:val="0"/>
                <w:numId w:val="8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udział w ćwiczeniach: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30 godzin</w:t>
            </w:r>
          </w:p>
          <w:p w14:paraId="53E7DFBB" w14:textId="14CFDB7B" w:rsidR="004148EC" w:rsidRPr="00AF2832" w:rsidRDefault="004148EC" w:rsidP="005065ED">
            <w:pPr>
              <w:pStyle w:val="redniasiatka1akcent21"/>
              <w:numPr>
                <w:ilvl w:val="0"/>
                <w:numId w:val="8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przygotowanie do ćwiczeń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n-US"/>
              </w:rPr>
              <w:t xml:space="preserve">: </w:t>
            </w:r>
            <w:r w:rsidR="008C6882" w:rsidRPr="008C6882">
              <w:rPr>
                <w:rStyle w:val="Hyperlink0"/>
                <w:rFonts w:ascii="Times New Roman" w:hAnsi="Times New Roman" w:cs="Times New Roman"/>
                <w:b/>
                <w:bCs/>
                <w:color w:val="auto"/>
                <w:lang w:val="en-US"/>
              </w:rPr>
              <w:t>9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017EDB82" w14:textId="77777777" w:rsidR="004148EC" w:rsidRPr="00AF2832" w:rsidRDefault="004148EC" w:rsidP="005065ED">
            <w:pPr>
              <w:pStyle w:val="redniasiatka1akcent21"/>
              <w:numPr>
                <w:ilvl w:val="0"/>
                <w:numId w:val="8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czytanie wskazanej literatury: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30 godzin</w:t>
            </w:r>
          </w:p>
          <w:p w14:paraId="7AB7C425" w14:textId="43DA9461" w:rsidR="004148EC" w:rsidRPr="00AF2832" w:rsidRDefault="004148EC" w:rsidP="005065ED">
            <w:pPr>
              <w:pStyle w:val="redniasiatka1akcent21"/>
              <w:numPr>
                <w:ilvl w:val="0"/>
                <w:numId w:val="8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konsultacje: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</w:t>
            </w:r>
            <w:r w:rsidR="008C688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</w:p>
          <w:p w14:paraId="76ECA8F0" w14:textId="77777777" w:rsidR="004148EC" w:rsidRPr="00AF2832" w:rsidRDefault="004148EC" w:rsidP="005065ED">
            <w:pPr>
              <w:pStyle w:val="redniasiatka1akcent21"/>
              <w:numPr>
                <w:ilvl w:val="0"/>
                <w:numId w:val="8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przygotowanie do zaliczenia i zaliczenie: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9 + 1= 10 godzin</w:t>
            </w:r>
          </w:p>
          <w:p w14:paraId="701A0156" w14:textId="77777777" w:rsidR="004148EC" w:rsidRPr="00AF2832" w:rsidRDefault="004148EC" w:rsidP="005065ED">
            <w:pPr>
              <w:ind w:left="385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Łączny nakład pracy studenta wynosi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90 godzin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, co odpowiada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3 punktom ECTS.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0B22DB7" w14:textId="77777777" w:rsidR="004148EC" w:rsidRPr="00AF2832" w:rsidRDefault="004148EC" w:rsidP="005065ED">
            <w:pPr>
              <w:widowControl w:val="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3E90877E" w14:textId="77777777" w:rsidR="004148EC" w:rsidRPr="00AF2832" w:rsidRDefault="004148EC" w:rsidP="005065ED">
            <w:pPr>
              <w:pStyle w:val="redniasiatka1akcent21"/>
              <w:numPr>
                <w:ilvl w:val="0"/>
                <w:numId w:val="277"/>
              </w:numPr>
              <w:suppressAutoHyphens w:val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Nakład pracy związany z prowadzonymi badaniami naukowymi:</w:t>
            </w:r>
          </w:p>
          <w:p w14:paraId="49AAC796" w14:textId="77777777" w:rsidR="004148EC" w:rsidRPr="00AF2832" w:rsidRDefault="004148EC" w:rsidP="005065ED">
            <w:pPr>
              <w:widowControl w:val="0"/>
              <w:jc w:val="both"/>
              <w:rPr>
                <w:rStyle w:val="Brak"/>
                <w:rFonts w:ascii="Times New Roman" w:eastAsia="Times" w:hAnsi="Times New Roman" w:cs="Times New Roman"/>
                <w:i/>
                <w:iCs/>
                <w:u w:val="single"/>
              </w:rPr>
            </w:pPr>
          </w:p>
          <w:p w14:paraId="37B7A507" w14:textId="77777777" w:rsidR="004148EC" w:rsidRPr="00AF2832" w:rsidRDefault="004148EC" w:rsidP="005065ED">
            <w:pPr>
              <w:pStyle w:val="redniasiatka1akcent21"/>
              <w:widowControl w:val="0"/>
              <w:numPr>
                <w:ilvl w:val="0"/>
                <w:numId w:val="8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czytanie wskazanego piśmiennictwa naukowego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: 30 godzin</w:t>
            </w:r>
          </w:p>
          <w:p w14:paraId="1B42C7B9" w14:textId="77777777" w:rsidR="004148EC" w:rsidRPr="00AF2832" w:rsidRDefault="004148EC" w:rsidP="005065ED">
            <w:pPr>
              <w:pStyle w:val="redniasiatka1akcent21"/>
              <w:widowControl w:val="0"/>
              <w:numPr>
                <w:ilvl w:val="0"/>
                <w:numId w:val="8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konsultacje badawczo – naukowe: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2 godziny</w:t>
            </w:r>
          </w:p>
          <w:p w14:paraId="6BF4D74D" w14:textId="77777777" w:rsidR="004148EC" w:rsidRPr="00AF2832" w:rsidRDefault="004148EC" w:rsidP="005065ED">
            <w:pPr>
              <w:pStyle w:val="redniasiatka1akcent21"/>
              <w:numPr>
                <w:ilvl w:val="0"/>
                <w:numId w:val="8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lastRenderedPageBreak/>
              <w:t xml:space="preserve">udział w ćwiczeniach objętych aktywnością naukową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15 godzin</w:t>
            </w:r>
          </w:p>
          <w:p w14:paraId="2AF48FAC" w14:textId="77777777" w:rsidR="004148EC" w:rsidRPr="00AF2832" w:rsidRDefault="004148EC" w:rsidP="005065ED">
            <w:pPr>
              <w:pStyle w:val="redniasiatka1akcent21"/>
              <w:numPr>
                <w:ilvl w:val="0"/>
                <w:numId w:val="8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przygotowanie do ćwiczeń objętych aktywnością naukową: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5 godzin</w:t>
            </w:r>
          </w:p>
          <w:p w14:paraId="03388624" w14:textId="77777777" w:rsidR="004148EC" w:rsidRPr="00AF2832" w:rsidRDefault="004148EC" w:rsidP="005065ED">
            <w:pPr>
              <w:pStyle w:val="redniasiatka1akcent21"/>
              <w:widowControl w:val="0"/>
              <w:numPr>
                <w:ilvl w:val="0"/>
                <w:numId w:val="8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przygotowanie do zaliczenia w zakresie aspekt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w badawczo-naukowych  dla danego przedmiotu: 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5 godzin</w:t>
            </w:r>
          </w:p>
          <w:p w14:paraId="2A7EBF96" w14:textId="77777777" w:rsidR="004148EC" w:rsidRPr="00AF2832" w:rsidRDefault="004148EC" w:rsidP="005065ED">
            <w:pPr>
              <w:ind w:left="385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Łączny nakład pracy studenta związany z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prowadzonymi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badaniami naukowymi wynosi </w:t>
            </w:r>
            <w:r w:rsidR="0078642D"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57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godzin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, co odpowiada </w:t>
            </w:r>
            <w:r w:rsidR="0078642D"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1,9 punktu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ECTS. </w:t>
            </w:r>
          </w:p>
          <w:p w14:paraId="5B88B349" w14:textId="77777777" w:rsidR="004148EC" w:rsidRPr="00AF2832" w:rsidRDefault="004148EC" w:rsidP="005065ED">
            <w:pPr>
              <w:widowControl w:val="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2652E78A" w14:textId="77777777" w:rsidR="004148EC" w:rsidRPr="00AF2832" w:rsidRDefault="004148EC" w:rsidP="005065ED">
            <w:pPr>
              <w:pStyle w:val="redniasiatka1akcent21"/>
              <w:numPr>
                <w:ilvl w:val="0"/>
                <w:numId w:val="277"/>
              </w:numPr>
              <w:suppressAutoHyphens w:val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Czas wymagany do przygotowania się i do uczestnictwa w procesie oceniania:</w:t>
            </w:r>
          </w:p>
          <w:p w14:paraId="558961D0" w14:textId="77777777" w:rsidR="0078642D" w:rsidRPr="00AF2832" w:rsidRDefault="004148EC" w:rsidP="005065ED">
            <w:pPr>
              <w:pStyle w:val="redniasiatka1akcent21"/>
              <w:widowControl w:val="0"/>
              <w:numPr>
                <w:ilvl w:val="0"/>
                <w:numId w:val="8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przygotowanie do zaliczenia + zaliczenie: </w:t>
            </w:r>
            <w:r w:rsidR="0078642D"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9+1=10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godzin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 xml:space="preserve"> </w:t>
            </w:r>
          </w:p>
          <w:p w14:paraId="127A49BF" w14:textId="337B2548" w:rsidR="004148EC" w:rsidRPr="00AF2832" w:rsidRDefault="004148EC" w:rsidP="005065ED">
            <w:pPr>
              <w:ind w:left="385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Łączny nakład pracy studenta zwymagany do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przygotowania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się i uczestnictwa w procesie oceniania wynosi </w:t>
            </w:r>
            <w:r w:rsidR="0078642D"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1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0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godzin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, co odpowiada </w:t>
            </w:r>
            <w:r w:rsidR="0078642D"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0,3</w:t>
            </w:r>
            <w:r w:rsidR="008C6882">
              <w:rPr>
                <w:rStyle w:val="Hyperlink0"/>
                <w:rFonts w:ascii="Times New Roman" w:hAnsi="Times New Roman" w:cs="Times New Roman"/>
                <w:b/>
                <w:bCs/>
              </w:rPr>
              <w:t>3</w:t>
            </w:r>
            <w:r w:rsidR="0078642D"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punktu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 ECTS. </w:t>
            </w:r>
          </w:p>
          <w:p w14:paraId="786BEE6A" w14:textId="77777777" w:rsidR="004148EC" w:rsidRPr="00AF2832" w:rsidRDefault="004148EC" w:rsidP="005065ED">
            <w:pPr>
              <w:widowControl w:val="0"/>
              <w:jc w:val="both"/>
              <w:rPr>
                <w:rStyle w:val="Brak"/>
                <w:rFonts w:ascii="Times New Roman" w:eastAsia="Times" w:hAnsi="Times New Roman" w:cs="Times New Roman"/>
              </w:rPr>
            </w:pPr>
          </w:p>
          <w:p w14:paraId="5FA64407" w14:textId="77777777" w:rsidR="004148EC" w:rsidRPr="00AF2832" w:rsidRDefault="004148EC" w:rsidP="005065ED">
            <w:pPr>
              <w:pStyle w:val="redniasiatka1akcent21"/>
              <w:numPr>
                <w:ilvl w:val="0"/>
                <w:numId w:val="277"/>
              </w:numPr>
              <w:suppressAutoHyphens w:val="0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Czas wymagany do odbycia obowiązkowej praktyki:</w:t>
            </w:r>
          </w:p>
          <w:p w14:paraId="088CB390" w14:textId="77777777" w:rsidR="000C594A" w:rsidRPr="00AF2832" w:rsidRDefault="004148EC" w:rsidP="005065ED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nie dotyczy</w:t>
            </w:r>
          </w:p>
        </w:tc>
      </w:tr>
      <w:tr w:rsidR="000C594A" w:rsidRPr="00AF2832" w14:paraId="1723EFB7" w14:textId="77777777" w:rsidTr="001C0CC8">
        <w:tc>
          <w:tcPr>
            <w:tcW w:w="3618" w:type="dxa"/>
          </w:tcPr>
          <w:p w14:paraId="2FBD1915" w14:textId="77777777" w:rsidR="000C594A" w:rsidRPr="00AF2832" w:rsidRDefault="0059108B" w:rsidP="00E20759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Fonts w:ascii="Times New Roman" w:hAnsi="Times New Roman" w:cs="Times New Roman"/>
                <w:b/>
                <w:color w:val="auto"/>
              </w:rPr>
              <w:lastRenderedPageBreak/>
              <w:t>Efekty uczenia się – wiedza</w:t>
            </w:r>
          </w:p>
        </w:tc>
        <w:tc>
          <w:tcPr>
            <w:tcW w:w="5420" w:type="dxa"/>
          </w:tcPr>
          <w:p w14:paraId="047813A6" w14:textId="77777777" w:rsidR="00B217BC" w:rsidRPr="00AF2832" w:rsidRDefault="00B217BC" w:rsidP="005065ED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F2832">
              <w:rPr>
                <w:rFonts w:ascii="Times New Roman" w:hAnsi="Times New Roman" w:cs="Times New Roman"/>
                <w:b/>
                <w:color w:val="000000"/>
              </w:rPr>
              <w:t>Student zna i rozumie:</w:t>
            </w:r>
          </w:p>
          <w:p w14:paraId="64711A1F" w14:textId="77777777" w:rsidR="008C6882" w:rsidRDefault="00A24CDF" w:rsidP="005065ED">
            <w:pPr>
              <w:ind w:left="459" w:hanging="425"/>
              <w:jc w:val="both"/>
              <w:rPr>
                <w:rStyle w:val="Hyperlink0"/>
              </w:rPr>
            </w:pPr>
            <w:r w:rsidRPr="00AF2832">
              <w:rPr>
                <w:rFonts w:ascii="Times New Roman" w:hAnsi="Times New Roman" w:cs="Times New Roman"/>
                <w:bCs/>
              </w:rPr>
              <w:t xml:space="preserve">W1: 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obcojęzyczną terminologię związaną z metodami </w:t>
            </w:r>
            <w:r w:rsidR="008C688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D9672B1" w14:textId="62B21233" w:rsidR="00BC029F" w:rsidRPr="00AF2832" w:rsidRDefault="00A24CDF" w:rsidP="005065ED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diagnostycznymi skóry</w:t>
            </w:r>
            <w:r w:rsidR="00BC029F" w:rsidRPr="00AF2832">
              <w:rPr>
                <w:rStyle w:val="Hyperlink0"/>
                <w:rFonts w:ascii="Times New Roman" w:hAnsi="Times New Roman" w:cs="Times New Roman"/>
              </w:rPr>
              <w:t xml:space="preserve"> (K_W01)</w:t>
            </w:r>
          </w:p>
          <w:p w14:paraId="760C157D" w14:textId="77777777" w:rsidR="008C6882" w:rsidRDefault="00BC029F" w:rsidP="005065ED">
            <w:pPr>
              <w:ind w:left="459" w:hanging="425"/>
              <w:jc w:val="both"/>
            </w:pPr>
            <w:r w:rsidRPr="00AF2832">
              <w:rPr>
                <w:rStyle w:val="Hyperlink0"/>
                <w:rFonts w:ascii="Times New Roman" w:hAnsi="Times New Roman" w:cs="Times New Roman"/>
              </w:rPr>
              <w:t>W2</w:t>
            </w:r>
            <w:r w:rsidR="00B217BC" w:rsidRPr="00AF2832">
              <w:rPr>
                <w:rStyle w:val="Hyperlink0"/>
                <w:rFonts w:ascii="Times New Roman" w:hAnsi="Times New Roman" w:cs="Times New Roman"/>
              </w:rPr>
              <w:t>: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wskazania</w:t>
            </w:r>
            <w:r w:rsidRPr="00AF2832">
              <w:rPr>
                <w:rFonts w:ascii="Times New Roman" w:hAnsi="Times New Roman" w:cs="Times New Roman"/>
                <w:bCs/>
              </w:rPr>
              <w:t xml:space="preserve">, przeciwwskazania do najczęściej </w:t>
            </w:r>
            <w:r w:rsidR="008C6882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04B51E09" w14:textId="77777777" w:rsidR="008C6882" w:rsidRDefault="00BC029F" w:rsidP="005065ED">
            <w:pPr>
              <w:ind w:left="459" w:hanging="425"/>
              <w:jc w:val="both"/>
            </w:pPr>
            <w:r w:rsidRPr="00AF2832">
              <w:rPr>
                <w:rFonts w:ascii="Times New Roman" w:hAnsi="Times New Roman" w:cs="Times New Roman"/>
                <w:bCs/>
              </w:rPr>
              <w:t>stosowanych procedur kosmetologicznych w języku</w:t>
            </w:r>
            <w:r w:rsidR="008C6882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FBAAA4B" w14:textId="70B5ACDA" w:rsidR="00BC029F" w:rsidRPr="00AF2832" w:rsidRDefault="00BC029F" w:rsidP="005065ED">
            <w:pPr>
              <w:ind w:left="459" w:hanging="425"/>
              <w:jc w:val="both"/>
              <w:rPr>
                <w:rFonts w:ascii="Times New Roman" w:hAnsi="Times New Roman" w:cs="Times New Roman"/>
                <w:bCs/>
              </w:rPr>
            </w:pPr>
            <w:r w:rsidRPr="00AF2832">
              <w:rPr>
                <w:rFonts w:ascii="Times New Roman" w:hAnsi="Times New Roman" w:cs="Times New Roman"/>
                <w:bCs/>
              </w:rPr>
              <w:t xml:space="preserve"> obcym</w:t>
            </w:r>
            <w:r w:rsidR="00CA446F" w:rsidRPr="00AF2832">
              <w:rPr>
                <w:rFonts w:ascii="Times New Roman" w:hAnsi="Times New Roman" w:cs="Times New Roman"/>
                <w:bCs/>
              </w:rPr>
              <w:t xml:space="preserve"> </w:t>
            </w:r>
            <w:r w:rsidRPr="00AF2832">
              <w:rPr>
                <w:rFonts w:ascii="Times New Roman" w:hAnsi="Times New Roman" w:cs="Times New Roman"/>
                <w:bCs/>
              </w:rPr>
              <w:t>na poziomie B2 (K_W29, K_W30)</w:t>
            </w:r>
            <w:r w:rsidR="00A24CDF" w:rsidRPr="00AF283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0C594A" w:rsidRPr="00AF2832" w14:paraId="6E2A9DD2" w14:textId="77777777" w:rsidTr="001C0CC8">
        <w:tc>
          <w:tcPr>
            <w:tcW w:w="3618" w:type="dxa"/>
          </w:tcPr>
          <w:p w14:paraId="58B00B9B" w14:textId="77777777" w:rsidR="000C594A" w:rsidRPr="00AF2832" w:rsidRDefault="0059108B" w:rsidP="00E20759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Fonts w:ascii="Times New Roman" w:hAnsi="Times New Roman" w:cs="Times New Roman"/>
                <w:b/>
                <w:color w:val="auto"/>
              </w:rPr>
              <w:t>Efekty uczenia się – umiejętności</w:t>
            </w:r>
          </w:p>
        </w:tc>
        <w:tc>
          <w:tcPr>
            <w:tcW w:w="5420" w:type="dxa"/>
          </w:tcPr>
          <w:p w14:paraId="74BA2820" w14:textId="77777777" w:rsidR="00B217BC" w:rsidRPr="00AF2832" w:rsidRDefault="00B217BC" w:rsidP="005065ED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F2832">
              <w:rPr>
                <w:rFonts w:ascii="Times New Roman" w:hAnsi="Times New Roman" w:cs="Times New Roman"/>
                <w:b/>
                <w:color w:val="000000"/>
              </w:rPr>
              <w:t>Student potrafi:</w:t>
            </w:r>
          </w:p>
          <w:p w14:paraId="75DA5B06" w14:textId="77777777" w:rsidR="008C6882" w:rsidRDefault="00BC029F" w:rsidP="005065ED">
            <w:pPr>
              <w:ind w:left="459" w:hanging="425"/>
              <w:jc w:val="both"/>
              <w:rPr>
                <w:rStyle w:val="Hyperlink0"/>
              </w:rPr>
            </w:pPr>
            <w:r w:rsidRPr="00AF2832">
              <w:rPr>
                <w:rFonts w:ascii="Times New Roman" w:hAnsi="Times New Roman" w:cs="Times New Roman"/>
                <w:bCs/>
              </w:rPr>
              <w:t>U1:</w:t>
            </w:r>
            <w:r w:rsidR="00B217BC" w:rsidRPr="00AF2832">
              <w:rPr>
                <w:rFonts w:ascii="Times New Roman" w:hAnsi="Times New Roman" w:cs="Times New Roman"/>
                <w:bCs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samodzielnie przeanalizować i zinterpretować </w:t>
            </w:r>
            <w:r w:rsidR="008C688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92F73B7" w14:textId="77777777" w:rsidR="008C6882" w:rsidRDefault="00BC029F" w:rsidP="005065ED">
            <w:pPr>
              <w:ind w:left="459" w:hanging="425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publikacje naukowe niezbędne do prowadzenia badań </w:t>
            </w:r>
            <w:r w:rsidR="008C688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24A24644" w14:textId="22A759DF" w:rsidR="00C711CD" w:rsidRPr="00AF2832" w:rsidRDefault="00BC029F" w:rsidP="005065ED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jak i samorozwoj</w:t>
            </w:r>
            <w:r w:rsidR="00C711CD" w:rsidRPr="00AF2832">
              <w:rPr>
                <w:rStyle w:val="Hyperlink0"/>
                <w:rFonts w:ascii="Times New Roman" w:hAnsi="Times New Roman" w:cs="Times New Roman"/>
              </w:rPr>
              <w:t>u w języku obcym (K_U01)</w:t>
            </w:r>
          </w:p>
          <w:p w14:paraId="2C4015A7" w14:textId="77777777" w:rsidR="008C6882" w:rsidRDefault="00C711CD" w:rsidP="005065ED">
            <w:pPr>
              <w:ind w:left="459" w:hanging="425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U2: przeprowadzić szcz</w:t>
            </w:r>
            <w:r w:rsidR="00B217BC" w:rsidRPr="00AF2832">
              <w:rPr>
                <w:rStyle w:val="Hyperlink0"/>
                <w:rFonts w:ascii="Times New Roman" w:hAnsi="Times New Roman" w:cs="Times New Roman"/>
              </w:rPr>
              <w:t xml:space="preserve">egółowy wywiad dotyczący </w:t>
            </w:r>
            <w:r w:rsidR="008C688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AC089CF" w14:textId="77777777" w:rsidR="008C6882" w:rsidRDefault="00B217BC" w:rsidP="005065ED">
            <w:pPr>
              <w:ind w:left="459" w:hanging="425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stanu </w:t>
            </w:r>
            <w:r w:rsidR="00C711CD" w:rsidRPr="00AF2832">
              <w:rPr>
                <w:rStyle w:val="Hyperlink0"/>
                <w:rFonts w:ascii="Times New Roman" w:hAnsi="Times New Roman" w:cs="Times New Roman"/>
              </w:rPr>
              <w:t xml:space="preserve">skóry oraz uzyskać informacje 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na temat </w:t>
            </w:r>
            <w:r w:rsidR="008C688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73F4990A" w14:textId="77777777" w:rsidR="008C6882" w:rsidRDefault="00B217BC" w:rsidP="005065ED">
            <w:pPr>
              <w:ind w:left="459" w:hanging="425"/>
              <w:jc w:val="both"/>
              <w:rPr>
                <w:rStyle w:val="Hyperlink0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dotychczasowych metod </w:t>
            </w:r>
            <w:r w:rsidR="00C711CD" w:rsidRPr="00AF2832">
              <w:rPr>
                <w:rStyle w:val="Hyperlink0"/>
                <w:rFonts w:ascii="Times New Roman" w:hAnsi="Times New Roman" w:cs="Times New Roman"/>
              </w:rPr>
              <w:t>pielęgnacji stosowanych przez</w:t>
            </w:r>
            <w:r w:rsidR="008C688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06E7540" w14:textId="578066CD" w:rsidR="000C594A" w:rsidRPr="00AF2832" w:rsidRDefault="00C711CD" w:rsidP="005065ED">
            <w:pPr>
              <w:ind w:left="459" w:hanging="425"/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pacjenta w języku obcym (K_U02)</w:t>
            </w:r>
          </w:p>
          <w:p w14:paraId="593B595D" w14:textId="77777777" w:rsidR="008C6882" w:rsidRDefault="00C711CD" w:rsidP="005065ED">
            <w:pPr>
              <w:ind w:left="459" w:hanging="425"/>
              <w:jc w:val="both"/>
              <w:rPr>
                <w:color w:val="000000" w:themeColor="text1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000000" w:themeColor="text1"/>
              </w:rPr>
              <w:t xml:space="preserve">U3: </w:t>
            </w:r>
            <w:r w:rsidR="00B217BC" w:rsidRPr="00AF2832">
              <w:rPr>
                <w:rStyle w:val="Hyperlink0"/>
                <w:rFonts w:ascii="Times New Roman" w:hAnsi="Times New Roman" w:cs="Times New Roman"/>
                <w:color w:val="000000" w:themeColor="text1"/>
              </w:rPr>
              <w:t>n</w:t>
            </w:r>
            <w:r w:rsidR="004A392C" w:rsidRPr="00AF2832">
              <w:rPr>
                <w:rStyle w:val="Hyperlink0"/>
                <w:rFonts w:ascii="Times New Roman" w:hAnsi="Times New Roman" w:cs="Times New Roman"/>
                <w:color w:val="000000" w:themeColor="text1"/>
              </w:rPr>
              <w:t>a podstawie</w:t>
            </w:r>
            <w:r w:rsidR="004A392C" w:rsidRPr="00AF283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prawidłowo przeprowadzonego </w:t>
            </w:r>
            <w:r w:rsidR="008C688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14:paraId="2E4BB872" w14:textId="77777777" w:rsidR="008C6882" w:rsidRDefault="004A392C" w:rsidP="005065ED">
            <w:pPr>
              <w:ind w:left="459" w:hanging="425"/>
              <w:jc w:val="both"/>
              <w:rPr>
                <w:color w:val="000000" w:themeColor="text1"/>
              </w:rPr>
            </w:pPr>
            <w:r w:rsidRPr="00AF283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wywiadu w języku obcym dobrać właściwy zabieg </w:t>
            </w:r>
            <w:r w:rsidR="008C688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14:paraId="2894C3DC" w14:textId="377C1559" w:rsidR="00C711CD" w:rsidRPr="00AF2832" w:rsidRDefault="004A392C" w:rsidP="005065ED">
            <w:pPr>
              <w:ind w:left="459" w:hanging="425"/>
              <w:jc w:val="both"/>
              <w:rPr>
                <w:rFonts w:ascii="Times New Roman" w:hAnsi="Times New Roman" w:cs="Times New Roman"/>
                <w:bCs/>
              </w:rPr>
            </w:pPr>
            <w:r w:rsidRPr="00AF2832">
              <w:rPr>
                <w:rFonts w:ascii="Times New Roman" w:hAnsi="Times New Roman" w:cs="Times New Roman"/>
                <w:bCs/>
                <w:color w:val="000000" w:themeColor="text1"/>
              </w:rPr>
              <w:t>pielęgnacyjny</w:t>
            </w:r>
            <w:r w:rsidR="00722900" w:rsidRPr="00AF2832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AF2832">
              <w:rPr>
                <w:rFonts w:ascii="Times New Roman" w:hAnsi="Times New Roman" w:cs="Times New Roman"/>
                <w:bCs/>
                <w:color w:val="000000" w:themeColor="text1"/>
              </w:rPr>
              <w:t>(K_U02)</w:t>
            </w:r>
          </w:p>
        </w:tc>
      </w:tr>
      <w:tr w:rsidR="000C594A" w:rsidRPr="00AF2832" w14:paraId="269BE2F7" w14:textId="77777777" w:rsidTr="001C0CC8">
        <w:tc>
          <w:tcPr>
            <w:tcW w:w="3618" w:type="dxa"/>
          </w:tcPr>
          <w:p w14:paraId="73F570E4" w14:textId="77777777" w:rsidR="000C594A" w:rsidRPr="00AF2832" w:rsidRDefault="0059108B" w:rsidP="00E20759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Fonts w:ascii="Times New Roman" w:hAnsi="Times New Roman" w:cs="Times New Roman"/>
                <w:b/>
                <w:color w:val="auto"/>
              </w:rPr>
              <w:t>Efekty uczenia się – kompetencje społeczne</w:t>
            </w:r>
          </w:p>
        </w:tc>
        <w:tc>
          <w:tcPr>
            <w:tcW w:w="5420" w:type="dxa"/>
          </w:tcPr>
          <w:p w14:paraId="29F8DD21" w14:textId="77777777" w:rsidR="00B217BC" w:rsidRPr="00AF2832" w:rsidRDefault="00B217BC" w:rsidP="008C6882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Student gotów jest do:</w:t>
            </w:r>
          </w:p>
          <w:p w14:paraId="2FF74E8C" w14:textId="180C8E9A" w:rsidR="008C6882" w:rsidRPr="00F668AD" w:rsidRDefault="00C711CD" w:rsidP="00F668AD">
            <w:pPr>
              <w:ind w:left="459" w:hanging="425"/>
              <w:rPr>
                <w:rFonts w:ascii="Times New Roman" w:hAnsi="Times New Roman" w:cs="Times New Roman"/>
                <w:bCs/>
              </w:rPr>
            </w:pPr>
            <w:r w:rsidRPr="00AF2832">
              <w:rPr>
                <w:rFonts w:ascii="Times New Roman" w:hAnsi="Times New Roman" w:cs="Times New Roman"/>
                <w:bCs/>
              </w:rPr>
              <w:t xml:space="preserve">K1: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do</w:t>
            </w:r>
            <w:r w:rsidR="00B217BC" w:rsidRPr="00AF2832">
              <w:rPr>
                <w:rStyle w:val="Hyperlink0"/>
                <w:rFonts w:ascii="Times New Roman" w:hAnsi="Times New Roman" w:cs="Times New Roman"/>
              </w:rPr>
              <w:t>skonalenia</w:t>
            </w:r>
            <w:r w:rsidR="00B217BC" w:rsidRPr="00AF2832">
              <w:rPr>
                <w:rFonts w:ascii="Times New Roman" w:hAnsi="Times New Roman" w:cs="Times New Roman"/>
                <w:bCs/>
              </w:rPr>
              <w:t xml:space="preserve"> swojej wiedzy oraz krytycznego</w:t>
            </w:r>
            <w:r w:rsidR="00F668AD">
              <w:rPr>
                <w:rFonts w:ascii="Times New Roman" w:hAnsi="Times New Roman" w:cs="Times New Roman"/>
                <w:bCs/>
              </w:rPr>
              <w:t xml:space="preserve"> </w:t>
            </w:r>
            <w:r w:rsidR="008C6882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AD7565B" w14:textId="77777777" w:rsidR="008C6882" w:rsidRDefault="00B217BC" w:rsidP="008C6882">
            <w:pPr>
              <w:ind w:left="459" w:hanging="425"/>
            </w:pPr>
            <w:r w:rsidRPr="00AF2832">
              <w:rPr>
                <w:rFonts w:ascii="Times New Roman" w:hAnsi="Times New Roman" w:cs="Times New Roman"/>
                <w:bCs/>
              </w:rPr>
              <w:t xml:space="preserve"> korzystania</w:t>
            </w:r>
            <w:r w:rsidR="00C711CD" w:rsidRPr="00AF2832">
              <w:rPr>
                <w:rFonts w:ascii="Times New Roman" w:hAnsi="Times New Roman" w:cs="Times New Roman"/>
                <w:bCs/>
              </w:rPr>
              <w:t xml:space="preserve"> z obcojęzycznych publikacji naukowych</w:t>
            </w:r>
            <w:r w:rsidR="008C6882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4B481008" w14:textId="739E7139" w:rsidR="000C594A" w:rsidRPr="00AF2832" w:rsidRDefault="00C711CD" w:rsidP="008C6882">
            <w:pPr>
              <w:ind w:left="459" w:hanging="425"/>
              <w:rPr>
                <w:rFonts w:ascii="Times New Roman" w:hAnsi="Times New Roman" w:cs="Times New Roman"/>
                <w:bCs/>
              </w:rPr>
            </w:pPr>
            <w:r w:rsidRPr="00AF2832">
              <w:rPr>
                <w:rFonts w:ascii="Times New Roman" w:hAnsi="Times New Roman" w:cs="Times New Roman"/>
                <w:bCs/>
              </w:rPr>
              <w:t>(K_K01)</w:t>
            </w:r>
          </w:p>
        </w:tc>
      </w:tr>
      <w:tr w:rsidR="000C594A" w:rsidRPr="00AF2832" w14:paraId="1A3EF52A" w14:textId="77777777" w:rsidTr="001C0CC8">
        <w:tc>
          <w:tcPr>
            <w:tcW w:w="3618" w:type="dxa"/>
          </w:tcPr>
          <w:p w14:paraId="455EF253" w14:textId="77777777" w:rsidR="000C594A" w:rsidRPr="00AF2832" w:rsidRDefault="0059108B" w:rsidP="00E20759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Metody dydaktyczne</w:t>
            </w:r>
          </w:p>
        </w:tc>
        <w:tc>
          <w:tcPr>
            <w:tcW w:w="5420" w:type="dxa"/>
          </w:tcPr>
          <w:p w14:paraId="668336C3" w14:textId="77777777" w:rsidR="004A392C" w:rsidRPr="00AF2832" w:rsidRDefault="004A392C" w:rsidP="008C6882">
            <w:pPr>
              <w:pStyle w:val="Akapitzlist5"/>
              <w:autoSpaceDE w:val="0"/>
              <w:autoSpaceDN w:val="0"/>
              <w:adjustRightInd w:val="0"/>
              <w:ind w:left="411"/>
              <w:rPr>
                <w:rFonts w:ascii="Times New Roman" w:hAnsi="Times New Roman"/>
                <w:b/>
              </w:rPr>
            </w:pPr>
            <w:r w:rsidRPr="00AF2832">
              <w:rPr>
                <w:rFonts w:ascii="Times New Roman" w:hAnsi="Times New Roman"/>
                <w:b/>
              </w:rPr>
              <w:t>Lektorat:</w:t>
            </w:r>
          </w:p>
          <w:p w14:paraId="52D8C429" w14:textId="77777777" w:rsidR="004A392C" w:rsidRPr="00AF2832" w:rsidRDefault="004A392C" w:rsidP="008C6882">
            <w:pPr>
              <w:pStyle w:val="Akapitzlist5"/>
              <w:autoSpaceDE w:val="0"/>
              <w:autoSpaceDN w:val="0"/>
              <w:adjustRightInd w:val="0"/>
              <w:ind w:left="411" w:hanging="310"/>
              <w:rPr>
                <w:rFonts w:ascii="Times New Roman" w:hAnsi="Times New Roman"/>
              </w:rPr>
            </w:pPr>
            <w:r w:rsidRPr="00AF2832">
              <w:rPr>
                <w:rFonts w:ascii="Times New Roman" w:hAnsi="Times New Roman"/>
              </w:rPr>
              <w:t>- analiza tekstów: czytanie, tłumaczenie, wymowa</w:t>
            </w:r>
          </w:p>
          <w:p w14:paraId="60EA3342" w14:textId="77777777" w:rsidR="004A392C" w:rsidRPr="00AF2832" w:rsidRDefault="004A392C" w:rsidP="008C6882">
            <w:pPr>
              <w:pStyle w:val="Akapitzlist5"/>
              <w:autoSpaceDE w:val="0"/>
              <w:autoSpaceDN w:val="0"/>
              <w:adjustRightInd w:val="0"/>
              <w:ind w:left="411" w:hanging="310"/>
              <w:rPr>
                <w:rFonts w:ascii="Times New Roman" w:hAnsi="Times New Roman"/>
              </w:rPr>
            </w:pPr>
            <w:r w:rsidRPr="00AF2832">
              <w:rPr>
                <w:rFonts w:ascii="Times New Roman" w:hAnsi="Times New Roman"/>
              </w:rPr>
              <w:t>- prezentacje</w:t>
            </w:r>
          </w:p>
          <w:p w14:paraId="13BD4711" w14:textId="77777777" w:rsidR="004A392C" w:rsidRPr="00AF2832" w:rsidRDefault="004A392C" w:rsidP="008C6882">
            <w:pPr>
              <w:pStyle w:val="Akapitzlist5"/>
              <w:autoSpaceDE w:val="0"/>
              <w:autoSpaceDN w:val="0"/>
              <w:adjustRightInd w:val="0"/>
              <w:ind w:left="411" w:hanging="310"/>
              <w:rPr>
                <w:rFonts w:ascii="Times New Roman" w:hAnsi="Times New Roman"/>
              </w:rPr>
            </w:pPr>
            <w:r w:rsidRPr="00AF2832">
              <w:rPr>
                <w:rFonts w:ascii="Times New Roman" w:hAnsi="Times New Roman"/>
              </w:rPr>
              <w:t>- referaty</w:t>
            </w:r>
          </w:p>
          <w:p w14:paraId="5F5C13B7" w14:textId="77777777" w:rsidR="004A392C" w:rsidRPr="00AF2832" w:rsidRDefault="004A392C" w:rsidP="008C6882">
            <w:pPr>
              <w:pStyle w:val="Akapitzlist5"/>
              <w:autoSpaceDE w:val="0"/>
              <w:autoSpaceDN w:val="0"/>
              <w:adjustRightInd w:val="0"/>
              <w:ind w:left="411" w:hanging="310"/>
              <w:rPr>
                <w:rFonts w:ascii="Times New Roman" w:hAnsi="Times New Roman"/>
              </w:rPr>
            </w:pPr>
            <w:r w:rsidRPr="00AF2832">
              <w:rPr>
                <w:rFonts w:ascii="Times New Roman" w:hAnsi="Times New Roman"/>
              </w:rPr>
              <w:t>- konwersacje</w:t>
            </w:r>
          </w:p>
          <w:p w14:paraId="6A6D4AB0" w14:textId="77777777" w:rsidR="004A392C" w:rsidRPr="00AF2832" w:rsidRDefault="004A392C" w:rsidP="008C6882">
            <w:pPr>
              <w:pStyle w:val="Akapitzlist5"/>
              <w:autoSpaceDE w:val="0"/>
              <w:autoSpaceDN w:val="0"/>
              <w:adjustRightInd w:val="0"/>
              <w:ind w:left="411" w:hanging="310"/>
              <w:rPr>
                <w:rFonts w:ascii="Times New Roman" w:hAnsi="Times New Roman"/>
              </w:rPr>
            </w:pPr>
            <w:r w:rsidRPr="00AF2832">
              <w:rPr>
                <w:rFonts w:ascii="Times New Roman" w:hAnsi="Times New Roman"/>
              </w:rPr>
              <w:t>- słuchowiska</w:t>
            </w:r>
          </w:p>
          <w:p w14:paraId="7DD741C3" w14:textId="77777777" w:rsidR="004A392C" w:rsidRPr="00AF2832" w:rsidRDefault="004A392C" w:rsidP="008C6882">
            <w:pPr>
              <w:pStyle w:val="Akapitzlist5"/>
              <w:autoSpaceDE w:val="0"/>
              <w:autoSpaceDN w:val="0"/>
              <w:adjustRightInd w:val="0"/>
              <w:ind w:left="411" w:hanging="310"/>
              <w:rPr>
                <w:rFonts w:ascii="Times New Roman" w:hAnsi="Times New Roman"/>
              </w:rPr>
            </w:pPr>
            <w:r w:rsidRPr="00AF2832">
              <w:rPr>
                <w:rFonts w:ascii="Times New Roman" w:hAnsi="Times New Roman"/>
              </w:rPr>
              <w:t xml:space="preserve">- </w:t>
            </w:r>
            <w:r w:rsidRPr="00AF2832">
              <w:rPr>
                <w:rFonts w:ascii="Times New Roman" w:hAnsi="Times New Roman"/>
                <w:color w:val="000000" w:themeColor="text1"/>
              </w:rPr>
              <w:t>ćwiczenia leksykalno-gramatyczne</w:t>
            </w:r>
          </w:p>
          <w:p w14:paraId="4602D166" w14:textId="77777777" w:rsidR="004A392C" w:rsidRPr="00AF2832" w:rsidRDefault="004A392C" w:rsidP="008C6882">
            <w:pPr>
              <w:pStyle w:val="Akapitzlist5"/>
              <w:autoSpaceDE w:val="0"/>
              <w:autoSpaceDN w:val="0"/>
              <w:adjustRightInd w:val="0"/>
              <w:ind w:left="411" w:hanging="310"/>
              <w:rPr>
                <w:rFonts w:ascii="Times New Roman" w:hAnsi="Times New Roman"/>
              </w:rPr>
            </w:pPr>
            <w:r w:rsidRPr="00AF2832">
              <w:rPr>
                <w:rFonts w:ascii="Times New Roman" w:hAnsi="Times New Roman"/>
              </w:rPr>
              <w:t>- gry</w:t>
            </w:r>
          </w:p>
          <w:p w14:paraId="7527FDC2" w14:textId="77777777" w:rsidR="000C594A" w:rsidRPr="00AF2832" w:rsidRDefault="004A392C" w:rsidP="008C6882">
            <w:pPr>
              <w:pStyle w:val="Akapitzlist5"/>
              <w:autoSpaceDE w:val="0"/>
              <w:autoSpaceDN w:val="0"/>
              <w:adjustRightInd w:val="0"/>
              <w:ind w:left="411" w:hanging="310"/>
              <w:rPr>
                <w:rFonts w:ascii="Times New Roman" w:hAnsi="Times New Roman"/>
              </w:rPr>
            </w:pPr>
            <w:r w:rsidRPr="00AF2832">
              <w:rPr>
                <w:rFonts w:ascii="Times New Roman" w:hAnsi="Times New Roman"/>
              </w:rPr>
              <w:t>- symulacje</w:t>
            </w:r>
          </w:p>
        </w:tc>
      </w:tr>
      <w:tr w:rsidR="000C594A" w:rsidRPr="00AF2832" w14:paraId="0782D483" w14:textId="77777777" w:rsidTr="001C0CC8">
        <w:tc>
          <w:tcPr>
            <w:tcW w:w="3618" w:type="dxa"/>
          </w:tcPr>
          <w:p w14:paraId="7C4FFF21" w14:textId="77777777" w:rsidR="000C594A" w:rsidRPr="00AF2832" w:rsidRDefault="0059108B" w:rsidP="00E20759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Wymagania wstępne</w:t>
            </w:r>
          </w:p>
        </w:tc>
        <w:tc>
          <w:tcPr>
            <w:tcW w:w="5420" w:type="dxa"/>
          </w:tcPr>
          <w:p w14:paraId="23FBA201" w14:textId="77777777" w:rsidR="000C594A" w:rsidRPr="00AF2832" w:rsidRDefault="004A392C" w:rsidP="005065ED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0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Fonts w:ascii="Times New Roman" w:hAnsi="Times New Roman" w:cs="Times New Roman"/>
                <w:color w:val="auto"/>
              </w:rPr>
              <w:t xml:space="preserve">Do realizacji opisywanego przedmiotu niezbędna jest znajomość języka obcego na poziomie  B1/B2 według poziomu biegłości językowej Europejskiego Systemu </w:t>
            </w:r>
            <w:r w:rsidRPr="00AF2832">
              <w:rPr>
                <w:rFonts w:ascii="Times New Roman" w:hAnsi="Times New Roman" w:cs="Times New Roman"/>
                <w:color w:val="auto"/>
              </w:rPr>
              <w:lastRenderedPageBreak/>
              <w:t>Opisu Kształcenia Językowego.</w:t>
            </w:r>
          </w:p>
        </w:tc>
      </w:tr>
      <w:tr w:rsidR="000C594A" w:rsidRPr="00AF2832" w14:paraId="04684F36" w14:textId="77777777" w:rsidTr="001C0CC8">
        <w:tc>
          <w:tcPr>
            <w:tcW w:w="3618" w:type="dxa"/>
          </w:tcPr>
          <w:p w14:paraId="411F5864" w14:textId="77777777" w:rsidR="000C594A" w:rsidRPr="00AF2832" w:rsidRDefault="0059108B" w:rsidP="00E20759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lastRenderedPageBreak/>
              <w:t>Skr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cony opis przedmiotu</w:t>
            </w:r>
          </w:p>
        </w:tc>
        <w:tc>
          <w:tcPr>
            <w:tcW w:w="5420" w:type="dxa"/>
          </w:tcPr>
          <w:p w14:paraId="6A8ED402" w14:textId="77777777" w:rsidR="000C594A" w:rsidRPr="00AF2832" w:rsidRDefault="004A392C" w:rsidP="005065ED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Fonts w:ascii="Times New Roman" w:hAnsi="Times New Roman" w:cs="Times New Roman"/>
                <w:color w:val="auto"/>
              </w:rPr>
              <w:t xml:space="preserve">Celem </w:t>
            </w:r>
            <w:r w:rsidR="00EA1CF6" w:rsidRPr="00AF2832">
              <w:rPr>
                <w:rFonts w:ascii="Times New Roman" w:hAnsi="Times New Roman" w:cs="Times New Roman"/>
                <w:color w:val="auto"/>
              </w:rPr>
              <w:t>p</w:t>
            </w:r>
            <w:r w:rsidRPr="00AF2832">
              <w:rPr>
                <w:rFonts w:ascii="Times New Roman" w:hAnsi="Times New Roman" w:cs="Times New Roman"/>
                <w:color w:val="auto"/>
              </w:rPr>
              <w:t xml:space="preserve">rzedmiotu: język obcy  jest nauczenie studentów specjalistycznego języka obcego z zakresu kosmetologii. Przedmiot ma na celu nauczenie studentów jak operować leksyką i frazeologią języka obcego dla kosmetologii w kontaktach z pacjentami, lekarzami oraz studentami w kraju jak i za granicą. </w:t>
            </w:r>
          </w:p>
        </w:tc>
      </w:tr>
      <w:tr w:rsidR="000C594A" w:rsidRPr="00AF2832" w14:paraId="7BBF8B95" w14:textId="77777777" w:rsidTr="001C0CC8">
        <w:tc>
          <w:tcPr>
            <w:tcW w:w="3618" w:type="dxa"/>
          </w:tcPr>
          <w:p w14:paraId="30B36F1C" w14:textId="77777777" w:rsidR="000C594A" w:rsidRPr="00AF2832" w:rsidRDefault="0059108B" w:rsidP="00E20759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Pełny opis przedmiotu</w:t>
            </w:r>
          </w:p>
        </w:tc>
        <w:tc>
          <w:tcPr>
            <w:tcW w:w="5420" w:type="dxa"/>
          </w:tcPr>
          <w:p w14:paraId="6EBA4A41" w14:textId="77777777" w:rsidR="000C594A" w:rsidRPr="00AF2832" w:rsidRDefault="004A392C" w:rsidP="005065ED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Fonts w:ascii="Times New Roman" w:hAnsi="Times New Roman" w:cs="Times New Roman"/>
                <w:color w:val="auto"/>
              </w:rPr>
              <w:t>Przedmiot język obcy specjalistyczny w wymiarze 30 godzin ćwiczeń przygotowuje studenta do posługiwania się w sposób czynny i bierny fachowym językiem obcym z zakresu kosmetologii. Potrafi wyszukiwać potrzebne mu informacje naukowe w języku obcym w dostępnych źródłach i bazach danych. W trakcie kursu uczy się konwersacji na tematy fachowe oraz wyrażania opinii w sprawach dotyczących studiowanej specjalności. Poznaje zasady funkcjonowania gabinetu kosmetycznego, ma okazję poszerzać swoje kompetencje społeczne poprzez pracę w grupie</w:t>
            </w:r>
          </w:p>
        </w:tc>
      </w:tr>
      <w:tr w:rsidR="000C594A" w:rsidRPr="00AF2832" w14:paraId="159FFBD7" w14:textId="77777777" w:rsidTr="001C0CC8">
        <w:tc>
          <w:tcPr>
            <w:tcW w:w="3618" w:type="dxa"/>
          </w:tcPr>
          <w:p w14:paraId="7E5AC996" w14:textId="77777777" w:rsidR="000C594A" w:rsidRPr="00AF2832" w:rsidRDefault="0059108B" w:rsidP="00E20759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  <w:lang w:val="de-DE"/>
              </w:rPr>
              <w:t>Literatura</w:t>
            </w:r>
          </w:p>
        </w:tc>
        <w:tc>
          <w:tcPr>
            <w:tcW w:w="5420" w:type="dxa"/>
          </w:tcPr>
          <w:p w14:paraId="7BF4866F" w14:textId="77777777" w:rsidR="004A392C" w:rsidRPr="00AF2832" w:rsidRDefault="004A392C" w:rsidP="005065ED">
            <w:pPr>
              <w:pStyle w:val="Akapitzlist5"/>
              <w:tabs>
                <w:tab w:val="left" w:pos="34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</w:rPr>
            </w:pPr>
            <w:r w:rsidRPr="00AF2832">
              <w:rPr>
                <w:rFonts w:ascii="Times New Roman" w:hAnsi="Times New Roman"/>
                <w:b/>
              </w:rPr>
              <w:t>Literatura:</w:t>
            </w:r>
          </w:p>
          <w:p w14:paraId="6ED655C5" w14:textId="77777777" w:rsidR="004A392C" w:rsidRPr="00AF2832" w:rsidRDefault="004A392C" w:rsidP="005065ED">
            <w:pPr>
              <w:pStyle w:val="Akapitzlist5"/>
              <w:numPr>
                <w:ilvl w:val="3"/>
                <w:numId w:val="226"/>
              </w:numPr>
              <w:tabs>
                <w:tab w:val="clear" w:pos="3540"/>
                <w:tab w:val="left" w:pos="346"/>
              </w:tabs>
              <w:autoSpaceDE w:val="0"/>
              <w:autoSpaceDN w:val="0"/>
              <w:adjustRightInd w:val="0"/>
              <w:ind w:left="243"/>
              <w:jc w:val="both"/>
              <w:rPr>
                <w:rFonts w:ascii="Times New Roman" w:hAnsi="Times New Roman"/>
                <w:lang w:val="en-US"/>
              </w:rPr>
            </w:pPr>
            <w:r w:rsidRPr="00AF2832">
              <w:rPr>
                <w:rFonts w:ascii="Times New Roman" w:hAnsi="Times New Roman"/>
                <w:lang w:val="en-US"/>
              </w:rPr>
              <w:t>Cullagh M.M, Wright R: Good practice. Communication skills for the medical practitioner. Cambridge University Press 2008.</w:t>
            </w:r>
          </w:p>
          <w:p w14:paraId="2FA553BD" w14:textId="77777777" w:rsidR="004A392C" w:rsidRPr="00AF2832" w:rsidRDefault="004A392C" w:rsidP="005065ED">
            <w:pPr>
              <w:pStyle w:val="Akapitzlist5"/>
              <w:numPr>
                <w:ilvl w:val="3"/>
                <w:numId w:val="226"/>
              </w:numPr>
              <w:tabs>
                <w:tab w:val="clear" w:pos="3540"/>
                <w:tab w:val="left" w:pos="346"/>
              </w:tabs>
              <w:autoSpaceDE w:val="0"/>
              <w:autoSpaceDN w:val="0"/>
              <w:adjustRightInd w:val="0"/>
              <w:ind w:left="243"/>
              <w:jc w:val="both"/>
              <w:rPr>
                <w:rFonts w:ascii="Times New Roman" w:hAnsi="Times New Roman"/>
                <w:lang w:val="en-US"/>
              </w:rPr>
            </w:pPr>
            <w:r w:rsidRPr="00AF2832">
              <w:rPr>
                <w:rFonts w:ascii="Times New Roman" w:hAnsi="Times New Roman"/>
                <w:lang w:val="en-US"/>
              </w:rPr>
              <w:t>Dooley J, Evans V: Beauty Salon. Express Publishing, 2011.</w:t>
            </w:r>
          </w:p>
          <w:p w14:paraId="748A4629" w14:textId="77777777" w:rsidR="004A392C" w:rsidRPr="00AF2832" w:rsidRDefault="004A392C" w:rsidP="005065ED">
            <w:pPr>
              <w:pStyle w:val="Akapitzlist5"/>
              <w:numPr>
                <w:ilvl w:val="3"/>
                <w:numId w:val="226"/>
              </w:numPr>
              <w:tabs>
                <w:tab w:val="clear" w:pos="3540"/>
                <w:tab w:val="left" w:pos="346"/>
              </w:tabs>
              <w:autoSpaceDE w:val="0"/>
              <w:autoSpaceDN w:val="0"/>
              <w:adjustRightInd w:val="0"/>
              <w:ind w:left="243"/>
              <w:jc w:val="both"/>
              <w:rPr>
                <w:rFonts w:ascii="Times New Roman" w:hAnsi="Times New Roman"/>
              </w:rPr>
            </w:pPr>
            <w:r w:rsidRPr="00AF2832">
              <w:rPr>
                <w:rFonts w:ascii="Times New Roman" w:hAnsi="Times New Roman"/>
                <w:lang w:val="en-US"/>
              </w:rPr>
              <w:t xml:space="preserve">Pohl A: Test your Professional English – medical. </w:t>
            </w:r>
            <w:r w:rsidRPr="00AF2832">
              <w:rPr>
                <w:rFonts w:ascii="Times New Roman" w:hAnsi="Times New Roman"/>
              </w:rPr>
              <w:t>Pearson Education Limited, 2003.</w:t>
            </w:r>
          </w:p>
          <w:p w14:paraId="77B27E30" w14:textId="77777777" w:rsidR="000C594A" w:rsidRPr="00AF2832" w:rsidRDefault="004A392C" w:rsidP="005065ED">
            <w:pPr>
              <w:pStyle w:val="Akapitzlist5"/>
              <w:numPr>
                <w:ilvl w:val="3"/>
                <w:numId w:val="226"/>
              </w:numPr>
              <w:tabs>
                <w:tab w:val="clear" w:pos="3540"/>
                <w:tab w:val="left" w:pos="346"/>
              </w:tabs>
              <w:autoSpaceDE w:val="0"/>
              <w:autoSpaceDN w:val="0"/>
              <w:adjustRightInd w:val="0"/>
              <w:ind w:left="243"/>
              <w:jc w:val="both"/>
              <w:rPr>
                <w:rFonts w:ascii="Times New Roman" w:hAnsi="Times New Roman"/>
                <w:bCs/>
              </w:rPr>
            </w:pPr>
            <w:r w:rsidRPr="00AF2832">
              <w:rPr>
                <w:rFonts w:ascii="Times New Roman" w:hAnsi="Times New Roman"/>
              </w:rPr>
              <w:t>Słomski P: Słownik medyczny, PZWL 1998.</w:t>
            </w:r>
          </w:p>
        </w:tc>
      </w:tr>
      <w:tr w:rsidR="000C594A" w:rsidRPr="00AF2832" w14:paraId="437E0FCF" w14:textId="77777777" w:rsidTr="001C0CC8">
        <w:tc>
          <w:tcPr>
            <w:tcW w:w="3618" w:type="dxa"/>
          </w:tcPr>
          <w:p w14:paraId="358D1915" w14:textId="77777777" w:rsidR="000C594A" w:rsidRPr="00AF2832" w:rsidRDefault="0059108B" w:rsidP="00E20759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Metody i kryteria oceniania</w:t>
            </w:r>
          </w:p>
        </w:tc>
        <w:tc>
          <w:tcPr>
            <w:tcW w:w="5420" w:type="dxa"/>
          </w:tcPr>
          <w:p w14:paraId="01081A64" w14:textId="77777777" w:rsidR="002D4020" w:rsidRPr="00AF2832" w:rsidRDefault="002D4020" w:rsidP="005065ED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Warunkiem zaliczenia przedmiotu jest: obecność (dwie nieobecności w 1 semestrze stanowią podstawę do niezaliczenia tego semestru), pozytywna ocena wystawiona przez prowadzącego ćwiczenia (średnia wszystkich ocen uzyskanych przez studenta w trakcie zajęć, pozytywna ocena za kolokwium końcowego).</w:t>
            </w:r>
          </w:p>
          <w:p w14:paraId="2EE9270D" w14:textId="77777777" w:rsidR="002D4020" w:rsidRPr="00AF2832" w:rsidRDefault="002D4020" w:rsidP="005065ED">
            <w:pPr>
              <w:pStyle w:val="TreAA"/>
              <w:jc w:val="both"/>
              <w:rPr>
                <w:rStyle w:val="Brak"/>
                <w:rFonts w:ascii="Times New Roman" w:eastAsia="Times" w:hAnsi="Times New Roman" w:cs="Times New Roman"/>
                <w:color w:val="auto"/>
              </w:rPr>
            </w:pPr>
          </w:p>
          <w:p w14:paraId="418BE475" w14:textId="77777777" w:rsidR="002D4020" w:rsidRPr="00AF2832" w:rsidRDefault="002D4020" w:rsidP="005065ED">
            <w:pPr>
              <w:pStyle w:val="TreAA"/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Ćwiczenia</w:t>
            </w:r>
          </w:p>
          <w:p w14:paraId="2EC82D77" w14:textId="77777777" w:rsidR="002D4020" w:rsidRPr="00AF2832" w:rsidRDefault="002D4020" w:rsidP="005065ED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Zaliczenie na ocenę na podstawie kolokwium (test, pytania otwarte, zamknięte jednokrotnego wyboru).</w:t>
            </w:r>
          </w:p>
          <w:p w14:paraId="5084FF01" w14:textId="77777777" w:rsidR="002D4020" w:rsidRPr="00AF2832" w:rsidRDefault="002D4020" w:rsidP="005065ED">
            <w:pPr>
              <w:pStyle w:val="TreAA"/>
              <w:tabs>
                <w:tab w:val="left" w:pos="2040"/>
              </w:tabs>
              <w:jc w:val="both"/>
              <w:rPr>
                <w:rStyle w:val="Brak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Cs/>
                <w:color w:val="auto"/>
                <w:lang w:val="it-IT"/>
              </w:rPr>
              <w:t xml:space="preserve">Ponadto student jest oceniany w sposób ciągły tzn poprzez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bieżące przygotowanie do zajęć i aktywność  W1,W2,U1-U3,K1</w:t>
            </w:r>
          </w:p>
          <w:p w14:paraId="19379BDD" w14:textId="77777777" w:rsidR="002D4020" w:rsidRPr="00AF2832" w:rsidRDefault="002D4020" w:rsidP="005065ED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 przypadku kolokwium końcowego (test z ćwiczeń) uzyskane punkty przelicza się na stopnie według następującej skali:</w:t>
            </w:r>
          </w:p>
          <w:p w14:paraId="0563203E" w14:textId="77777777" w:rsidR="002D4020" w:rsidRPr="00AF2832" w:rsidRDefault="002D4020" w:rsidP="005065E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46D88B6B" w14:textId="77777777" w:rsidR="002D4020" w:rsidRPr="00AF2832" w:rsidRDefault="002D4020" w:rsidP="005065E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Procent punktów         Ocena</w:t>
            </w:r>
          </w:p>
          <w:p w14:paraId="7C6957BE" w14:textId="77777777" w:rsidR="002D4020" w:rsidRPr="00AF2832" w:rsidRDefault="002D4020" w:rsidP="005065E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92 – 100%                      bdb</w:t>
            </w:r>
          </w:p>
          <w:p w14:paraId="705805FD" w14:textId="77777777" w:rsidR="002D4020" w:rsidRPr="00AF2832" w:rsidRDefault="002D4020" w:rsidP="005065E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84 – 91%                        db+</w:t>
            </w:r>
          </w:p>
          <w:p w14:paraId="7BEA9F63" w14:textId="77777777" w:rsidR="002D4020" w:rsidRPr="00AF2832" w:rsidRDefault="002D4020" w:rsidP="005065E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76 – 83%                        db</w:t>
            </w:r>
          </w:p>
          <w:p w14:paraId="72F18921" w14:textId="77777777" w:rsidR="002D4020" w:rsidRPr="00AF2832" w:rsidRDefault="002D4020" w:rsidP="005065E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68 – 75%                        dst+</w:t>
            </w:r>
          </w:p>
          <w:p w14:paraId="3726B40B" w14:textId="77777777" w:rsidR="002D4020" w:rsidRPr="00AF2832" w:rsidRDefault="002D4020" w:rsidP="005065ED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60 -  67%                        dst</w:t>
            </w:r>
          </w:p>
          <w:p w14:paraId="62D5E9FA" w14:textId="77777777" w:rsidR="000C594A" w:rsidRPr="00AF2832" w:rsidRDefault="002D4020" w:rsidP="005065ED">
            <w:pPr>
              <w:pStyle w:val="Domylnie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Fonts w:ascii="Times New Roman" w:hAnsi="Times New Roman" w:cs="Times New Roman"/>
                <w:color w:val="auto"/>
              </w:rPr>
              <w:t xml:space="preserve">      &lt;60%                        nast.</w:t>
            </w:r>
          </w:p>
        </w:tc>
      </w:tr>
      <w:tr w:rsidR="000C594A" w:rsidRPr="00AF2832" w14:paraId="74E366AA" w14:textId="77777777" w:rsidTr="001C0CC8">
        <w:tc>
          <w:tcPr>
            <w:tcW w:w="3618" w:type="dxa"/>
          </w:tcPr>
          <w:p w14:paraId="563158EE" w14:textId="77777777" w:rsidR="000C594A" w:rsidRPr="00AF2832" w:rsidRDefault="0059108B" w:rsidP="00E20759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Praktyki zawodowe w ramach przedmiotu</w:t>
            </w:r>
          </w:p>
        </w:tc>
        <w:tc>
          <w:tcPr>
            <w:tcW w:w="5420" w:type="dxa"/>
          </w:tcPr>
          <w:p w14:paraId="3E2D8F68" w14:textId="057F86DC" w:rsidR="000C594A" w:rsidRPr="00AF2832" w:rsidRDefault="002D4020" w:rsidP="005065ED">
            <w:pPr>
              <w:pStyle w:val="Domylni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AF2832">
              <w:rPr>
                <w:rFonts w:ascii="Times New Roman" w:hAnsi="Times New Roman" w:cs="Times New Roman"/>
                <w:bCs/>
                <w:color w:val="auto"/>
              </w:rPr>
              <w:t>Nie dotyczy</w:t>
            </w:r>
            <w:r w:rsidR="005065ED"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</w:tc>
      </w:tr>
    </w:tbl>
    <w:p w14:paraId="52E67873" w14:textId="77777777" w:rsidR="000C594A" w:rsidRPr="00AF2832" w:rsidRDefault="000C594A" w:rsidP="00E20759">
      <w:pPr>
        <w:pStyle w:val="Domylnie"/>
        <w:spacing w:after="0"/>
        <w:ind w:left="720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6EA7B4CF" w14:textId="77777777" w:rsidR="000C594A" w:rsidRPr="00AF2832" w:rsidRDefault="000C594A" w:rsidP="00E20759">
      <w:pPr>
        <w:pStyle w:val="Domylnie"/>
        <w:numPr>
          <w:ilvl w:val="0"/>
          <w:numId w:val="236"/>
        </w:numPr>
        <w:spacing w:after="0"/>
        <w:jc w:val="both"/>
        <w:rPr>
          <w:rFonts w:ascii="Times New Roman" w:hAnsi="Times New Roman" w:cs="Times New Roman"/>
          <w:b/>
          <w:bCs/>
          <w:color w:val="auto"/>
        </w:rPr>
      </w:pPr>
      <w:r w:rsidRPr="00AF2832">
        <w:rPr>
          <w:rFonts w:ascii="Times New Roman" w:hAnsi="Times New Roman" w:cs="Times New Roman"/>
          <w:b/>
          <w:bCs/>
          <w:color w:val="auto"/>
        </w:rPr>
        <w:lastRenderedPageBreak/>
        <w:t>Opis przedmiotu cyklu</w:t>
      </w:r>
    </w:p>
    <w:tbl>
      <w:tblPr>
        <w:tblStyle w:val="Tabela-Siatka"/>
        <w:tblW w:w="903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44"/>
        <w:gridCol w:w="5494"/>
      </w:tblGrid>
      <w:tr w:rsidR="000C594A" w:rsidRPr="00AF2832" w14:paraId="3CF4E2E5" w14:textId="77777777" w:rsidTr="00EA1CF6">
        <w:tc>
          <w:tcPr>
            <w:tcW w:w="3544" w:type="dxa"/>
          </w:tcPr>
          <w:p w14:paraId="32D04BA8" w14:textId="77777777" w:rsidR="000C594A" w:rsidRPr="00AF2832" w:rsidRDefault="0059108B" w:rsidP="00E20759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40"/>
              </w:tabs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Nazwa pola</w:t>
            </w:r>
          </w:p>
        </w:tc>
        <w:tc>
          <w:tcPr>
            <w:tcW w:w="5494" w:type="dxa"/>
          </w:tcPr>
          <w:p w14:paraId="7BF33994" w14:textId="77777777" w:rsidR="000C594A" w:rsidRPr="00AF2832" w:rsidRDefault="0059108B" w:rsidP="00E20759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661"/>
              </w:tabs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Komentarz</w:t>
            </w:r>
          </w:p>
        </w:tc>
      </w:tr>
      <w:tr w:rsidR="000C594A" w:rsidRPr="00AF2832" w14:paraId="63EFEE05" w14:textId="77777777" w:rsidTr="00EA1CF6">
        <w:tc>
          <w:tcPr>
            <w:tcW w:w="3544" w:type="dxa"/>
          </w:tcPr>
          <w:p w14:paraId="19B1360C" w14:textId="77777777" w:rsidR="000C594A" w:rsidRPr="00AF2832" w:rsidRDefault="0059108B" w:rsidP="00E20759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86"/>
              </w:tabs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Cykl dydaktyczny, w kt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rym przedmiot jest realizowany</w:t>
            </w:r>
          </w:p>
        </w:tc>
        <w:tc>
          <w:tcPr>
            <w:tcW w:w="5494" w:type="dxa"/>
          </w:tcPr>
          <w:p w14:paraId="3E732F72" w14:textId="77777777" w:rsidR="000C594A" w:rsidRPr="00AF2832" w:rsidRDefault="0059108B" w:rsidP="005065ED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Semestr II., rok I.</w:t>
            </w:r>
          </w:p>
        </w:tc>
      </w:tr>
      <w:tr w:rsidR="000C594A" w:rsidRPr="00AF2832" w14:paraId="38B67820" w14:textId="77777777" w:rsidTr="00EA1CF6">
        <w:tc>
          <w:tcPr>
            <w:tcW w:w="3544" w:type="dxa"/>
          </w:tcPr>
          <w:p w14:paraId="068B2C35" w14:textId="77777777" w:rsidR="000C594A" w:rsidRPr="00AF2832" w:rsidRDefault="0059108B" w:rsidP="00E20759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nl-NL"/>
              </w:rPr>
              <w:t>Spos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b zaliczenia przedmiotu w cyklu</w:t>
            </w:r>
          </w:p>
        </w:tc>
        <w:tc>
          <w:tcPr>
            <w:tcW w:w="5494" w:type="dxa"/>
          </w:tcPr>
          <w:p w14:paraId="242BA06F" w14:textId="77777777" w:rsidR="000C594A" w:rsidRPr="00AF2832" w:rsidRDefault="002D4020" w:rsidP="00E20759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Ćwiczenia: </w:t>
            </w:r>
            <w:r w:rsidRPr="00AF2832">
              <w:rPr>
                <w:rStyle w:val="Hyperlink0"/>
                <w:rFonts w:ascii="Times New Roman" w:hAnsi="Times New Roman" w:cs="Times New Roman"/>
                <w:bCs/>
                <w:color w:val="auto"/>
              </w:rPr>
              <w:t>zaliczenie na ocenę</w:t>
            </w:r>
          </w:p>
        </w:tc>
      </w:tr>
      <w:tr w:rsidR="000C594A" w:rsidRPr="00AF2832" w14:paraId="17FA66E4" w14:textId="77777777" w:rsidTr="00EA1CF6">
        <w:tc>
          <w:tcPr>
            <w:tcW w:w="3544" w:type="dxa"/>
          </w:tcPr>
          <w:p w14:paraId="4B2B2723" w14:textId="77777777" w:rsidR="000C594A" w:rsidRPr="00AF2832" w:rsidRDefault="0059108B" w:rsidP="00E20759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Forma(y) i liczba godzin zajęć oraz sposoby ich zaliczenia</w:t>
            </w:r>
          </w:p>
        </w:tc>
        <w:tc>
          <w:tcPr>
            <w:tcW w:w="5494" w:type="dxa"/>
          </w:tcPr>
          <w:p w14:paraId="51893671" w14:textId="77777777" w:rsidR="000C594A" w:rsidRPr="00AF2832" w:rsidRDefault="002D4020" w:rsidP="00E20759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Ćwiczenia: </w:t>
            </w:r>
            <w:r w:rsidRPr="00AF2832">
              <w:rPr>
                <w:rStyle w:val="Hyperlink0"/>
                <w:rFonts w:ascii="Times New Roman" w:hAnsi="Times New Roman" w:cs="Times New Roman"/>
                <w:bCs/>
                <w:color w:val="auto"/>
              </w:rPr>
              <w:t>30 godzin -</w:t>
            </w: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  <w:bCs/>
                <w:color w:val="auto"/>
              </w:rPr>
              <w:t>zaliczenie na ocenę</w:t>
            </w:r>
          </w:p>
        </w:tc>
      </w:tr>
      <w:tr w:rsidR="000C594A" w:rsidRPr="00AF2832" w14:paraId="6C5F5E20" w14:textId="77777777" w:rsidTr="00EA1CF6">
        <w:tc>
          <w:tcPr>
            <w:tcW w:w="3544" w:type="dxa"/>
          </w:tcPr>
          <w:p w14:paraId="7C4A0A7F" w14:textId="77777777" w:rsidR="000C594A" w:rsidRPr="00AF2832" w:rsidRDefault="0059108B" w:rsidP="00E20759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86"/>
              </w:tabs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Imię i nazwisko koordynatora/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w przedmiotu cyklu</w:t>
            </w:r>
          </w:p>
        </w:tc>
        <w:tc>
          <w:tcPr>
            <w:tcW w:w="5494" w:type="dxa"/>
          </w:tcPr>
          <w:p w14:paraId="3F81A9E4" w14:textId="77777777" w:rsidR="000C594A" w:rsidRPr="00AF2832" w:rsidRDefault="002D4020" w:rsidP="00E20759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Fonts w:ascii="Times New Roman" w:hAnsi="Times New Roman" w:cs="Times New Roman"/>
                <w:b/>
                <w:bCs/>
                <w:color w:val="auto"/>
              </w:rPr>
              <w:t>dr hab. Anna Bączkowska</w:t>
            </w:r>
          </w:p>
        </w:tc>
      </w:tr>
      <w:tr w:rsidR="000C594A" w:rsidRPr="00AF2832" w14:paraId="73001CB8" w14:textId="77777777" w:rsidTr="00EA1CF6">
        <w:tc>
          <w:tcPr>
            <w:tcW w:w="3544" w:type="dxa"/>
          </w:tcPr>
          <w:p w14:paraId="21AAEAB6" w14:textId="77777777" w:rsidR="000C594A" w:rsidRPr="00AF2832" w:rsidRDefault="0059108B" w:rsidP="00E20759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Imię i nazwisko os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b prowadzących grupy zajęciowe przedmiotu</w:t>
            </w:r>
          </w:p>
        </w:tc>
        <w:tc>
          <w:tcPr>
            <w:tcW w:w="5494" w:type="dxa"/>
          </w:tcPr>
          <w:p w14:paraId="34FB0FF9" w14:textId="77777777" w:rsidR="002D4020" w:rsidRPr="00AF2832" w:rsidRDefault="002D4020" w:rsidP="00E20759">
            <w:pPr>
              <w:ind w:left="33"/>
              <w:jc w:val="both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Ćwiczenia:</w:t>
            </w:r>
          </w:p>
          <w:p w14:paraId="1EA0A4B7" w14:textId="77777777" w:rsidR="002D4020" w:rsidRPr="00AF2832" w:rsidRDefault="002D4020" w:rsidP="00E20759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</w:rPr>
              <w:t>- dr Dariusz Pestka</w:t>
            </w:r>
          </w:p>
          <w:p w14:paraId="13DBD17B" w14:textId="77777777" w:rsidR="000C594A" w:rsidRPr="00AF2832" w:rsidRDefault="002D4020" w:rsidP="00E20759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Fonts w:ascii="Times New Roman" w:hAnsi="Times New Roman" w:cs="Times New Roman"/>
                <w:color w:val="auto"/>
              </w:rPr>
              <w:t xml:space="preserve"> - mgr Magdalena Daniels</w:t>
            </w:r>
          </w:p>
        </w:tc>
      </w:tr>
      <w:tr w:rsidR="000C594A" w:rsidRPr="00AF2832" w14:paraId="60C823F8" w14:textId="77777777" w:rsidTr="00EA1CF6">
        <w:tc>
          <w:tcPr>
            <w:tcW w:w="3544" w:type="dxa"/>
          </w:tcPr>
          <w:p w14:paraId="665AB228" w14:textId="77777777" w:rsidR="000C594A" w:rsidRPr="00AF2832" w:rsidRDefault="0059108B" w:rsidP="00E20759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Atrybut (charakter) przedmiotu</w:t>
            </w:r>
          </w:p>
        </w:tc>
        <w:tc>
          <w:tcPr>
            <w:tcW w:w="5494" w:type="dxa"/>
          </w:tcPr>
          <w:p w14:paraId="4071975A" w14:textId="77777777" w:rsidR="000C594A" w:rsidRPr="00AF2832" w:rsidRDefault="002D4020" w:rsidP="00E20759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Cs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bCs/>
                <w:color w:val="auto"/>
              </w:rPr>
              <w:t>Przedmiot obligatoryjny</w:t>
            </w:r>
          </w:p>
        </w:tc>
      </w:tr>
      <w:tr w:rsidR="000C594A" w:rsidRPr="00AF2832" w14:paraId="0BBF8694" w14:textId="77777777" w:rsidTr="00EA1CF6">
        <w:tc>
          <w:tcPr>
            <w:tcW w:w="3544" w:type="dxa"/>
          </w:tcPr>
          <w:p w14:paraId="7918DDD9" w14:textId="77777777" w:rsidR="000C594A" w:rsidRPr="00AF2832" w:rsidRDefault="0059108B" w:rsidP="00E20759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Grupy zajęciowe z opisem i limitem miejsc w grupach</w:t>
            </w:r>
          </w:p>
        </w:tc>
        <w:tc>
          <w:tcPr>
            <w:tcW w:w="5494" w:type="dxa"/>
          </w:tcPr>
          <w:p w14:paraId="4A03B83B" w14:textId="77777777" w:rsidR="000C594A" w:rsidRPr="00AF2832" w:rsidRDefault="002D4020" w:rsidP="00E20759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Fonts w:ascii="Times New Roman" w:hAnsi="Times New Roman" w:cs="Times New Roman"/>
                <w:b/>
                <w:iCs/>
                <w:color w:val="auto"/>
              </w:rPr>
              <w:t xml:space="preserve">Ćwiczenia: </w:t>
            </w:r>
            <w:r w:rsidRPr="00AF2832">
              <w:rPr>
                <w:rFonts w:ascii="Times New Roman" w:hAnsi="Times New Roman" w:cs="Times New Roman"/>
                <w:iCs/>
                <w:color w:val="auto"/>
              </w:rPr>
              <w:t>grupy do 25 studentów</w:t>
            </w:r>
          </w:p>
        </w:tc>
      </w:tr>
      <w:tr w:rsidR="000C594A" w:rsidRPr="00AF2832" w14:paraId="35104190" w14:textId="77777777" w:rsidTr="00EA1CF6">
        <w:tc>
          <w:tcPr>
            <w:tcW w:w="3544" w:type="dxa"/>
          </w:tcPr>
          <w:p w14:paraId="4D9A98C2" w14:textId="77777777" w:rsidR="000C594A" w:rsidRPr="00AF2832" w:rsidRDefault="0059108B" w:rsidP="00E20759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Terminy i miejsca odbywania zajęć</w:t>
            </w:r>
          </w:p>
        </w:tc>
        <w:tc>
          <w:tcPr>
            <w:tcW w:w="5494" w:type="dxa"/>
          </w:tcPr>
          <w:p w14:paraId="3EE31EC5" w14:textId="77777777" w:rsidR="002D4020" w:rsidRPr="00AF2832" w:rsidRDefault="002D4020" w:rsidP="00E20759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Terminy i miejsca odbywania zajęć są podawane przez Dział Dydaktyki Collegium Medicum im. Ludwika Rydygiera w Bydgoszczy</w:t>
            </w:r>
          </w:p>
          <w:p w14:paraId="2A2052AB" w14:textId="77777777" w:rsidR="000C594A" w:rsidRPr="00AF2832" w:rsidRDefault="000C594A" w:rsidP="00E20759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54"/>
              </w:tabs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0C594A" w:rsidRPr="00AF2832" w14:paraId="3398D8BA" w14:textId="77777777" w:rsidTr="00EA1CF6">
        <w:tc>
          <w:tcPr>
            <w:tcW w:w="3544" w:type="dxa"/>
          </w:tcPr>
          <w:p w14:paraId="4BB00A2D" w14:textId="77777777" w:rsidR="000C594A" w:rsidRPr="00AF2832" w:rsidRDefault="0059108B" w:rsidP="00E20759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Liczba godzin zajęć prowadzonych z wykorzystaniem metod i technik kształcenia na odległość</w:t>
            </w:r>
          </w:p>
        </w:tc>
        <w:tc>
          <w:tcPr>
            <w:tcW w:w="5494" w:type="dxa"/>
          </w:tcPr>
          <w:p w14:paraId="3B834A86" w14:textId="77777777" w:rsidR="000C594A" w:rsidRPr="00AF2832" w:rsidRDefault="002D4020" w:rsidP="00E20759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AF2832">
              <w:rPr>
                <w:rFonts w:ascii="Times New Roman" w:hAnsi="Times New Roman" w:cs="Times New Roman"/>
                <w:bCs/>
                <w:color w:val="auto"/>
              </w:rPr>
              <w:t>Nie dotyczy</w:t>
            </w:r>
          </w:p>
          <w:p w14:paraId="36CEB8EB" w14:textId="77777777" w:rsidR="002D4020" w:rsidRPr="00AF2832" w:rsidRDefault="002D4020" w:rsidP="00E20759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0C594A" w:rsidRPr="00AF2832" w14:paraId="38490D0C" w14:textId="77777777" w:rsidTr="00EA1CF6">
        <w:tc>
          <w:tcPr>
            <w:tcW w:w="3544" w:type="dxa"/>
          </w:tcPr>
          <w:p w14:paraId="09BF2ABF" w14:textId="77777777" w:rsidR="000C594A" w:rsidRPr="00AF2832" w:rsidRDefault="0059108B" w:rsidP="00E20759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2"/>
              </w:tabs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Strona www przedmiotu</w:t>
            </w:r>
          </w:p>
        </w:tc>
        <w:tc>
          <w:tcPr>
            <w:tcW w:w="5494" w:type="dxa"/>
          </w:tcPr>
          <w:p w14:paraId="05D78655" w14:textId="77777777" w:rsidR="000C594A" w:rsidRPr="00AF2832" w:rsidRDefault="002D4020" w:rsidP="00E20759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Fonts w:ascii="Times New Roman" w:hAnsi="Times New Roman" w:cs="Times New Roman"/>
                <w:bCs/>
                <w:color w:val="auto"/>
              </w:rPr>
              <w:t>Nie dotyczy</w:t>
            </w:r>
          </w:p>
        </w:tc>
      </w:tr>
      <w:tr w:rsidR="000C594A" w:rsidRPr="00AF2832" w14:paraId="6EAD2099" w14:textId="77777777" w:rsidTr="00EA1CF6">
        <w:tc>
          <w:tcPr>
            <w:tcW w:w="3544" w:type="dxa"/>
          </w:tcPr>
          <w:p w14:paraId="6586589A" w14:textId="77777777" w:rsidR="000C594A" w:rsidRPr="00AF2832" w:rsidRDefault="0059108B" w:rsidP="005065ED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Efekty uczenia się, zdefiniowane dla danej formy zajęć w ramach przedmiotu</w:t>
            </w:r>
          </w:p>
        </w:tc>
        <w:tc>
          <w:tcPr>
            <w:tcW w:w="5494" w:type="dxa"/>
          </w:tcPr>
          <w:p w14:paraId="6E020494" w14:textId="77777777" w:rsidR="00B217BC" w:rsidRPr="00AF2832" w:rsidRDefault="005A319F" w:rsidP="005065ED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F2832">
              <w:rPr>
                <w:rFonts w:ascii="Times New Roman" w:hAnsi="Times New Roman" w:cs="Times New Roman"/>
                <w:b/>
                <w:bCs/>
              </w:rPr>
              <w:t>Ćwiczenia</w:t>
            </w:r>
            <w:r w:rsidR="00B217BC" w:rsidRPr="00AF2832">
              <w:rPr>
                <w:rFonts w:ascii="Times New Roman" w:hAnsi="Times New Roman" w:cs="Times New Roman"/>
                <w:b/>
                <w:color w:val="000000"/>
              </w:rPr>
              <w:t xml:space="preserve"> student zna i rozumie:</w:t>
            </w:r>
          </w:p>
          <w:p w14:paraId="3616F0A0" w14:textId="77777777" w:rsidR="00F668AD" w:rsidRDefault="00B217BC" w:rsidP="005065ED">
            <w:pPr>
              <w:ind w:left="459" w:hanging="425"/>
              <w:jc w:val="both"/>
              <w:rPr>
                <w:rFonts w:ascii="Times New Roman" w:hAnsi="Times New Roman" w:cs="Times New Roman"/>
                <w:bCs/>
              </w:rPr>
            </w:pPr>
            <w:r w:rsidRPr="00AF2832">
              <w:rPr>
                <w:rFonts w:ascii="Times New Roman" w:hAnsi="Times New Roman" w:cs="Times New Roman"/>
                <w:bCs/>
              </w:rPr>
              <w:t>W1: obcojęzyczną terminologię związaną z metodami</w:t>
            </w:r>
            <w:r w:rsidR="00F668AD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E768C89" w14:textId="5FC2251F" w:rsidR="00B217BC" w:rsidRPr="00AF2832" w:rsidRDefault="00B217BC" w:rsidP="005065ED">
            <w:pPr>
              <w:ind w:left="459" w:hanging="425"/>
              <w:jc w:val="both"/>
              <w:rPr>
                <w:rFonts w:ascii="Times New Roman" w:hAnsi="Times New Roman" w:cs="Times New Roman"/>
                <w:bCs/>
              </w:rPr>
            </w:pPr>
            <w:r w:rsidRPr="00AF2832">
              <w:rPr>
                <w:rFonts w:ascii="Times New Roman" w:hAnsi="Times New Roman" w:cs="Times New Roman"/>
                <w:bCs/>
              </w:rPr>
              <w:t xml:space="preserve"> diagnostycznymi skóry</w:t>
            </w:r>
            <w:r w:rsidR="00EA1CF6" w:rsidRPr="00AF2832">
              <w:rPr>
                <w:rFonts w:ascii="Times New Roman" w:hAnsi="Times New Roman" w:cs="Times New Roman"/>
                <w:bCs/>
              </w:rPr>
              <w:t xml:space="preserve"> </w:t>
            </w:r>
            <w:r w:rsidRPr="00AF2832">
              <w:rPr>
                <w:rFonts w:ascii="Times New Roman" w:hAnsi="Times New Roman" w:cs="Times New Roman"/>
                <w:bCs/>
              </w:rPr>
              <w:t>(K_W01)</w:t>
            </w:r>
          </w:p>
          <w:p w14:paraId="04B86D88" w14:textId="77777777" w:rsidR="00F668AD" w:rsidRDefault="00B217BC" w:rsidP="005065ED">
            <w:pPr>
              <w:ind w:left="459" w:hanging="425"/>
              <w:jc w:val="both"/>
              <w:rPr>
                <w:rFonts w:ascii="Times New Roman" w:hAnsi="Times New Roman" w:cs="Times New Roman"/>
                <w:bCs/>
              </w:rPr>
            </w:pPr>
            <w:r w:rsidRPr="00AF2832">
              <w:rPr>
                <w:rFonts w:ascii="Times New Roman" w:hAnsi="Times New Roman" w:cs="Times New Roman"/>
                <w:bCs/>
              </w:rPr>
              <w:t>W2: wskazania, przeciwwskaza</w:t>
            </w:r>
            <w:r w:rsidR="00506045" w:rsidRPr="00AF2832">
              <w:rPr>
                <w:rFonts w:ascii="Times New Roman" w:hAnsi="Times New Roman" w:cs="Times New Roman"/>
                <w:bCs/>
              </w:rPr>
              <w:t xml:space="preserve">nia do najczęściej </w:t>
            </w:r>
            <w:r w:rsidR="00F668AD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6A38DBDD" w14:textId="77777777" w:rsidR="00F668AD" w:rsidRDefault="00506045" w:rsidP="005065ED">
            <w:pPr>
              <w:ind w:left="459" w:hanging="425"/>
              <w:jc w:val="both"/>
              <w:rPr>
                <w:rFonts w:ascii="Times New Roman" w:hAnsi="Times New Roman" w:cs="Times New Roman"/>
                <w:bCs/>
              </w:rPr>
            </w:pPr>
            <w:r w:rsidRPr="00AF2832">
              <w:rPr>
                <w:rFonts w:ascii="Times New Roman" w:hAnsi="Times New Roman" w:cs="Times New Roman"/>
                <w:bCs/>
              </w:rPr>
              <w:t xml:space="preserve">stosowanych procedur </w:t>
            </w:r>
            <w:r w:rsidR="00B217BC" w:rsidRPr="00AF2832">
              <w:rPr>
                <w:rFonts w:ascii="Times New Roman" w:hAnsi="Times New Roman" w:cs="Times New Roman"/>
                <w:bCs/>
              </w:rPr>
              <w:t xml:space="preserve">kosmetologicznych w języku </w:t>
            </w:r>
            <w:r w:rsidR="00F668AD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04FA5DD5" w14:textId="0F63296C" w:rsidR="005A319F" w:rsidRPr="00AF2832" w:rsidRDefault="00B217BC" w:rsidP="005065ED">
            <w:pPr>
              <w:ind w:left="459" w:hanging="42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F2832">
              <w:rPr>
                <w:rFonts w:ascii="Times New Roman" w:hAnsi="Times New Roman" w:cs="Times New Roman"/>
                <w:bCs/>
              </w:rPr>
              <w:t>obcym  na poziomie B2</w:t>
            </w:r>
            <w:r w:rsidR="00EA1CF6" w:rsidRPr="00AF2832">
              <w:rPr>
                <w:rFonts w:ascii="Times New Roman" w:hAnsi="Times New Roman" w:cs="Times New Roman"/>
                <w:bCs/>
              </w:rPr>
              <w:t xml:space="preserve"> </w:t>
            </w:r>
            <w:r w:rsidRPr="00AF2832">
              <w:rPr>
                <w:rFonts w:ascii="Times New Roman" w:hAnsi="Times New Roman" w:cs="Times New Roman"/>
                <w:bCs/>
              </w:rPr>
              <w:t xml:space="preserve"> (K_W29, K_W30)</w:t>
            </w:r>
          </w:p>
          <w:p w14:paraId="13EE63BD" w14:textId="77777777" w:rsidR="00B217BC" w:rsidRPr="00AF2832" w:rsidRDefault="00B217BC" w:rsidP="005065ED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F2832">
              <w:rPr>
                <w:rFonts w:ascii="Times New Roman" w:hAnsi="Times New Roman" w:cs="Times New Roman"/>
                <w:b/>
                <w:bCs/>
              </w:rPr>
              <w:t>Ćwiczenia</w:t>
            </w:r>
            <w:r w:rsidRPr="00AF2832">
              <w:rPr>
                <w:rFonts w:ascii="Times New Roman" w:hAnsi="Times New Roman" w:cs="Times New Roman"/>
                <w:b/>
                <w:color w:val="000000"/>
              </w:rPr>
              <w:t xml:space="preserve"> student potrafi:</w:t>
            </w:r>
          </w:p>
          <w:p w14:paraId="5F8198B3" w14:textId="77777777" w:rsidR="00F668AD" w:rsidRDefault="00B217BC" w:rsidP="005065ED">
            <w:pPr>
              <w:ind w:left="459" w:hanging="425"/>
              <w:jc w:val="both"/>
              <w:rPr>
                <w:rFonts w:ascii="Times New Roman" w:hAnsi="Times New Roman" w:cs="Times New Roman"/>
                <w:bCs/>
              </w:rPr>
            </w:pPr>
            <w:r w:rsidRPr="00AF2832">
              <w:rPr>
                <w:rFonts w:ascii="Times New Roman" w:hAnsi="Times New Roman" w:cs="Times New Roman"/>
                <w:bCs/>
              </w:rPr>
              <w:t xml:space="preserve">U1: samodzielnie przeanalizować i zinterpretować </w:t>
            </w:r>
            <w:r w:rsidR="00F668AD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4BFE5291" w14:textId="77777777" w:rsidR="00F668AD" w:rsidRDefault="00B217BC" w:rsidP="005065ED">
            <w:pPr>
              <w:ind w:left="459" w:hanging="425"/>
              <w:jc w:val="both"/>
              <w:rPr>
                <w:rFonts w:ascii="Times New Roman" w:hAnsi="Times New Roman" w:cs="Times New Roman"/>
                <w:bCs/>
              </w:rPr>
            </w:pPr>
            <w:r w:rsidRPr="00AF2832">
              <w:rPr>
                <w:rFonts w:ascii="Times New Roman" w:hAnsi="Times New Roman" w:cs="Times New Roman"/>
                <w:bCs/>
              </w:rPr>
              <w:t>publikacje naukowe niezbędne do prowadzenia badań jak i</w:t>
            </w:r>
            <w:r w:rsidR="00F668AD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B74F558" w14:textId="6DBECE54" w:rsidR="00B217BC" w:rsidRPr="00AF2832" w:rsidRDefault="00B217BC" w:rsidP="005065ED">
            <w:pPr>
              <w:ind w:left="459" w:hanging="425"/>
              <w:jc w:val="both"/>
              <w:rPr>
                <w:rFonts w:ascii="Times New Roman" w:hAnsi="Times New Roman" w:cs="Times New Roman"/>
                <w:bCs/>
              </w:rPr>
            </w:pPr>
            <w:r w:rsidRPr="00AF2832">
              <w:rPr>
                <w:rFonts w:ascii="Times New Roman" w:hAnsi="Times New Roman" w:cs="Times New Roman"/>
                <w:bCs/>
              </w:rPr>
              <w:t xml:space="preserve"> samorozwoju w języku obcym (K_U01)</w:t>
            </w:r>
          </w:p>
          <w:p w14:paraId="3040985C" w14:textId="77777777" w:rsidR="00F668AD" w:rsidRDefault="00B217BC" w:rsidP="005065ED">
            <w:pPr>
              <w:ind w:left="459" w:hanging="425"/>
              <w:jc w:val="both"/>
              <w:rPr>
                <w:rFonts w:ascii="Times New Roman" w:hAnsi="Times New Roman" w:cs="Times New Roman"/>
                <w:bCs/>
              </w:rPr>
            </w:pPr>
            <w:r w:rsidRPr="00AF2832">
              <w:rPr>
                <w:rFonts w:ascii="Times New Roman" w:hAnsi="Times New Roman" w:cs="Times New Roman"/>
                <w:bCs/>
              </w:rPr>
              <w:t xml:space="preserve">U2: przeprowadzić szczegółowy wywiad dotyczący stanu </w:t>
            </w:r>
            <w:r w:rsidR="00F668AD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7B45687" w14:textId="77777777" w:rsidR="00F668AD" w:rsidRDefault="00B217BC" w:rsidP="005065ED">
            <w:pPr>
              <w:ind w:left="459" w:hanging="425"/>
              <w:jc w:val="both"/>
              <w:rPr>
                <w:rFonts w:ascii="Times New Roman" w:hAnsi="Times New Roman" w:cs="Times New Roman"/>
                <w:bCs/>
              </w:rPr>
            </w:pPr>
            <w:r w:rsidRPr="00AF2832">
              <w:rPr>
                <w:rFonts w:ascii="Times New Roman" w:hAnsi="Times New Roman" w:cs="Times New Roman"/>
                <w:bCs/>
              </w:rPr>
              <w:t xml:space="preserve">skóry oraz uzyskać informacje na temat dotychczasowych </w:t>
            </w:r>
            <w:r w:rsidR="00F668AD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4C0C3481" w14:textId="77777777" w:rsidR="00F668AD" w:rsidRDefault="00B217BC" w:rsidP="005065ED">
            <w:pPr>
              <w:ind w:left="459" w:hanging="425"/>
              <w:jc w:val="both"/>
              <w:rPr>
                <w:rFonts w:ascii="Times New Roman" w:hAnsi="Times New Roman" w:cs="Times New Roman"/>
                <w:bCs/>
              </w:rPr>
            </w:pPr>
            <w:r w:rsidRPr="00AF2832">
              <w:rPr>
                <w:rFonts w:ascii="Times New Roman" w:hAnsi="Times New Roman" w:cs="Times New Roman"/>
                <w:bCs/>
              </w:rPr>
              <w:t xml:space="preserve">metod pielęgnacji stosowanych przez pacjenta w języku </w:t>
            </w:r>
            <w:r w:rsidR="00F668AD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0F506D7" w14:textId="6906FC5C" w:rsidR="00B217BC" w:rsidRPr="00AF2832" w:rsidRDefault="00B217BC" w:rsidP="005065ED">
            <w:pPr>
              <w:ind w:left="459" w:hanging="425"/>
              <w:jc w:val="both"/>
              <w:rPr>
                <w:rFonts w:ascii="Times New Roman" w:hAnsi="Times New Roman" w:cs="Times New Roman"/>
                <w:bCs/>
              </w:rPr>
            </w:pPr>
            <w:r w:rsidRPr="00AF2832">
              <w:rPr>
                <w:rFonts w:ascii="Times New Roman" w:hAnsi="Times New Roman" w:cs="Times New Roman"/>
                <w:bCs/>
              </w:rPr>
              <w:t>obcym (K_U02)</w:t>
            </w:r>
          </w:p>
          <w:p w14:paraId="566D6E1A" w14:textId="77777777" w:rsidR="00F668AD" w:rsidRDefault="00B217BC" w:rsidP="005065ED">
            <w:pPr>
              <w:ind w:left="459" w:hanging="425"/>
              <w:jc w:val="both"/>
              <w:rPr>
                <w:rFonts w:ascii="Times New Roman" w:hAnsi="Times New Roman" w:cs="Times New Roman"/>
                <w:bCs/>
              </w:rPr>
            </w:pPr>
            <w:r w:rsidRPr="00AF2832">
              <w:rPr>
                <w:rFonts w:ascii="Times New Roman" w:hAnsi="Times New Roman" w:cs="Times New Roman"/>
                <w:bCs/>
              </w:rPr>
              <w:t>U3: na podstawie prawidłowo przeprowadzonego wywiadu</w:t>
            </w:r>
            <w:r w:rsidR="00F668AD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8E5A09A" w14:textId="77777777" w:rsidR="00F668AD" w:rsidRDefault="00B217BC" w:rsidP="005065ED">
            <w:pPr>
              <w:ind w:left="459" w:hanging="425"/>
              <w:jc w:val="both"/>
              <w:rPr>
                <w:rFonts w:ascii="Times New Roman" w:hAnsi="Times New Roman" w:cs="Times New Roman"/>
                <w:bCs/>
              </w:rPr>
            </w:pPr>
            <w:r w:rsidRPr="00AF2832">
              <w:rPr>
                <w:rFonts w:ascii="Times New Roman" w:hAnsi="Times New Roman" w:cs="Times New Roman"/>
                <w:bCs/>
              </w:rPr>
              <w:t xml:space="preserve"> w języku obcym dobrać właściwy zabieg pielęgnacyjny</w:t>
            </w:r>
            <w:r w:rsidR="00EA1CF6" w:rsidRPr="00AF2832">
              <w:rPr>
                <w:rFonts w:ascii="Times New Roman" w:hAnsi="Times New Roman" w:cs="Times New Roman"/>
                <w:bCs/>
              </w:rPr>
              <w:t xml:space="preserve"> </w:t>
            </w:r>
            <w:r w:rsidR="00F668AD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23141FBA" w14:textId="25D9357C" w:rsidR="00B217BC" w:rsidRPr="00AF2832" w:rsidRDefault="00B217BC" w:rsidP="005065ED">
            <w:pPr>
              <w:ind w:left="459" w:hanging="42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2832">
              <w:rPr>
                <w:rFonts w:ascii="Times New Roman" w:hAnsi="Times New Roman" w:cs="Times New Roman"/>
                <w:bCs/>
              </w:rPr>
              <w:t>(K_U02)</w:t>
            </w:r>
          </w:p>
          <w:p w14:paraId="5611F032" w14:textId="77777777" w:rsidR="00B217BC" w:rsidRPr="00AF2832" w:rsidRDefault="00B217BC" w:rsidP="005065ED">
            <w:pP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Fonts w:ascii="Times New Roman" w:hAnsi="Times New Roman" w:cs="Times New Roman"/>
                <w:b/>
                <w:bCs/>
              </w:rPr>
              <w:t>Ćwiczenia</w:t>
            </w:r>
            <w:r w:rsidRPr="00AF283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student powinien być gotów do:</w:t>
            </w:r>
          </w:p>
          <w:p w14:paraId="3F5C19AB" w14:textId="77777777" w:rsidR="00F668AD" w:rsidRDefault="00B217BC" w:rsidP="005065ED">
            <w:pPr>
              <w:ind w:left="459" w:hanging="425"/>
              <w:jc w:val="both"/>
              <w:rPr>
                <w:rFonts w:ascii="Times New Roman" w:hAnsi="Times New Roman" w:cs="Times New Roman"/>
                <w:bCs/>
              </w:rPr>
            </w:pPr>
            <w:r w:rsidRPr="00AF2832">
              <w:rPr>
                <w:rFonts w:ascii="Times New Roman" w:hAnsi="Times New Roman" w:cs="Times New Roman"/>
                <w:bCs/>
              </w:rPr>
              <w:t xml:space="preserve">K1: doskonalenia swojej wiedzy oraz krytycznego </w:t>
            </w:r>
            <w:r w:rsidR="00F668AD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698F85E7" w14:textId="77777777" w:rsidR="00F668AD" w:rsidRDefault="00B217BC" w:rsidP="005065ED">
            <w:pPr>
              <w:ind w:left="459" w:hanging="425"/>
              <w:jc w:val="both"/>
              <w:rPr>
                <w:rFonts w:ascii="Times New Roman" w:hAnsi="Times New Roman" w:cs="Times New Roman"/>
                <w:bCs/>
              </w:rPr>
            </w:pPr>
            <w:r w:rsidRPr="00AF2832">
              <w:rPr>
                <w:rFonts w:ascii="Times New Roman" w:hAnsi="Times New Roman" w:cs="Times New Roman"/>
                <w:bCs/>
              </w:rPr>
              <w:t xml:space="preserve">korzystania z obcojęzycznych publikacji naukowych </w:t>
            </w:r>
            <w:r w:rsidR="00F668AD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09388EE6" w14:textId="14F72D3F" w:rsidR="00B217BC" w:rsidRPr="00AF2832" w:rsidRDefault="00B217BC" w:rsidP="005065ED">
            <w:pPr>
              <w:ind w:left="459" w:hanging="42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2832">
              <w:rPr>
                <w:rFonts w:ascii="Times New Roman" w:hAnsi="Times New Roman" w:cs="Times New Roman"/>
                <w:bCs/>
              </w:rPr>
              <w:t>(K_K01)</w:t>
            </w:r>
          </w:p>
          <w:p w14:paraId="59CED423" w14:textId="77777777" w:rsidR="00610625" w:rsidRPr="00AF2832" w:rsidRDefault="00610625" w:rsidP="005065ED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0C594A" w:rsidRPr="00AF2832" w14:paraId="30D3458F" w14:textId="77777777" w:rsidTr="00EA1CF6">
        <w:tc>
          <w:tcPr>
            <w:tcW w:w="3544" w:type="dxa"/>
          </w:tcPr>
          <w:p w14:paraId="02C87E47" w14:textId="77777777" w:rsidR="000C594A" w:rsidRPr="00AF2832" w:rsidRDefault="0059108B" w:rsidP="005065ED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Metody i kryteria oceniania danej formy zajęć w ramach przedmiotu</w:t>
            </w:r>
          </w:p>
        </w:tc>
        <w:tc>
          <w:tcPr>
            <w:tcW w:w="5494" w:type="dxa"/>
          </w:tcPr>
          <w:p w14:paraId="60A12476" w14:textId="77777777" w:rsidR="00610625" w:rsidRPr="00AF2832" w:rsidRDefault="00610625" w:rsidP="005065ED">
            <w:pPr>
              <w:pStyle w:val="TreAA"/>
              <w:jc w:val="both"/>
              <w:rPr>
                <w:rStyle w:val="Hyperlink0"/>
                <w:rFonts w:ascii="Times New Roman" w:eastAsia="Times" w:hAnsi="Times New Roman" w:cs="Times New Roman"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Zaliczenie na ocenę na podstawie kolokwium (test, pytania otwarte, zamknięte jednokrotnego wyboru).</w:t>
            </w:r>
          </w:p>
          <w:p w14:paraId="2100A554" w14:textId="77777777" w:rsidR="000C594A" w:rsidRPr="00AF2832" w:rsidRDefault="00610625" w:rsidP="005065ED">
            <w:pPr>
              <w:pStyle w:val="TreAA"/>
              <w:tabs>
                <w:tab w:val="left" w:pos="2040"/>
              </w:tabs>
              <w:jc w:val="both"/>
              <w:rPr>
                <w:rStyle w:val="Hyperlink0"/>
                <w:rFonts w:ascii="Times New Roman" w:hAnsi="Times New Roman" w:cs="Times New Roman"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Cs/>
                <w:color w:val="auto"/>
                <w:lang w:val="it-IT"/>
              </w:rPr>
              <w:t xml:space="preserve">Ponadto student jest oceniany w sposób ciągły tzn poprzez </w:t>
            </w:r>
            <w:r w:rsidRPr="00AF2832">
              <w:rPr>
                <w:rStyle w:val="Hyperlink0"/>
                <w:rFonts w:ascii="Times New Roman" w:hAnsi="Times New Roman" w:cs="Times New Roman"/>
                <w:color w:val="auto"/>
              </w:rPr>
              <w:t>bieżące przygotowanie do zajęć i aktywność  W1,W2,U1-U3,K1</w:t>
            </w:r>
          </w:p>
        </w:tc>
      </w:tr>
      <w:tr w:rsidR="000C594A" w:rsidRPr="00AF2832" w14:paraId="05C291BC" w14:textId="77777777" w:rsidTr="00EA1CF6">
        <w:tc>
          <w:tcPr>
            <w:tcW w:w="3544" w:type="dxa"/>
          </w:tcPr>
          <w:p w14:paraId="342041B6" w14:textId="77777777" w:rsidR="0059108B" w:rsidRPr="00AF2832" w:rsidRDefault="0059108B" w:rsidP="005065ED">
            <w:pPr>
              <w:jc w:val="both"/>
              <w:rPr>
                <w:rStyle w:val="Hyperlink0"/>
                <w:rFonts w:ascii="Times New Roman" w:eastAsia="Times" w:hAnsi="Times New Roman" w:cs="Times New Roman"/>
                <w:b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</w:rPr>
              <w:t>Zakres temat</w:t>
            </w:r>
            <w:r w:rsidRPr="00AF2832">
              <w:rPr>
                <w:rStyle w:val="Hyperlink0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b/>
              </w:rPr>
              <w:t>w</w:t>
            </w:r>
          </w:p>
          <w:p w14:paraId="5485B6E3" w14:textId="77777777" w:rsidR="000C594A" w:rsidRPr="00AF2832" w:rsidRDefault="0059108B" w:rsidP="005065ED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i/>
                <w:iCs/>
                <w:color w:val="auto"/>
              </w:rPr>
              <w:t>(osobno dla danych form zajęć)</w:t>
            </w:r>
          </w:p>
        </w:tc>
        <w:tc>
          <w:tcPr>
            <w:tcW w:w="5494" w:type="dxa"/>
          </w:tcPr>
          <w:p w14:paraId="28C5FF27" w14:textId="77777777" w:rsidR="00FD23D3" w:rsidRPr="00AF2832" w:rsidRDefault="00FD23D3" w:rsidP="005065ED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16"/>
              </w:tabs>
              <w:jc w:val="both"/>
              <w:rPr>
                <w:rStyle w:val="Hyperlink0"/>
                <w:rFonts w:ascii="Times New Roman" w:hAnsi="Times New Roman" w:cs="Times New Roman"/>
                <w:bCs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bCs/>
                <w:color w:val="auto"/>
              </w:rPr>
              <w:t>Ćwiczenia:</w:t>
            </w:r>
          </w:p>
          <w:p w14:paraId="4EDA4918" w14:textId="77777777" w:rsidR="000C594A" w:rsidRPr="00AF2832" w:rsidRDefault="00610625" w:rsidP="005065ED">
            <w:pPr>
              <w:pStyle w:val="TreAA"/>
              <w:numPr>
                <w:ilvl w:val="0"/>
                <w:numId w:val="27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540"/>
              </w:tabs>
              <w:ind w:left="317"/>
              <w:jc w:val="both"/>
              <w:rPr>
                <w:rStyle w:val="Hyperlink0"/>
                <w:rFonts w:ascii="Times New Roman" w:hAnsi="Times New Roman" w:cs="Times New Roman"/>
                <w:bCs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bCs/>
                <w:color w:val="auto"/>
              </w:rPr>
              <w:t>Metody diagnostyki skóry.</w:t>
            </w:r>
          </w:p>
          <w:p w14:paraId="2732F3F7" w14:textId="77777777" w:rsidR="00610625" w:rsidRPr="00AF2832" w:rsidRDefault="00610625" w:rsidP="005065ED">
            <w:pPr>
              <w:pStyle w:val="TreAA"/>
              <w:numPr>
                <w:ilvl w:val="0"/>
                <w:numId w:val="27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540"/>
              </w:tabs>
              <w:ind w:left="317"/>
              <w:jc w:val="both"/>
              <w:rPr>
                <w:rStyle w:val="Hyperlink0"/>
                <w:rFonts w:ascii="Times New Roman" w:hAnsi="Times New Roman" w:cs="Times New Roman"/>
                <w:bCs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bCs/>
                <w:color w:val="auto"/>
              </w:rPr>
              <w:t>Fotostarzenie się skóry.</w:t>
            </w:r>
          </w:p>
          <w:p w14:paraId="68C600D4" w14:textId="77777777" w:rsidR="00610625" w:rsidRPr="00AF2832" w:rsidRDefault="00610625" w:rsidP="005065ED">
            <w:pPr>
              <w:pStyle w:val="TreAA"/>
              <w:numPr>
                <w:ilvl w:val="0"/>
                <w:numId w:val="27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540"/>
              </w:tabs>
              <w:ind w:left="317"/>
              <w:jc w:val="both"/>
              <w:rPr>
                <w:rStyle w:val="Hyperlink0"/>
                <w:rFonts w:ascii="Times New Roman" w:hAnsi="Times New Roman" w:cs="Times New Roman"/>
                <w:bCs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bCs/>
                <w:color w:val="auto"/>
              </w:rPr>
              <w:lastRenderedPageBreak/>
              <w:t>Cellulit – defekt kosmetyczny.</w:t>
            </w:r>
          </w:p>
          <w:p w14:paraId="0F1AA467" w14:textId="77777777" w:rsidR="00610625" w:rsidRPr="00AF2832" w:rsidRDefault="00610625" w:rsidP="005065ED">
            <w:pPr>
              <w:pStyle w:val="TreAA"/>
              <w:numPr>
                <w:ilvl w:val="0"/>
                <w:numId w:val="27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540"/>
              </w:tabs>
              <w:ind w:left="317"/>
              <w:jc w:val="both"/>
              <w:rPr>
                <w:rStyle w:val="Hyperlink0"/>
                <w:rFonts w:ascii="Times New Roman" w:hAnsi="Times New Roman" w:cs="Times New Roman"/>
                <w:bCs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bCs/>
                <w:color w:val="auto"/>
              </w:rPr>
              <w:t>Ośrodki SPA i Wellnes – miejsca relaksu i regeneracji.</w:t>
            </w:r>
          </w:p>
          <w:p w14:paraId="0C21BFAA" w14:textId="77777777" w:rsidR="00610625" w:rsidRPr="00AF2832" w:rsidRDefault="00961214" w:rsidP="005065ED">
            <w:pPr>
              <w:pStyle w:val="TreAA"/>
              <w:numPr>
                <w:ilvl w:val="0"/>
                <w:numId w:val="27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3540"/>
              </w:tabs>
              <w:ind w:left="317"/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bCs/>
                <w:color w:val="auto"/>
              </w:rPr>
              <w:t>Publikacje naukowe w kosmetologii.</w:t>
            </w:r>
          </w:p>
        </w:tc>
      </w:tr>
      <w:tr w:rsidR="000C594A" w:rsidRPr="00AF2832" w14:paraId="671330D3" w14:textId="77777777" w:rsidTr="00EA1CF6">
        <w:tc>
          <w:tcPr>
            <w:tcW w:w="3544" w:type="dxa"/>
          </w:tcPr>
          <w:p w14:paraId="145D9CE3" w14:textId="77777777" w:rsidR="000C594A" w:rsidRPr="00AF2832" w:rsidRDefault="0059108B" w:rsidP="005065ED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lastRenderedPageBreak/>
              <w:t>Metody dydaktyczne</w:t>
            </w:r>
          </w:p>
        </w:tc>
        <w:tc>
          <w:tcPr>
            <w:tcW w:w="5494" w:type="dxa"/>
          </w:tcPr>
          <w:p w14:paraId="66585DCB" w14:textId="0F94EF29" w:rsidR="000C594A" w:rsidRPr="00AF2832" w:rsidRDefault="0059108B" w:rsidP="005065ED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Fonts w:ascii="Times New Roman" w:hAnsi="Times New Roman" w:cs="Times New Roman"/>
                <w:color w:val="auto"/>
              </w:rPr>
              <w:t>Identycznie jak w części A</w:t>
            </w:r>
            <w:r w:rsidR="00E20759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0C594A" w:rsidRPr="00AF2832" w14:paraId="2DCEE132" w14:textId="77777777" w:rsidTr="00EA1CF6">
        <w:tc>
          <w:tcPr>
            <w:tcW w:w="3544" w:type="dxa"/>
          </w:tcPr>
          <w:p w14:paraId="6645070F" w14:textId="77777777" w:rsidR="000C594A" w:rsidRPr="00AF2832" w:rsidRDefault="0059108B" w:rsidP="005065ED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de-DE"/>
              </w:rPr>
              <w:t>Literatura</w:t>
            </w:r>
          </w:p>
        </w:tc>
        <w:tc>
          <w:tcPr>
            <w:tcW w:w="5494" w:type="dxa"/>
          </w:tcPr>
          <w:p w14:paraId="012CC6AF" w14:textId="5FA7C2E5" w:rsidR="000C594A" w:rsidRPr="00AF2832" w:rsidRDefault="0059108B" w:rsidP="005065ED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86"/>
              </w:tabs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Fonts w:ascii="Times New Roman" w:hAnsi="Times New Roman" w:cs="Times New Roman"/>
                <w:color w:val="auto"/>
              </w:rPr>
              <w:t>Identycznie jak w części A</w:t>
            </w:r>
            <w:r w:rsidR="00E20759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</w:tbl>
    <w:p w14:paraId="74A208CA" w14:textId="77777777" w:rsidR="00EA1CF6" w:rsidRPr="00AF2832" w:rsidRDefault="00EA1CF6" w:rsidP="001C2321">
      <w:pPr>
        <w:pStyle w:val="Nagwek2"/>
      </w:pPr>
    </w:p>
    <w:p w14:paraId="0738199F" w14:textId="77777777" w:rsidR="00FD23D3" w:rsidRPr="00AF2832" w:rsidRDefault="00FD23D3" w:rsidP="005065ED">
      <w:pPr>
        <w:jc w:val="both"/>
      </w:pPr>
    </w:p>
    <w:p w14:paraId="0E3B97BF" w14:textId="77777777" w:rsidR="00FD23D3" w:rsidRPr="00AF2832" w:rsidRDefault="00FD23D3" w:rsidP="005065ED">
      <w:pPr>
        <w:jc w:val="both"/>
      </w:pPr>
    </w:p>
    <w:p w14:paraId="1F392998" w14:textId="77777777" w:rsidR="00EA1CF6" w:rsidRPr="00AF2832" w:rsidRDefault="00EA1CF6" w:rsidP="005065ED">
      <w:pPr>
        <w:jc w:val="both"/>
      </w:pPr>
    </w:p>
    <w:p w14:paraId="6EFD7053" w14:textId="77777777" w:rsidR="000C594A" w:rsidRPr="00AF2832" w:rsidRDefault="000C594A" w:rsidP="006471D5">
      <w:pPr>
        <w:pStyle w:val="TreAA"/>
        <w:jc w:val="center"/>
        <w:rPr>
          <w:rStyle w:val="Hyperlink0"/>
          <w:rFonts w:ascii="Times New Roman" w:hAnsi="Times New Roman" w:cs="Times New Roman"/>
          <w:b/>
          <w:bCs/>
          <w:color w:val="auto"/>
        </w:rPr>
      </w:pPr>
    </w:p>
    <w:p w14:paraId="333E1F22" w14:textId="77777777" w:rsidR="00E20759" w:rsidRDefault="00E20759" w:rsidP="00FD23D3">
      <w:pPr>
        <w:rPr>
          <w:rStyle w:val="Brak"/>
          <w:rFonts w:ascii="Times New Roman" w:hAnsi="Times New Roman" w:cs="Times New Roman"/>
          <w:b/>
        </w:rPr>
        <w:sectPr w:rsidR="00E20759" w:rsidSect="00926A5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59" w:name="_Toc32"/>
    </w:p>
    <w:p w14:paraId="0B48ED5D" w14:textId="558F3AE8" w:rsidR="00A84CF2" w:rsidRPr="00D415D8" w:rsidRDefault="00A84CF2" w:rsidP="001C2321">
      <w:pPr>
        <w:pStyle w:val="Nagwek2"/>
        <w:rPr>
          <w:rStyle w:val="Brak"/>
          <w:rFonts w:eastAsia="Calibri"/>
          <w:bCs/>
          <w:bdr w:val="nil"/>
          <w:lang w:eastAsia="pl-PL"/>
        </w:rPr>
      </w:pPr>
      <w:bookmarkStart w:id="60" w:name="_Toc491421759"/>
      <w:r w:rsidRPr="00D415D8">
        <w:rPr>
          <w:rStyle w:val="Brak"/>
        </w:rPr>
        <w:lastRenderedPageBreak/>
        <w:t>Bezpieczeństwo pracy i higiena z ergonomią</w:t>
      </w:r>
      <w:bookmarkEnd w:id="60"/>
      <w:r w:rsidRPr="00D415D8">
        <w:rPr>
          <w:rStyle w:val="Brak"/>
        </w:rPr>
        <w:t xml:space="preserve"> </w:t>
      </w:r>
      <w:bookmarkEnd w:id="59"/>
    </w:p>
    <w:p w14:paraId="713D2C1F" w14:textId="77777777" w:rsidR="00E20759" w:rsidRPr="002E5FE7" w:rsidRDefault="00E20759" w:rsidP="00E20759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Załącznik do zarządzenia nr 166</w:t>
      </w:r>
    </w:p>
    <w:p w14:paraId="52D29A1F" w14:textId="77777777" w:rsidR="00E20759" w:rsidRPr="002E5FE7" w:rsidRDefault="00E20759" w:rsidP="00E20759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2E5FE7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Rektora UMK z dnia 21 grudnia 2015 r.</w:t>
      </w:r>
    </w:p>
    <w:p w14:paraId="746F70A6" w14:textId="77777777" w:rsidR="00E20759" w:rsidRPr="00AF2832" w:rsidRDefault="00E20759" w:rsidP="00E2075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24184E4" w14:textId="77777777" w:rsidR="00E20759" w:rsidRPr="002E5FE7" w:rsidRDefault="00E20759" w:rsidP="00E207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Formularz opisu przedmiotu (formularz sylabusa) na studiach wyższych,</w:t>
      </w:r>
    </w:p>
    <w:p w14:paraId="2BCAA2EB" w14:textId="7E4EEE94" w:rsidR="00A84CF2" w:rsidRPr="00E20759" w:rsidRDefault="00E20759" w:rsidP="00E20759">
      <w:pPr>
        <w:spacing w:after="0" w:line="240" w:lineRule="auto"/>
        <w:jc w:val="center"/>
        <w:rPr>
          <w:rStyle w:val="Brak"/>
          <w:rFonts w:ascii="Times New Roman" w:hAnsi="Times New Roman" w:cs="Times New Roman"/>
          <w:b/>
          <w:color w:val="000000" w:themeColor="text1"/>
        </w:rPr>
      </w:pPr>
      <w:r w:rsidRPr="002E5FE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doktoranckich, podyplomowych i kursach doszkalających</w:t>
      </w:r>
    </w:p>
    <w:p w14:paraId="17D8E9F0" w14:textId="77777777" w:rsidR="00A84CF2" w:rsidRPr="00AF2832" w:rsidRDefault="00A84CF2" w:rsidP="00A84CF2">
      <w:pPr>
        <w:spacing w:after="0"/>
        <w:ind w:left="5204" w:right="436" w:firstLine="682"/>
        <w:jc w:val="right"/>
        <w:rPr>
          <w:rStyle w:val="Brak"/>
          <w:rFonts w:ascii="Times New Roman" w:eastAsia="Times" w:hAnsi="Times New Roman" w:cs="Times New Roman"/>
        </w:rPr>
      </w:pPr>
    </w:p>
    <w:p w14:paraId="77936A7C" w14:textId="0AA0CAC2" w:rsidR="00A84CF2" w:rsidRPr="00E20759" w:rsidRDefault="00E20759" w:rsidP="00E207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Style w:val="Brak"/>
          <w:rFonts w:ascii="Times New Roman" w:hAnsi="Times New Roman" w:cs="Times New Roman"/>
          <w:lang w:val="da-DK"/>
        </w:rPr>
      </w:pPr>
      <w:r>
        <w:rPr>
          <w:rStyle w:val="Brak"/>
          <w:rFonts w:ascii="Times New Roman" w:hAnsi="Times New Roman" w:cs="Times New Roman"/>
          <w:b/>
          <w:bCs/>
          <w:lang w:val="da-DK"/>
        </w:rPr>
        <w:t xml:space="preserve">A) </w:t>
      </w:r>
      <w:r w:rsidR="00A84CF2" w:rsidRPr="00E20759">
        <w:rPr>
          <w:rStyle w:val="Brak"/>
          <w:rFonts w:ascii="Times New Roman" w:hAnsi="Times New Roman" w:cs="Times New Roman"/>
          <w:b/>
          <w:bCs/>
          <w:lang w:val="da-DK"/>
        </w:rPr>
        <w:t>Og</w:t>
      </w:r>
      <w:r w:rsidR="00A84CF2" w:rsidRPr="00E20759">
        <w:rPr>
          <w:rStyle w:val="Brak"/>
          <w:rFonts w:ascii="Times New Roman" w:hAnsi="Times New Roman" w:cs="Times New Roman"/>
          <w:b/>
          <w:bCs/>
          <w:lang w:val="es-ES_tradnl"/>
        </w:rPr>
        <w:t>ó</w:t>
      </w:r>
      <w:r w:rsidR="00A84CF2" w:rsidRPr="00E20759">
        <w:rPr>
          <w:rStyle w:val="Brak"/>
          <w:rFonts w:ascii="Times New Roman" w:hAnsi="Times New Roman" w:cs="Times New Roman"/>
          <w:b/>
          <w:bCs/>
        </w:rPr>
        <w:t>lny opis przedmiotu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3827"/>
        <w:gridCol w:w="5211"/>
      </w:tblGrid>
      <w:tr w:rsidR="00A84CF2" w:rsidRPr="00AF2832" w14:paraId="03D5CC89" w14:textId="77777777" w:rsidTr="00A231CC">
        <w:tc>
          <w:tcPr>
            <w:tcW w:w="3827" w:type="dxa"/>
          </w:tcPr>
          <w:p w14:paraId="6D691021" w14:textId="77777777" w:rsidR="00A84CF2" w:rsidRPr="00AF2832" w:rsidRDefault="00A84CF2" w:rsidP="00A84CF2">
            <w:pPr>
              <w:ind w:left="46"/>
              <w:jc w:val="center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Nazwa pola </w:t>
            </w:r>
          </w:p>
          <w:p w14:paraId="729CB034" w14:textId="77777777" w:rsidR="00A84CF2" w:rsidRPr="00AF2832" w:rsidRDefault="00A84CF2" w:rsidP="00A84CF2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lang w:val="da-DK"/>
              </w:rPr>
            </w:pPr>
          </w:p>
        </w:tc>
        <w:tc>
          <w:tcPr>
            <w:tcW w:w="5211" w:type="dxa"/>
          </w:tcPr>
          <w:p w14:paraId="0020C297" w14:textId="77777777" w:rsidR="00A84CF2" w:rsidRPr="00AF2832" w:rsidRDefault="00A84CF2" w:rsidP="00B217BC">
            <w:pPr>
              <w:pStyle w:val="Akapitzlist"/>
              <w:ind w:left="0" w:firstLine="708"/>
              <w:jc w:val="center"/>
              <w:rPr>
                <w:rStyle w:val="Brak"/>
                <w:rFonts w:ascii="Times New Roman" w:hAnsi="Times New Roman" w:cs="Times New Roman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Komentarz</w:t>
            </w:r>
          </w:p>
        </w:tc>
      </w:tr>
      <w:tr w:rsidR="00A84CF2" w:rsidRPr="00C6235F" w14:paraId="36153D69" w14:textId="77777777" w:rsidTr="00A231CC">
        <w:tc>
          <w:tcPr>
            <w:tcW w:w="3827" w:type="dxa"/>
          </w:tcPr>
          <w:p w14:paraId="3C1467A8" w14:textId="77777777" w:rsidR="00A84CF2" w:rsidRPr="00AF2832" w:rsidRDefault="00A84CF2" w:rsidP="00A84CF2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5211" w:type="dxa"/>
          </w:tcPr>
          <w:p w14:paraId="75D96F9B" w14:textId="77777777" w:rsidR="00A84CF2" w:rsidRPr="00AF2832" w:rsidRDefault="00A84CF2" w:rsidP="00B217BC">
            <w:pPr>
              <w:ind w:left="39"/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>Bezpieczeństwo pracy i higiena z ergonomią</w:t>
            </w:r>
          </w:p>
          <w:p w14:paraId="319B839F" w14:textId="77777777" w:rsidR="00A84CF2" w:rsidRPr="00AF2832" w:rsidRDefault="00A84CF2" w:rsidP="00B217BC">
            <w:pPr>
              <w:pStyle w:val="Akapitzlist"/>
              <w:ind w:left="0"/>
              <w:jc w:val="center"/>
              <w:rPr>
                <w:rStyle w:val="Brak"/>
                <w:rFonts w:ascii="Times New Roman" w:hAnsi="Times New Roman" w:cs="Times New Roman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  <w:t>(Work safety and hygiene with ergonomics)</w:t>
            </w:r>
          </w:p>
        </w:tc>
      </w:tr>
      <w:tr w:rsidR="00A84CF2" w:rsidRPr="00AF2832" w14:paraId="21C0788F" w14:textId="77777777" w:rsidTr="00A231CC">
        <w:tc>
          <w:tcPr>
            <w:tcW w:w="3827" w:type="dxa"/>
          </w:tcPr>
          <w:p w14:paraId="67E1A608" w14:textId="77777777" w:rsidR="00A84CF2" w:rsidRPr="00AF2832" w:rsidRDefault="00A84CF2" w:rsidP="00A84CF2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5211" w:type="dxa"/>
          </w:tcPr>
          <w:p w14:paraId="56AB6648" w14:textId="77777777" w:rsidR="00A84CF2" w:rsidRPr="00AF2832" w:rsidRDefault="00A84CF2" w:rsidP="00B217BC">
            <w:pPr>
              <w:ind w:left="47"/>
              <w:jc w:val="center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Dział Szkoleń BHP</w:t>
            </w:r>
          </w:p>
          <w:p w14:paraId="087FCF25" w14:textId="77777777" w:rsidR="00A84CF2" w:rsidRPr="00AF2832" w:rsidRDefault="00A84CF2" w:rsidP="00B217BC">
            <w:pPr>
              <w:ind w:left="47"/>
              <w:jc w:val="center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Collegium Medicum im. Ludwika Rydygiera w Bydgoszczy</w:t>
            </w:r>
          </w:p>
          <w:p w14:paraId="2A3A8301" w14:textId="77777777" w:rsidR="00A84CF2" w:rsidRPr="00AF2832" w:rsidRDefault="00A84CF2" w:rsidP="00B217BC">
            <w:pPr>
              <w:pStyle w:val="Akapitzlist"/>
              <w:ind w:left="0"/>
              <w:jc w:val="center"/>
              <w:rPr>
                <w:rStyle w:val="Brak"/>
                <w:rFonts w:ascii="Times New Roman" w:hAnsi="Times New Roman" w:cs="Times New Roman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Uniwersytet Mikołaja Kopernika w Toruniu</w:t>
            </w:r>
          </w:p>
        </w:tc>
      </w:tr>
      <w:tr w:rsidR="00A84CF2" w:rsidRPr="00AF2832" w14:paraId="59A93B69" w14:textId="77777777" w:rsidTr="00A231CC">
        <w:tc>
          <w:tcPr>
            <w:tcW w:w="3827" w:type="dxa"/>
          </w:tcPr>
          <w:p w14:paraId="6FDDCC74" w14:textId="77777777" w:rsidR="00A84CF2" w:rsidRPr="00AF2832" w:rsidRDefault="00A84CF2" w:rsidP="00A84CF2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Jednostka, dla kt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rej przedmiot jest oferowany</w:t>
            </w:r>
          </w:p>
        </w:tc>
        <w:tc>
          <w:tcPr>
            <w:tcW w:w="5211" w:type="dxa"/>
          </w:tcPr>
          <w:p w14:paraId="2AF97B6C" w14:textId="77777777" w:rsidR="00A84CF2" w:rsidRPr="00AF2832" w:rsidRDefault="00A84CF2" w:rsidP="00B217BC">
            <w:pPr>
              <w:pStyle w:val="TreAA"/>
              <w:jc w:val="center"/>
              <w:rPr>
                <w:rStyle w:val="Hyperlink0"/>
                <w:rFonts w:ascii="Times New Roman" w:eastAsia="Times" w:hAnsi="Times New Roman" w:cs="Times New Roman"/>
                <w:b/>
                <w:bCs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Wydział Farmaceutyczny</w:t>
            </w:r>
          </w:p>
          <w:p w14:paraId="4000ACAF" w14:textId="77777777" w:rsidR="00A84CF2" w:rsidRPr="00AF2832" w:rsidRDefault="00A84CF2" w:rsidP="00B217BC">
            <w:pPr>
              <w:pStyle w:val="Domylnie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Kierunek: Kosmetologia, studia drugiego stopnia</w:t>
            </w:r>
          </w:p>
          <w:p w14:paraId="74ED963B" w14:textId="77777777" w:rsidR="00A84CF2" w:rsidRPr="00AF2832" w:rsidRDefault="00A84CF2" w:rsidP="00B217BC">
            <w:pPr>
              <w:pStyle w:val="Akapitzlist"/>
              <w:ind w:left="0"/>
              <w:jc w:val="center"/>
              <w:rPr>
                <w:rStyle w:val="Brak"/>
                <w:rFonts w:ascii="Times New Roman" w:hAnsi="Times New Roman" w:cs="Times New Roman"/>
                <w:lang w:val="da-DK"/>
              </w:rPr>
            </w:pPr>
          </w:p>
        </w:tc>
      </w:tr>
      <w:tr w:rsidR="00A84CF2" w:rsidRPr="00AF2832" w14:paraId="06AD02B6" w14:textId="77777777" w:rsidTr="00A231CC">
        <w:tc>
          <w:tcPr>
            <w:tcW w:w="3827" w:type="dxa"/>
          </w:tcPr>
          <w:p w14:paraId="4C590D3A" w14:textId="77777777" w:rsidR="00A84CF2" w:rsidRPr="00AF2832" w:rsidRDefault="00A84CF2" w:rsidP="00A84CF2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 xml:space="preserve">Kod przedmiotu  </w:t>
            </w:r>
          </w:p>
        </w:tc>
        <w:tc>
          <w:tcPr>
            <w:tcW w:w="5211" w:type="dxa"/>
          </w:tcPr>
          <w:p w14:paraId="0F5D3AFF" w14:textId="77777777" w:rsidR="00A84CF2" w:rsidRPr="00AF2832" w:rsidRDefault="00A84CF2" w:rsidP="00B217BC">
            <w:pPr>
              <w:pStyle w:val="Akapitzlist"/>
              <w:ind w:left="0"/>
              <w:jc w:val="center"/>
              <w:rPr>
                <w:rStyle w:val="Brak"/>
                <w:rFonts w:ascii="Times New Roman" w:hAnsi="Times New Roman" w:cs="Times New Roman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9001-eBHP</w:t>
            </w:r>
          </w:p>
        </w:tc>
      </w:tr>
      <w:tr w:rsidR="00A84CF2" w:rsidRPr="00AF2832" w14:paraId="66A76202" w14:textId="77777777" w:rsidTr="00A231CC">
        <w:tc>
          <w:tcPr>
            <w:tcW w:w="3827" w:type="dxa"/>
          </w:tcPr>
          <w:p w14:paraId="364DAAD4" w14:textId="77777777" w:rsidR="00A84CF2" w:rsidRPr="00AF2832" w:rsidRDefault="00A84CF2" w:rsidP="00A84CF2">
            <w:pPr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5211" w:type="dxa"/>
          </w:tcPr>
          <w:p w14:paraId="5C9F4F05" w14:textId="77777777" w:rsidR="00A84CF2" w:rsidRPr="00AF2832" w:rsidRDefault="00B217BC" w:rsidP="00B217BC">
            <w:pPr>
              <w:pStyle w:val="Akapitzlist"/>
              <w:ind w:left="0"/>
              <w:jc w:val="center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da-DK"/>
              </w:rPr>
              <w:t>0917</w:t>
            </w:r>
          </w:p>
        </w:tc>
      </w:tr>
      <w:tr w:rsidR="00A84CF2" w:rsidRPr="00AF2832" w14:paraId="45C244AB" w14:textId="77777777" w:rsidTr="00A231CC">
        <w:tc>
          <w:tcPr>
            <w:tcW w:w="3827" w:type="dxa"/>
          </w:tcPr>
          <w:p w14:paraId="3E67D5D8" w14:textId="77777777" w:rsidR="00A84CF2" w:rsidRPr="00AF2832" w:rsidRDefault="00147F17" w:rsidP="00A84CF2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Liczba punkt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n-US"/>
              </w:rPr>
              <w:t>w ECTS</w:t>
            </w:r>
          </w:p>
        </w:tc>
        <w:tc>
          <w:tcPr>
            <w:tcW w:w="5211" w:type="dxa"/>
          </w:tcPr>
          <w:p w14:paraId="3083A79F" w14:textId="77777777" w:rsidR="00A84CF2" w:rsidRPr="00AF2832" w:rsidRDefault="00147F17" w:rsidP="00B217BC">
            <w:pPr>
              <w:pStyle w:val="Akapitzlist"/>
              <w:ind w:left="0"/>
              <w:jc w:val="center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da-DK"/>
              </w:rPr>
              <w:t>0</w:t>
            </w:r>
          </w:p>
        </w:tc>
      </w:tr>
      <w:tr w:rsidR="00A84CF2" w:rsidRPr="00AF2832" w14:paraId="59D3F0AC" w14:textId="77777777" w:rsidTr="00A231CC">
        <w:tc>
          <w:tcPr>
            <w:tcW w:w="3827" w:type="dxa"/>
          </w:tcPr>
          <w:p w14:paraId="48D14005" w14:textId="77777777" w:rsidR="00A84CF2" w:rsidRPr="00AF2832" w:rsidRDefault="00147F17" w:rsidP="00A84CF2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nl-NL"/>
              </w:rPr>
              <w:t>Spos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b zaliczenia</w:t>
            </w:r>
          </w:p>
        </w:tc>
        <w:tc>
          <w:tcPr>
            <w:tcW w:w="5211" w:type="dxa"/>
          </w:tcPr>
          <w:p w14:paraId="1E91C8E0" w14:textId="77777777" w:rsidR="00A84CF2" w:rsidRPr="00AF2832" w:rsidRDefault="00147F17" w:rsidP="00B217BC">
            <w:pPr>
              <w:pStyle w:val="Akapitzlist"/>
              <w:ind w:left="0" w:firstLine="708"/>
              <w:jc w:val="center"/>
              <w:rPr>
                <w:rStyle w:val="Brak"/>
                <w:rFonts w:ascii="Times New Roman" w:hAnsi="Times New Roman" w:cs="Times New Roman"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Zaliczenie</w:t>
            </w:r>
          </w:p>
        </w:tc>
      </w:tr>
      <w:tr w:rsidR="00A84CF2" w:rsidRPr="00AF2832" w14:paraId="403D2633" w14:textId="77777777" w:rsidTr="00A231CC">
        <w:tc>
          <w:tcPr>
            <w:tcW w:w="3827" w:type="dxa"/>
          </w:tcPr>
          <w:p w14:paraId="32C4D246" w14:textId="77777777" w:rsidR="00A84CF2" w:rsidRPr="00AF2832" w:rsidRDefault="00147F17" w:rsidP="00A84CF2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5211" w:type="dxa"/>
          </w:tcPr>
          <w:p w14:paraId="43C38E76" w14:textId="77777777" w:rsidR="00A84CF2" w:rsidRPr="00AF2832" w:rsidRDefault="003058EF" w:rsidP="00B217BC">
            <w:pPr>
              <w:pStyle w:val="Akapitzlist"/>
              <w:ind w:left="0"/>
              <w:jc w:val="center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da-DK"/>
              </w:rPr>
              <w:t>Język polski</w:t>
            </w:r>
          </w:p>
        </w:tc>
      </w:tr>
      <w:tr w:rsidR="00A84CF2" w:rsidRPr="00AF2832" w14:paraId="6C5A9169" w14:textId="77777777" w:rsidTr="00A231CC">
        <w:tc>
          <w:tcPr>
            <w:tcW w:w="3827" w:type="dxa"/>
          </w:tcPr>
          <w:p w14:paraId="04EF4A7F" w14:textId="77777777" w:rsidR="00A84CF2" w:rsidRPr="00AF2832" w:rsidRDefault="00147F17" w:rsidP="00A84CF2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Określenie, czy przedmiot może być wielokrotnie zaliczany</w:t>
            </w:r>
          </w:p>
        </w:tc>
        <w:tc>
          <w:tcPr>
            <w:tcW w:w="5211" w:type="dxa"/>
          </w:tcPr>
          <w:p w14:paraId="6B09A70D" w14:textId="77777777" w:rsidR="00A84CF2" w:rsidRPr="00AF2832" w:rsidRDefault="00147F17" w:rsidP="00B217BC">
            <w:pPr>
              <w:pStyle w:val="Akapitzlist"/>
              <w:ind w:left="0"/>
              <w:jc w:val="center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da-DK"/>
              </w:rPr>
              <w:t>Nie</w:t>
            </w:r>
          </w:p>
        </w:tc>
      </w:tr>
      <w:tr w:rsidR="00A84CF2" w:rsidRPr="00AF2832" w14:paraId="13538375" w14:textId="77777777" w:rsidTr="00A231CC">
        <w:tc>
          <w:tcPr>
            <w:tcW w:w="3827" w:type="dxa"/>
          </w:tcPr>
          <w:p w14:paraId="6989545D" w14:textId="77777777" w:rsidR="00A84CF2" w:rsidRPr="00AF2832" w:rsidRDefault="00147F17" w:rsidP="00A84CF2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Przynależność przedmiotu do grupy przedmiot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 xml:space="preserve">w  </w:t>
            </w:r>
          </w:p>
        </w:tc>
        <w:tc>
          <w:tcPr>
            <w:tcW w:w="5211" w:type="dxa"/>
          </w:tcPr>
          <w:p w14:paraId="5476714A" w14:textId="77777777" w:rsidR="0059108B" w:rsidRPr="00AF2832" w:rsidRDefault="0059108B" w:rsidP="00B217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2832">
              <w:rPr>
                <w:rFonts w:ascii="Times New Roman" w:hAnsi="Times New Roman" w:cs="Times New Roman"/>
                <w:b/>
              </w:rPr>
              <w:t>Grupa przedmiotów V. – pozostałe przedmioty</w:t>
            </w:r>
          </w:p>
          <w:p w14:paraId="5EE5073C" w14:textId="77777777" w:rsidR="00A84CF2" w:rsidRPr="00AF2832" w:rsidRDefault="00A84CF2" w:rsidP="00B217BC">
            <w:pPr>
              <w:pStyle w:val="Akapitzlist"/>
              <w:ind w:left="0"/>
              <w:jc w:val="center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</w:p>
        </w:tc>
      </w:tr>
      <w:tr w:rsidR="00A84CF2" w:rsidRPr="00AF2832" w14:paraId="3E17784B" w14:textId="77777777" w:rsidTr="00A231CC">
        <w:tc>
          <w:tcPr>
            <w:tcW w:w="3827" w:type="dxa"/>
          </w:tcPr>
          <w:p w14:paraId="05E6E03F" w14:textId="77777777" w:rsidR="00147F17" w:rsidRPr="00AF2832" w:rsidRDefault="00147F17" w:rsidP="00147F17">
            <w:pPr>
              <w:ind w:left="60" w:right="15"/>
              <w:rPr>
                <w:rStyle w:val="Hyperlink0"/>
                <w:rFonts w:ascii="Times New Roman" w:eastAsia="Times" w:hAnsi="Times New Roman" w:cs="Times New Roman"/>
                <w:b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</w:rPr>
              <w:t>Całkowity nakład pracy studenta/słuchacza studi</w:t>
            </w:r>
            <w:r w:rsidRPr="00AF2832">
              <w:rPr>
                <w:rStyle w:val="Hyperlink0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  <w:b/>
              </w:rPr>
              <w:t xml:space="preserve">w </w:t>
            </w:r>
          </w:p>
          <w:p w14:paraId="053581F8" w14:textId="77777777" w:rsidR="00A84CF2" w:rsidRPr="00AF2832" w:rsidRDefault="00147F17" w:rsidP="00147F17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podyplomowych/uczestnik a kurs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w dokształcających</w:t>
            </w:r>
          </w:p>
        </w:tc>
        <w:tc>
          <w:tcPr>
            <w:tcW w:w="5211" w:type="dxa"/>
          </w:tcPr>
          <w:p w14:paraId="3927E665" w14:textId="42433945" w:rsidR="00147F17" w:rsidRPr="00E20759" w:rsidRDefault="00E20759" w:rsidP="00F668A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</w:rPr>
            </w:pPr>
            <w:r>
              <w:rPr>
                <w:rStyle w:val="Hyperlink0"/>
                <w:rFonts w:ascii="Times New Roman" w:hAnsi="Times New Roman" w:cs="Times New Roman"/>
              </w:rPr>
              <w:t xml:space="preserve">1. </w:t>
            </w:r>
            <w:r w:rsidR="00147F17" w:rsidRPr="00E20759">
              <w:rPr>
                <w:rStyle w:val="Hyperlink0"/>
                <w:rFonts w:ascii="Times New Roman" w:hAnsi="Times New Roman" w:cs="Times New Roman"/>
              </w:rPr>
              <w:t xml:space="preserve">Nakład pracy związany z zajęciami wymagającymi bezpośredniego udziału nauczycieli akademickich wynosi: </w:t>
            </w:r>
          </w:p>
          <w:p w14:paraId="4ABE7301" w14:textId="01F53EB9" w:rsidR="00147F17" w:rsidRPr="00AF2832" w:rsidRDefault="000F790F" w:rsidP="000F79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>
              <w:rPr>
                <w:rStyle w:val="Hyperlink0"/>
                <w:rFonts w:ascii="Times New Roman" w:hAnsi="Times New Roman" w:cs="Times New Roman"/>
              </w:rPr>
              <w:t xml:space="preserve">- </w:t>
            </w:r>
            <w:r w:rsidR="00147F17" w:rsidRPr="00AF2832">
              <w:rPr>
                <w:rStyle w:val="Hyperlink0"/>
                <w:rFonts w:ascii="Times New Roman" w:hAnsi="Times New Roman" w:cs="Times New Roman"/>
              </w:rPr>
              <w:t xml:space="preserve">udział w wykładach: </w:t>
            </w:r>
            <w:r w:rsidR="00147F17" w:rsidRPr="00AF2832">
              <w:rPr>
                <w:rStyle w:val="Brak"/>
                <w:rFonts w:ascii="Times New Roman" w:hAnsi="Times New Roman" w:cs="Times New Roman"/>
                <w:b/>
                <w:bCs/>
              </w:rPr>
              <w:t>4 godziny</w:t>
            </w:r>
            <w:r w:rsidR="00147F17"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72CFD7FC" w14:textId="3873E233" w:rsidR="00147F17" w:rsidRPr="00E20759" w:rsidRDefault="000F790F" w:rsidP="000F79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</w:tabs>
              <w:rPr>
                <w:rStyle w:val="Brak"/>
                <w:rFonts w:ascii="Times New Roman" w:hAnsi="Times New Roman" w:cs="Times New Roman"/>
                <w:b/>
                <w:bCs/>
              </w:rPr>
            </w:pPr>
            <w:r>
              <w:rPr>
                <w:rStyle w:val="Hyperlink0"/>
                <w:rFonts w:ascii="Times New Roman" w:hAnsi="Times New Roman" w:cs="Times New Roman"/>
              </w:rPr>
              <w:t xml:space="preserve">- </w:t>
            </w:r>
            <w:r w:rsidR="00147F17" w:rsidRPr="00F668AD">
              <w:rPr>
                <w:rStyle w:val="Hyperlink0"/>
                <w:rFonts w:ascii="Times New Roman" w:hAnsi="Times New Roman" w:cs="Times New Roman"/>
              </w:rPr>
              <w:t>przeprowadzenie</w:t>
            </w:r>
            <w:r w:rsidR="00147F17" w:rsidRPr="00AF2832">
              <w:rPr>
                <w:rStyle w:val="Brak"/>
                <w:rFonts w:ascii="Times New Roman" w:hAnsi="Times New Roman" w:cs="Times New Roman"/>
              </w:rPr>
              <w:t xml:space="preserve"> zaliczenia: </w:t>
            </w:r>
            <w:r w:rsidR="00147F17"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1 godzina </w:t>
            </w:r>
          </w:p>
          <w:p w14:paraId="50B991B3" w14:textId="77777777" w:rsidR="000F790F" w:rsidRDefault="000F790F" w:rsidP="005065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Style w:val="Hyperlink0"/>
                <w:rFonts w:ascii="Times New Roman" w:hAnsi="Times New Roman" w:cs="Times New Roman"/>
              </w:rPr>
            </w:pPr>
          </w:p>
          <w:p w14:paraId="2A9DD097" w14:textId="5B7EC99B" w:rsidR="00147F17" w:rsidRPr="005065ED" w:rsidRDefault="005065ED" w:rsidP="005065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ascii="Times New Roman" w:hAnsi="Times New Roman" w:cs="Times New Roman"/>
              </w:rPr>
            </w:pPr>
            <w:r>
              <w:rPr>
                <w:rStyle w:val="Hyperlink0"/>
                <w:rFonts w:ascii="Times New Roman" w:hAnsi="Times New Roman" w:cs="Times New Roman"/>
              </w:rPr>
              <w:t xml:space="preserve">2. </w:t>
            </w:r>
            <w:r w:rsidR="00147F17" w:rsidRPr="005065ED">
              <w:rPr>
                <w:rStyle w:val="Hyperlink0"/>
                <w:rFonts w:ascii="Times New Roman" w:hAnsi="Times New Roman" w:cs="Times New Roman"/>
              </w:rPr>
              <w:t xml:space="preserve">Bilans nakładu pracy studenta: </w:t>
            </w:r>
          </w:p>
          <w:p w14:paraId="0357F605" w14:textId="7A176254" w:rsidR="00147F17" w:rsidRPr="00AF2832" w:rsidRDefault="000F790F" w:rsidP="000F79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>
              <w:rPr>
                <w:rStyle w:val="Hyperlink0"/>
                <w:rFonts w:ascii="Times New Roman" w:hAnsi="Times New Roman" w:cs="Times New Roman"/>
              </w:rPr>
              <w:t xml:space="preserve">- </w:t>
            </w:r>
            <w:r w:rsidR="00147F17" w:rsidRPr="00AF2832">
              <w:rPr>
                <w:rStyle w:val="Hyperlink0"/>
                <w:rFonts w:ascii="Times New Roman" w:hAnsi="Times New Roman" w:cs="Times New Roman"/>
              </w:rPr>
              <w:t xml:space="preserve">udział w wykładach: </w:t>
            </w:r>
            <w:r w:rsidR="00147F17" w:rsidRPr="00AF2832">
              <w:rPr>
                <w:rStyle w:val="Brak"/>
                <w:rFonts w:ascii="Times New Roman" w:hAnsi="Times New Roman" w:cs="Times New Roman"/>
                <w:b/>
                <w:bCs/>
              </w:rPr>
              <w:t>4 godziny</w:t>
            </w:r>
            <w:r w:rsidR="00147F17" w:rsidRPr="00AF2832">
              <w:rPr>
                <w:rStyle w:val="Hyperlink0"/>
                <w:rFonts w:ascii="Times New Roman" w:hAnsi="Times New Roman" w:cs="Times New Roman"/>
              </w:rPr>
              <w:t xml:space="preserve">  </w:t>
            </w:r>
          </w:p>
          <w:p w14:paraId="6085C407" w14:textId="6E243CB4" w:rsidR="00147F17" w:rsidRPr="00AF2832" w:rsidRDefault="000F790F" w:rsidP="000F79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>
              <w:rPr>
                <w:rStyle w:val="Hyperlink0"/>
                <w:rFonts w:ascii="Times New Roman" w:hAnsi="Times New Roman" w:cs="Times New Roman"/>
              </w:rPr>
              <w:t xml:space="preserve">- </w:t>
            </w:r>
            <w:r w:rsidR="00147F17" w:rsidRPr="00AF2832">
              <w:rPr>
                <w:rStyle w:val="Hyperlink0"/>
                <w:rFonts w:ascii="Times New Roman" w:hAnsi="Times New Roman" w:cs="Times New Roman"/>
              </w:rPr>
              <w:t xml:space="preserve">przygotowanie do zajęć: </w:t>
            </w:r>
            <w:r w:rsidR="00147F17" w:rsidRPr="00AF2832">
              <w:rPr>
                <w:rStyle w:val="Brak"/>
                <w:rFonts w:ascii="Times New Roman" w:hAnsi="Times New Roman" w:cs="Times New Roman"/>
                <w:b/>
                <w:bCs/>
              </w:rPr>
              <w:t>3 godziny</w:t>
            </w:r>
            <w:r w:rsidR="00147F17"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06BE32D0" w14:textId="7F39BFE5" w:rsidR="00147F17" w:rsidRPr="00AF2832" w:rsidRDefault="000F790F" w:rsidP="000F79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>
              <w:rPr>
                <w:rStyle w:val="Hyperlink0"/>
                <w:rFonts w:ascii="Times New Roman" w:hAnsi="Times New Roman" w:cs="Times New Roman"/>
              </w:rPr>
              <w:t xml:space="preserve">-  </w:t>
            </w:r>
            <w:r w:rsidR="00147F17" w:rsidRPr="00AF2832">
              <w:rPr>
                <w:rStyle w:val="Hyperlink0"/>
                <w:rFonts w:ascii="Times New Roman" w:hAnsi="Times New Roman" w:cs="Times New Roman"/>
              </w:rPr>
              <w:t xml:space="preserve">przygotowanie do zaliczenia i zaliczenie: </w:t>
            </w:r>
            <w:r w:rsidR="00147F17" w:rsidRPr="00AF2832">
              <w:rPr>
                <w:rStyle w:val="Brak"/>
                <w:rFonts w:ascii="Times New Roman" w:hAnsi="Times New Roman" w:cs="Times New Roman"/>
                <w:b/>
                <w:bCs/>
              </w:rPr>
              <w:t>2 + 1 = 3 godzin</w:t>
            </w:r>
            <w:r w:rsidR="006665B2" w:rsidRPr="00AF2832">
              <w:rPr>
                <w:rStyle w:val="Brak"/>
                <w:rFonts w:ascii="Times New Roman" w:hAnsi="Times New Roman" w:cs="Times New Roman"/>
                <w:b/>
                <w:bCs/>
              </w:rPr>
              <w:t>y</w:t>
            </w:r>
            <w:r w:rsidR="00147F17"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49B0091D" w14:textId="77777777" w:rsidR="00147F17" w:rsidRPr="00AF2832" w:rsidRDefault="00147F17" w:rsidP="00F668AD">
            <w:pPr>
              <w:ind w:left="62"/>
              <w:rPr>
                <w:rStyle w:val="Brak"/>
                <w:rFonts w:ascii="Times New Roman" w:eastAsia="Times" w:hAnsi="Times New Roman" w:cs="Times New Roman"/>
              </w:rPr>
            </w:pPr>
          </w:p>
          <w:p w14:paraId="015A762E" w14:textId="4658703E" w:rsidR="00147F17" w:rsidRPr="005065ED" w:rsidRDefault="005065ED" w:rsidP="005065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rFonts w:ascii="Times New Roman" w:hAnsi="Times New Roman" w:cs="Times New Roman"/>
              </w:rPr>
            </w:pPr>
            <w:r>
              <w:rPr>
                <w:rStyle w:val="Hyperlink0"/>
                <w:rFonts w:ascii="Times New Roman" w:hAnsi="Times New Roman" w:cs="Times New Roman"/>
              </w:rPr>
              <w:t xml:space="preserve">3. </w:t>
            </w:r>
            <w:r w:rsidR="00147F17" w:rsidRPr="005065ED">
              <w:rPr>
                <w:rStyle w:val="Hyperlink0"/>
                <w:rFonts w:ascii="Times New Roman" w:hAnsi="Times New Roman" w:cs="Times New Roman"/>
              </w:rPr>
              <w:t xml:space="preserve">Nakład pracy związany z prowadzonymi badaniami naukowymi: </w:t>
            </w:r>
          </w:p>
          <w:p w14:paraId="0674719F" w14:textId="0895597A" w:rsidR="00147F17" w:rsidRPr="005065ED" w:rsidRDefault="005065ED" w:rsidP="005065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</w:rPr>
            </w:pPr>
            <w:r w:rsidRPr="005065ED">
              <w:rPr>
                <w:rStyle w:val="Brak"/>
                <w:rFonts w:ascii="Times New Roman" w:hAnsi="Times New Roman" w:cs="Times New Roman"/>
                <w:bCs/>
              </w:rPr>
              <w:t xml:space="preserve">- </w:t>
            </w:r>
            <w:r w:rsidR="000F790F">
              <w:rPr>
                <w:rStyle w:val="Brak"/>
                <w:rFonts w:ascii="Times New Roman" w:hAnsi="Times New Roman" w:cs="Times New Roman"/>
                <w:bCs/>
              </w:rPr>
              <w:t>n</w:t>
            </w:r>
            <w:r w:rsidR="00147F17" w:rsidRPr="005065ED">
              <w:rPr>
                <w:rStyle w:val="Brak"/>
                <w:rFonts w:ascii="Times New Roman" w:hAnsi="Times New Roman" w:cs="Times New Roman"/>
                <w:bCs/>
              </w:rPr>
              <w:t>ie dotyczy</w:t>
            </w:r>
            <w:r w:rsidR="00147F17" w:rsidRPr="005065ED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C378900" w14:textId="77777777" w:rsidR="00147F17" w:rsidRPr="00AF2832" w:rsidRDefault="00147F17" w:rsidP="00F668AD">
            <w:pPr>
              <w:ind w:left="62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398F98BA" w14:textId="294F3324" w:rsidR="00147F17" w:rsidRPr="005065ED" w:rsidRDefault="005065ED" w:rsidP="005065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55"/>
              <w:rPr>
                <w:rStyle w:val="Hyperlink0"/>
                <w:rFonts w:ascii="Times New Roman" w:eastAsia="Times" w:hAnsi="Times New Roman" w:cs="Times New Roman"/>
              </w:rPr>
            </w:pPr>
            <w:r>
              <w:rPr>
                <w:rStyle w:val="Hyperlink0"/>
                <w:rFonts w:ascii="Times New Roman" w:hAnsi="Times New Roman" w:cs="Times New Roman"/>
              </w:rPr>
              <w:t xml:space="preserve">4. </w:t>
            </w:r>
            <w:r w:rsidR="00147F17" w:rsidRPr="005065ED">
              <w:rPr>
                <w:rStyle w:val="Hyperlink0"/>
                <w:rFonts w:ascii="Times New Roman" w:hAnsi="Times New Roman" w:cs="Times New Roman"/>
              </w:rPr>
              <w:t xml:space="preserve">Czas wymagany do przygotowania się i do uczestnictwa w procesie oceniania: </w:t>
            </w:r>
          </w:p>
          <w:p w14:paraId="54E2FC59" w14:textId="7F93CFEB" w:rsidR="00147F17" w:rsidRPr="005065ED" w:rsidRDefault="005065ED" w:rsidP="005065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</w:rPr>
            </w:pPr>
            <w:r>
              <w:rPr>
                <w:rStyle w:val="Hyperlink0"/>
                <w:rFonts w:ascii="Times New Roman" w:hAnsi="Times New Roman" w:cs="Times New Roman"/>
              </w:rPr>
              <w:t xml:space="preserve">- </w:t>
            </w:r>
            <w:r w:rsidR="00147F17" w:rsidRPr="005065ED">
              <w:rPr>
                <w:rStyle w:val="Hyperlink0"/>
                <w:rFonts w:ascii="Times New Roman" w:hAnsi="Times New Roman" w:cs="Times New Roman"/>
              </w:rPr>
              <w:t xml:space="preserve">przygotowanie do zaliczenia + zaliczenie: </w:t>
            </w:r>
            <w:r w:rsidR="00147F17" w:rsidRPr="005065ED">
              <w:rPr>
                <w:rStyle w:val="Brak"/>
                <w:rFonts w:ascii="Times New Roman" w:hAnsi="Times New Roman" w:cs="Times New Roman"/>
                <w:b/>
                <w:bCs/>
              </w:rPr>
              <w:t>2 + 1 = 3 godziny</w:t>
            </w:r>
            <w:r w:rsidR="00147F17" w:rsidRPr="005065ED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22F7C7F0" w14:textId="77777777" w:rsidR="00147F17" w:rsidRPr="00AF2832" w:rsidRDefault="00147F17" w:rsidP="00F668AD">
            <w:pPr>
              <w:ind w:left="2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 </w:t>
            </w:r>
          </w:p>
          <w:p w14:paraId="16BE015B" w14:textId="06005925" w:rsidR="00147F17" w:rsidRPr="005065ED" w:rsidRDefault="005065ED" w:rsidP="005065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55"/>
              <w:rPr>
                <w:rFonts w:ascii="Times New Roman" w:hAnsi="Times New Roman" w:cs="Times New Roman"/>
              </w:rPr>
            </w:pPr>
            <w:r>
              <w:rPr>
                <w:rStyle w:val="Hyperlink0"/>
                <w:rFonts w:ascii="Times New Roman" w:hAnsi="Times New Roman" w:cs="Times New Roman"/>
              </w:rPr>
              <w:t xml:space="preserve">5. </w:t>
            </w:r>
            <w:r w:rsidR="00147F17" w:rsidRPr="005065ED">
              <w:rPr>
                <w:rStyle w:val="Hyperlink0"/>
                <w:rFonts w:ascii="Times New Roman" w:hAnsi="Times New Roman" w:cs="Times New Roman"/>
              </w:rPr>
              <w:t xml:space="preserve">Czas wymagany do odbycia obowiązkowej praktyki: </w:t>
            </w:r>
          </w:p>
          <w:p w14:paraId="1246B842" w14:textId="77777777" w:rsidR="00A84CF2" w:rsidRPr="000F790F" w:rsidRDefault="00147F17" w:rsidP="005065ED">
            <w:pPr>
              <w:rPr>
                <w:rFonts w:ascii="Times New Roman" w:hAnsi="Times New Roman" w:cs="Times New Roman"/>
                <w:lang w:val="da-DK"/>
              </w:rPr>
            </w:pPr>
            <w:r w:rsidRPr="000F790F">
              <w:rPr>
                <w:rStyle w:val="Brak"/>
                <w:rFonts w:ascii="Times New Roman" w:hAnsi="Times New Roman" w:cs="Times New Roman"/>
                <w:bCs/>
              </w:rPr>
              <w:t>− nie dotyczy</w:t>
            </w:r>
          </w:p>
        </w:tc>
      </w:tr>
      <w:tr w:rsidR="00A84CF2" w:rsidRPr="00AF2832" w14:paraId="55F13DF1" w14:textId="77777777" w:rsidTr="00A231CC">
        <w:tc>
          <w:tcPr>
            <w:tcW w:w="3827" w:type="dxa"/>
          </w:tcPr>
          <w:p w14:paraId="256EB78E" w14:textId="77777777" w:rsidR="00A84CF2" w:rsidRPr="00AF2832" w:rsidRDefault="00147F17" w:rsidP="00A84CF2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da-DK"/>
              </w:rPr>
              <w:t>Efekty uczenia się - wiedza</w:t>
            </w:r>
          </w:p>
        </w:tc>
        <w:tc>
          <w:tcPr>
            <w:tcW w:w="5211" w:type="dxa"/>
          </w:tcPr>
          <w:p w14:paraId="2384820D" w14:textId="77777777" w:rsidR="0078348C" w:rsidRPr="00AF2832" w:rsidRDefault="0078348C" w:rsidP="00E20759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F2832">
              <w:rPr>
                <w:rFonts w:ascii="Times New Roman" w:hAnsi="Times New Roman" w:cs="Times New Roman"/>
                <w:b/>
                <w:color w:val="000000"/>
              </w:rPr>
              <w:t>Student zna i rozumie:</w:t>
            </w:r>
          </w:p>
          <w:p w14:paraId="2D7E00CB" w14:textId="77777777" w:rsidR="00A84CF2" w:rsidRPr="00AF2832" w:rsidRDefault="0078348C" w:rsidP="00E20759">
            <w:pPr>
              <w:ind w:left="36"/>
              <w:jc w:val="both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W1: </w:t>
            </w:r>
            <w:r w:rsidR="00147F17" w:rsidRPr="00AF2832">
              <w:rPr>
                <w:rStyle w:val="Brak"/>
                <w:rFonts w:ascii="Times New Roman" w:hAnsi="Times New Roman" w:cs="Times New Roman"/>
              </w:rPr>
              <w:t xml:space="preserve">zasady bezpieczeństwa i higieny pracy oraz </w:t>
            </w:r>
            <w:r w:rsidR="00147F17" w:rsidRPr="00AF2832">
              <w:rPr>
                <w:rStyle w:val="Brak"/>
                <w:rFonts w:ascii="Times New Roman" w:hAnsi="Times New Roman" w:cs="Times New Roman"/>
              </w:rPr>
              <w:lastRenderedPageBreak/>
              <w:t xml:space="preserve">ergonomii w </w:t>
            </w:r>
            <w:r w:rsidR="00147F17"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odniesieniu</w:t>
            </w:r>
            <w:r w:rsidR="00147F17" w:rsidRPr="00AF2832">
              <w:rPr>
                <w:rStyle w:val="Brak"/>
                <w:rFonts w:ascii="Times New Roman" w:hAnsi="Times New Roman" w:cs="Times New Roman"/>
              </w:rPr>
              <w:t xml:space="preserve"> do zadań związanych z kierunkiem studi</w:t>
            </w:r>
            <w:r w:rsidR="00147F17"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="00147F17" w:rsidRPr="00AF2832">
              <w:rPr>
                <w:rStyle w:val="Brak"/>
                <w:rFonts w:ascii="Times New Roman" w:hAnsi="Times New Roman" w:cs="Times New Roman"/>
              </w:rPr>
              <w:t>w (K_W11)</w:t>
            </w:r>
          </w:p>
        </w:tc>
      </w:tr>
      <w:tr w:rsidR="00A84CF2" w:rsidRPr="00AF2832" w14:paraId="2608E06B" w14:textId="77777777" w:rsidTr="00A231CC">
        <w:tc>
          <w:tcPr>
            <w:tcW w:w="3827" w:type="dxa"/>
          </w:tcPr>
          <w:p w14:paraId="22E22A5B" w14:textId="77777777" w:rsidR="00A84CF2" w:rsidRPr="00AF2832" w:rsidRDefault="00147F17" w:rsidP="00A84CF2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da-DK"/>
              </w:rPr>
              <w:lastRenderedPageBreak/>
              <w:t>Efekty uczenia się – umiejętności</w:t>
            </w:r>
          </w:p>
        </w:tc>
        <w:tc>
          <w:tcPr>
            <w:tcW w:w="5211" w:type="dxa"/>
          </w:tcPr>
          <w:p w14:paraId="597FBCCC" w14:textId="77777777" w:rsidR="0078348C" w:rsidRPr="00AF2832" w:rsidRDefault="0078348C" w:rsidP="00E20759">
            <w:pPr>
              <w:jc w:val="both"/>
              <w:rPr>
                <w:rStyle w:val="Hyperlink0"/>
                <w:rFonts w:ascii="Times New Roman" w:hAnsi="Times New Roman" w:cs="Times New Roman"/>
                <w:b/>
                <w:color w:val="000000"/>
              </w:rPr>
            </w:pPr>
            <w:r w:rsidRPr="00AF2832">
              <w:rPr>
                <w:rFonts w:ascii="Times New Roman" w:hAnsi="Times New Roman" w:cs="Times New Roman"/>
                <w:b/>
                <w:color w:val="000000"/>
              </w:rPr>
              <w:t>Student potrafi:</w:t>
            </w:r>
          </w:p>
          <w:p w14:paraId="147AD2DA" w14:textId="13118186" w:rsidR="00147F17" w:rsidRPr="00AF2832" w:rsidRDefault="00147F17" w:rsidP="00E20759">
            <w:pPr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U1: </w:t>
            </w:r>
            <w:r w:rsidR="0078348C" w:rsidRPr="00AF2832">
              <w:rPr>
                <w:rStyle w:val="Hyperlink0"/>
                <w:rFonts w:ascii="Times New Roman" w:hAnsi="Times New Roman" w:cs="Times New Roman"/>
              </w:rPr>
              <w:t>zastosować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 procedury bezpieczeń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 xml:space="preserve">stwa </w:t>
            </w:r>
            <w:r w:rsidR="0078348C"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 xml:space="preserve">i higieny pracy oraz ergonomii 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w</w:t>
            </w:r>
            <w:r w:rsidR="0078348C"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 xml:space="preserve"> odniesieniu do 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zada</w:t>
            </w:r>
            <w:r w:rsidR="00E20759">
              <w:rPr>
                <w:rStyle w:val="Hyperlink0"/>
                <w:rFonts w:ascii="Times New Roman" w:hAnsi="Times New Roman" w:cs="Times New Roman"/>
              </w:rPr>
              <w:t xml:space="preserve">ń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związanych z kierunkiem studi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(K_U16) </w:t>
            </w:r>
          </w:p>
          <w:p w14:paraId="46F7A885" w14:textId="77777777" w:rsidR="00A84CF2" w:rsidRPr="00AF2832" w:rsidRDefault="0078348C" w:rsidP="00E20759">
            <w:pPr>
              <w:ind w:left="36"/>
              <w:jc w:val="both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U2: podejmować</w:t>
            </w:r>
            <w:r w:rsidR="00147F17" w:rsidRPr="00AF2832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="00147F17"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działania</w:t>
            </w:r>
            <w:r w:rsidR="00147F17" w:rsidRPr="00AF2832">
              <w:rPr>
                <w:rStyle w:val="Brak"/>
                <w:rFonts w:ascii="Times New Roman" w:hAnsi="Times New Roman" w:cs="Times New Roman"/>
              </w:rPr>
              <w:t xml:space="preserve"> w zakresie stan</w:t>
            </w:r>
            <w:r w:rsidR="00147F17"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="00147F17" w:rsidRPr="00AF2832">
              <w:rPr>
                <w:rStyle w:val="Brak"/>
                <w:rFonts w:ascii="Times New Roman" w:hAnsi="Times New Roman" w:cs="Times New Roman"/>
              </w:rPr>
              <w:t>w zagrożenia zdrowotnego (K_U16)</w:t>
            </w:r>
          </w:p>
        </w:tc>
      </w:tr>
      <w:tr w:rsidR="00A84CF2" w:rsidRPr="00AF2832" w14:paraId="309CE66D" w14:textId="77777777" w:rsidTr="00A231CC">
        <w:tc>
          <w:tcPr>
            <w:tcW w:w="3827" w:type="dxa"/>
          </w:tcPr>
          <w:p w14:paraId="3D962424" w14:textId="77777777" w:rsidR="00A84CF2" w:rsidRPr="00AF2832" w:rsidRDefault="00147F17" w:rsidP="00A84CF2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da-DK"/>
              </w:rPr>
              <w:t>Efekty uczenia się – kompetencje społeczne</w:t>
            </w:r>
          </w:p>
        </w:tc>
        <w:tc>
          <w:tcPr>
            <w:tcW w:w="5211" w:type="dxa"/>
          </w:tcPr>
          <w:p w14:paraId="43F5468E" w14:textId="77777777" w:rsidR="0078348C" w:rsidRPr="00AF2832" w:rsidRDefault="0078348C" w:rsidP="00E20759">
            <w:pPr>
              <w:jc w:val="both"/>
              <w:rPr>
                <w:rStyle w:val="Brak"/>
                <w:rFonts w:ascii="Times New Roman" w:hAnsi="Times New Roman" w:cs="Times New Roman"/>
                <w:b/>
                <w:color w:val="000000"/>
              </w:rPr>
            </w:pPr>
            <w:r w:rsidRPr="00AF2832">
              <w:rPr>
                <w:rFonts w:ascii="Times New Roman" w:hAnsi="Times New Roman" w:cs="Times New Roman"/>
                <w:b/>
                <w:color w:val="000000"/>
              </w:rPr>
              <w:t>Student gotów jest do:</w:t>
            </w:r>
          </w:p>
          <w:p w14:paraId="33A08862" w14:textId="77777777" w:rsidR="00A84CF2" w:rsidRPr="00AF2832" w:rsidRDefault="0078348C" w:rsidP="00E20759">
            <w:pPr>
              <w:ind w:left="36"/>
              <w:jc w:val="both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K1: podjęcia odpowiedzialności</w:t>
            </w:r>
            <w:r w:rsidR="00147F17" w:rsidRPr="00AF2832">
              <w:rPr>
                <w:rStyle w:val="Brak"/>
                <w:rFonts w:ascii="Times New Roman" w:hAnsi="Times New Roman" w:cs="Times New Roman"/>
              </w:rPr>
              <w:t xml:space="preserve"> za bezpieczeństwo własne i innych os</w:t>
            </w:r>
            <w:r w:rsidR="00147F17"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="00147F17" w:rsidRPr="00AF2832">
              <w:rPr>
                <w:rStyle w:val="Brak"/>
                <w:rFonts w:ascii="Times New Roman" w:hAnsi="Times New Roman" w:cs="Times New Roman"/>
              </w:rPr>
              <w:t>b (K_K06)</w:t>
            </w:r>
          </w:p>
        </w:tc>
      </w:tr>
      <w:tr w:rsidR="00A84CF2" w:rsidRPr="00AF2832" w14:paraId="3E1D1593" w14:textId="77777777" w:rsidTr="00A231CC">
        <w:tc>
          <w:tcPr>
            <w:tcW w:w="3827" w:type="dxa"/>
          </w:tcPr>
          <w:p w14:paraId="0E40C0BD" w14:textId="77777777" w:rsidR="00A84CF2" w:rsidRPr="00AF2832" w:rsidRDefault="00147F17" w:rsidP="00A84CF2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5211" w:type="dxa"/>
          </w:tcPr>
          <w:p w14:paraId="652EBDAB" w14:textId="77777777" w:rsidR="00147F17" w:rsidRPr="00AF2832" w:rsidRDefault="00147F17" w:rsidP="00E20759">
            <w:pPr>
              <w:ind w:left="2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>Wykł</w:t>
            </w:r>
            <w:r w:rsidRPr="00AF2832">
              <w:rPr>
                <w:rStyle w:val="Brak"/>
                <w:rFonts w:ascii="Times New Roman" w:hAnsi="Times New Roman" w:cs="Times New Roman"/>
                <w:b/>
                <w:bCs/>
                <w:lang w:val="en-US"/>
              </w:rPr>
              <w:t xml:space="preserve">ady: </w:t>
            </w:r>
          </w:p>
          <w:p w14:paraId="4D2F2D00" w14:textId="77777777" w:rsidR="00147F17" w:rsidRPr="00AF2832" w:rsidRDefault="00147F17" w:rsidP="00E20759">
            <w:pPr>
              <w:numPr>
                <w:ilvl w:val="0"/>
                <w:numId w:val="2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Wykład informacyjny (samokształcenie z wykorzystaniem technik kształcenia na odległość) </w:t>
            </w:r>
          </w:p>
          <w:p w14:paraId="25DE37B6" w14:textId="77777777" w:rsidR="00147F17" w:rsidRPr="00AF2832" w:rsidRDefault="00147F17" w:rsidP="00E20759">
            <w:pPr>
              <w:numPr>
                <w:ilvl w:val="0"/>
                <w:numId w:val="2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Prezentacja multimedialna (samokształcenie z wykorzystaniem </w:t>
            </w:r>
          </w:p>
          <w:p w14:paraId="590C0B5F" w14:textId="77777777" w:rsidR="00A84CF2" w:rsidRPr="00AF2832" w:rsidRDefault="00147F17" w:rsidP="00E20759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technik kształcenia na odległość)</w:t>
            </w:r>
          </w:p>
        </w:tc>
      </w:tr>
      <w:tr w:rsidR="00A84CF2" w:rsidRPr="00AF2832" w14:paraId="207FE6F8" w14:textId="77777777" w:rsidTr="00A231CC">
        <w:tc>
          <w:tcPr>
            <w:tcW w:w="3827" w:type="dxa"/>
          </w:tcPr>
          <w:p w14:paraId="7CD18EFA" w14:textId="77777777" w:rsidR="00A84CF2" w:rsidRPr="00AF2832" w:rsidRDefault="00147F17" w:rsidP="00A84CF2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Wymagania wstępne</w:t>
            </w:r>
          </w:p>
        </w:tc>
        <w:tc>
          <w:tcPr>
            <w:tcW w:w="5211" w:type="dxa"/>
          </w:tcPr>
          <w:p w14:paraId="0E670037" w14:textId="77777777" w:rsidR="00A84CF2" w:rsidRPr="00AF2832" w:rsidRDefault="00147F17" w:rsidP="00E20759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da-DK"/>
              </w:rPr>
              <w:t>Brak</w:t>
            </w:r>
          </w:p>
        </w:tc>
      </w:tr>
      <w:tr w:rsidR="00A84CF2" w:rsidRPr="00AF2832" w14:paraId="1F037E80" w14:textId="77777777" w:rsidTr="00A231CC">
        <w:tc>
          <w:tcPr>
            <w:tcW w:w="3827" w:type="dxa"/>
          </w:tcPr>
          <w:p w14:paraId="65CC7948" w14:textId="77777777" w:rsidR="00A84CF2" w:rsidRPr="00AF2832" w:rsidRDefault="00147F17" w:rsidP="00A84CF2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Skr</w:t>
            </w:r>
            <w:r w:rsidRPr="00AF2832">
              <w:rPr>
                <w:rStyle w:val="Brak"/>
                <w:rFonts w:ascii="Times New Roman" w:hAnsi="Times New Roman" w:cs="Times New Roman"/>
                <w:b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</w:rPr>
              <w:t>cony opis przedmiotu</w:t>
            </w:r>
          </w:p>
        </w:tc>
        <w:tc>
          <w:tcPr>
            <w:tcW w:w="5211" w:type="dxa"/>
          </w:tcPr>
          <w:p w14:paraId="70559A0B" w14:textId="77777777" w:rsidR="00A84CF2" w:rsidRPr="00AF2832" w:rsidRDefault="00147F17" w:rsidP="00E20759">
            <w:pPr>
              <w:ind w:left="2"/>
              <w:jc w:val="both"/>
              <w:rPr>
                <w:rStyle w:val="Brak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Prowadzenie w formie e-lerningu szkolenia dla student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z </w:t>
            </w:r>
            <w:r w:rsidR="006665B2" w:rsidRPr="00AF2832">
              <w:rPr>
                <w:rStyle w:val="Hyperlink0"/>
                <w:rFonts w:ascii="Times New Roman" w:hAnsi="Times New Roman" w:cs="Times New Roman"/>
              </w:rPr>
              <w:t>e</w:t>
            </w:r>
            <w:r w:rsidRPr="00AF2832">
              <w:rPr>
                <w:rStyle w:val="Brak"/>
                <w:rFonts w:ascii="Times New Roman" w:hAnsi="Times New Roman" w:cs="Times New Roman"/>
                <w:lang w:val="fr-FR"/>
              </w:rPr>
              <w:t>lement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bezpieczeństwa i higieny pracy oraz ergonomii są działaniami profilaktycznymi Uczelni w zakresie bezpiecznych zachowań student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w miejscu ich nauki i przebywania oraz uświadomienie konieczności profilaktyki zawodowej.</w:t>
            </w:r>
          </w:p>
        </w:tc>
      </w:tr>
      <w:tr w:rsidR="00A84CF2" w:rsidRPr="00AF2832" w14:paraId="584209E2" w14:textId="77777777" w:rsidTr="00A231CC">
        <w:tc>
          <w:tcPr>
            <w:tcW w:w="3827" w:type="dxa"/>
          </w:tcPr>
          <w:p w14:paraId="6418BA8E" w14:textId="77777777" w:rsidR="00A84CF2" w:rsidRPr="00AF2832" w:rsidRDefault="00147F17" w:rsidP="00A84CF2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5211" w:type="dxa"/>
          </w:tcPr>
          <w:p w14:paraId="23B9D36C" w14:textId="77777777" w:rsidR="00147F17" w:rsidRPr="00AF2832" w:rsidRDefault="00147F17" w:rsidP="00E20759">
            <w:pPr>
              <w:ind w:left="2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Szkolenie og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lne zawiera następujące treś</w:t>
            </w:r>
            <w:r w:rsidRPr="00AF2832">
              <w:rPr>
                <w:rStyle w:val="Hyperlink0"/>
                <w:rFonts w:ascii="Times New Roman" w:hAnsi="Times New Roman" w:cs="Times New Roman"/>
                <w:lang w:val="it-IT"/>
              </w:rPr>
              <w:t xml:space="preserve">ci: </w:t>
            </w:r>
          </w:p>
          <w:p w14:paraId="2AF0970D" w14:textId="77777777" w:rsidR="00147F17" w:rsidRPr="00AF2832" w:rsidRDefault="00147F17" w:rsidP="00E20759">
            <w:pPr>
              <w:numPr>
                <w:ilvl w:val="0"/>
                <w:numId w:val="2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potencjalne zagrożenia w miejscu nauki i przebywania, </w:t>
            </w:r>
          </w:p>
          <w:p w14:paraId="6ADF85C4" w14:textId="77777777" w:rsidR="00147F17" w:rsidRPr="00AF2832" w:rsidRDefault="00147F17" w:rsidP="00E20759">
            <w:pPr>
              <w:numPr>
                <w:ilvl w:val="0"/>
                <w:numId w:val="2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czynniki szkodliwe dla zdrowia, uciążliwe i niebezpieczne – profilaktyka, </w:t>
            </w:r>
          </w:p>
          <w:p w14:paraId="1C1BAB50" w14:textId="77777777" w:rsidR="00147F17" w:rsidRPr="00AF2832" w:rsidRDefault="00147F17" w:rsidP="00E20759">
            <w:pPr>
              <w:numPr>
                <w:ilvl w:val="0"/>
                <w:numId w:val="2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wprowadzenie do ergonomii, </w:t>
            </w:r>
          </w:p>
          <w:p w14:paraId="6C87E052" w14:textId="77777777" w:rsidR="00147F17" w:rsidRPr="00AF2832" w:rsidRDefault="00147F17" w:rsidP="00E20759">
            <w:pPr>
              <w:numPr>
                <w:ilvl w:val="0"/>
                <w:numId w:val="2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ochrona przeciwpożarowa, – zasady pierwszej pomocy. </w:t>
            </w:r>
          </w:p>
          <w:p w14:paraId="33B595D6" w14:textId="77777777" w:rsidR="00A84CF2" w:rsidRPr="00AF2832" w:rsidRDefault="00147F17" w:rsidP="00E20759">
            <w:pPr>
              <w:pStyle w:val="Akapitzlist"/>
              <w:ind w:left="0" w:firstLine="708"/>
              <w:jc w:val="both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lang w:val="da-DK"/>
              </w:rPr>
              <w:t>Og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lnym </w:t>
            </w:r>
            <w:r w:rsidRPr="00AF2832">
              <w:rPr>
                <w:rStyle w:val="Brak"/>
                <w:rFonts w:ascii="Times New Roman" w:hAnsi="Times New Roman" w:cs="Times New Roman"/>
              </w:rPr>
              <w:tab/>
              <w:t xml:space="preserve">celem </w:t>
            </w:r>
            <w:r w:rsidRPr="00AF2832">
              <w:rPr>
                <w:rStyle w:val="Brak"/>
                <w:rFonts w:ascii="Times New Roman" w:hAnsi="Times New Roman" w:cs="Times New Roman"/>
              </w:rPr>
              <w:tab/>
              <w:t xml:space="preserve">szkolenia </w:t>
            </w:r>
            <w:r w:rsidRPr="00AF2832">
              <w:rPr>
                <w:rStyle w:val="Brak"/>
                <w:rFonts w:ascii="Times New Roman" w:hAnsi="Times New Roman" w:cs="Times New Roman"/>
              </w:rPr>
              <w:tab/>
              <w:t xml:space="preserve">jest </w:t>
            </w:r>
            <w:r w:rsidRPr="00AF2832">
              <w:rPr>
                <w:rStyle w:val="Brak"/>
                <w:rFonts w:ascii="Times New Roman" w:hAnsi="Times New Roman" w:cs="Times New Roman"/>
              </w:rPr>
              <w:tab/>
              <w:t xml:space="preserve">ograniczenie </w:t>
            </w:r>
            <w:r w:rsidRPr="00AF2832">
              <w:rPr>
                <w:rStyle w:val="Brak"/>
                <w:rFonts w:ascii="Times New Roman" w:hAnsi="Times New Roman" w:cs="Times New Roman"/>
              </w:rPr>
              <w:tab/>
              <w:t>narażenia w środowisku przebywania, ograniczenie prawdopodobieństwa lub częstotliwości występowania niekorzystnych dla zdrowia zmian chorobowych.</w:t>
            </w:r>
          </w:p>
        </w:tc>
      </w:tr>
      <w:tr w:rsidR="00A84CF2" w:rsidRPr="00AF2832" w14:paraId="6E499D70" w14:textId="77777777" w:rsidTr="00A231CC">
        <w:tc>
          <w:tcPr>
            <w:tcW w:w="3827" w:type="dxa"/>
          </w:tcPr>
          <w:p w14:paraId="78820674" w14:textId="77777777" w:rsidR="00A84CF2" w:rsidRPr="00AF2832" w:rsidRDefault="00147F17" w:rsidP="00A84CF2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lang w:val="pt-PT"/>
              </w:rPr>
              <w:t>Literatura</w:t>
            </w:r>
          </w:p>
        </w:tc>
        <w:tc>
          <w:tcPr>
            <w:tcW w:w="5211" w:type="dxa"/>
          </w:tcPr>
          <w:p w14:paraId="2F3E8ACD" w14:textId="77777777" w:rsidR="00147F17" w:rsidRPr="00AF2832" w:rsidRDefault="00147F17" w:rsidP="00E20759">
            <w:pPr>
              <w:ind w:left="2"/>
              <w:jc w:val="both"/>
              <w:rPr>
                <w:rStyle w:val="Hyperlink0"/>
                <w:rFonts w:ascii="Times New Roman" w:eastAsia="Times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</w:rPr>
              <w:t xml:space="preserve">Literatura obowiązkowa: </w:t>
            </w:r>
          </w:p>
          <w:p w14:paraId="0D5F9B4A" w14:textId="77777777" w:rsidR="00147F17" w:rsidRPr="00AF2832" w:rsidRDefault="00147F17" w:rsidP="00E20759">
            <w:pPr>
              <w:numPr>
                <w:ilvl w:val="0"/>
                <w:numId w:val="2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Mikulski R: Bezpieczeństwo i ochrona człowieka w środowisku pracy. CIOP, Warszawa 1999 </w:t>
            </w:r>
          </w:p>
          <w:p w14:paraId="27D51DEE" w14:textId="77777777" w:rsidR="006665B2" w:rsidRPr="00AF2832" w:rsidRDefault="00147F17" w:rsidP="00E20759">
            <w:pPr>
              <w:numPr>
                <w:ilvl w:val="0"/>
                <w:numId w:val="2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Style w:val="Hyperlink0"/>
                <w:rFonts w:ascii="Times New Roman" w:hAnsi="Times New Roman" w:cs="Times New Roman"/>
                <w:b/>
                <w:lang w:val="da-DK"/>
              </w:rPr>
            </w:pPr>
            <w:r w:rsidRPr="00AF2832">
              <w:rPr>
                <w:rStyle w:val="Hyperlink0"/>
                <w:rFonts w:ascii="Times New Roman" w:hAnsi="Times New Roman" w:cs="Times New Roman"/>
                <w:lang w:val="de-DE"/>
              </w:rPr>
              <w:t>Buchfelder M, Buchfelder A: Podr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ęcznik pierwszej pomocy. PZWL, Warszawa 2015 </w:t>
            </w:r>
          </w:p>
          <w:p w14:paraId="35EA0835" w14:textId="77777777" w:rsidR="00A84CF2" w:rsidRPr="00AF2832" w:rsidRDefault="00147F17" w:rsidP="00E20759">
            <w:pPr>
              <w:numPr>
                <w:ilvl w:val="0"/>
                <w:numId w:val="2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Koradecka D: Bezpieczeństwo Pracy i Ergonomia. CIOP, Warszawa 2001</w:t>
            </w:r>
          </w:p>
        </w:tc>
      </w:tr>
      <w:tr w:rsidR="00A84CF2" w:rsidRPr="00AF2832" w14:paraId="152CD058" w14:textId="77777777" w:rsidTr="00A231CC">
        <w:tc>
          <w:tcPr>
            <w:tcW w:w="3827" w:type="dxa"/>
          </w:tcPr>
          <w:p w14:paraId="1929B6C5" w14:textId="77777777" w:rsidR="00A84CF2" w:rsidRPr="00AF2832" w:rsidRDefault="00147F17" w:rsidP="00A84CF2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Metody i kryteria oceniania</w:t>
            </w:r>
          </w:p>
        </w:tc>
        <w:tc>
          <w:tcPr>
            <w:tcW w:w="5211" w:type="dxa"/>
          </w:tcPr>
          <w:p w14:paraId="70555863" w14:textId="77777777" w:rsidR="00A84CF2" w:rsidRPr="00AF2832" w:rsidRDefault="00147F17" w:rsidP="00E20759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Test zaliczeniowy z wykorzystaniem technik kształcenia na odległość: W1, U1, U2, K1 (zaliczenie &gt;60%)</w:t>
            </w:r>
          </w:p>
        </w:tc>
      </w:tr>
      <w:tr w:rsidR="00A84CF2" w:rsidRPr="00AF2832" w14:paraId="1234F079" w14:textId="77777777" w:rsidTr="00A231CC">
        <w:tc>
          <w:tcPr>
            <w:tcW w:w="3827" w:type="dxa"/>
          </w:tcPr>
          <w:p w14:paraId="7341758A" w14:textId="77777777" w:rsidR="00A84CF2" w:rsidRPr="00AF2832" w:rsidRDefault="00147F17" w:rsidP="00147F17">
            <w:pPr>
              <w:pStyle w:val="Akapitzlist"/>
              <w:ind w:left="0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</w:rPr>
              <w:t>Praktyki zawodowe w ramach przedmiotu</w:t>
            </w:r>
          </w:p>
        </w:tc>
        <w:tc>
          <w:tcPr>
            <w:tcW w:w="5211" w:type="dxa"/>
          </w:tcPr>
          <w:p w14:paraId="31472A77" w14:textId="21A2B771" w:rsidR="00A84CF2" w:rsidRPr="00AF2832" w:rsidRDefault="00147F17" w:rsidP="00E20759">
            <w:pPr>
              <w:pStyle w:val="Akapitzlist"/>
              <w:ind w:left="0"/>
              <w:jc w:val="both"/>
              <w:rPr>
                <w:rStyle w:val="Brak"/>
                <w:rFonts w:ascii="Times New Roman" w:hAnsi="Times New Roman" w:cs="Times New Roman"/>
                <w:b/>
                <w:lang w:val="da-DK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Nie dotyczy</w:t>
            </w:r>
            <w:r w:rsidR="00E20759">
              <w:rPr>
                <w:rStyle w:val="Brak"/>
                <w:rFonts w:ascii="Times New Roman" w:hAnsi="Times New Roman" w:cs="Times New Roman"/>
              </w:rPr>
              <w:t>.</w:t>
            </w:r>
          </w:p>
        </w:tc>
      </w:tr>
    </w:tbl>
    <w:p w14:paraId="13FA1240" w14:textId="77777777" w:rsidR="00A84CF2" w:rsidRPr="00AF2832" w:rsidRDefault="00A84CF2" w:rsidP="00A84CF2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962"/>
        <w:rPr>
          <w:rStyle w:val="Brak"/>
          <w:rFonts w:ascii="Times New Roman" w:hAnsi="Times New Roman" w:cs="Times New Roman"/>
          <w:lang w:val="da-DK"/>
        </w:rPr>
      </w:pPr>
    </w:p>
    <w:p w14:paraId="7B9ACEE1" w14:textId="6969CF26" w:rsidR="00A84CF2" w:rsidRPr="005065ED" w:rsidRDefault="005065ED" w:rsidP="005065E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hAnsi="Times New Roman" w:cs="Times New Roman"/>
          <w:lang w:val="da-DK"/>
        </w:rPr>
      </w:pPr>
      <w:r>
        <w:rPr>
          <w:rStyle w:val="Brak"/>
          <w:rFonts w:ascii="Times New Roman" w:hAnsi="Times New Roman" w:cs="Times New Roman"/>
          <w:b/>
          <w:bCs/>
        </w:rPr>
        <w:t xml:space="preserve">B) </w:t>
      </w:r>
      <w:r w:rsidR="00A84CF2" w:rsidRPr="005065ED">
        <w:rPr>
          <w:rStyle w:val="Brak"/>
          <w:rFonts w:ascii="Times New Roman" w:hAnsi="Times New Roman" w:cs="Times New Roman"/>
          <w:b/>
          <w:bCs/>
        </w:rPr>
        <w:t xml:space="preserve">Opis przedmiotu cyklu 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3827"/>
        <w:gridCol w:w="5135"/>
      </w:tblGrid>
      <w:tr w:rsidR="00A84CF2" w:rsidRPr="00AF2832" w14:paraId="4272437E" w14:textId="77777777" w:rsidTr="00A231CC">
        <w:tc>
          <w:tcPr>
            <w:tcW w:w="3827" w:type="dxa"/>
          </w:tcPr>
          <w:p w14:paraId="7CFF7F54" w14:textId="77777777" w:rsidR="00A84CF2" w:rsidRPr="00AF2832" w:rsidRDefault="00147F17" w:rsidP="00A84CF2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Nazwa pola</w:t>
            </w:r>
          </w:p>
        </w:tc>
        <w:tc>
          <w:tcPr>
            <w:tcW w:w="5135" w:type="dxa"/>
          </w:tcPr>
          <w:p w14:paraId="70C4A170" w14:textId="77777777" w:rsidR="00A84CF2" w:rsidRPr="00AF2832" w:rsidRDefault="00147F17" w:rsidP="00A84CF2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Komentarz</w:t>
            </w:r>
          </w:p>
        </w:tc>
      </w:tr>
      <w:tr w:rsidR="00A84CF2" w:rsidRPr="00AF2832" w14:paraId="38AB1C75" w14:textId="77777777" w:rsidTr="00A231CC">
        <w:tc>
          <w:tcPr>
            <w:tcW w:w="3827" w:type="dxa"/>
          </w:tcPr>
          <w:p w14:paraId="349411B7" w14:textId="77777777" w:rsidR="00A84CF2" w:rsidRPr="00AF2832" w:rsidRDefault="00147F17" w:rsidP="00A84CF2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Cykl dydaktyczny, w kt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rym przedmiot jest realizowany</w:t>
            </w:r>
          </w:p>
        </w:tc>
        <w:tc>
          <w:tcPr>
            <w:tcW w:w="5135" w:type="dxa"/>
          </w:tcPr>
          <w:p w14:paraId="2F786443" w14:textId="77777777" w:rsidR="00A84CF2" w:rsidRPr="00AF2832" w:rsidRDefault="00147F17" w:rsidP="00E20759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Semestr I., rok I.</w:t>
            </w:r>
          </w:p>
        </w:tc>
      </w:tr>
      <w:tr w:rsidR="00A84CF2" w:rsidRPr="00AF2832" w14:paraId="67075979" w14:textId="77777777" w:rsidTr="00A231CC">
        <w:tc>
          <w:tcPr>
            <w:tcW w:w="3827" w:type="dxa"/>
          </w:tcPr>
          <w:p w14:paraId="176F7E3C" w14:textId="77777777" w:rsidR="00A84CF2" w:rsidRPr="00AF2832" w:rsidRDefault="00147F17" w:rsidP="00A84CF2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nl-NL"/>
              </w:rPr>
              <w:t>Spos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b zaliczenia przedmiotu w cyklu</w:t>
            </w:r>
          </w:p>
        </w:tc>
        <w:tc>
          <w:tcPr>
            <w:tcW w:w="5135" w:type="dxa"/>
          </w:tcPr>
          <w:p w14:paraId="2B4A9372" w14:textId="77777777" w:rsidR="00A84CF2" w:rsidRPr="00AF2832" w:rsidRDefault="00901327" w:rsidP="00A84CF2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yperlink0"/>
                <w:rFonts w:ascii="Times New Roman" w:hAnsi="Times New Roman" w:cs="Times New Roman"/>
                <w:bCs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>Samokształcenie</w:t>
            </w:r>
            <w:r w:rsidR="00147F17"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: </w:t>
            </w:r>
            <w:r w:rsidR="00147F17" w:rsidRPr="00AF2832">
              <w:rPr>
                <w:rStyle w:val="Hyperlink0"/>
                <w:rFonts w:ascii="Times New Roman" w:hAnsi="Times New Roman" w:cs="Times New Roman"/>
                <w:bCs/>
                <w:color w:val="auto"/>
              </w:rPr>
              <w:t>zaliczenie</w:t>
            </w:r>
          </w:p>
        </w:tc>
      </w:tr>
      <w:tr w:rsidR="00A84CF2" w:rsidRPr="00AF2832" w14:paraId="46192B97" w14:textId="77777777" w:rsidTr="00A231CC">
        <w:tc>
          <w:tcPr>
            <w:tcW w:w="3827" w:type="dxa"/>
          </w:tcPr>
          <w:p w14:paraId="200067BA" w14:textId="77777777" w:rsidR="00A84CF2" w:rsidRPr="00AF2832" w:rsidRDefault="00147F17" w:rsidP="00A84CF2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lastRenderedPageBreak/>
              <w:t>Forma(y) i liczba godzin zajęć oraz sposoby ich zaliczenia</w:t>
            </w:r>
          </w:p>
        </w:tc>
        <w:tc>
          <w:tcPr>
            <w:tcW w:w="5135" w:type="dxa"/>
          </w:tcPr>
          <w:p w14:paraId="4A980C35" w14:textId="77777777" w:rsidR="00A84CF2" w:rsidRPr="00AF2832" w:rsidRDefault="00901327" w:rsidP="00A84CF2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yperlink0"/>
                <w:rFonts w:ascii="Times New Roman" w:hAnsi="Times New Roman" w:cs="Times New Roman"/>
                <w:bCs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Samokształcenie: </w:t>
            </w:r>
            <w:r w:rsidRPr="00AF2832">
              <w:rPr>
                <w:rStyle w:val="Hyperlink0"/>
                <w:rFonts w:ascii="Times New Roman" w:hAnsi="Times New Roman" w:cs="Times New Roman"/>
                <w:bCs/>
                <w:color w:val="auto"/>
              </w:rPr>
              <w:t>4 godziny - zaliczenie</w:t>
            </w:r>
          </w:p>
        </w:tc>
      </w:tr>
      <w:tr w:rsidR="00A84CF2" w:rsidRPr="00AF2832" w14:paraId="79E08B3B" w14:textId="77777777" w:rsidTr="00A231CC">
        <w:tc>
          <w:tcPr>
            <w:tcW w:w="3827" w:type="dxa"/>
          </w:tcPr>
          <w:p w14:paraId="4EAA0DA1" w14:textId="77777777" w:rsidR="00A84CF2" w:rsidRPr="00AF2832" w:rsidRDefault="00901327" w:rsidP="00901327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Imię i nazwisko koordynatora/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w przedmiotu cyklu</w:t>
            </w:r>
          </w:p>
        </w:tc>
        <w:tc>
          <w:tcPr>
            <w:tcW w:w="5135" w:type="dxa"/>
          </w:tcPr>
          <w:p w14:paraId="6CD9C828" w14:textId="77777777" w:rsidR="00A84CF2" w:rsidRPr="00AF2832" w:rsidRDefault="00901327" w:rsidP="00A84CF2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Pracownik Działu Szkoleń BHP</w:t>
            </w:r>
          </w:p>
        </w:tc>
      </w:tr>
      <w:tr w:rsidR="00A84CF2" w:rsidRPr="00AF2832" w14:paraId="3C6342BA" w14:textId="77777777" w:rsidTr="00A231CC">
        <w:tc>
          <w:tcPr>
            <w:tcW w:w="3827" w:type="dxa"/>
          </w:tcPr>
          <w:p w14:paraId="364A5B6F" w14:textId="77777777" w:rsidR="00A84CF2" w:rsidRPr="00AF2832" w:rsidRDefault="00901327" w:rsidP="00901327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Imię i nazwisko os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b prowadzących grupy zajęciowe przedmiotu</w:t>
            </w:r>
          </w:p>
        </w:tc>
        <w:tc>
          <w:tcPr>
            <w:tcW w:w="5135" w:type="dxa"/>
          </w:tcPr>
          <w:p w14:paraId="5DA274AF" w14:textId="77777777" w:rsidR="00A84CF2" w:rsidRPr="00AF2832" w:rsidRDefault="00901327" w:rsidP="00A84CF2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 xml:space="preserve"> obligatoryjny</w:t>
            </w:r>
          </w:p>
        </w:tc>
      </w:tr>
      <w:tr w:rsidR="00A84CF2" w:rsidRPr="00AF2832" w14:paraId="6A4870E1" w14:textId="77777777" w:rsidTr="00A231CC">
        <w:tc>
          <w:tcPr>
            <w:tcW w:w="3827" w:type="dxa"/>
          </w:tcPr>
          <w:p w14:paraId="4703BBA7" w14:textId="77777777" w:rsidR="00901327" w:rsidRPr="00AF2832" w:rsidRDefault="00901327" w:rsidP="00901327">
            <w:pPr>
              <w:rPr>
                <w:rStyle w:val="Hyperlink0"/>
                <w:rFonts w:ascii="Times New Roman" w:eastAsia="Times" w:hAnsi="Times New Roman" w:cs="Times New Roman"/>
                <w:b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</w:rPr>
              <w:t xml:space="preserve">Grupy zajęciowe z opisem </w:t>
            </w:r>
          </w:p>
          <w:p w14:paraId="7542C696" w14:textId="77777777" w:rsidR="00901327" w:rsidRPr="00AF2832" w:rsidRDefault="00901327" w:rsidP="00901327">
            <w:pPr>
              <w:rPr>
                <w:rStyle w:val="Hyperlink0"/>
                <w:rFonts w:ascii="Times New Roman" w:eastAsia="Times" w:hAnsi="Times New Roman" w:cs="Times New Roman"/>
                <w:b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</w:rPr>
              <w:t xml:space="preserve">i limitem miejsc w </w:t>
            </w:r>
          </w:p>
          <w:p w14:paraId="1DC96F4A" w14:textId="77777777" w:rsidR="00A84CF2" w:rsidRPr="00AF2832" w:rsidRDefault="00901327" w:rsidP="00901327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grupach</w:t>
            </w:r>
          </w:p>
        </w:tc>
        <w:tc>
          <w:tcPr>
            <w:tcW w:w="5135" w:type="dxa"/>
          </w:tcPr>
          <w:p w14:paraId="53BF3B07" w14:textId="77777777" w:rsidR="00A84CF2" w:rsidRPr="00AF2832" w:rsidRDefault="00901327" w:rsidP="00A84CF2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yperlink0"/>
                <w:rFonts w:ascii="Times New Roman" w:hAnsi="Times New Roman" w:cs="Times New Roman"/>
                <w:bCs/>
                <w:color w:val="auto"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  <w:t xml:space="preserve">Samokształcenie: </w:t>
            </w:r>
            <w:r w:rsidRPr="00AF2832">
              <w:rPr>
                <w:rStyle w:val="Hyperlink0"/>
                <w:rFonts w:ascii="Times New Roman" w:hAnsi="Times New Roman" w:cs="Times New Roman"/>
                <w:bCs/>
                <w:color w:val="auto"/>
              </w:rPr>
              <w:t>cały rok</w:t>
            </w:r>
          </w:p>
        </w:tc>
      </w:tr>
      <w:tr w:rsidR="00A84CF2" w:rsidRPr="00AF2832" w14:paraId="1E7870EF" w14:textId="77777777" w:rsidTr="00A231CC">
        <w:tc>
          <w:tcPr>
            <w:tcW w:w="3827" w:type="dxa"/>
          </w:tcPr>
          <w:p w14:paraId="781F52CF" w14:textId="77777777" w:rsidR="00A84CF2" w:rsidRPr="00AF2832" w:rsidRDefault="00901327" w:rsidP="00A84CF2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Terminy i miejsca odbywania zajęć</w:t>
            </w:r>
          </w:p>
        </w:tc>
        <w:tc>
          <w:tcPr>
            <w:tcW w:w="5135" w:type="dxa"/>
          </w:tcPr>
          <w:p w14:paraId="64B8BEB1" w14:textId="77777777" w:rsidR="00A84CF2" w:rsidRPr="00AF2832" w:rsidRDefault="00901327" w:rsidP="00E20759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Stanowisko komputerowe z dostępem do Internetu - platforma zdalnego nauczania - moodle UMK.</w:t>
            </w:r>
          </w:p>
        </w:tc>
      </w:tr>
      <w:tr w:rsidR="00A84CF2" w:rsidRPr="00AF2832" w14:paraId="47D296DC" w14:textId="77777777" w:rsidTr="00A231CC">
        <w:tc>
          <w:tcPr>
            <w:tcW w:w="3827" w:type="dxa"/>
          </w:tcPr>
          <w:p w14:paraId="0D913221" w14:textId="77777777" w:rsidR="00A84CF2" w:rsidRPr="00AF2832" w:rsidRDefault="00901327" w:rsidP="00A84CF2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Liczba godzin zajęć prowadzonych z wykorzystaniem metod i technik kształcenia na odległość</w:t>
            </w:r>
          </w:p>
        </w:tc>
        <w:tc>
          <w:tcPr>
            <w:tcW w:w="5135" w:type="dxa"/>
          </w:tcPr>
          <w:p w14:paraId="163CE366" w14:textId="77777777" w:rsidR="00901327" w:rsidRPr="00AF2832" w:rsidRDefault="00901327" w:rsidP="00E20759">
            <w:pPr>
              <w:ind w:right="61"/>
              <w:jc w:val="both"/>
              <w:rPr>
                <w:rStyle w:val="Hyperlink0"/>
                <w:rFonts w:ascii="Times New Roman" w:eastAsia="Times" w:hAnsi="Times New Roman" w:cs="Times New Roman"/>
                <w:b/>
                <w:bCs/>
              </w:rPr>
            </w:pPr>
            <w:r w:rsidRPr="00AF2832">
              <w:rPr>
                <w:rStyle w:val="Hyperlink0"/>
                <w:rFonts w:ascii="Times New Roman" w:hAnsi="Times New Roman" w:cs="Times New Roman"/>
                <w:b/>
                <w:bCs/>
              </w:rPr>
              <w:t xml:space="preserve">5 godzin </w:t>
            </w:r>
          </w:p>
          <w:p w14:paraId="38EC7781" w14:textId="77777777" w:rsidR="00901327" w:rsidRPr="00AF2832" w:rsidRDefault="00901327" w:rsidP="00E20759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bCs/>
                <w:color w:val="auto"/>
              </w:rPr>
              <w:t>(udział w wykładach: 4 godziny, zaliczenie 1 godzina)</w:t>
            </w:r>
          </w:p>
          <w:p w14:paraId="62B15339" w14:textId="77777777" w:rsidR="00A84CF2" w:rsidRPr="00AF2832" w:rsidRDefault="00A84CF2" w:rsidP="00E20759">
            <w:pPr>
              <w:jc w:val="both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A84CF2" w:rsidRPr="00AF2832" w14:paraId="40B6A3F4" w14:textId="77777777" w:rsidTr="00A231CC">
        <w:tc>
          <w:tcPr>
            <w:tcW w:w="3827" w:type="dxa"/>
          </w:tcPr>
          <w:p w14:paraId="74F25800" w14:textId="77777777" w:rsidR="00A84CF2" w:rsidRPr="00AF2832" w:rsidRDefault="00901327" w:rsidP="00A84CF2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Strona www przedmiotu</w:t>
            </w:r>
          </w:p>
        </w:tc>
        <w:tc>
          <w:tcPr>
            <w:tcW w:w="5135" w:type="dxa"/>
          </w:tcPr>
          <w:p w14:paraId="1026EF4A" w14:textId="77777777" w:rsidR="00A84CF2" w:rsidRPr="00AF2832" w:rsidRDefault="00901327" w:rsidP="00E20759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ab/>
              <w:t>http://ww</w:t>
            </w:r>
            <w:r w:rsidR="00506045" w:rsidRPr="00AF2832">
              <w:rPr>
                <w:rStyle w:val="Brak"/>
                <w:rFonts w:ascii="Times New Roman" w:hAnsi="Times New Roman" w:cs="Times New Roman"/>
                <w:color w:val="auto"/>
              </w:rPr>
              <w:t xml:space="preserve">w.umk.pl/studia/szkolenia_BHP/ </w:t>
            </w:r>
          </w:p>
        </w:tc>
      </w:tr>
      <w:tr w:rsidR="00A84CF2" w:rsidRPr="00AF2832" w14:paraId="4C3A146F" w14:textId="77777777" w:rsidTr="00A231CC">
        <w:tc>
          <w:tcPr>
            <w:tcW w:w="3827" w:type="dxa"/>
          </w:tcPr>
          <w:p w14:paraId="39BC98B7" w14:textId="77777777" w:rsidR="00A84CF2" w:rsidRPr="00AF2832" w:rsidRDefault="00901327" w:rsidP="005065ED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Efekty uczenia się, zdefiniowane dla danej formy zajęć w ramach przedmiotu</w:t>
            </w:r>
          </w:p>
        </w:tc>
        <w:tc>
          <w:tcPr>
            <w:tcW w:w="5135" w:type="dxa"/>
          </w:tcPr>
          <w:p w14:paraId="133B6C7D" w14:textId="77777777" w:rsidR="0078348C" w:rsidRPr="00AF2832" w:rsidRDefault="0078348C" w:rsidP="005065ED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F2832">
              <w:rPr>
                <w:rFonts w:ascii="Times New Roman" w:eastAsia="Times" w:hAnsi="Times New Roman" w:cs="Times New Roman"/>
                <w:b/>
              </w:rPr>
              <w:t xml:space="preserve">Wykład </w:t>
            </w:r>
            <w:r w:rsidRPr="00AF2832">
              <w:rPr>
                <w:rFonts w:ascii="Times New Roman" w:hAnsi="Times New Roman" w:cs="Times New Roman"/>
                <w:b/>
                <w:color w:val="000000"/>
              </w:rPr>
              <w:t>student zna i rozumie:</w:t>
            </w:r>
          </w:p>
          <w:p w14:paraId="69BDC03D" w14:textId="062D4278" w:rsidR="0078348C" w:rsidRPr="005065ED" w:rsidRDefault="0078348C" w:rsidP="005065ED">
            <w:pPr>
              <w:ind w:left="36"/>
              <w:jc w:val="both"/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W1: zasady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bezpieczeństwa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i higieny pracy oraz </w:t>
            </w:r>
            <w:r w:rsidR="00F668AD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ergonomii w odniesieniu do zadań związanych z </w:t>
            </w:r>
            <w:r w:rsidR="00F668AD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Brak"/>
                <w:rFonts w:ascii="Times New Roman" w:hAnsi="Times New Roman" w:cs="Times New Roman"/>
              </w:rPr>
              <w:t>kierunkiem studi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w (K_W11)</w:t>
            </w:r>
          </w:p>
          <w:p w14:paraId="2F84D348" w14:textId="77777777" w:rsidR="0078348C" w:rsidRPr="00AF2832" w:rsidRDefault="0078348C" w:rsidP="005065ED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F2832">
              <w:rPr>
                <w:rFonts w:ascii="Times New Roman" w:eastAsia="Times" w:hAnsi="Times New Roman" w:cs="Times New Roman"/>
                <w:b/>
              </w:rPr>
              <w:t xml:space="preserve">Wykład </w:t>
            </w:r>
            <w:r w:rsidRPr="00AF2832">
              <w:rPr>
                <w:rFonts w:ascii="Times New Roman" w:hAnsi="Times New Roman" w:cs="Times New Roman"/>
                <w:b/>
                <w:color w:val="000000"/>
              </w:rPr>
              <w:t>student potrafi:</w:t>
            </w:r>
          </w:p>
          <w:p w14:paraId="15AA32F2" w14:textId="02C59C7C" w:rsidR="0078348C" w:rsidRPr="005065ED" w:rsidRDefault="0078348C" w:rsidP="005065ED">
            <w:pPr>
              <w:ind w:left="36"/>
              <w:jc w:val="both"/>
              <w:rPr>
                <w:rStyle w:val="Hyperlink0"/>
                <w:lang w:val="es-ES_tradnl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U1: zastosować procedury bezpieczeń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 xml:space="preserve">stwa i higieny </w:t>
            </w:r>
            <w:r w:rsidR="00F668AD">
              <w:rPr>
                <w:rStyle w:val="Hyperlink0"/>
                <w:rFonts w:ascii="Times New Roman" w:hAnsi="Times New Roman" w:cs="Times New Roman"/>
                <w:lang w:val="es-ES_tradnl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pracy oraz ergonomii w odniesieniu do zada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ń </w:t>
            </w:r>
            <w:r w:rsidR="00F668AD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związanych z kierunkiem studi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(K_U16) </w:t>
            </w:r>
          </w:p>
          <w:p w14:paraId="3D7133D3" w14:textId="7210F44C" w:rsidR="0078348C" w:rsidRPr="005065ED" w:rsidRDefault="0078348C" w:rsidP="005065ED">
            <w:pPr>
              <w:ind w:left="36"/>
              <w:jc w:val="both"/>
            </w:pPr>
            <w:r w:rsidRPr="00AF2832">
              <w:rPr>
                <w:rStyle w:val="Brak"/>
                <w:rFonts w:ascii="Times New Roman" w:hAnsi="Times New Roman" w:cs="Times New Roman"/>
              </w:rPr>
              <w:t>U2: podejmować działania w zakresie stan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w </w:t>
            </w:r>
            <w:r w:rsidR="00F668AD">
              <w:rPr>
                <w:rStyle w:val="Brak"/>
                <w:rFonts w:ascii="Times New Roman" w:hAnsi="Times New Roman" w:cs="Times New Roman"/>
              </w:rPr>
              <w:t xml:space="preserve"> 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zagrożenia 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zdrowotnego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(K_U16)</w:t>
            </w:r>
          </w:p>
          <w:p w14:paraId="3ADDEB30" w14:textId="77777777" w:rsidR="00A84CF2" w:rsidRPr="00AF2832" w:rsidRDefault="0078348C" w:rsidP="005065E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2832">
              <w:rPr>
                <w:rFonts w:ascii="Times New Roman" w:eastAsia="Times" w:hAnsi="Times New Roman" w:cs="Times New Roman"/>
                <w:b/>
              </w:rPr>
              <w:t xml:space="preserve">Wykład </w:t>
            </w:r>
            <w:r w:rsidRPr="00AF2832">
              <w:rPr>
                <w:rFonts w:ascii="Times New Roman" w:hAnsi="Times New Roman" w:cs="Times New Roman"/>
                <w:b/>
                <w:bCs/>
                <w:color w:val="000000"/>
              </w:rPr>
              <w:t>student powinien być gotów do:</w:t>
            </w:r>
          </w:p>
          <w:p w14:paraId="35E58340" w14:textId="77777777" w:rsidR="00F668AD" w:rsidRDefault="0078348C" w:rsidP="005065ED">
            <w:pPr>
              <w:ind w:left="686" w:hanging="650"/>
              <w:jc w:val="both"/>
              <w:rPr>
                <w:rStyle w:val="Brak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 xml:space="preserve">K1: podjęcia </w:t>
            </w:r>
            <w:r w:rsidRPr="00AF2832">
              <w:rPr>
                <w:rStyle w:val="Hyperlink0"/>
                <w:rFonts w:ascii="Times New Roman" w:hAnsi="Times New Roman" w:cs="Times New Roman"/>
              </w:rPr>
              <w:t>odpowiedzialności</w:t>
            </w:r>
            <w:r w:rsidRPr="00AF2832">
              <w:rPr>
                <w:rStyle w:val="Brak"/>
                <w:rFonts w:ascii="Times New Roman" w:hAnsi="Times New Roman" w:cs="Times New Roman"/>
              </w:rPr>
              <w:t xml:space="preserve"> za bezpieczeństwo </w:t>
            </w:r>
            <w:r w:rsidR="00F668AD">
              <w:rPr>
                <w:rStyle w:val="Brak"/>
                <w:rFonts w:ascii="Times New Roman" w:hAnsi="Times New Roman" w:cs="Times New Roman"/>
              </w:rPr>
              <w:t xml:space="preserve"> </w:t>
            </w:r>
          </w:p>
          <w:p w14:paraId="6E94597D" w14:textId="05EB7B4A" w:rsidR="0078348C" w:rsidRPr="00AF2832" w:rsidRDefault="0078348C" w:rsidP="005065ED">
            <w:pPr>
              <w:ind w:left="686" w:hanging="650"/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Brak"/>
                <w:rFonts w:ascii="Times New Roman" w:hAnsi="Times New Roman" w:cs="Times New Roman"/>
              </w:rPr>
              <w:t>własne i innych os</w:t>
            </w:r>
            <w:r w:rsidRPr="00AF2832">
              <w:rPr>
                <w:rStyle w:val="Brak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</w:rPr>
              <w:t>b (K_K06)</w:t>
            </w:r>
          </w:p>
        </w:tc>
      </w:tr>
      <w:tr w:rsidR="00A84CF2" w:rsidRPr="00AF2832" w14:paraId="427204F0" w14:textId="77777777" w:rsidTr="00A231CC">
        <w:tc>
          <w:tcPr>
            <w:tcW w:w="3827" w:type="dxa"/>
          </w:tcPr>
          <w:p w14:paraId="6B2EC242" w14:textId="77777777" w:rsidR="00A84CF2" w:rsidRPr="00AF2832" w:rsidRDefault="00F77862" w:rsidP="005065ED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Metody i kryteria oceniania danej formy zajęć w ramach przedmiotu</w:t>
            </w:r>
          </w:p>
        </w:tc>
        <w:tc>
          <w:tcPr>
            <w:tcW w:w="5135" w:type="dxa"/>
          </w:tcPr>
          <w:p w14:paraId="7BDF594E" w14:textId="77777777" w:rsidR="00A84CF2" w:rsidRPr="00AF2832" w:rsidRDefault="00F77862" w:rsidP="005065ED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Test zaliczeniowy z wykorzystaniem technik kształcenia na odległość: W1, U1, U2, K1 (zaliczenie &gt;60%)</w:t>
            </w:r>
          </w:p>
        </w:tc>
      </w:tr>
      <w:tr w:rsidR="00A84CF2" w:rsidRPr="00AF2832" w14:paraId="15E7F479" w14:textId="77777777" w:rsidTr="00A231CC">
        <w:tc>
          <w:tcPr>
            <w:tcW w:w="3827" w:type="dxa"/>
          </w:tcPr>
          <w:p w14:paraId="2B3451EA" w14:textId="77777777" w:rsidR="00A84CF2" w:rsidRPr="00AF2832" w:rsidRDefault="00F77862" w:rsidP="005065ED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Zakres temat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s-ES_tradnl"/>
              </w:rPr>
              <w:t>ó</w:t>
            </w: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en-US"/>
              </w:rPr>
              <w:t>w</w:t>
            </w:r>
          </w:p>
        </w:tc>
        <w:tc>
          <w:tcPr>
            <w:tcW w:w="5135" w:type="dxa"/>
          </w:tcPr>
          <w:p w14:paraId="113758F9" w14:textId="77777777" w:rsidR="00F77862" w:rsidRPr="00AF2832" w:rsidRDefault="00F77862" w:rsidP="005065ED">
            <w:pPr>
              <w:numPr>
                <w:ilvl w:val="0"/>
                <w:numId w:val="2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Czynniki psychospołeczne. Czynności, procesy i substancje niebezpieczne. Ergonomia </w:t>
            </w:r>
          </w:p>
          <w:p w14:paraId="135D0F91" w14:textId="77777777" w:rsidR="00F77862" w:rsidRPr="00AF2832" w:rsidRDefault="00F77862" w:rsidP="005065ED">
            <w:pPr>
              <w:numPr>
                <w:ilvl w:val="0"/>
                <w:numId w:val="2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 xml:space="preserve">Szacowanie zagrożeń. Środki ochrony. Organizacja pracy na własnym stanowisku </w:t>
            </w:r>
          </w:p>
          <w:p w14:paraId="742AEF9C" w14:textId="77777777" w:rsidR="00F77862" w:rsidRPr="00AF2832" w:rsidRDefault="00F77862" w:rsidP="005065ED">
            <w:pPr>
              <w:numPr>
                <w:ilvl w:val="0"/>
                <w:numId w:val="2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Wpływ czynnik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 xml:space="preserve">w zewnętrznych, jak temperatura oraz prąd elektryczny. Ochrona przeciwpożarowa </w:t>
            </w:r>
          </w:p>
          <w:p w14:paraId="2E372DE2" w14:textId="77777777" w:rsidR="00A84CF2" w:rsidRPr="00AF2832" w:rsidRDefault="00F77862" w:rsidP="005065ED">
            <w:pPr>
              <w:numPr>
                <w:ilvl w:val="0"/>
                <w:numId w:val="23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AF2832">
              <w:rPr>
                <w:rStyle w:val="Hyperlink0"/>
                <w:rFonts w:ascii="Times New Roman" w:hAnsi="Times New Roman" w:cs="Times New Roman"/>
              </w:rPr>
              <w:t>Bezpieczeństwo pracy w miejscach szczeg</w:t>
            </w:r>
            <w:r w:rsidRPr="00AF2832">
              <w:rPr>
                <w:rStyle w:val="Hyperlink0"/>
                <w:rFonts w:ascii="Times New Roman" w:hAnsi="Times New Roman" w:cs="Times New Roman"/>
                <w:lang w:val="es-ES_tradnl"/>
              </w:rPr>
              <w:t>ó</w:t>
            </w:r>
            <w:r w:rsidRPr="00AF2832">
              <w:rPr>
                <w:rStyle w:val="Hyperlink0"/>
                <w:rFonts w:ascii="Times New Roman" w:hAnsi="Times New Roman" w:cs="Times New Roman"/>
              </w:rPr>
              <w:t>lnych - różnego rodzaju pracownie. Elementy pierwszej pomocy</w:t>
            </w:r>
          </w:p>
        </w:tc>
      </w:tr>
      <w:tr w:rsidR="00E20759" w:rsidRPr="00AF2832" w14:paraId="397E4A1B" w14:textId="77777777" w:rsidTr="00A231CC">
        <w:tc>
          <w:tcPr>
            <w:tcW w:w="3827" w:type="dxa"/>
          </w:tcPr>
          <w:p w14:paraId="7E9A705D" w14:textId="77777777" w:rsidR="00E20759" w:rsidRPr="00AF2832" w:rsidRDefault="00E20759" w:rsidP="005065ED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</w:rPr>
              <w:t>Metody dydaktyczne</w:t>
            </w:r>
          </w:p>
        </w:tc>
        <w:tc>
          <w:tcPr>
            <w:tcW w:w="5135" w:type="dxa"/>
          </w:tcPr>
          <w:p w14:paraId="6E4DCB54" w14:textId="55F342D1" w:rsidR="00E20759" w:rsidRPr="00AF2832" w:rsidRDefault="00E20759" w:rsidP="005065ED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Identyczne jak w częś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ci A</w:t>
            </w:r>
            <w:r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.</w:t>
            </w:r>
          </w:p>
        </w:tc>
      </w:tr>
      <w:tr w:rsidR="00E20759" w:rsidRPr="00AF2832" w14:paraId="701018C3" w14:textId="77777777" w:rsidTr="00A231CC">
        <w:tc>
          <w:tcPr>
            <w:tcW w:w="3827" w:type="dxa"/>
          </w:tcPr>
          <w:p w14:paraId="3CEDB990" w14:textId="77777777" w:rsidR="00E20759" w:rsidRPr="00AF2832" w:rsidRDefault="00E20759" w:rsidP="005065ED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b/>
                <w:color w:val="auto"/>
                <w:lang w:val="pt-PT"/>
              </w:rPr>
              <w:t>Literatura</w:t>
            </w:r>
          </w:p>
        </w:tc>
        <w:tc>
          <w:tcPr>
            <w:tcW w:w="5135" w:type="dxa"/>
          </w:tcPr>
          <w:p w14:paraId="06F4954B" w14:textId="70573E57" w:rsidR="00E20759" w:rsidRPr="00AF2832" w:rsidRDefault="00E20759" w:rsidP="005065ED">
            <w:pPr>
              <w:pStyle w:val="Tre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yperlink0"/>
                <w:rFonts w:ascii="Times New Roman" w:hAnsi="Times New Roman" w:cs="Times New Roman"/>
                <w:b/>
                <w:bCs/>
                <w:color w:val="auto"/>
              </w:rPr>
            </w:pPr>
            <w:r w:rsidRPr="00AF2832">
              <w:rPr>
                <w:rStyle w:val="Brak"/>
                <w:rFonts w:ascii="Times New Roman" w:hAnsi="Times New Roman" w:cs="Times New Roman"/>
                <w:color w:val="auto"/>
              </w:rPr>
              <w:t>Identyczne jak w częś</w:t>
            </w:r>
            <w:r w:rsidRPr="00AF2832"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ci A</w:t>
            </w:r>
            <w:r>
              <w:rPr>
                <w:rStyle w:val="Brak"/>
                <w:rFonts w:ascii="Times New Roman" w:hAnsi="Times New Roman" w:cs="Times New Roman"/>
                <w:color w:val="auto"/>
                <w:lang w:val="it-IT"/>
              </w:rPr>
              <w:t>.</w:t>
            </w:r>
          </w:p>
        </w:tc>
      </w:tr>
    </w:tbl>
    <w:p w14:paraId="3492EBB9" w14:textId="77777777" w:rsidR="00E56BBE" w:rsidRPr="00AF2832" w:rsidRDefault="00E56BBE" w:rsidP="005065ED">
      <w:pPr>
        <w:pStyle w:val="Domylnie"/>
        <w:spacing w:after="0"/>
        <w:jc w:val="both"/>
        <w:rPr>
          <w:rFonts w:ascii="Times New Roman" w:hAnsi="Times New Roman" w:cs="Times New Roman"/>
          <w:b/>
          <w:bCs/>
          <w:color w:val="auto"/>
        </w:rPr>
      </w:pPr>
    </w:p>
    <w:sectPr w:rsidR="00E56BBE" w:rsidRPr="00AF2832" w:rsidSect="00926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40EA2" w14:textId="77777777" w:rsidR="00363078" w:rsidRDefault="00363078" w:rsidP="00BD3A8B">
      <w:pPr>
        <w:spacing w:after="0" w:line="240" w:lineRule="auto"/>
      </w:pPr>
      <w:r>
        <w:separator/>
      </w:r>
    </w:p>
  </w:endnote>
  <w:endnote w:type="continuationSeparator" w:id="0">
    <w:p w14:paraId="15CB6E6C" w14:textId="77777777" w:rsidR="00363078" w:rsidRDefault="00363078" w:rsidP="00BD3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34FE1" w14:textId="77777777" w:rsidR="00B11B63" w:rsidRDefault="00B11B63" w:rsidP="002E5F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488782" w14:textId="77777777" w:rsidR="00B11B63" w:rsidRDefault="00B11B63" w:rsidP="00CC70F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AB822" w14:textId="77777777" w:rsidR="00B11B63" w:rsidRDefault="00B11B63" w:rsidP="002E5F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52</w:t>
    </w:r>
    <w:r>
      <w:rPr>
        <w:rStyle w:val="Numerstrony"/>
      </w:rPr>
      <w:fldChar w:fldCharType="end"/>
    </w:r>
  </w:p>
  <w:p w14:paraId="242D2ED7" w14:textId="77777777" w:rsidR="00B11B63" w:rsidRDefault="00B11B63" w:rsidP="00CC70F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48BC4" w14:textId="77777777" w:rsidR="00363078" w:rsidRDefault="00363078" w:rsidP="00BD3A8B">
      <w:pPr>
        <w:spacing w:after="0" w:line="240" w:lineRule="auto"/>
      </w:pPr>
      <w:r>
        <w:separator/>
      </w:r>
    </w:p>
  </w:footnote>
  <w:footnote w:type="continuationSeparator" w:id="0">
    <w:p w14:paraId="24E07813" w14:textId="77777777" w:rsidR="00363078" w:rsidRDefault="00363078" w:rsidP="00BD3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4CB"/>
    <w:multiLevelType w:val="hybridMultilevel"/>
    <w:tmpl w:val="C67C1DD8"/>
    <w:lvl w:ilvl="0" w:tplc="46A22B0C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51AF8E8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AE485DA">
      <w:start w:val="1"/>
      <w:numFmt w:val="lowerRoman"/>
      <w:lvlText w:val="%3."/>
      <w:lvlJc w:val="left"/>
      <w:pPr>
        <w:ind w:left="1797" w:hanging="29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DE2E594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8D83914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50ED4AE">
      <w:start w:val="1"/>
      <w:numFmt w:val="lowerRoman"/>
      <w:lvlText w:val="%6."/>
      <w:lvlJc w:val="left"/>
      <w:pPr>
        <w:ind w:left="3957" w:hanging="29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81CDB4C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B7141B0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0322D8E">
      <w:start w:val="1"/>
      <w:numFmt w:val="lowerRoman"/>
      <w:lvlText w:val="%9."/>
      <w:lvlJc w:val="left"/>
      <w:pPr>
        <w:ind w:left="6117" w:hanging="29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1804D3C"/>
    <w:multiLevelType w:val="hybridMultilevel"/>
    <w:tmpl w:val="1F9E7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A10DD"/>
    <w:multiLevelType w:val="hybridMultilevel"/>
    <w:tmpl w:val="4866D26C"/>
    <w:lvl w:ilvl="0" w:tplc="19F2B2B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91C84F2A">
      <w:start w:val="1"/>
      <w:numFmt w:val="lowerLetter"/>
      <w:lvlText w:val="%2."/>
      <w:lvlJc w:val="left"/>
      <w:pPr>
        <w:ind w:left="1037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85A9AAA">
      <w:start w:val="1"/>
      <w:numFmt w:val="lowerRoman"/>
      <w:lvlText w:val="%3."/>
      <w:lvlJc w:val="left"/>
      <w:pPr>
        <w:ind w:left="1757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6AC18E2">
      <w:start w:val="1"/>
      <w:numFmt w:val="decimal"/>
      <w:lvlText w:val="%4."/>
      <w:lvlJc w:val="left"/>
      <w:pPr>
        <w:ind w:left="2477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0360638">
      <w:start w:val="1"/>
      <w:numFmt w:val="lowerLetter"/>
      <w:lvlText w:val="%5."/>
      <w:lvlJc w:val="left"/>
      <w:pPr>
        <w:ind w:left="3197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9BC8F00">
      <w:start w:val="1"/>
      <w:numFmt w:val="lowerRoman"/>
      <w:lvlText w:val="%6."/>
      <w:lvlJc w:val="left"/>
      <w:pPr>
        <w:ind w:left="3917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6A0812A4">
      <w:start w:val="1"/>
      <w:numFmt w:val="decimal"/>
      <w:lvlText w:val="%7."/>
      <w:lvlJc w:val="left"/>
      <w:pPr>
        <w:ind w:left="4637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E68AB48">
      <w:start w:val="1"/>
      <w:numFmt w:val="lowerLetter"/>
      <w:lvlText w:val="%8."/>
      <w:lvlJc w:val="left"/>
      <w:pPr>
        <w:ind w:left="5357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914EEE0A">
      <w:start w:val="1"/>
      <w:numFmt w:val="lowerRoman"/>
      <w:lvlText w:val="%9."/>
      <w:lvlJc w:val="left"/>
      <w:pPr>
        <w:ind w:left="6077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1E02BE3"/>
    <w:multiLevelType w:val="hybridMultilevel"/>
    <w:tmpl w:val="D4AC7A4E"/>
    <w:lvl w:ilvl="0" w:tplc="F09C47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1022C9"/>
    <w:multiLevelType w:val="hybridMultilevel"/>
    <w:tmpl w:val="3D1CDE9C"/>
    <w:lvl w:ilvl="0" w:tplc="C44AD26E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25AC24E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4B227BA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7FBA9ABE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D2DE33F4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9BABBF8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430E744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872B0D0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9C8E90A4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3561C4A"/>
    <w:multiLevelType w:val="hybridMultilevel"/>
    <w:tmpl w:val="FC90D4FA"/>
    <w:lvl w:ilvl="0" w:tplc="0AF265F4">
      <w:start w:val="1"/>
      <w:numFmt w:val="bullet"/>
      <w:lvlText w:val="-"/>
      <w:lvlJc w:val="left"/>
      <w:pPr>
        <w:tabs>
          <w:tab w:val="num" w:pos="708"/>
        </w:tabs>
        <w:ind w:left="743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BE44952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51" w:hanging="4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43A45948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59" w:hanging="4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6C0E654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67" w:hanging="3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0088AF2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75" w:hanging="3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D08E02A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83" w:hanging="3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80EDD0A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91" w:hanging="35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7684A28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99" w:hanging="34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026A2EC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407" w:hanging="3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39D457E"/>
    <w:multiLevelType w:val="hybridMultilevel"/>
    <w:tmpl w:val="A82072AE"/>
    <w:lvl w:ilvl="0" w:tplc="09488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4736FEE"/>
    <w:multiLevelType w:val="hybridMultilevel"/>
    <w:tmpl w:val="74AC4DA8"/>
    <w:lvl w:ilvl="0" w:tplc="9BE2CF8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21CA51A">
      <w:start w:val="1"/>
      <w:numFmt w:val="decimal"/>
      <w:lvlText w:val="%2."/>
      <w:lvlJc w:val="left"/>
      <w:pPr>
        <w:ind w:left="108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6DE00C8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65A951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D5A835C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C44D88E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C540C0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444F03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066F1E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4C06138"/>
    <w:multiLevelType w:val="hybridMultilevel"/>
    <w:tmpl w:val="D1DEDE42"/>
    <w:lvl w:ilvl="0" w:tplc="182CB6A8">
      <w:start w:val="1"/>
      <w:numFmt w:val="decimal"/>
      <w:lvlText w:val="%1."/>
      <w:lvlJc w:val="left"/>
      <w:pPr>
        <w:ind w:left="36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9CC50CC">
      <w:start w:val="1"/>
      <w:numFmt w:val="lowerLetter"/>
      <w:lvlText w:val="%2."/>
      <w:lvlJc w:val="left"/>
      <w:pPr>
        <w:ind w:left="108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86649E2">
      <w:start w:val="1"/>
      <w:numFmt w:val="lowerRoman"/>
      <w:lvlText w:val="%3."/>
      <w:lvlJc w:val="left"/>
      <w:pPr>
        <w:ind w:left="1805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F2E7070">
      <w:start w:val="1"/>
      <w:numFmt w:val="decimal"/>
      <w:lvlText w:val="%4."/>
      <w:lvlJc w:val="left"/>
      <w:pPr>
        <w:ind w:left="252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D2E8C3A4">
      <w:start w:val="1"/>
      <w:numFmt w:val="lowerLetter"/>
      <w:lvlText w:val="%5."/>
      <w:lvlJc w:val="left"/>
      <w:pPr>
        <w:ind w:left="324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1BCD8CC">
      <w:start w:val="1"/>
      <w:numFmt w:val="lowerRoman"/>
      <w:lvlText w:val="%6."/>
      <w:lvlJc w:val="left"/>
      <w:pPr>
        <w:ind w:left="3965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CDC9E3E">
      <w:start w:val="1"/>
      <w:numFmt w:val="decimal"/>
      <w:lvlText w:val="%7."/>
      <w:lvlJc w:val="left"/>
      <w:pPr>
        <w:ind w:left="468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CEC81BE">
      <w:start w:val="1"/>
      <w:numFmt w:val="lowerLetter"/>
      <w:lvlText w:val="%8."/>
      <w:lvlJc w:val="left"/>
      <w:pPr>
        <w:ind w:left="540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2DE0EDE">
      <w:start w:val="1"/>
      <w:numFmt w:val="lowerRoman"/>
      <w:lvlText w:val="%9."/>
      <w:lvlJc w:val="left"/>
      <w:pPr>
        <w:ind w:left="6125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4C7669F"/>
    <w:multiLevelType w:val="hybridMultilevel"/>
    <w:tmpl w:val="657E0B5C"/>
    <w:lvl w:ilvl="0" w:tplc="1F1E3DC4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0143616">
      <w:start w:val="1"/>
      <w:numFmt w:val="bullet"/>
      <w:lvlText w:val="o"/>
      <w:lvlJc w:val="left"/>
      <w:pPr>
        <w:tabs>
          <w:tab w:val="left" w:pos="708"/>
          <w:tab w:val="num" w:pos="1440"/>
        </w:tabs>
        <w:ind w:left="1452" w:hanging="3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3AD184">
      <w:start w:val="1"/>
      <w:numFmt w:val="bullet"/>
      <w:lvlText w:val="▪"/>
      <w:lvlJc w:val="left"/>
      <w:pPr>
        <w:tabs>
          <w:tab w:val="left" w:pos="708"/>
          <w:tab w:val="num" w:pos="2160"/>
        </w:tabs>
        <w:ind w:left="2172" w:hanging="3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C05FDA">
      <w:start w:val="1"/>
      <w:numFmt w:val="bullet"/>
      <w:lvlText w:val="·"/>
      <w:lvlJc w:val="left"/>
      <w:pPr>
        <w:tabs>
          <w:tab w:val="left" w:pos="708"/>
          <w:tab w:val="num" w:pos="2880"/>
        </w:tabs>
        <w:ind w:left="2892" w:hanging="3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0FA41CC">
      <w:start w:val="1"/>
      <w:numFmt w:val="bullet"/>
      <w:lvlText w:val="o"/>
      <w:lvlJc w:val="left"/>
      <w:pPr>
        <w:tabs>
          <w:tab w:val="left" w:pos="708"/>
          <w:tab w:val="num" w:pos="3600"/>
        </w:tabs>
        <w:ind w:left="3612" w:hanging="3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5FE4CDA">
      <w:start w:val="1"/>
      <w:numFmt w:val="bullet"/>
      <w:lvlText w:val="▪"/>
      <w:lvlJc w:val="left"/>
      <w:pPr>
        <w:tabs>
          <w:tab w:val="left" w:pos="708"/>
          <w:tab w:val="num" w:pos="4320"/>
        </w:tabs>
        <w:ind w:left="4332" w:hanging="3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10EE406">
      <w:start w:val="1"/>
      <w:numFmt w:val="bullet"/>
      <w:lvlText w:val="·"/>
      <w:lvlJc w:val="left"/>
      <w:pPr>
        <w:tabs>
          <w:tab w:val="left" w:pos="708"/>
          <w:tab w:val="num" w:pos="5040"/>
        </w:tabs>
        <w:ind w:left="5052" w:hanging="3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55A866E">
      <w:start w:val="1"/>
      <w:numFmt w:val="bullet"/>
      <w:lvlText w:val="o"/>
      <w:lvlJc w:val="left"/>
      <w:pPr>
        <w:tabs>
          <w:tab w:val="left" w:pos="708"/>
          <w:tab w:val="num" w:pos="5760"/>
        </w:tabs>
        <w:ind w:left="5772" w:hanging="3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CE092AC">
      <w:start w:val="1"/>
      <w:numFmt w:val="bullet"/>
      <w:lvlText w:val="▪"/>
      <w:lvlJc w:val="left"/>
      <w:pPr>
        <w:tabs>
          <w:tab w:val="left" w:pos="708"/>
          <w:tab w:val="num" w:pos="6480"/>
        </w:tabs>
        <w:ind w:left="6492" w:hanging="3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59B49ED"/>
    <w:multiLevelType w:val="hybridMultilevel"/>
    <w:tmpl w:val="9D0655CA"/>
    <w:lvl w:ilvl="0" w:tplc="63E82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7032117"/>
    <w:multiLevelType w:val="hybridMultilevel"/>
    <w:tmpl w:val="CAEC57C4"/>
    <w:lvl w:ilvl="0" w:tplc="4E7C7C7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0A3875"/>
    <w:multiLevelType w:val="hybridMultilevel"/>
    <w:tmpl w:val="52F03D60"/>
    <w:lvl w:ilvl="0" w:tplc="004A77B8">
      <w:start w:val="1"/>
      <w:numFmt w:val="decimal"/>
      <w:lvlText w:val="%1."/>
      <w:lvlJc w:val="left"/>
      <w:pPr>
        <w:ind w:left="257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BAFF6A">
      <w:start w:val="1"/>
      <w:numFmt w:val="lowerLetter"/>
      <w:lvlText w:val="%2."/>
      <w:lvlJc w:val="left"/>
      <w:pPr>
        <w:ind w:left="1188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DFAF43E">
      <w:start w:val="1"/>
      <w:numFmt w:val="lowerRoman"/>
      <w:lvlText w:val="%3."/>
      <w:lvlJc w:val="left"/>
      <w:pPr>
        <w:ind w:left="1908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7527CF4">
      <w:start w:val="1"/>
      <w:numFmt w:val="decimal"/>
      <w:lvlText w:val="%4."/>
      <w:lvlJc w:val="left"/>
      <w:pPr>
        <w:ind w:left="2628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BA82A6">
      <w:start w:val="1"/>
      <w:numFmt w:val="lowerLetter"/>
      <w:lvlText w:val="%5."/>
      <w:lvlJc w:val="left"/>
      <w:pPr>
        <w:ind w:left="3348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82E128">
      <w:start w:val="1"/>
      <w:numFmt w:val="lowerRoman"/>
      <w:lvlText w:val="%6."/>
      <w:lvlJc w:val="left"/>
      <w:pPr>
        <w:ind w:left="4068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FE4645A">
      <w:start w:val="1"/>
      <w:numFmt w:val="decimal"/>
      <w:lvlText w:val="%7."/>
      <w:lvlJc w:val="left"/>
      <w:pPr>
        <w:ind w:left="4788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D926682">
      <w:start w:val="1"/>
      <w:numFmt w:val="lowerLetter"/>
      <w:lvlText w:val="%8."/>
      <w:lvlJc w:val="left"/>
      <w:pPr>
        <w:ind w:left="5508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FAA1478">
      <w:start w:val="1"/>
      <w:numFmt w:val="lowerRoman"/>
      <w:lvlText w:val="%9."/>
      <w:lvlJc w:val="left"/>
      <w:pPr>
        <w:ind w:left="6228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7184196"/>
    <w:multiLevelType w:val="hybridMultilevel"/>
    <w:tmpl w:val="6EF41776"/>
    <w:lvl w:ilvl="0" w:tplc="004A77B8">
      <w:start w:val="1"/>
      <w:numFmt w:val="decimal"/>
      <w:lvlText w:val="%1."/>
      <w:lvlJc w:val="left"/>
      <w:pPr>
        <w:ind w:left="257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5A2772"/>
    <w:multiLevelType w:val="hybridMultilevel"/>
    <w:tmpl w:val="E5F0B17A"/>
    <w:lvl w:ilvl="0" w:tplc="791A5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94B23F0"/>
    <w:multiLevelType w:val="hybridMultilevel"/>
    <w:tmpl w:val="C6F8D3AA"/>
    <w:lvl w:ilvl="0" w:tplc="DEDC1906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5A63DC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EFAF694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4FE26E4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5C6EABE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0CDCB55E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506E243A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A329AD2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878262C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096B0BC2"/>
    <w:multiLevelType w:val="hybridMultilevel"/>
    <w:tmpl w:val="C67C1DD8"/>
    <w:lvl w:ilvl="0" w:tplc="46A22B0C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51AF8E8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AE485DA">
      <w:start w:val="1"/>
      <w:numFmt w:val="lowerRoman"/>
      <w:lvlText w:val="%3."/>
      <w:lvlJc w:val="left"/>
      <w:pPr>
        <w:ind w:left="1797" w:hanging="29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DE2E594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8D83914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50ED4AE">
      <w:start w:val="1"/>
      <w:numFmt w:val="lowerRoman"/>
      <w:lvlText w:val="%6."/>
      <w:lvlJc w:val="left"/>
      <w:pPr>
        <w:ind w:left="3957" w:hanging="29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81CDB4C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B7141B0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0322D8E">
      <w:start w:val="1"/>
      <w:numFmt w:val="lowerRoman"/>
      <w:lvlText w:val="%9."/>
      <w:lvlJc w:val="left"/>
      <w:pPr>
        <w:ind w:left="6117" w:hanging="29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096B776D"/>
    <w:multiLevelType w:val="hybridMultilevel"/>
    <w:tmpl w:val="B32C21A0"/>
    <w:lvl w:ilvl="0" w:tplc="68CCB250">
      <w:start w:val="1"/>
      <w:numFmt w:val="upp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862BF2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9641F4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2EA2A7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88A03B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5F42AA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AC8ACF3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4CF49CA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7F8EC962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9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0AA922E1"/>
    <w:multiLevelType w:val="hybridMultilevel"/>
    <w:tmpl w:val="D9C0440A"/>
    <w:lvl w:ilvl="0" w:tplc="6CB49F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B15390"/>
    <w:multiLevelType w:val="hybridMultilevel"/>
    <w:tmpl w:val="E1EE21E4"/>
    <w:lvl w:ilvl="0" w:tplc="D28CC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B7D60EE"/>
    <w:multiLevelType w:val="hybridMultilevel"/>
    <w:tmpl w:val="B32C21A0"/>
    <w:styleLink w:val="Zaimportowanystyl163"/>
    <w:lvl w:ilvl="0" w:tplc="554E1E84">
      <w:start w:val="1"/>
      <w:numFmt w:val="upp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2ADCAF6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A1585F2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966E729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8621AC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4A813B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5862A6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F7E6160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B3C41D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9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0CAF3918"/>
    <w:multiLevelType w:val="hybridMultilevel"/>
    <w:tmpl w:val="B32C21A0"/>
    <w:numStyleLink w:val="Zaimportowanystyl163"/>
  </w:abstractNum>
  <w:abstractNum w:abstractNumId="22" w15:restartNumberingAfterBreak="0">
    <w:nsid w:val="0D5C460B"/>
    <w:multiLevelType w:val="hybridMultilevel"/>
    <w:tmpl w:val="8CDA09E8"/>
    <w:lvl w:ilvl="0" w:tplc="6A26B026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5F07EA2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91AA6BE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F388022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84E6022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9EED5C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9C2F46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CE5420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686ABD4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0F22410F"/>
    <w:multiLevelType w:val="hybridMultilevel"/>
    <w:tmpl w:val="95EAC208"/>
    <w:lvl w:ilvl="0" w:tplc="0F546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F3B0132"/>
    <w:multiLevelType w:val="hybridMultilevel"/>
    <w:tmpl w:val="EC18104C"/>
    <w:lvl w:ilvl="0" w:tplc="834C8982">
      <w:start w:val="1"/>
      <w:numFmt w:val="decimal"/>
      <w:lvlText w:val="%1."/>
      <w:lvlJc w:val="left"/>
      <w:pPr>
        <w:tabs>
          <w:tab w:val="num" w:pos="708"/>
        </w:tabs>
        <w:ind w:left="797" w:hanging="4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D4BA9C32">
      <w:start w:val="1"/>
      <w:numFmt w:val="lowerLetter"/>
      <w:lvlText w:val="%2."/>
      <w:lvlJc w:val="left"/>
      <w:pPr>
        <w:tabs>
          <w:tab w:val="left" w:pos="708"/>
          <w:tab w:val="num" w:pos="1188"/>
        </w:tabs>
        <w:ind w:left="1277" w:hanging="3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D16E113E">
      <w:start w:val="1"/>
      <w:numFmt w:val="lowerRoman"/>
      <w:lvlText w:val="%3."/>
      <w:lvlJc w:val="left"/>
      <w:pPr>
        <w:tabs>
          <w:tab w:val="left" w:pos="708"/>
          <w:tab w:val="num" w:pos="1908"/>
        </w:tabs>
        <w:ind w:left="1997" w:hanging="3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E752CC30">
      <w:start w:val="1"/>
      <w:numFmt w:val="decimal"/>
      <w:lvlText w:val="%4."/>
      <w:lvlJc w:val="left"/>
      <w:pPr>
        <w:tabs>
          <w:tab w:val="left" w:pos="708"/>
          <w:tab w:val="num" w:pos="2628"/>
        </w:tabs>
        <w:ind w:left="2717" w:hanging="3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2AA1BBC">
      <w:start w:val="1"/>
      <w:numFmt w:val="lowerLetter"/>
      <w:lvlText w:val="%5."/>
      <w:lvlJc w:val="left"/>
      <w:pPr>
        <w:tabs>
          <w:tab w:val="left" w:pos="708"/>
          <w:tab w:val="num" w:pos="3348"/>
        </w:tabs>
        <w:ind w:left="3437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3BAA7046">
      <w:start w:val="1"/>
      <w:numFmt w:val="lowerRoman"/>
      <w:lvlText w:val="%6."/>
      <w:lvlJc w:val="left"/>
      <w:pPr>
        <w:tabs>
          <w:tab w:val="left" w:pos="708"/>
          <w:tab w:val="num" w:pos="4068"/>
        </w:tabs>
        <w:ind w:left="4157" w:hanging="3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910E2A0">
      <w:start w:val="1"/>
      <w:numFmt w:val="decimal"/>
      <w:lvlText w:val="%7."/>
      <w:lvlJc w:val="left"/>
      <w:pPr>
        <w:tabs>
          <w:tab w:val="left" w:pos="708"/>
          <w:tab w:val="num" w:pos="4788"/>
        </w:tabs>
        <w:ind w:left="4877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B1C0872C">
      <w:start w:val="1"/>
      <w:numFmt w:val="lowerLetter"/>
      <w:lvlText w:val="%8."/>
      <w:lvlJc w:val="left"/>
      <w:pPr>
        <w:tabs>
          <w:tab w:val="left" w:pos="708"/>
          <w:tab w:val="num" w:pos="5508"/>
        </w:tabs>
        <w:ind w:left="5597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96C9A30">
      <w:start w:val="1"/>
      <w:numFmt w:val="lowerRoman"/>
      <w:lvlText w:val="%9."/>
      <w:lvlJc w:val="left"/>
      <w:pPr>
        <w:tabs>
          <w:tab w:val="left" w:pos="708"/>
          <w:tab w:val="num" w:pos="6228"/>
        </w:tabs>
        <w:ind w:left="6317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5" w15:restartNumberingAfterBreak="0">
    <w:nsid w:val="0F75395E"/>
    <w:multiLevelType w:val="hybridMultilevel"/>
    <w:tmpl w:val="1AF48768"/>
    <w:lvl w:ilvl="0" w:tplc="16F867BC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1D82A8C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74EA6EE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91DAC3DE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6C433E4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95636C2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B48AD6C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B8F04746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1BC576A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0E314C7"/>
    <w:multiLevelType w:val="hybridMultilevel"/>
    <w:tmpl w:val="840C5D7E"/>
    <w:lvl w:ilvl="0" w:tplc="14486CE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EA2E86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E1EE726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F422EDE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070A922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0BADDE6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0460B02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A74AD42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A6F8FE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11080811"/>
    <w:multiLevelType w:val="hybridMultilevel"/>
    <w:tmpl w:val="42820098"/>
    <w:lvl w:ilvl="0" w:tplc="2B74625E">
      <w:start w:val="1"/>
      <w:numFmt w:val="bullet"/>
      <w:lvlText w:val="–"/>
      <w:lvlJc w:val="left"/>
      <w:pPr>
        <w:ind w:left="36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0F6082A">
      <w:start w:val="1"/>
      <w:numFmt w:val="bullet"/>
      <w:lvlText w:val="o"/>
      <w:lvlJc w:val="left"/>
      <w:pPr>
        <w:ind w:left="11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C411C4">
      <w:start w:val="1"/>
      <w:numFmt w:val="bullet"/>
      <w:lvlText w:val="▪"/>
      <w:lvlJc w:val="left"/>
      <w:pPr>
        <w:ind w:left="19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B54DB62">
      <w:start w:val="1"/>
      <w:numFmt w:val="bullet"/>
      <w:lvlText w:val="•"/>
      <w:lvlJc w:val="left"/>
      <w:pPr>
        <w:ind w:left="26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B0E63F2">
      <w:start w:val="1"/>
      <w:numFmt w:val="bullet"/>
      <w:lvlText w:val="o"/>
      <w:lvlJc w:val="left"/>
      <w:pPr>
        <w:ind w:left="33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240B16">
      <w:start w:val="1"/>
      <w:numFmt w:val="bullet"/>
      <w:lvlText w:val="▪"/>
      <w:lvlJc w:val="left"/>
      <w:pPr>
        <w:ind w:left="40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EC614B2">
      <w:start w:val="1"/>
      <w:numFmt w:val="bullet"/>
      <w:lvlText w:val="•"/>
      <w:lvlJc w:val="left"/>
      <w:pPr>
        <w:ind w:left="47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03A4E44">
      <w:start w:val="1"/>
      <w:numFmt w:val="bullet"/>
      <w:lvlText w:val="o"/>
      <w:lvlJc w:val="left"/>
      <w:pPr>
        <w:ind w:left="55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D36AC5A">
      <w:start w:val="1"/>
      <w:numFmt w:val="bullet"/>
      <w:lvlText w:val="▪"/>
      <w:lvlJc w:val="left"/>
      <w:pPr>
        <w:ind w:left="62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11367E45"/>
    <w:multiLevelType w:val="hybridMultilevel"/>
    <w:tmpl w:val="2EFCD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19B1211"/>
    <w:multiLevelType w:val="hybridMultilevel"/>
    <w:tmpl w:val="A32EAC4C"/>
    <w:lvl w:ilvl="0" w:tplc="8F009502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C100688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620E9BA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22C5220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97621B8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7B6D972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D2E84FE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4D88E62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1FC0E2E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12087A68"/>
    <w:multiLevelType w:val="hybridMultilevel"/>
    <w:tmpl w:val="73B4235A"/>
    <w:lvl w:ilvl="0" w:tplc="96B08258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4CC33B0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D14B188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5D8ED94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D20EF63A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FFE3F88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9AE41CC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0F08298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8361B86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1278279A"/>
    <w:multiLevelType w:val="hybridMultilevel"/>
    <w:tmpl w:val="D8B643F0"/>
    <w:lvl w:ilvl="0" w:tplc="132C016C">
      <w:start w:val="1"/>
      <w:numFmt w:val="decimal"/>
      <w:lvlText w:val="%1.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F87014"/>
    <w:multiLevelType w:val="hybridMultilevel"/>
    <w:tmpl w:val="E63C2486"/>
    <w:lvl w:ilvl="0" w:tplc="A1C8034A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14E7C14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2265E24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1F4E9D8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ADAFA64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88C683C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40EA630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B0E6574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07459F8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12FE4277"/>
    <w:multiLevelType w:val="hybridMultilevel"/>
    <w:tmpl w:val="FF283058"/>
    <w:lvl w:ilvl="0" w:tplc="187CCB6E">
      <w:start w:val="1"/>
      <w:numFmt w:val="decimal"/>
      <w:lvlText w:val="%1."/>
      <w:lvlJc w:val="left"/>
      <w:pPr>
        <w:ind w:left="459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4D69F0E">
      <w:start w:val="1"/>
      <w:numFmt w:val="lowerLetter"/>
      <w:lvlText w:val="%2."/>
      <w:lvlJc w:val="left"/>
      <w:pPr>
        <w:ind w:left="1179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4FEC954E">
      <w:start w:val="1"/>
      <w:numFmt w:val="lowerRoman"/>
      <w:lvlText w:val="%3."/>
      <w:lvlJc w:val="left"/>
      <w:pPr>
        <w:ind w:left="1899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7D024796">
      <w:start w:val="1"/>
      <w:numFmt w:val="decimal"/>
      <w:lvlText w:val="%4."/>
      <w:lvlJc w:val="left"/>
      <w:pPr>
        <w:ind w:left="2619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23C9728">
      <w:start w:val="1"/>
      <w:numFmt w:val="lowerLetter"/>
      <w:lvlText w:val="%5."/>
      <w:lvlJc w:val="left"/>
      <w:pPr>
        <w:ind w:left="3339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3126C74">
      <w:start w:val="1"/>
      <w:numFmt w:val="lowerRoman"/>
      <w:lvlText w:val="%6."/>
      <w:lvlJc w:val="left"/>
      <w:pPr>
        <w:ind w:left="4059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FC48C3E">
      <w:start w:val="1"/>
      <w:numFmt w:val="decimal"/>
      <w:lvlText w:val="%7."/>
      <w:lvlJc w:val="left"/>
      <w:pPr>
        <w:ind w:left="4779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94A128E">
      <w:start w:val="1"/>
      <w:numFmt w:val="lowerLetter"/>
      <w:lvlText w:val="%8."/>
      <w:lvlJc w:val="left"/>
      <w:pPr>
        <w:ind w:left="5499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7A6550A">
      <w:start w:val="1"/>
      <w:numFmt w:val="lowerRoman"/>
      <w:lvlText w:val="%9."/>
      <w:lvlJc w:val="left"/>
      <w:pPr>
        <w:ind w:left="6219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14227E28"/>
    <w:multiLevelType w:val="hybridMultilevel"/>
    <w:tmpl w:val="2A28C1FC"/>
    <w:lvl w:ilvl="0" w:tplc="5148CC4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2462346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A2A317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DA008A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6C8CF1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376FE1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9F2964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CE842B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7DAE10E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14B9269D"/>
    <w:multiLevelType w:val="hybridMultilevel"/>
    <w:tmpl w:val="058C1452"/>
    <w:lvl w:ilvl="0" w:tplc="D068CE5C">
      <w:start w:val="1"/>
      <w:numFmt w:val="decimal"/>
      <w:lvlText w:val="%1."/>
      <w:lvlJc w:val="left"/>
      <w:pPr>
        <w:tabs>
          <w:tab w:val="left" w:pos="373"/>
          <w:tab w:val="num" w:pos="708"/>
        </w:tabs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F04231A">
      <w:start w:val="1"/>
      <w:numFmt w:val="lowerLetter"/>
      <w:lvlText w:val="%2."/>
      <w:lvlJc w:val="left"/>
      <w:pPr>
        <w:tabs>
          <w:tab w:val="left" w:pos="373"/>
          <w:tab w:val="left" w:pos="708"/>
          <w:tab w:val="num" w:pos="1440"/>
        </w:tabs>
        <w:ind w:left="1452" w:hanging="37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34C9E70">
      <w:start w:val="1"/>
      <w:numFmt w:val="lowerRoman"/>
      <w:lvlText w:val="%3."/>
      <w:lvlJc w:val="left"/>
      <w:pPr>
        <w:tabs>
          <w:tab w:val="left" w:pos="373"/>
          <w:tab w:val="left" w:pos="708"/>
          <w:tab w:val="num" w:pos="2160"/>
        </w:tabs>
        <w:ind w:left="2172" w:hanging="31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FB68BE0">
      <w:start w:val="1"/>
      <w:numFmt w:val="decimal"/>
      <w:lvlText w:val="%4."/>
      <w:lvlJc w:val="left"/>
      <w:pPr>
        <w:tabs>
          <w:tab w:val="left" w:pos="373"/>
          <w:tab w:val="left" w:pos="708"/>
          <w:tab w:val="num" w:pos="2880"/>
        </w:tabs>
        <w:ind w:left="2892" w:hanging="37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768B640">
      <w:start w:val="1"/>
      <w:numFmt w:val="lowerLetter"/>
      <w:lvlText w:val="%5."/>
      <w:lvlJc w:val="left"/>
      <w:pPr>
        <w:tabs>
          <w:tab w:val="left" w:pos="373"/>
          <w:tab w:val="left" w:pos="708"/>
          <w:tab w:val="num" w:pos="3600"/>
        </w:tabs>
        <w:ind w:left="3612" w:hanging="37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C469CF8">
      <w:start w:val="1"/>
      <w:numFmt w:val="lowerRoman"/>
      <w:lvlText w:val="%6."/>
      <w:lvlJc w:val="left"/>
      <w:pPr>
        <w:tabs>
          <w:tab w:val="left" w:pos="373"/>
          <w:tab w:val="left" w:pos="708"/>
          <w:tab w:val="num" w:pos="4320"/>
        </w:tabs>
        <w:ind w:left="4332" w:hanging="31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95AF1F4">
      <w:start w:val="1"/>
      <w:numFmt w:val="decimal"/>
      <w:lvlText w:val="%7."/>
      <w:lvlJc w:val="left"/>
      <w:pPr>
        <w:tabs>
          <w:tab w:val="left" w:pos="373"/>
          <w:tab w:val="left" w:pos="708"/>
          <w:tab w:val="num" w:pos="5040"/>
        </w:tabs>
        <w:ind w:left="5052" w:hanging="37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A64005C">
      <w:start w:val="1"/>
      <w:numFmt w:val="lowerLetter"/>
      <w:lvlText w:val="%8."/>
      <w:lvlJc w:val="left"/>
      <w:pPr>
        <w:tabs>
          <w:tab w:val="left" w:pos="373"/>
          <w:tab w:val="left" w:pos="708"/>
          <w:tab w:val="num" w:pos="5760"/>
        </w:tabs>
        <w:ind w:left="5772" w:hanging="37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FE699A">
      <w:start w:val="1"/>
      <w:numFmt w:val="lowerRoman"/>
      <w:lvlText w:val="%9."/>
      <w:lvlJc w:val="left"/>
      <w:pPr>
        <w:tabs>
          <w:tab w:val="left" w:pos="373"/>
          <w:tab w:val="left" w:pos="708"/>
          <w:tab w:val="num" w:pos="6480"/>
        </w:tabs>
        <w:ind w:left="6492" w:hanging="31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14EF498A"/>
    <w:multiLevelType w:val="hybridMultilevel"/>
    <w:tmpl w:val="DD886F04"/>
    <w:lvl w:ilvl="0" w:tplc="6FA815E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0E6B5CE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FFC8780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5061292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84499F6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144CACE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05E1484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2341706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C007C60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153374B4"/>
    <w:multiLevelType w:val="hybridMultilevel"/>
    <w:tmpl w:val="DD8E50E8"/>
    <w:lvl w:ilvl="0" w:tplc="6A6ADEB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55F076F"/>
    <w:multiLevelType w:val="hybridMultilevel"/>
    <w:tmpl w:val="A636066C"/>
    <w:lvl w:ilvl="0" w:tplc="9F180A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3344F2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53EA6A0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556D92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3D2AE4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7BA4C9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4D204A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DE0103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078690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156860B3"/>
    <w:multiLevelType w:val="hybridMultilevel"/>
    <w:tmpl w:val="1C821D90"/>
    <w:lvl w:ilvl="0" w:tplc="867CDF36">
      <w:start w:val="1"/>
      <w:numFmt w:val="decimal"/>
      <w:lvlText w:val="%1."/>
      <w:lvlJc w:val="left"/>
      <w:pPr>
        <w:ind w:left="45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5E83B72">
      <w:start w:val="1"/>
      <w:numFmt w:val="lowerLetter"/>
      <w:lvlText w:val="%2."/>
      <w:lvlJc w:val="left"/>
      <w:pPr>
        <w:ind w:left="117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2281516">
      <w:start w:val="1"/>
      <w:numFmt w:val="lowerRoman"/>
      <w:lvlText w:val="%3."/>
      <w:lvlJc w:val="left"/>
      <w:pPr>
        <w:ind w:left="1899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920B93A">
      <w:start w:val="1"/>
      <w:numFmt w:val="decimal"/>
      <w:lvlText w:val="%4."/>
      <w:lvlJc w:val="left"/>
      <w:pPr>
        <w:ind w:left="261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C2E6E4C">
      <w:start w:val="1"/>
      <w:numFmt w:val="lowerLetter"/>
      <w:lvlText w:val="%5."/>
      <w:lvlJc w:val="left"/>
      <w:pPr>
        <w:ind w:left="333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77C4746">
      <w:start w:val="1"/>
      <w:numFmt w:val="lowerRoman"/>
      <w:lvlText w:val="%6."/>
      <w:lvlJc w:val="left"/>
      <w:pPr>
        <w:ind w:left="4059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818D76A">
      <w:start w:val="1"/>
      <w:numFmt w:val="decimal"/>
      <w:lvlText w:val="%7."/>
      <w:lvlJc w:val="left"/>
      <w:pPr>
        <w:ind w:left="477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438A166">
      <w:start w:val="1"/>
      <w:numFmt w:val="lowerLetter"/>
      <w:lvlText w:val="%8."/>
      <w:lvlJc w:val="left"/>
      <w:pPr>
        <w:ind w:left="549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E660D50">
      <w:start w:val="1"/>
      <w:numFmt w:val="lowerRoman"/>
      <w:lvlText w:val="%9."/>
      <w:lvlJc w:val="left"/>
      <w:pPr>
        <w:ind w:left="6219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16A91533"/>
    <w:multiLevelType w:val="hybridMultilevel"/>
    <w:tmpl w:val="FDE01530"/>
    <w:lvl w:ilvl="0" w:tplc="28209A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2312B992">
      <w:start w:val="1"/>
      <w:numFmt w:val="lowerLetter"/>
      <w:lvlText w:val="%2."/>
      <w:lvlJc w:val="left"/>
      <w:pPr>
        <w:ind w:left="11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9006AFF6">
      <w:start w:val="1"/>
      <w:numFmt w:val="lowerRoman"/>
      <w:lvlText w:val="%3."/>
      <w:lvlJc w:val="left"/>
      <w:pPr>
        <w:ind w:left="19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132C016C">
      <w:start w:val="1"/>
      <w:numFmt w:val="decimal"/>
      <w:lvlText w:val="%4.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3F24140">
      <w:start w:val="1"/>
      <w:numFmt w:val="lowerLetter"/>
      <w:lvlText w:val="%5."/>
      <w:lvlJc w:val="left"/>
      <w:pPr>
        <w:ind w:left="334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9CD28D0E">
      <w:start w:val="1"/>
      <w:numFmt w:val="lowerRoman"/>
      <w:lvlText w:val="%6."/>
      <w:lvlJc w:val="left"/>
      <w:pPr>
        <w:ind w:left="4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D83AA0F6">
      <w:start w:val="1"/>
      <w:numFmt w:val="decimal"/>
      <w:lvlText w:val="%7."/>
      <w:lvlJc w:val="left"/>
      <w:pPr>
        <w:ind w:left="47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AB347B1C">
      <w:start w:val="1"/>
      <w:numFmt w:val="lowerLetter"/>
      <w:lvlText w:val="%8."/>
      <w:lvlJc w:val="left"/>
      <w:pPr>
        <w:ind w:left="55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60D43ED4">
      <w:start w:val="1"/>
      <w:numFmt w:val="lowerRoman"/>
      <w:lvlText w:val="%9."/>
      <w:lvlJc w:val="left"/>
      <w:pPr>
        <w:ind w:left="62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1" w15:restartNumberingAfterBreak="0">
    <w:nsid w:val="16B67622"/>
    <w:multiLevelType w:val="hybridMultilevel"/>
    <w:tmpl w:val="D034D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D0290E"/>
    <w:multiLevelType w:val="hybridMultilevel"/>
    <w:tmpl w:val="6658A432"/>
    <w:lvl w:ilvl="0" w:tplc="96A0DBC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C10720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9C8828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AA8489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1023D2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C4E72E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6B5ACE9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594FB90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7B60B2CA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19242C55"/>
    <w:multiLevelType w:val="hybridMultilevel"/>
    <w:tmpl w:val="05FA9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494394"/>
    <w:multiLevelType w:val="hybridMultilevel"/>
    <w:tmpl w:val="85C43618"/>
    <w:lvl w:ilvl="0" w:tplc="BDFABB56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509E2A7E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8B08DE0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DD2F15C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DA42D4AE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484FB66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42786B6A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B7A09AE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B86CC04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198D70BF"/>
    <w:multiLevelType w:val="hybridMultilevel"/>
    <w:tmpl w:val="D79E4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9B144B1"/>
    <w:multiLevelType w:val="hybridMultilevel"/>
    <w:tmpl w:val="C85C144C"/>
    <w:lvl w:ilvl="0" w:tplc="ACC46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A32325C"/>
    <w:multiLevelType w:val="hybridMultilevel"/>
    <w:tmpl w:val="9E745D5C"/>
    <w:lvl w:ilvl="0" w:tplc="ED2409F8">
      <w:start w:val="1"/>
      <w:numFmt w:val="decimal"/>
      <w:lvlText w:val="%1."/>
      <w:lvlJc w:val="left"/>
      <w:pPr>
        <w:ind w:left="2619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A5600CE"/>
    <w:multiLevelType w:val="hybridMultilevel"/>
    <w:tmpl w:val="2A28C1FC"/>
    <w:lvl w:ilvl="0" w:tplc="5148CC4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2462346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A2A317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DA008A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6C8CF1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376FE1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9F2964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CE842B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7DAE10E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1B3210C6"/>
    <w:multiLevelType w:val="hybridMultilevel"/>
    <w:tmpl w:val="40DE0B8A"/>
    <w:lvl w:ilvl="0" w:tplc="2744A0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E2E650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52A56B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E66A6B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F642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3BC2636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6F603B1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2D906B8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FC641A0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1B9D0110"/>
    <w:multiLevelType w:val="hybridMultilevel"/>
    <w:tmpl w:val="C9F09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C790857"/>
    <w:multiLevelType w:val="hybridMultilevel"/>
    <w:tmpl w:val="2A1612E2"/>
    <w:lvl w:ilvl="0" w:tplc="D800197E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5F687100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812660E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0683928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F82DEE4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0D2E042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4844754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F12405E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5FC48A0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1DA56AA6"/>
    <w:multiLevelType w:val="hybridMultilevel"/>
    <w:tmpl w:val="8C40E51E"/>
    <w:lvl w:ilvl="0" w:tplc="004A77B8">
      <w:start w:val="1"/>
      <w:numFmt w:val="decimal"/>
      <w:lvlText w:val="%1."/>
      <w:lvlJc w:val="left"/>
      <w:pPr>
        <w:ind w:left="257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BAFF6A">
      <w:start w:val="1"/>
      <w:numFmt w:val="lowerLetter"/>
      <w:lvlText w:val="%2."/>
      <w:lvlJc w:val="left"/>
      <w:pPr>
        <w:ind w:left="1188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DFAF43E">
      <w:start w:val="1"/>
      <w:numFmt w:val="lowerRoman"/>
      <w:lvlText w:val="%3."/>
      <w:lvlJc w:val="left"/>
      <w:pPr>
        <w:ind w:left="1908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7527CF4">
      <w:start w:val="1"/>
      <w:numFmt w:val="decimal"/>
      <w:lvlText w:val="%4."/>
      <w:lvlJc w:val="left"/>
      <w:pPr>
        <w:ind w:left="2628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BA82A6">
      <w:start w:val="1"/>
      <w:numFmt w:val="lowerLetter"/>
      <w:lvlText w:val="%5."/>
      <w:lvlJc w:val="left"/>
      <w:pPr>
        <w:ind w:left="3348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82E128">
      <w:start w:val="1"/>
      <w:numFmt w:val="lowerRoman"/>
      <w:lvlText w:val="%6."/>
      <w:lvlJc w:val="left"/>
      <w:pPr>
        <w:ind w:left="4068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FE4645A">
      <w:start w:val="1"/>
      <w:numFmt w:val="decimal"/>
      <w:lvlText w:val="%7."/>
      <w:lvlJc w:val="left"/>
      <w:pPr>
        <w:ind w:left="4788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D926682">
      <w:start w:val="1"/>
      <w:numFmt w:val="lowerLetter"/>
      <w:lvlText w:val="%8."/>
      <w:lvlJc w:val="left"/>
      <w:pPr>
        <w:ind w:left="5508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FAA1478">
      <w:start w:val="1"/>
      <w:numFmt w:val="lowerRoman"/>
      <w:lvlText w:val="%9."/>
      <w:lvlJc w:val="left"/>
      <w:pPr>
        <w:ind w:left="6228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1E6E1EE6"/>
    <w:multiLevelType w:val="hybridMultilevel"/>
    <w:tmpl w:val="38E28BBC"/>
    <w:lvl w:ilvl="0" w:tplc="4F7A8E02">
      <w:start w:val="1"/>
      <w:numFmt w:val="bullet"/>
      <w:lvlText w:val="–"/>
      <w:lvlJc w:val="left"/>
      <w:pPr>
        <w:tabs>
          <w:tab w:val="num" w:pos="380"/>
          <w:tab w:val="left" w:pos="708"/>
        </w:tabs>
        <w:ind w:left="392" w:hanging="39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DFCD140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024456D8">
      <w:start w:val="1"/>
      <w:numFmt w:val="bullet"/>
      <w:lvlText w:val="▪"/>
      <w:lvlJc w:val="left"/>
      <w:pPr>
        <w:tabs>
          <w:tab w:val="left" w:pos="708"/>
          <w:tab w:val="num" w:pos="1548"/>
        </w:tabs>
        <w:ind w:left="1560" w:hanging="5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34F612">
      <w:start w:val="1"/>
      <w:numFmt w:val="bullet"/>
      <w:lvlText w:val="•"/>
      <w:lvlJc w:val="left"/>
      <w:pPr>
        <w:tabs>
          <w:tab w:val="left" w:pos="708"/>
          <w:tab w:val="num" w:pos="2268"/>
        </w:tabs>
        <w:ind w:left="2280" w:hanging="5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6267926">
      <w:start w:val="1"/>
      <w:numFmt w:val="bullet"/>
      <w:lvlText w:val="o"/>
      <w:lvlJc w:val="left"/>
      <w:pPr>
        <w:tabs>
          <w:tab w:val="left" w:pos="708"/>
          <w:tab w:val="num" w:pos="2988"/>
        </w:tabs>
        <w:ind w:left="3000" w:hanging="5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DF84764">
      <w:start w:val="1"/>
      <w:numFmt w:val="bullet"/>
      <w:lvlText w:val="▪"/>
      <w:lvlJc w:val="left"/>
      <w:pPr>
        <w:tabs>
          <w:tab w:val="left" w:pos="708"/>
          <w:tab w:val="num" w:pos="3708"/>
        </w:tabs>
        <w:ind w:left="3720" w:hanging="5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956A6BA">
      <w:start w:val="1"/>
      <w:numFmt w:val="bullet"/>
      <w:lvlText w:val="•"/>
      <w:lvlJc w:val="left"/>
      <w:pPr>
        <w:tabs>
          <w:tab w:val="left" w:pos="708"/>
          <w:tab w:val="num" w:pos="4428"/>
        </w:tabs>
        <w:ind w:left="444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0A4554">
      <w:start w:val="1"/>
      <w:numFmt w:val="bullet"/>
      <w:lvlText w:val="o"/>
      <w:lvlJc w:val="left"/>
      <w:pPr>
        <w:tabs>
          <w:tab w:val="left" w:pos="708"/>
          <w:tab w:val="num" w:pos="5148"/>
        </w:tabs>
        <w:ind w:left="5160" w:hanging="5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3809CA">
      <w:start w:val="1"/>
      <w:numFmt w:val="bullet"/>
      <w:lvlText w:val="▪"/>
      <w:lvlJc w:val="left"/>
      <w:pPr>
        <w:tabs>
          <w:tab w:val="left" w:pos="708"/>
          <w:tab w:val="num" w:pos="5868"/>
        </w:tabs>
        <w:ind w:left="5880" w:hanging="5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1E834F71"/>
    <w:multiLevelType w:val="hybridMultilevel"/>
    <w:tmpl w:val="1F44E0B6"/>
    <w:lvl w:ilvl="0" w:tplc="30D85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1E9A42EE"/>
    <w:multiLevelType w:val="hybridMultilevel"/>
    <w:tmpl w:val="0AC0E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EBA6DE2"/>
    <w:multiLevelType w:val="hybridMultilevel"/>
    <w:tmpl w:val="35B836A0"/>
    <w:lvl w:ilvl="0" w:tplc="02FAB07C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7" w15:restartNumberingAfterBreak="0">
    <w:nsid w:val="1F56500D"/>
    <w:multiLevelType w:val="hybridMultilevel"/>
    <w:tmpl w:val="CE54102C"/>
    <w:lvl w:ilvl="0" w:tplc="4E7C7C7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F60521D"/>
    <w:multiLevelType w:val="multilevel"/>
    <w:tmpl w:val="B9A0CDC8"/>
    <w:styleLink w:val="WW8Num3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/>
        <w:bCs/>
        <w:color w:val="00000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1F9A7BC4"/>
    <w:multiLevelType w:val="hybridMultilevel"/>
    <w:tmpl w:val="9D88FD64"/>
    <w:lvl w:ilvl="0" w:tplc="880CCF0A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29CE626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02CB8FE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17C275A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CAED01A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E248C88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3484EB0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BAC8ABC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4FA402E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1FF953C4"/>
    <w:multiLevelType w:val="hybridMultilevel"/>
    <w:tmpl w:val="21BEE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00B6F51"/>
    <w:multiLevelType w:val="hybridMultilevel"/>
    <w:tmpl w:val="605401EA"/>
    <w:lvl w:ilvl="0" w:tplc="F010221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0A100BF"/>
    <w:multiLevelType w:val="hybridMultilevel"/>
    <w:tmpl w:val="BAB68F96"/>
    <w:lvl w:ilvl="0" w:tplc="0F6AD674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6D6B5F0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C884D70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F2C8D46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C18187A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9CE8B96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852809A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AA2506A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14EAC2A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20E5392E"/>
    <w:multiLevelType w:val="hybridMultilevel"/>
    <w:tmpl w:val="46F23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1463359"/>
    <w:multiLevelType w:val="hybridMultilevel"/>
    <w:tmpl w:val="5D725F9A"/>
    <w:lvl w:ilvl="0" w:tplc="B2FA9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21E3329D"/>
    <w:multiLevelType w:val="hybridMultilevel"/>
    <w:tmpl w:val="6658A432"/>
    <w:lvl w:ilvl="0" w:tplc="96A0DBC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C10720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9C8828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AA8489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1023D2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C4E72E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6B5ACE9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594FB90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7B60B2CA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21ED4196"/>
    <w:multiLevelType w:val="hybridMultilevel"/>
    <w:tmpl w:val="BBBEE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2704E84"/>
    <w:multiLevelType w:val="hybridMultilevel"/>
    <w:tmpl w:val="C67C1DD8"/>
    <w:lvl w:ilvl="0" w:tplc="46A22B0C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51AF8E8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AE485DA">
      <w:start w:val="1"/>
      <w:numFmt w:val="lowerRoman"/>
      <w:lvlText w:val="%3."/>
      <w:lvlJc w:val="left"/>
      <w:pPr>
        <w:ind w:left="1797" w:hanging="29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DE2E594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8D83914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50ED4AE">
      <w:start w:val="1"/>
      <w:numFmt w:val="lowerRoman"/>
      <w:lvlText w:val="%6."/>
      <w:lvlJc w:val="left"/>
      <w:pPr>
        <w:ind w:left="3957" w:hanging="29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81CDB4C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B7141B0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0322D8E">
      <w:start w:val="1"/>
      <w:numFmt w:val="lowerRoman"/>
      <w:lvlText w:val="%9."/>
      <w:lvlJc w:val="left"/>
      <w:pPr>
        <w:ind w:left="6117" w:hanging="29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248D6D34"/>
    <w:multiLevelType w:val="hybridMultilevel"/>
    <w:tmpl w:val="4F504AA2"/>
    <w:lvl w:ilvl="0" w:tplc="B95C96AA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C2C5768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D5658FA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A4C7130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F9437D4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718743A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4F46C2B2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B60203AE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71289EDA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25073562"/>
    <w:multiLevelType w:val="hybridMultilevel"/>
    <w:tmpl w:val="5F0A743A"/>
    <w:lvl w:ilvl="0" w:tplc="86FAAA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25921506"/>
    <w:multiLevelType w:val="hybridMultilevel"/>
    <w:tmpl w:val="57561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71A5C0B"/>
    <w:multiLevelType w:val="hybridMultilevel"/>
    <w:tmpl w:val="04DE2366"/>
    <w:lvl w:ilvl="0" w:tplc="3B9E648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 w15:restartNumberingAfterBreak="0">
    <w:nsid w:val="27801AE8"/>
    <w:multiLevelType w:val="hybridMultilevel"/>
    <w:tmpl w:val="E182D038"/>
    <w:lvl w:ilvl="0" w:tplc="8AAC731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5BC1342">
      <w:start w:val="1"/>
      <w:numFmt w:val="decimal"/>
      <w:lvlText w:val="%2."/>
      <w:lvlJc w:val="left"/>
      <w:pPr>
        <w:tabs>
          <w:tab w:val="left" w:pos="708"/>
          <w:tab w:val="num" w:pos="1068"/>
        </w:tabs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A00F100">
      <w:start w:val="1"/>
      <w:numFmt w:val="decimal"/>
      <w:lvlText w:val="%3."/>
      <w:lvlJc w:val="left"/>
      <w:pPr>
        <w:tabs>
          <w:tab w:val="left" w:pos="708"/>
          <w:tab w:val="num" w:pos="1788"/>
        </w:tabs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D3645E6">
      <w:start w:val="1"/>
      <w:numFmt w:val="decimal"/>
      <w:lvlText w:val="%4."/>
      <w:lvlJc w:val="left"/>
      <w:pPr>
        <w:tabs>
          <w:tab w:val="left" w:pos="708"/>
          <w:tab w:val="num" w:pos="2508"/>
        </w:tabs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6E6E578">
      <w:start w:val="1"/>
      <w:numFmt w:val="decimal"/>
      <w:lvlText w:val="%5."/>
      <w:lvlJc w:val="left"/>
      <w:pPr>
        <w:tabs>
          <w:tab w:val="left" w:pos="708"/>
          <w:tab w:val="num" w:pos="3228"/>
        </w:tabs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4CA4AF0">
      <w:start w:val="1"/>
      <w:numFmt w:val="decimal"/>
      <w:lvlText w:val="%6."/>
      <w:lvlJc w:val="left"/>
      <w:pPr>
        <w:tabs>
          <w:tab w:val="left" w:pos="708"/>
          <w:tab w:val="num" w:pos="3948"/>
        </w:tabs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60CAA394">
      <w:start w:val="1"/>
      <w:numFmt w:val="decimal"/>
      <w:lvlText w:val="%7."/>
      <w:lvlJc w:val="left"/>
      <w:pPr>
        <w:tabs>
          <w:tab w:val="left" w:pos="708"/>
          <w:tab w:val="num" w:pos="4668"/>
        </w:tabs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076ED2C">
      <w:start w:val="1"/>
      <w:numFmt w:val="decimal"/>
      <w:lvlText w:val="%8."/>
      <w:lvlJc w:val="left"/>
      <w:pPr>
        <w:tabs>
          <w:tab w:val="left" w:pos="708"/>
          <w:tab w:val="num" w:pos="5388"/>
        </w:tabs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D60B98C">
      <w:start w:val="1"/>
      <w:numFmt w:val="decimal"/>
      <w:lvlText w:val="%9."/>
      <w:lvlJc w:val="left"/>
      <w:pPr>
        <w:tabs>
          <w:tab w:val="left" w:pos="708"/>
          <w:tab w:val="num" w:pos="6108"/>
        </w:tabs>
        <w:ind w:left="61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28092E00"/>
    <w:multiLevelType w:val="hybridMultilevel"/>
    <w:tmpl w:val="EC18104C"/>
    <w:lvl w:ilvl="0" w:tplc="834C8982">
      <w:start w:val="1"/>
      <w:numFmt w:val="decimal"/>
      <w:lvlText w:val="%1."/>
      <w:lvlJc w:val="left"/>
      <w:pPr>
        <w:tabs>
          <w:tab w:val="num" w:pos="708"/>
        </w:tabs>
        <w:ind w:left="797" w:hanging="4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D4BA9C32">
      <w:start w:val="1"/>
      <w:numFmt w:val="lowerLetter"/>
      <w:lvlText w:val="%2."/>
      <w:lvlJc w:val="left"/>
      <w:pPr>
        <w:tabs>
          <w:tab w:val="left" w:pos="708"/>
          <w:tab w:val="num" w:pos="1188"/>
        </w:tabs>
        <w:ind w:left="1277" w:hanging="3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D16E113E">
      <w:start w:val="1"/>
      <w:numFmt w:val="lowerRoman"/>
      <w:lvlText w:val="%3."/>
      <w:lvlJc w:val="left"/>
      <w:pPr>
        <w:tabs>
          <w:tab w:val="left" w:pos="708"/>
          <w:tab w:val="num" w:pos="1908"/>
        </w:tabs>
        <w:ind w:left="1997" w:hanging="3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E752CC30">
      <w:start w:val="1"/>
      <w:numFmt w:val="decimal"/>
      <w:lvlText w:val="%4."/>
      <w:lvlJc w:val="left"/>
      <w:pPr>
        <w:tabs>
          <w:tab w:val="left" w:pos="708"/>
          <w:tab w:val="num" w:pos="2628"/>
        </w:tabs>
        <w:ind w:left="2717" w:hanging="3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2AA1BBC">
      <w:start w:val="1"/>
      <w:numFmt w:val="lowerLetter"/>
      <w:lvlText w:val="%5."/>
      <w:lvlJc w:val="left"/>
      <w:pPr>
        <w:tabs>
          <w:tab w:val="left" w:pos="708"/>
          <w:tab w:val="num" w:pos="3348"/>
        </w:tabs>
        <w:ind w:left="3437" w:hanging="3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3BAA7046">
      <w:start w:val="1"/>
      <w:numFmt w:val="lowerRoman"/>
      <w:lvlText w:val="%6."/>
      <w:lvlJc w:val="left"/>
      <w:pPr>
        <w:tabs>
          <w:tab w:val="left" w:pos="708"/>
          <w:tab w:val="num" w:pos="4068"/>
        </w:tabs>
        <w:ind w:left="4157" w:hanging="3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910E2A0">
      <w:start w:val="1"/>
      <w:numFmt w:val="decimal"/>
      <w:lvlText w:val="%7."/>
      <w:lvlJc w:val="left"/>
      <w:pPr>
        <w:tabs>
          <w:tab w:val="left" w:pos="708"/>
          <w:tab w:val="num" w:pos="4788"/>
        </w:tabs>
        <w:ind w:left="4877" w:hanging="3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B1C0872C">
      <w:start w:val="1"/>
      <w:numFmt w:val="lowerLetter"/>
      <w:lvlText w:val="%8."/>
      <w:lvlJc w:val="left"/>
      <w:pPr>
        <w:tabs>
          <w:tab w:val="left" w:pos="708"/>
          <w:tab w:val="num" w:pos="5508"/>
        </w:tabs>
        <w:ind w:left="5597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96C9A30">
      <w:start w:val="1"/>
      <w:numFmt w:val="lowerRoman"/>
      <w:lvlText w:val="%9."/>
      <w:lvlJc w:val="left"/>
      <w:pPr>
        <w:tabs>
          <w:tab w:val="left" w:pos="708"/>
          <w:tab w:val="num" w:pos="6228"/>
        </w:tabs>
        <w:ind w:left="6317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4" w15:restartNumberingAfterBreak="0">
    <w:nsid w:val="283F4217"/>
    <w:multiLevelType w:val="hybridMultilevel"/>
    <w:tmpl w:val="7D102B1E"/>
    <w:lvl w:ilvl="0" w:tplc="AAE0EC8A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21FE6F5A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AF4154E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9708981C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DB24AE8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6C23B30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7D43B50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46481D0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77AC8A2C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29683241"/>
    <w:multiLevelType w:val="hybridMultilevel"/>
    <w:tmpl w:val="8CDC4946"/>
    <w:lvl w:ilvl="0" w:tplc="B46C0A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AC9263C"/>
    <w:multiLevelType w:val="hybridMultilevel"/>
    <w:tmpl w:val="0FBAADCC"/>
    <w:lvl w:ilvl="0" w:tplc="F1027A4E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72C4C4A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44500658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C6E6820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54C756A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024A4A6E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5FCAFFA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618DEBA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37C82C2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2BDD0079"/>
    <w:multiLevelType w:val="hybridMultilevel"/>
    <w:tmpl w:val="A2FE7D84"/>
    <w:lvl w:ilvl="0" w:tplc="ADCAD12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965CF4B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04407F2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CF47A4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7C85F6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03242D8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56E89B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49A710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F8C0F08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2C04453A"/>
    <w:multiLevelType w:val="hybridMultilevel"/>
    <w:tmpl w:val="C67C1DD8"/>
    <w:lvl w:ilvl="0" w:tplc="46A22B0C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51AF8E8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AE485DA">
      <w:start w:val="1"/>
      <w:numFmt w:val="lowerRoman"/>
      <w:lvlText w:val="%3."/>
      <w:lvlJc w:val="left"/>
      <w:pPr>
        <w:ind w:left="1797" w:hanging="29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DE2E594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8D83914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50ED4AE">
      <w:start w:val="1"/>
      <w:numFmt w:val="lowerRoman"/>
      <w:lvlText w:val="%6."/>
      <w:lvlJc w:val="left"/>
      <w:pPr>
        <w:ind w:left="3957" w:hanging="29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81CDB4C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B7141B0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0322D8E">
      <w:start w:val="1"/>
      <w:numFmt w:val="lowerRoman"/>
      <w:lvlText w:val="%9."/>
      <w:lvlJc w:val="left"/>
      <w:pPr>
        <w:ind w:left="6117" w:hanging="29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2C2F49B3"/>
    <w:multiLevelType w:val="hybridMultilevel"/>
    <w:tmpl w:val="5308E4C6"/>
    <w:lvl w:ilvl="0" w:tplc="44BC6B0C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2404E82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7F6A3B2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83C6C54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09C15AC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98A8BF8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55C287D2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C3C7906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7ACECC28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2C656621"/>
    <w:multiLevelType w:val="hybridMultilevel"/>
    <w:tmpl w:val="D9C0440A"/>
    <w:lvl w:ilvl="0" w:tplc="6CB49F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CBA0705"/>
    <w:multiLevelType w:val="hybridMultilevel"/>
    <w:tmpl w:val="EF3C6288"/>
    <w:lvl w:ilvl="0" w:tplc="948E9F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8AC7DAC">
      <w:start w:val="1"/>
      <w:numFmt w:val="lowerLetter"/>
      <w:lvlText w:val="%2."/>
      <w:lvlJc w:val="left"/>
      <w:pPr>
        <w:ind w:left="11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F0A7328">
      <w:start w:val="1"/>
      <w:numFmt w:val="lowerRoman"/>
      <w:lvlText w:val="%3."/>
      <w:lvlJc w:val="left"/>
      <w:pPr>
        <w:ind w:left="19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FD8BC1A">
      <w:start w:val="1"/>
      <w:numFmt w:val="decimal"/>
      <w:lvlText w:val="%4.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6A4401A">
      <w:start w:val="1"/>
      <w:numFmt w:val="lowerLetter"/>
      <w:lvlText w:val="%5."/>
      <w:lvlJc w:val="left"/>
      <w:pPr>
        <w:ind w:left="334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9F4A16C">
      <w:start w:val="1"/>
      <w:numFmt w:val="lowerRoman"/>
      <w:lvlText w:val="%6."/>
      <w:lvlJc w:val="left"/>
      <w:pPr>
        <w:ind w:left="4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F2C04E8">
      <w:start w:val="1"/>
      <w:numFmt w:val="decimal"/>
      <w:lvlText w:val="%7."/>
      <w:lvlJc w:val="left"/>
      <w:pPr>
        <w:ind w:left="47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620CEC2">
      <w:start w:val="1"/>
      <w:numFmt w:val="lowerLetter"/>
      <w:lvlText w:val="%8."/>
      <w:lvlJc w:val="left"/>
      <w:pPr>
        <w:ind w:left="55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3FA90DE">
      <w:start w:val="1"/>
      <w:numFmt w:val="lowerRoman"/>
      <w:lvlText w:val="%9."/>
      <w:lvlJc w:val="left"/>
      <w:pPr>
        <w:ind w:left="62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2CC70D0E"/>
    <w:multiLevelType w:val="hybridMultilevel"/>
    <w:tmpl w:val="2962F52E"/>
    <w:lvl w:ilvl="0" w:tplc="96A0DBC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CFD180B"/>
    <w:multiLevelType w:val="hybridMultilevel"/>
    <w:tmpl w:val="043E01EA"/>
    <w:lvl w:ilvl="0" w:tplc="E388530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58DEB99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460833D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28CEEA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70A71F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0ED2F82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D7AFB1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2D2690C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0E6464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2D0C4F19"/>
    <w:multiLevelType w:val="hybridMultilevel"/>
    <w:tmpl w:val="6A42E4A4"/>
    <w:lvl w:ilvl="0" w:tplc="11DC878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2EE9F5E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0525E22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0DED02E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45A02C2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8B44E08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1E856EA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FCC7038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CA7C1C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2E5A6F38"/>
    <w:multiLevelType w:val="hybridMultilevel"/>
    <w:tmpl w:val="2C8A36F0"/>
    <w:lvl w:ilvl="0" w:tplc="F306F2F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E2EBDC6">
      <w:start w:val="1"/>
      <w:numFmt w:val="lowerLetter"/>
      <w:lvlText w:val="%2."/>
      <w:lvlJc w:val="left"/>
      <w:pPr>
        <w:ind w:left="11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AFEEF3C">
      <w:start w:val="1"/>
      <w:numFmt w:val="lowerRoman"/>
      <w:lvlText w:val="%3."/>
      <w:lvlJc w:val="left"/>
      <w:pPr>
        <w:ind w:left="19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3C4D67A">
      <w:start w:val="1"/>
      <w:numFmt w:val="decimal"/>
      <w:lvlText w:val="%4.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F8F3FC">
      <w:start w:val="1"/>
      <w:numFmt w:val="lowerLetter"/>
      <w:lvlText w:val="%5."/>
      <w:lvlJc w:val="left"/>
      <w:pPr>
        <w:ind w:left="334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9624FCE">
      <w:start w:val="1"/>
      <w:numFmt w:val="lowerRoman"/>
      <w:lvlText w:val="%6."/>
      <w:lvlJc w:val="left"/>
      <w:pPr>
        <w:ind w:left="4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BDE7944">
      <w:start w:val="1"/>
      <w:numFmt w:val="decimal"/>
      <w:lvlText w:val="%7."/>
      <w:lvlJc w:val="left"/>
      <w:pPr>
        <w:ind w:left="47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9446D16">
      <w:start w:val="1"/>
      <w:numFmt w:val="lowerLetter"/>
      <w:lvlText w:val="%8."/>
      <w:lvlJc w:val="left"/>
      <w:pPr>
        <w:ind w:left="55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A70EBDE">
      <w:start w:val="1"/>
      <w:numFmt w:val="lowerRoman"/>
      <w:lvlText w:val="%9."/>
      <w:lvlJc w:val="left"/>
      <w:pPr>
        <w:ind w:left="62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2EEB34EA"/>
    <w:multiLevelType w:val="hybridMultilevel"/>
    <w:tmpl w:val="5656A864"/>
    <w:lvl w:ilvl="0" w:tplc="74823B6E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F1EF084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A83A55C8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E50AE3A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F1C4BC2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CDEA0BF0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4AAE84F6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48A0997E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D8CD5D4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2EED7380"/>
    <w:multiLevelType w:val="hybridMultilevel"/>
    <w:tmpl w:val="770A1C8A"/>
    <w:lvl w:ilvl="0" w:tplc="44582FEC">
      <w:start w:val="1"/>
      <w:numFmt w:val="bullet"/>
      <w:lvlText w:val="-"/>
      <w:lvlJc w:val="left"/>
      <w:pPr>
        <w:tabs>
          <w:tab w:val="num" w:pos="708"/>
        </w:tabs>
        <w:ind w:left="743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89C66E2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51" w:hanging="4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83BC4FFC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59" w:hanging="4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D0C6E8C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67" w:hanging="3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61830AC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75" w:hanging="3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FD4E500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83" w:hanging="3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EA0FE14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91" w:hanging="35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ECA9918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99" w:hanging="34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FAED840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407" w:hanging="3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2F686221"/>
    <w:multiLevelType w:val="hybridMultilevel"/>
    <w:tmpl w:val="B46C29C2"/>
    <w:lvl w:ilvl="0" w:tplc="8A380CCE">
      <w:start w:val="1"/>
      <w:numFmt w:val="upperLetter"/>
      <w:lvlText w:val="%1)"/>
      <w:lvlJc w:val="left"/>
      <w:pPr>
        <w:ind w:left="9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82" w:hanging="360"/>
      </w:pPr>
    </w:lvl>
    <w:lvl w:ilvl="2" w:tplc="0415001B" w:tentative="1">
      <w:start w:val="1"/>
      <w:numFmt w:val="lowerRoman"/>
      <w:lvlText w:val="%3."/>
      <w:lvlJc w:val="right"/>
      <w:pPr>
        <w:ind w:left="2402" w:hanging="180"/>
      </w:pPr>
    </w:lvl>
    <w:lvl w:ilvl="3" w:tplc="0415000F" w:tentative="1">
      <w:start w:val="1"/>
      <w:numFmt w:val="decimal"/>
      <w:lvlText w:val="%4."/>
      <w:lvlJc w:val="left"/>
      <w:pPr>
        <w:ind w:left="3122" w:hanging="360"/>
      </w:pPr>
    </w:lvl>
    <w:lvl w:ilvl="4" w:tplc="04150019" w:tentative="1">
      <w:start w:val="1"/>
      <w:numFmt w:val="lowerLetter"/>
      <w:lvlText w:val="%5."/>
      <w:lvlJc w:val="left"/>
      <w:pPr>
        <w:ind w:left="3842" w:hanging="360"/>
      </w:pPr>
    </w:lvl>
    <w:lvl w:ilvl="5" w:tplc="0415001B" w:tentative="1">
      <w:start w:val="1"/>
      <w:numFmt w:val="lowerRoman"/>
      <w:lvlText w:val="%6."/>
      <w:lvlJc w:val="right"/>
      <w:pPr>
        <w:ind w:left="4562" w:hanging="180"/>
      </w:pPr>
    </w:lvl>
    <w:lvl w:ilvl="6" w:tplc="0415000F" w:tentative="1">
      <w:start w:val="1"/>
      <w:numFmt w:val="decimal"/>
      <w:lvlText w:val="%7."/>
      <w:lvlJc w:val="left"/>
      <w:pPr>
        <w:ind w:left="5282" w:hanging="360"/>
      </w:pPr>
    </w:lvl>
    <w:lvl w:ilvl="7" w:tplc="04150019" w:tentative="1">
      <w:start w:val="1"/>
      <w:numFmt w:val="lowerLetter"/>
      <w:lvlText w:val="%8."/>
      <w:lvlJc w:val="left"/>
      <w:pPr>
        <w:ind w:left="6002" w:hanging="360"/>
      </w:pPr>
    </w:lvl>
    <w:lvl w:ilvl="8" w:tplc="0415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89" w15:restartNumberingAfterBreak="0">
    <w:nsid w:val="2F714ADF"/>
    <w:multiLevelType w:val="hybridMultilevel"/>
    <w:tmpl w:val="AFFA7F96"/>
    <w:lvl w:ilvl="0" w:tplc="C0FC10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3241297B"/>
    <w:multiLevelType w:val="hybridMultilevel"/>
    <w:tmpl w:val="060665E6"/>
    <w:lvl w:ilvl="0" w:tplc="C6346338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7828292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0ECCC64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D3E41DC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516A01C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11CABB8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5789FFE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9569DC4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CF617AC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327A3012"/>
    <w:multiLevelType w:val="hybridMultilevel"/>
    <w:tmpl w:val="E2DA3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2A93996"/>
    <w:multiLevelType w:val="hybridMultilevel"/>
    <w:tmpl w:val="F03CD484"/>
    <w:lvl w:ilvl="0" w:tplc="899CC2AA">
      <w:start w:val="1"/>
      <w:numFmt w:val="decimal"/>
      <w:lvlText w:val="%1."/>
      <w:lvlJc w:val="left"/>
      <w:pPr>
        <w:ind w:left="36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AAEC660">
      <w:start w:val="1"/>
      <w:numFmt w:val="lowerLetter"/>
      <w:lvlText w:val="%2."/>
      <w:lvlJc w:val="left"/>
      <w:pPr>
        <w:ind w:left="11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7F048FC">
      <w:start w:val="1"/>
      <w:numFmt w:val="lowerRoman"/>
      <w:lvlText w:val="%3."/>
      <w:lvlJc w:val="left"/>
      <w:pPr>
        <w:ind w:left="19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32CD086">
      <w:start w:val="1"/>
      <w:numFmt w:val="decimal"/>
      <w:lvlText w:val="%4."/>
      <w:lvlJc w:val="left"/>
      <w:pPr>
        <w:ind w:left="26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E4606E">
      <w:start w:val="1"/>
      <w:numFmt w:val="lowerLetter"/>
      <w:lvlText w:val="%5."/>
      <w:lvlJc w:val="left"/>
      <w:pPr>
        <w:ind w:left="33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9CE2182">
      <w:start w:val="1"/>
      <w:numFmt w:val="lowerRoman"/>
      <w:lvlText w:val="%6."/>
      <w:lvlJc w:val="left"/>
      <w:pPr>
        <w:ind w:left="40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E9E06B6">
      <w:start w:val="1"/>
      <w:numFmt w:val="decimal"/>
      <w:lvlText w:val="%7."/>
      <w:lvlJc w:val="left"/>
      <w:pPr>
        <w:ind w:left="47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B875A4">
      <w:start w:val="1"/>
      <w:numFmt w:val="lowerLetter"/>
      <w:lvlText w:val="%8."/>
      <w:lvlJc w:val="left"/>
      <w:pPr>
        <w:ind w:left="55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121A1E">
      <w:start w:val="1"/>
      <w:numFmt w:val="lowerRoman"/>
      <w:lvlText w:val="%9."/>
      <w:lvlJc w:val="left"/>
      <w:pPr>
        <w:ind w:left="62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 w15:restartNumberingAfterBreak="0">
    <w:nsid w:val="32B755A9"/>
    <w:multiLevelType w:val="hybridMultilevel"/>
    <w:tmpl w:val="21BEE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2E7093A"/>
    <w:multiLevelType w:val="hybridMultilevel"/>
    <w:tmpl w:val="4C002A5A"/>
    <w:lvl w:ilvl="0" w:tplc="95CC47B4">
      <w:start w:val="1"/>
      <w:numFmt w:val="decimal"/>
      <w:lvlText w:val="%1."/>
      <w:lvlJc w:val="left"/>
      <w:pPr>
        <w:tabs>
          <w:tab w:val="left" w:pos="1416"/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2F23736"/>
    <w:multiLevelType w:val="hybridMultilevel"/>
    <w:tmpl w:val="BC0EDE94"/>
    <w:lvl w:ilvl="0" w:tplc="75409BF4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5D96AE28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A830E132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610ABA6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A6AA13C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0BA2B4E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7AE8698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79ADFD8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72A191E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33A336D1"/>
    <w:multiLevelType w:val="hybridMultilevel"/>
    <w:tmpl w:val="6B5AE744"/>
    <w:lvl w:ilvl="0" w:tplc="A510EAF8">
      <w:start w:val="1"/>
      <w:numFmt w:val="decimal"/>
      <w:lvlText w:val="%1."/>
      <w:lvlJc w:val="left"/>
      <w:pPr>
        <w:ind w:left="36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44F156">
      <w:start w:val="1"/>
      <w:numFmt w:val="lowerLetter"/>
      <w:lvlText w:val="%2."/>
      <w:lvlJc w:val="left"/>
      <w:pPr>
        <w:ind w:left="11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A02ACCA">
      <w:start w:val="1"/>
      <w:numFmt w:val="lowerRoman"/>
      <w:lvlText w:val="%3."/>
      <w:lvlJc w:val="left"/>
      <w:pPr>
        <w:ind w:left="19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D5CFED2">
      <w:start w:val="1"/>
      <w:numFmt w:val="decimal"/>
      <w:lvlText w:val="%4."/>
      <w:lvlJc w:val="left"/>
      <w:pPr>
        <w:ind w:left="26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400F26">
      <w:start w:val="1"/>
      <w:numFmt w:val="lowerLetter"/>
      <w:lvlText w:val="%5."/>
      <w:lvlJc w:val="left"/>
      <w:pPr>
        <w:ind w:left="33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5FA9454">
      <w:start w:val="1"/>
      <w:numFmt w:val="lowerRoman"/>
      <w:lvlText w:val="%6."/>
      <w:lvlJc w:val="left"/>
      <w:pPr>
        <w:ind w:left="40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C56B6D6">
      <w:start w:val="1"/>
      <w:numFmt w:val="decimal"/>
      <w:lvlText w:val="%7."/>
      <w:lvlJc w:val="left"/>
      <w:pPr>
        <w:ind w:left="47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7AA963E">
      <w:start w:val="1"/>
      <w:numFmt w:val="lowerLetter"/>
      <w:lvlText w:val="%8."/>
      <w:lvlJc w:val="left"/>
      <w:pPr>
        <w:ind w:left="55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FA46A88">
      <w:start w:val="1"/>
      <w:numFmt w:val="lowerRoman"/>
      <w:lvlText w:val="%9."/>
      <w:lvlJc w:val="left"/>
      <w:pPr>
        <w:ind w:left="62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34BB2EC3"/>
    <w:multiLevelType w:val="hybridMultilevel"/>
    <w:tmpl w:val="437AEA20"/>
    <w:lvl w:ilvl="0" w:tplc="8F669EE6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57C0D4AA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C76336E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B0EA86A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B1A4696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E462CA0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41C46766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21BA38EC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86EACF8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358E47C6"/>
    <w:multiLevelType w:val="hybridMultilevel"/>
    <w:tmpl w:val="B68ED494"/>
    <w:lvl w:ilvl="0" w:tplc="E78201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35A00AEC"/>
    <w:multiLevelType w:val="hybridMultilevel"/>
    <w:tmpl w:val="4FBA2B3A"/>
    <w:lvl w:ilvl="0" w:tplc="9A621916">
      <w:start w:val="1"/>
      <w:numFmt w:val="decimal"/>
      <w:lvlText w:val="%1."/>
      <w:lvlJc w:val="left"/>
      <w:pPr>
        <w:ind w:left="602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9AA7216">
      <w:start w:val="1"/>
      <w:numFmt w:val="decimal"/>
      <w:lvlText w:val="%2."/>
      <w:lvlJc w:val="left"/>
      <w:pPr>
        <w:ind w:left="126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B5E128E">
      <w:start w:val="1"/>
      <w:numFmt w:val="decimal"/>
      <w:lvlText w:val="%3."/>
      <w:lvlJc w:val="left"/>
      <w:pPr>
        <w:ind w:left="198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8FC700E">
      <w:start w:val="1"/>
      <w:numFmt w:val="decimal"/>
      <w:lvlText w:val="%4."/>
      <w:lvlJc w:val="left"/>
      <w:pPr>
        <w:ind w:left="27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A76A092">
      <w:start w:val="1"/>
      <w:numFmt w:val="decimal"/>
      <w:lvlText w:val="%5."/>
      <w:lvlJc w:val="left"/>
      <w:pPr>
        <w:ind w:left="342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E201E3A">
      <w:start w:val="1"/>
      <w:numFmt w:val="decimal"/>
      <w:lvlText w:val="%6."/>
      <w:lvlJc w:val="left"/>
      <w:pPr>
        <w:ind w:left="414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226787C">
      <w:start w:val="1"/>
      <w:numFmt w:val="decimal"/>
      <w:lvlText w:val="%7."/>
      <w:lvlJc w:val="left"/>
      <w:pPr>
        <w:ind w:left="486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E622888">
      <w:start w:val="1"/>
      <w:numFmt w:val="decimal"/>
      <w:lvlText w:val="%8."/>
      <w:lvlJc w:val="left"/>
      <w:pPr>
        <w:ind w:left="558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19ADD1C">
      <w:start w:val="1"/>
      <w:numFmt w:val="decimal"/>
      <w:lvlText w:val="%9."/>
      <w:lvlJc w:val="left"/>
      <w:pPr>
        <w:ind w:left="63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367D1CB5"/>
    <w:multiLevelType w:val="hybridMultilevel"/>
    <w:tmpl w:val="2828F7CA"/>
    <w:lvl w:ilvl="0" w:tplc="9618A13E">
      <w:start w:val="1"/>
      <w:numFmt w:val="decimal"/>
      <w:lvlText w:val="%1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91038BA">
      <w:start w:val="1"/>
      <w:numFmt w:val="lowerLetter"/>
      <w:lvlText w:val="%2."/>
      <w:lvlJc w:val="left"/>
      <w:pPr>
        <w:tabs>
          <w:tab w:val="left" w:pos="1416"/>
          <w:tab w:val="num" w:pos="2124"/>
        </w:tabs>
        <w:ind w:left="214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9B86314">
      <w:start w:val="1"/>
      <w:numFmt w:val="lowerRoman"/>
      <w:lvlText w:val="%3."/>
      <w:lvlJc w:val="left"/>
      <w:pPr>
        <w:tabs>
          <w:tab w:val="left" w:pos="1416"/>
          <w:tab w:val="num" w:pos="2832"/>
        </w:tabs>
        <w:ind w:left="285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95CC47B4">
      <w:start w:val="1"/>
      <w:numFmt w:val="decimal"/>
      <w:lvlText w:val="%4."/>
      <w:lvlJc w:val="left"/>
      <w:pPr>
        <w:tabs>
          <w:tab w:val="left" w:pos="1416"/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8465CD2">
      <w:start w:val="1"/>
      <w:numFmt w:val="lowerLetter"/>
      <w:lvlText w:val="%5."/>
      <w:lvlJc w:val="left"/>
      <w:pPr>
        <w:tabs>
          <w:tab w:val="left" w:pos="1416"/>
          <w:tab w:val="num" w:pos="4248"/>
        </w:tabs>
        <w:ind w:left="427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6342FAE">
      <w:start w:val="1"/>
      <w:numFmt w:val="lowerRoman"/>
      <w:lvlText w:val="%6."/>
      <w:lvlJc w:val="left"/>
      <w:pPr>
        <w:tabs>
          <w:tab w:val="left" w:pos="1416"/>
          <w:tab w:val="num" w:pos="4956"/>
        </w:tabs>
        <w:ind w:left="498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A4BADD06">
      <w:start w:val="1"/>
      <w:numFmt w:val="decimal"/>
      <w:lvlText w:val="%7."/>
      <w:lvlJc w:val="left"/>
      <w:pPr>
        <w:tabs>
          <w:tab w:val="left" w:pos="1416"/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B84A60B0">
      <w:start w:val="1"/>
      <w:numFmt w:val="lowerLetter"/>
      <w:lvlText w:val="%8."/>
      <w:lvlJc w:val="left"/>
      <w:pPr>
        <w:tabs>
          <w:tab w:val="left" w:pos="1416"/>
          <w:tab w:val="num" w:pos="6372"/>
        </w:tabs>
        <w:ind w:left="639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1B80238">
      <w:start w:val="1"/>
      <w:numFmt w:val="lowerRoman"/>
      <w:suff w:val="nothing"/>
      <w:lvlText w:val="%9."/>
      <w:lvlJc w:val="left"/>
      <w:pPr>
        <w:tabs>
          <w:tab w:val="left" w:pos="1416"/>
        </w:tabs>
        <w:ind w:left="7044" w:hanging="14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 w15:restartNumberingAfterBreak="0">
    <w:nsid w:val="36982C2D"/>
    <w:multiLevelType w:val="hybridMultilevel"/>
    <w:tmpl w:val="09CE700C"/>
    <w:lvl w:ilvl="0" w:tplc="F8600ED2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CDCC97A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4D82718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37C9524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B88C028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0B248CC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408C302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B44C749A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A68528A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37184288"/>
    <w:multiLevelType w:val="hybridMultilevel"/>
    <w:tmpl w:val="47C82A5A"/>
    <w:lvl w:ilvl="0" w:tplc="18B66CE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7CEF02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67E7E8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0D6DA5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1B6D70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CA64173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9CC9F7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9BECF4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82862F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378C3ADC"/>
    <w:multiLevelType w:val="hybridMultilevel"/>
    <w:tmpl w:val="7F5A1992"/>
    <w:numStyleLink w:val="Zaimportowanystyl155"/>
  </w:abstractNum>
  <w:abstractNum w:abstractNumId="104" w15:restartNumberingAfterBreak="0">
    <w:nsid w:val="39012331"/>
    <w:multiLevelType w:val="hybridMultilevel"/>
    <w:tmpl w:val="DF183EEC"/>
    <w:lvl w:ilvl="0" w:tplc="FA9CC51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5" w15:restartNumberingAfterBreak="0">
    <w:nsid w:val="39913B54"/>
    <w:multiLevelType w:val="hybridMultilevel"/>
    <w:tmpl w:val="A5D21D22"/>
    <w:lvl w:ilvl="0" w:tplc="F6A26C14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678CA0C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ABF2FE0C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D663F30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F487C70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7A72CDD2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8A0C714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594D190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57ECB28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 w15:restartNumberingAfterBreak="0">
    <w:nsid w:val="39F9408F"/>
    <w:multiLevelType w:val="hybridMultilevel"/>
    <w:tmpl w:val="E9A29CB0"/>
    <w:lvl w:ilvl="0" w:tplc="7A9A0B9C">
      <w:start w:val="1"/>
      <w:numFmt w:val="bullet"/>
      <w:lvlText w:val="-"/>
      <w:lvlJc w:val="left"/>
      <w:pPr>
        <w:tabs>
          <w:tab w:val="num" w:pos="708"/>
        </w:tabs>
        <w:ind w:left="743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A9653E0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51" w:hanging="4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4E324F80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59" w:hanging="4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A4A6E6E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67" w:hanging="3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26E9DB2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75" w:hanging="3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176D252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83" w:hanging="3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C682A84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91" w:hanging="35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B09A26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99" w:hanging="34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692D3A6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407" w:hanging="3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3A1C00B9"/>
    <w:multiLevelType w:val="hybridMultilevel"/>
    <w:tmpl w:val="ED22E896"/>
    <w:lvl w:ilvl="0" w:tplc="78667B64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BB2FFD8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1D2CE82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0468AF0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35EA22A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84C40CC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530A1670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4F80C00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E20A6CC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3A1C1648"/>
    <w:multiLevelType w:val="hybridMultilevel"/>
    <w:tmpl w:val="1AAA6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AEB7A92"/>
    <w:multiLevelType w:val="hybridMultilevel"/>
    <w:tmpl w:val="74A0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B27149C"/>
    <w:multiLevelType w:val="hybridMultilevel"/>
    <w:tmpl w:val="4D288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BB0201D"/>
    <w:multiLevelType w:val="hybridMultilevel"/>
    <w:tmpl w:val="42A8B1C8"/>
    <w:lvl w:ilvl="0" w:tplc="B7C0DEB8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D8C1398">
      <w:start w:val="1"/>
      <w:numFmt w:val="bullet"/>
      <w:lvlText w:val="o"/>
      <w:lvlJc w:val="left"/>
      <w:pPr>
        <w:tabs>
          <w:tab w:val="left" w:pos="708"/>
          <w:tab w:val="num" w:pos="1440"/>
        </w:tabs>
        <w:ind w:left="1452" w:hanging="3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08863AC">
      <w:start w:val="1"/>
      <w:numFmt w:val="bullet"/>
      <w:lvlText w:val="▪"/>
      <w:lvlJc w:val="left"/>
      <w:pPr>
        <w:tabs>
          <w:tab w:val="left" w:pos="708"/>
          <w:tab w:val="num" w:pos="2160"/>
        </w:tabs>
        <w:ind w:left="2172" w:hanging="3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D20C5C">
      <w:start w:val="1"/>
      <w:numFmt w:val="bullet"/>
      <w:lvlText w:val="·"/>
      <w:lvlJc w:val="left"/>
      <w:pPr>
        <w:tabs>
          <w:tab w:val="left" w:pos="708"/>
          <w:tab w:val="num" w:pos="2880"/>
        </w:tabs>
        <w:ind w:left="2892" w:hanging="3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AD457F0">
      <w:start w:val="1"/>
      <w:numFmt w:val="bullet"/>
      <w:lvlText w:val="o"/>
      <w:lvlJc w:val="left"/>
      <w:pPr>
        <w:tabs>
          <w:tab w:val="left" w:pos="708"/>
          <w:tab w:val="num" w:pos="3600"/>
        </w:tabs>
        <w:ind w:left="3612" w:hanging="3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C46279C">
      <w:start w:val="1"/>
      <w:numFmt w:val="bullet"/>
      <w:lvlText w:val="▪"/>
      <w:lvlJc w:val="left"/>
      <w:pPr>
        <w:tabs>
          <w:tab w:val="left" w:pos="708"/>
          <w:tab w:val="num" w:pos="4320"/>
        </w:tabs>
        <w:ind w:left="4332" w:hanging="3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81A29C0">
      <w:start w:val="1"/>
      <w:numFmt w:val="bullet"/>
      <w:lvlText w:val="·"/>
      <w:lvlJc w:val="left"/>
      <w:pPr>
        <w:tabs>
          <w:tab w:val="left" w:pos="708"/>
          <w:tab w:val="num" w:pos="5040"/>
        </w:tabs>
        <w:ind w:left="5052" w:hanging="3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4CC841A">
      <w:start w:val="1"/>
      <w:numFmt w:val="bullet"/>
      <w:lvlText w:val="o"/>
      <w:lvlJc w:val="left"/>
      <w:pPr>
        <w:tabs>
          <w:tab w:val="left" w:pos="708"/>
          <w:tab w:val="num" w:pos="5760"/>
        </w:tabs>
        <w:ind w:left="5772" w:hanging="3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FA0DB4">
      <w:start w:val="1"/>
      <w:numFmt w:val="bullet"/>
      <w:lvlText w:val="▪"/>
      <w:lvlJc w:val="left"/>
      <w:pPr>
        <w:tabs>
          <w:tab w:val="left" w:pos="708"/>
          <w:tab w:val="num" w:pos="6480"/>
        </w:tabs>
        <w:ind w:left="6492" w:hanging="3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3BB67147"/>
    <w:multiLevelType w:val="hybridMultilevel"/>
    <w:tmpl w:val="0CBC038A"/>
    <w:lvl w:ilvl="0" w:tplc="3D346D4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3BEB5F12"/>
    <w:multiLevelType w:val="hybridMultilevel"/>
    <w:tmpl w:val="02C21AEE"/>
    <w:lvl w:ilvl="0" w:tplc="971A38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C09595D"/>
    <w:multiLevelType w:val="hybridMultilevel"/>
    <w:tmpl w:val="0F2A0522"/>
    <w:lvl w:ilvl="0" w:tplc="4E1CD93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190F4F0">
      <w:start w:val="1"/>
      <w:numFmt w:val="lowerLetter"/>
      <w:lvlText w:val="%2."/>
      <w:lvlJc w:val="left"/>
      <w:pPr>
        <w:ind w:left="1037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0BEA350">
      <w:start w:val="1"/>
      <w:numFmt w:val="lowerRoman"/>
      <w:lvlText w:val="%3."/>
      <w:lvlJc w:val="left"/>
      <w:pPr>
        <w:ind w:left="1757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B22ACCC">
      <w:start w:val="1"/>
      <w:numFmt w:val="decimal"/>
      <w:lvlText w:val="%4."/>
      <w:lvlJc w:val="left"/>
      <w:pPr>
        <w:ind w:left="2477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25AD106">
      <w:start w:val="1"/>
      <w:numFmt w:val="lowerLetter"/>
      <w:lvlText w:val="%5."/>
      <w:lvlJc w:val="left"/>
      <w:pPr>
        <w:ind w:left="3197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C56B566">
      <w:start w:val="1"/>
      <w:numFmt w:val="lowerRoman"/>
      <w:lvlText w:val="%6."/>
      <w:lvlJc w:val="left"/>
      <w:pPr>
        <w:ind w:left="3917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138F86C">
      <w:start w:val="1"/>
      <w:numFmt w:val="decimal"/>
      <w:lvlText w:val="%7."/>
      <w:lvlJc w:val="left"/>
      <w:pPr>
        <w:ind w:left="4637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6CEFB46">
      <w:start w:val="1"/>
      <w:numFmt w:val="lowerLetter"/>
      <w:lvlText w:val="%8."/>
      <w:lvlJc w:val="left"/>
      <w:pPr>
        <w:ind w:left="5357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DA62AF6">
      <w:start w:val="1"/>
      <w:numFmt w:val="lowerRoman"/>
      <w:lvlText w:val="%9."/>
      <w:lvlJc w:val="left"/>
      <w:pPr>
        <w:ind w:left="6077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 w15:restartNumberingAfterBreak="0">
    <w:nsid w:val="3C222C14"/>
    <w:multiLevelType w:val="hybridMultilevel"/>
    <w:tmpl w:val="692E9336"/>
    <w:lvl w:ilvl="0" w:tplc="F0046B40">
      <w:start w:val="1"/>
      <w:numFmt w:val="decimal"/>
      <w:lvlText w:val="%1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37AC9C6">
      <w:start w:val="1"/>
      <w:numFmt w:val="lowerLetter"/>
      <w:lvlText w:val="%2."/>
      <w:lvlJc w:val="left"/>
      <w:pPr>
        <w:tabs>
          <w:tab w:val="left" w:pos="1416"/>
          <w:tab w:val="num" w:pos="2124"/>
        </w:tabs>
        <w:ind w:left="214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E22F1E4">
      <w:start w:val="1"/>
      <w:numFmt w:val="lowerRoman"/>
      <w:lvlText w:val="%3."/>
      <w:lvlJc w:val="left"/>
      <w:pPr>
        <w:tabs>
          <w:tab w:val="left" w:pos="1416"/>
          <w:tab w:val="num" w:pos="2832"/>
        </w:tabs>
        <w:ind w:left="285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DF02108">
      <w:start w:val="1"/>
      <w:numFmt w:val="decimal"/>
      <w:lvlText w:val="%4."/>
      <w:lvlJc w:val="left"/>
      <w:pPr>
        <w:tabs>
          <w:tab w:val="left" w:pos="1416"/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09AD24E">
      <w:start w:val="1"/>
      <w:numFmt w:val="lowerLetter"/>
      <w:lvlText w:val="%5."/>
      <w:lvlJc w:val="left"/>
      <w:pPr>
        <w:tabs>
          <w:tab w:val="left" w:pos="1416"/>
          <w:tab w:val="num" w:pos="4248"/>
        </w:tabs>
        <w:ind w:left="427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DF41BD2">
      <w:start w:val="1"/>
      <w:numFmt w:val="lowerRoman"/>
      <w:lvlText w:val="%6."/>
      <w:lvlJc w:val="left"/>
      <w:pPr>
        <w:tabs>
          <w:tab w:val="left" w:pos="1416"/>
          <w:tab w:val="num" w:pos="4956"/>
        </w:tabs>
        <w:ind w:left="498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B8C4E30A">
      <w:start w:val="1"/>
      <w:numFmt w:val="decimal"/>
      <w:lvlText w:val="%7."/>
      <w:lvlJc w:val="left"/>
      <w:pPr>
        <w:tabs>
          <w:tab w:val="left" w:pos="1416"/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B5CEF52">
      <w:start w:val="1"/>
      <w:numFmt w:val="lowerLetter"/>
      <w:lvlText w:val="%8."/>
      <w:lvlJc w:val="left"/>
      <w:pPr>
        <w:tabs>
          <w:tab w:val="left" w:pos="1416"/>
          <w:tab w:val="num" w:pos="6372"/>
        </w:tabs>
        <w:ind w:left="639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84CDE08">
      <w:start w:val="1"/>
      <w:numFmt w:val="lowerRoman"/>
      <w:suff w:val="nothing"/>
      <w:lvlText w:val="%9."/>
      <w:lvlJc w:val="left"/>
      <w:pPr>
        <w:tabs>
          <w:tab w:val="left" w:pos="1416"/>
        </w:tabs>
        <w:ind w:left="7044" w:hanging="14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 w15:restartNumberingAfterBreak="0">
    <w:nsid w:val="3CC6405D"/>
    <w:multiLevelType w:val="hybridMultilevel"/>
    <w:tmpl w:val="05D646F4"/>
    <w:lvl w:ilvl="0" w:tplc="6B46B408">
      <w:start w:val="1"/>
      <w:numFmt w:val="decimal"/>
      <w:lvlText w:val="%1."/>
      <w:lvlJc w:val="left"/>
      <w:pPr>
        <w:ind w:left="355" w:hanging="3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036EA06">
      <w:start w:val="1"/>
      <w:numFmt w:val="lowerLetter"/>
      <w:lvlText w:val="%2."/>
      <w:lvlJc w:val="left"/>
      <w:pPr>
        <w:ind w:left="104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AED80248">
      <w:start w:val="1"/>
      <w:numFmt w:val="lowerRoman"/>
      <w:lvlText w:val="%3."/>
      <w:lvlJc w:val="left"/>
      <w:pPr>
        <w:ind w:left="1763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720D308">
      <w:start w:val="1"/>
      <w:numFmt w:val="decimal"/>
      <w:lvlText w:val="%4."/>
      <w:lvlJc w:val="left"/>
      <w:pPr>
        <w:ind w:left="248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CE6471A">
      <w:start w:val="1"/>
      <w:numFmt w:val="lowerLetter"/>
      <w:lvlText w:val="%5."/>
      <w:lvlJc w:val="left"/>
      <w:pPr>
        <w:ind w:left="320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A845B8E">
      <w:start w:val="1"/>
      <w:numFmt w:val="lowerRoman"/>
      <w:lvlText w:val="%6."/>
      <w:lvlJc w:val="left"/>
      <w:pPr>
        <w:ind w:left="3923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ACA82BD8">
      <w:start w:val="1"/>
      <w:numFmt w:val="decimal"/>
      <w:lvlText w:val="%7."/>
      <w:lvlJc w:val="left"/>
      <w:pPr>
        <w:ind w:left="464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4F8615A4">
      <w:start w:val="1"/>
      <w:numFmt w:val="lowerLetter"/>
      <w:lvlText w:val="%8."/>
      <w:lvlJc w:val="left"/>
      <w:pPr>
        <w:ind w:left="536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E560EEE">
      <w:start w:val="1"/>
      <w:numFmt w:val="lowerRoman"/>
      <w:lvlText w:val="%9."/>
      <w:lvlJc w:val="left"/>
      <w:pPr>
        <w:ind w:left="6083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 w15:restartNumberingAfterBreak="0">
    <w:nsid w:val="3DC90953"/>
    <w:multiLevelType w:val="hybridMultilevel"/>
    <w:tmpl w:val="CD2A552C"/>
    <w:lvl w:ilvl="0" w:tplc="0C8236E2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37C77CE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272551C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6FEB760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32EE57C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3126026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8162BA4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F1471C0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E2C8EB8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 w15:restartNumberingAfterBreak="0">
    <w:nsid w:val="3DF77C3D"/>
    <w:multiLevelType w:val="hybridMultilevel"/>
    <w:tmpl w:val="AA5AC990"/>
    <w:lvl w:ilvl="0" w:tplc="A4A4A3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 w15:restartNumberingAfterBreak="0">
    <w:nsid w:val="3E2D7C4A"/>
    <w:multiLevelType w:val="hybridMultilevel"/>
    <w:tmpl w:val="EAD45F56"/>
    <w:lvl w:ilvl="0" w:tplc="DCF2C1D2">
      <w:start w:val="1"/>
      <w:numFmt w:val="decimal"/>
      <w:lvlText w:val="%1."/>
      <w:lvlJc w:val="left"/>
      <w:pPr>
        <w:ind w:left="263" w:hanging="2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B5ACFE4">
      <w:start w:val="1"/>
      <w:numFmt w:val="lowerLetter"/>
      <w:lvlText w:val="%2."/>
      <w:lvlJc w:val="left"/>
      <w:pPr>
        <w:ind w:left="983" w:hanging="2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D8E3428">
      <w:start w:val="1"/>
      <w:numFmt w:val="lowerRoman"/>
      <w:lvlText w:val="%3."/>
      <w:lvlJc w:val="left"/>
      <w:pPr>
        <w:ind w:left="1703" w:hanging="1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ED49BFC">
      <w:start w:val="1"/>
      <w:numFmt w:val="decimal"/>
      <w:lvlText w:val="%4."/>
      <w:lvlJc w:val="left"/>
      <w:pPr>
        <w:ind w:left="2423" w:hanging="2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E480506">
      <w:start w:val="1"/>
      <w:numFmt w:val="lowerLetter"/>
      <w:lvlText w:val="%5."/>
      <w:lvlJc w:val="left"/>
      <w:pPr>
        <w:ind w:left="3143" w:hanging="2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976CA20">
      <w:start w:val="1"/>
      <w:numFmt w:val="lowerRoman"/>
      <w:lvlText w:val="%6."/>
      <w:lvlJc w:val="left"/>
      <w:pPr>
        <w:ind w:left="3863" w:hanging="1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A4DE7490">
      <w:start w:val="1"/>
      <w:numFmt w:val="decimal"/>
      <w:lvlText w:val="%7."/>
      <w:lvlJc w:val="left"/>
      <w:pPr>
        <w:ind w:left="4583" w:hanging="2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2F820F52">
      <w:start w:val="1"/>
      <w:numFmt w:val="lowerLetter"/>
      <w:lvlText w:val="%8."/>
      <w:lvlJc w:val="left"/>
      <w:pPr>
        <w:ind w:left="5303" w:hanging="2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DB04AD8">
      <w:start w:val="1"/>
      <w:numFmt w:val="lowerRoman"/>
      <w:lvlText w:val="%9."/>
      <w:lvlJc w:val="left"/>
      <w:pPr>
        <w:ind w:left="6023" w:hanging="1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 w15:restartNumberingAfterBreak="0">
    <w:nsid w:val="3F3F1F01"/>
    <w:multiLevelType w:val="hybridMultilevel"/>
    <w:tmpl w:val="66E62516"/>
    <w:lvl w:ilvl="0" w:tplc="1248B8A0">
      <w:start w:val="1"/>
      <w:numFmt w:val="bullet"/>
      <w:lvlText w:val="–"/>
      <w:lvlJc w:val="left"/>
      <w:pPr>
        <w:tabs>
          <w:tab w:val="num" w:pos="708"/>
        </w:tabs>
        <w:ind w:left="4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6962D56">
      <w:start w:val="1"/>
      <w:numFmt w:val="bullet"/>
      <w:lvlText w:val="o"/>
      <w:lvlJc w:val="left"/>
      <w:pPr>
        <w:tabs>
          <w:tab w:val="left" w:pos="708"/>
          <w:tab w:val="num" w:pos="1788"/>
        </w:tabs>
        <w:ind w:left="1548" w:hanging="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30A17F4">
      <w:start w:val="1"/>
      <w:numFmt w:val="bullet"/>
      <w:lvlText w:val="▪"/>
      <w:lvlJc w:val="left"/>
      <w:pPr>
        <w:tabs>
          <w:tab w:val="left" w:pos="708"/>
          <w:tab w:val="num" w:pos="2508"/>
        </w:tabs>
        <w:ind w:left="2268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8DEB7E6">
      <w:start w:val="1"/>
      <w:numFmt w:val="bullet"/>
      <w:lvlText w:val="•"/>
      <w:lvlJc w:val="left"/>
      <w:pPr>
        <w:tabs>
          <w:tab w:val="left" w:pos="708"/>
          <w:tab w:val="num" w:pos="3228"/>
        </w:tabs>
        <w:ind w:left="2988" w:hanging="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1A802C">
      <w:start w:val="1"/>
      <w:numFmt w:val="bullet"/>
      <w:lvlText w:val="o"/>
      <w:lvlJc w:val="left"/>
      <w:pPr>
        <w:tabs>
          <w:tab w:val="left" w:pos="708"/>
          <w:tab w:val="num" w:pos="3948"/>
        </w:tabs>
        <w:ind w:left="3708" w:hanging="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52061BA">
      <w:start w:val="1"/>
      <w:numFmt w:val="bullet"/>
      <w:lvlText w:val="▪"/>
      <w:lvlJc w:val="left"/>
      <w:pPr>
        <w:tabs>
          <w:tab w:val="left" w:pos="708"/>
          <w:tab w:val="num" w:pos="4668"/>
        </w:tabs>
        <w:ind w:left="4428" w:hanging="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CF6E6F0">
      <w:start w:val="1"/>
      <w:numFmt w:val="bullet"/>
      <w:lvlText w:val="•"/>
      <w:lvlJc w:val="left"/>
      <w:pPr>
        <w:tabs>
          <w:tab w:val="left" w:pos="708"/>
          <w:tab w:val="num" w:pos="5388"/>
        </w:tabs>
        <w:ind w:left="5148" w:hanging="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EE1C46">
      <w:start w:val="1"/>
      <w:numFmt w:val="bullet"/>
      <w:lvlText w:val="o"/>
      <w:lvlJc w:val="left"/>
      <w:pPr>
        <w:tabs>
          <w:tab w:val="left" w:pos="708"/>
          <w:tab w:val="num" w:pos="6108"/>
        </w:tabs>
        <w:ind w:left="5868" w:hanging="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B98EF26">
      <w:start w:val="1"/>
      <w:numFmt w:val="bullet"/>
      <w:lvlText w:val="▪"/>
      <w:lvlJc w:val="left"/>
      <w:pPr>
        <w:tabs>
          <w:tab w:val="left" w:pos="708"/>
          <w:tab w:val="num" w:pos="6828"/>
        </w:tabs>
        <w:ind w:left="6588" w:hanging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 w15:restartNumberingAfterBreak="0">
    <w:nsid w:val="3F42121C"/>
    <w:multiLevelType w:val="hybridMultilevel"/>
    <w:tmpl w:val="DD42C588"/>
    <w:lvl w:ilvl="0" w:tplc="6A6ADEB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8CCBCC8">
      <w:start w:val="1"/>
      <w:numFmt w:val="lowerLetter"/>
      <w:lvlText w:val="%2."/>
      <w:lvlJc w:val="left"/>
      <w:pPr>
        <w:ind w:left="1038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806BF80">
      <w:start w:val="1"/>
      <w:numFmt w:val="lowerRoman"/>
      <w:lvlText w:val="%3."/>
      <w:lvlJc w:val="left"/>
      <w:pPr>
        <w:ind w:left="1758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4185850">
      <w:start w:val="1"/>
      <w:numFmt w:val="decimal"/>
      <w:lvlText w:val="%4."/>
      <w:lvlJc w:val="left"/>
      <w:pPr>
        <w:ind w:left="2478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79C9268">
      <w:start w:val="1"/>
      <w:numFmt w:val="lowerLetter"/>
      <w:lvlText w:val="%5."/>
      <w:lvlJc w:val="left"/>
      <w:pPr>
        <w:ind w:left="3198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0F8CD256">
      <w:start w:val="1"/>
      <w:numFmt w:val="lowerRoman"/>
      <w:lvlText w:val="%6."/>
      <w:lvlJc w:val="left"/>
      <w:pPr>
        <w:ind w:left="3918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318E528">
      <w:start w:val="1"/>
      <w:numFmt w:val="decimal"/>
      <w:lvlText w:val="%7."/>
      <w:lvlJc w:val="left"/>
      <w:pPr>
        <w:ind w:left="4638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0388634">
      <w:start w:val="1"/>
      <w:numFmt w:val="lowerLetter"/>
      <w:lvlText w:val="%8."/>
      <w:lvlJc w:val="left"/>
      <w:pPr>
        <w:ind w:left="5358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8CA4874">
      <w:start w:val="1"/>
      <w:numFmt w:val="lowerRoman"/>
      <w:lvlText w:val="%9."/>
      <w:lvlJc w:val="left"/>
      <w:pPr>
        <w:ind w:left="6078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 w15:restartNumberingAfterBreak="0">
    <w:nsid w:val="3F8460BC"/>
    <w:multiLevelType w:val="hybridMultilevel"/>
    <w:tmpl w:val="57502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10D5584"/>
    <w:multiLevelType w:val="hybridMultilevel"/>
    <w:tmpl w:val="F438C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2340992"/>
    <w:multiLevelType w:val="hybridMultilevel"/>
    <w:tmpl w:val="614E8A5A"/>
    <w:lvl w:ilvl="0" w:tplc="5B1EEF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428525F4"/>
    <w:multiLevelType w:val="hybridMultilevel"/>
    <w:tmpl w:val="B2E21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2C71E4E"/>
    <w:multiLevelType w:val="hybridMultilevel"/>
    <w:tmpl w:val="B106B3F4"/>
    <w:lvl w:ilvl="0" w:tplc="366075F2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008EDF2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29C12F6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DE46E72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28E4722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79CE436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32C4E0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4F528A70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64CECEE8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 w15:restartNumberingAfterBreak="0">
    <w:nsid w:val="42E929EA"/>
    <w:multiLevelType w:val="hybridMultilevel"/>
    <w:tmpl w:val="4BDCB914"/>
    <w:lvl w:ilvl="0" w:tplc="D068CE5C">
      <w:start w:val="1"/>
      <w:numFmt w:val="decimal"/>
      <w:lvlText w:val="%1."/>
      <w:lvlJc w:val="left"/>
      <w:pPr>
        <w:tabs>
          <w:tab w:val="left" w:pos="733"/>
          <w:tab w:val="num" w:pos="708"/>
        </w:tabs>
        <w:ind w:left="10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431E08D2"/>
    <w:multiLevelType w:val="hybridMultilevel"/>
    <w:tmpl w:val="F35CA910"/>
    <w:lvl w:ilvl="0" w:tplc="08B43B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9" w15:restartNumberingAfterBreak="0">
    <w:nsid w:val="4361117B"/>
    <w:multiLevelType w:val="hybridMultilevel"/>
    <w:tmpl w:val="8C40E51E"/>
    <w:lvl w:ilvl="0" w:tplc="004A77B8">
      <w:start w:val="1"/>
      <w:numFmt w:val="decimal"/>
      <w:lvlText w:val="%1."/>
      <w:lvlJc w:val="left"/>
      <w:pPr>
        <w:ind w:left="257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BAFF6A">
      <w:start w:val="1"/>
      <w:numFmt w:val="lowerLetter"/>
      <w:lvlText w:val="%2."/>
      <w:lvlJc w:val="left"/>
      <w:pPr>
        <w:ind w:left="1188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DFAF43E">
      <w:start w:val="1"/>
      <w:numFmt w:val="lowerRoman"/>
      <w:lvlText w:val="%3."/>
      <w:lvlJc w:val="left"/>
      <w:pPr>
        <w:ind w:left="1908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7527CF4">
      <w:start w:val="1"/>
      <w:numFmt w:val="decimal"/>
      <w:lvlText w:val="%4."/>
      <w:lvlJc w:val="left"/>
      <w:pPr>
        <w:ind w:left="2628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BA82A6">
      <w:start w:val="1"/>
      <w:numFmt w:val="lowerLetter"/>
      <w:lvlText w:val="%5."/>
      <w:lvlJc w:val="left"/>
      <w:pPr>
        <w:ind w:left="3348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82E128">
      <w:start w:val="1"/>
      <w:numFmt w:val="lowerRoman"/>
      <w:lvlText w:val="%6."/>
      <w:lvlJc w:val="left"/>
      <w:pPr>
        <w:ind w:left="4068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FE4645A">
      <w:start w:val="1"/>
      <w:numFmt w:val="decimal"/>
      <w:lvlText w:val="%7."/>
      <w:lvlJc w:val="left"/>
      <w:pPr>
        <w:ind w:left="4788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D926682">
      <w:start w:val="1"/>
      <w:numFmt w:val="lowerLetter"/>
      <w:lvlText w:val="%8."/>
      <w:lvlJc w:val="left"/>
      <w:pPr>
        <w:ind w:left="5508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FAA1478">
      <w:start w:val="1"/>
      <w:numFmt w:val="lowerRoman"/>
      <w:lvlText w:val="%9."/>
      <w:lvlJc w:val="left"/>
      <w:pPr>
        <w:ind w:left="6228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 w15:restartNumberingAfterBreak="0">
    <w:nsid w:val="43A604F6"/>
    <w:multiLevelType w:val="hybridMultilevel"/>
    <w:tmpl w:val="1B48238C"/>
    <w:lvl w:ilvl="0" w:tplc="34CAB57C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E86762E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4656AEC8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210A87E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03E1CAE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E744136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8A4C1A0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BE8AECC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7AEE8CDE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 w15:restartNumberingAfterBreak="0">
    <w:nsid w:val="43E90E40"/>
    <w:multiLevelType w:val="hybridMultilevel"/>
    <w:tmpl w:val="BD96CC9A"/>
    <w:lvl w:ilvl="0" w:tplc="EBE0B46A">
      <w:start w:val="1"/>
      <w:numFmt w:val="bullet"/>
      <w:lvlText w:val="–"/>
      <w:lvlJc w:val="left"/>
      <w:pPr>
        <w:ind w:left="740" w:hanging="3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F5A90CE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E844B20">
      <w:start w:val="1"/>
      <w:numFmt w:val="bullet"/>
      <w:lvlText w:val="▪"/>
      <w:lvlJc w:val="left"/>
      <w:pPr>
        <w:ind w:left="21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D92B9FC">
      <w:start w:val="1"/>
      <w:numFmt w:val="bullet"/>
      <w:lvlText w:val="·"/>
      <w:lvlJc w:val="left"/>
      <w:pPr>
        <w:ind w:left="2832" w:hanging="31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59628DE">
      <w:start w:val="1"/>
      <w:numFmt w:val="bullet"/>
      <w:lvlText w:val="o"/>
      <w:lvlJc w:val="left"/>
      <w:pPr>
        <w:ind w:left="354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752B178">
      <w:start w:val="1"/>
      <w:numFmt w:val="bullet"/>
      <w:lvlText w:val="▪"/>
      <w:lvlJc w:val="left"/>
      <w:pPr>
        <w:ind w:left="424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E3CCBA2">
      <w:start w:val="1"/>
      <w:numFmt w:val="bullet"/>
      <w:lvlText w:val="·"/>
      <w:lvlJc w:val="left"/>
      <w:pPr>
        <w:ind w:left="4956" w:hanging="2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438B5D6">
      <w:start w:val="1"/>
      <w:numFmt w:val="bullet"/>
      <w:lvlText w:val="o"/>
      <w:lvlJc w:val="left"/>
      <w:pPr>
        <w:ind w:left="566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708C27A4">
      <w:start w:val="1"/>
      <w:numFmt w:val="bullet"/>
      <w:lvlText w:val="▪"/>
      <w:lvlJc w:val="left"/>
      <w:pPr>
        <w:ind w:left="6372" w:hanging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 w15:restartNumberingAfterBreak="0">
    <w:nsid w:val="44762C8E"/>
    <w:multiLevelType w:val="hybridMultilevel"/>
    <w:tmpl w:val="976CABE6"/>
    <w:lvl w:ilvl="0" w:tplc="6CB49F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49A1AED"/>
    <w:multiLevelType w:val="hybridMultilevel"/>
    <w:tmpl w:val="6336860C"/>
    <w:lvl w:ilvl="0" w:tplc="FB1C0380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87C8850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A3C809E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0DA40D4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356388A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540E38C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6B8C3B2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3145C9A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9AA0598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 w15:restartNumberingAfterBreak="0">
    <w:nsid w:val="44AC43AF"/>
    <w:multiLevelType w:val="hybridMultilevel"/>
    <w:tmpl w:val="90BC0B78"/>
    <w:lvl w:ilvl="0" w:tplc="392E10F8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0BAF47A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A5E015E6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780E1F28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8963C4C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112FA12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72268BC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47EFE1C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D5C739E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 w15:restartNumberingAfterBreak="0">
    <w:nsid w:val="45F92F9C"/>
    <w:multiLevelType w:val="hybridMultilevel"/>
    <w:tmpl w:val="699C0C9C"/>
    <w:lvl w:ilvl="0" w:tplc="31609C22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D12AC98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82AD068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AC82A04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496FD5C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D1ECC24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8909810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E44830E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3C8A7F6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 w15:restartNumberingAfterBreak="0">
    <w:nsid w:val="468E0345"/>
    <w:multiLevelType w:val="hybridMultilevel"/>
    <w:tmpl w:val="AC5CC338"/>
    <w:lvl w:ilvl="0" w:tplc="20187A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6BE38D7"/>
    <w:multiLevelType w:val="hybridMultilevel"/>
    <w:tmpl w:val="45460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6C35DCC"/>
    <w:multiLevelType w:val="hybridMultilevel"/>
    <w:tmpl w:val="6C78C1A8"/>
    <w:lvl w:ilvl="0" w:tplc="DDF004A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AE03F32">
      <w:start w:val="1"/>
      <w:numFmt w:val="decimal"/>
      <w:lvlText w:val="%2."/>
      <w:lvlJc w:val="left"/>
      <w:pPr>
        <w:ind w:left="108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DD49C48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76619E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998016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16460C6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D5438C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5BACE1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0B24F26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9" w15:restartNumberingAfterBreak="0">
    <w:nsid w:val="473E46D0"/>
    <w:multiLevelType w:val="hybridMultilevel"/>
    <w:tmpl w:val="A82ACB00"/>
    <w:lvl w:ilvl="0" w:tplc="399A394A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7144E1C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DC809E2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7201CEA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0C8D72C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5EA8DCE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A132A12E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4460D70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418F506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 w15:restartNumberingAfterBreak="0">
    <w:nsid w:val="488B3581"/>
    <w:multiLevelType w:val="hybridMultilevel"/>
    <w:tmpl w:val="2FCACAD0"/>
    <w:lvl w:ilvl="0" w:tplc="F010221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998535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A2564E8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636796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5806D5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E1C3BD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C16E1D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3746902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AC29140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 w15:restartNumberingAfterBreak="0">
    <w:nsid w:val="49004AD8"/>
    <w:multiLevelType w:val="hybridMultilevel"/>
    <w:tmpl w:val="6B761A1C"/>
    <w:lvl w:ilvl="0" w:tplc="B7165E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91D1122"/>
    <w:multiLevelType w:val="hybridMultilevel"/>
    <w:tmpl w:val="20501442"/>
    <w:lvl w:ilvl="0" w:tplc="0D7EEA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49447EF0"/>
    <w:multiLevelType w:val="hybridMultilevel"/>
    <w:tmpl w:val="DA127082"/>
    <w:lvl w:ilvl="0" w:tplc="D06C40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4" w15:restartNumberingAfterBreak="0">
    <w:nsid w:val="4AFD127E"/>
    <w:multiLevelType w:val="hybridMultilevel"/>
    <w:tmpl w:val="7E1ECF52"/>
    <w:lvl w:ilvl="0" w:tplc="2E1AE0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B8B475E"/>
    <w:multiLevelType w:val="hybridMultilevel"/>
    <w:tmpl w:val="3ED039D2"/>
    <w:lvl w:ilvl="0" w:tplc="1AB01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BF23C8A"/>
    <w:multiLevelType w:val="hybridMultilevel"/>
    <w:tmpl w:val="0F14E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C0365B1"/>
    <w:multiLevelType w:val="hybridMultilevel"/>
    <w:tmpl w:val="B32C21A0"/>
    <w:lvl w:ilvl="0" w:tplc="68CCB250">
      <w:start w:val="1"/>
      <w:numFmt w:val="upp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862BF2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9641F4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2EA2A7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88A03B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5F42AA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AC8ACF3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4CF49CA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7F8EC962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9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 w15:restartNumberingAfterBreak="0">
    <w:nsid w:val="4C290334"/>
    <w:multiLevelType w:val="hybridMultilevel"/>
    <w:tmpl w:val="2A30D1AC"/>
    <w:lvl w:ilvl="0" w:tplc="704A5BB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B0C8112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C66CA84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4A43C2E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B4E6716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2B65418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806C328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896A6B0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EC27D8A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9" w15:restartNumberingAfterBreak="0">
    <w:nsid w:val="4C2A37EC"/>
    <w:multiLevelType w:val="hybridMultilevel"/>
    <w:tmpl w:val="21BEE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C761BC6"/>
    <w:multiLevelType w:val="hybridMultilevel"/>
    <w:tmpl w:val="BC28E136"/>
    <w:lvl w:ilvl="0" w:tplc="ADCAD12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C801BE4"/>
    <w:multiLevelType w:val="hybridMultilevel"/>
    <w:tmpl w:val="6E8E9CDC"/>
    <w:lvl w:ilvl="0" w:tplc="555E63C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4D3229E6"/>
    <w:multiLevelType w:val="hybridMultilevel"/>
    <w:tmpl w:val="44F035A8"/>
    <w:lvl w:ilvl="0" w:tplc="D390DC9C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3F2D9EA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71C622B2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00EFC9A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9E29DDA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12CC54E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EEA97EE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BDE75C8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B643994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 w15:restartNumberingAfterBreak="0">
    <w:nsid w:val="4D6278E3"/>
    <w:multiLevelType w:val="hybridMultilevel"/>
    <w:tmpl w:val="DF9AAA5A"/>
    <w:lvl w:ilvl="0" w:tplc="D672716A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6EE29C2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30EC3C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45C0FB0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C0C2AC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2E2FAA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79E5A60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D6C858E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EC33D6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 w15:restartNumberingAfterBreak="0">
    <w:nsid w:val="4DCF327C"/>
    <w:multiLevelType w:val="hybridMultilevel"/>
    <w:tmpl w:val="14625B20"/>
    <w:lvl w:ilvl="0" w:tplc="004A77B8">
      <w:start w:val="1"/>
      <w:numFmt w:val="decimal"/>
      <w:lvlText w:val="%1."/>
      <w:lvlJc w:val="left"/>
      <w:pPr>
        <w:ind w:left="257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FEF3991"/>
    <w:multiLevelType w:val="hybridMultilevel"/>
    <w:tmpl w:val="3CF60F44"/>
    <w:lvl w:ilvl="0" w:tplc="211804F6">
      <w:start w:val="1"/>
      <w:numFmt w:val="bullet"/>
      <w:lvlText w:val="–"/>
      <w:lvlJc w:val="left"/>
      <w:pPr>
        <w:ind w:left="4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0B01420">
      <w:start w:val="1"/>
      <w:numFmt w:val="bullet"/>
      <w:lvlText w:val="o"/>
      <w:lvlJc w:val="left"/>
      <w:pPr>
        <w:ind w:left="1416" w:hanging="2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15C9FE4">
      <w:start w:val="1"/>
      <w:numFmt w:val="bullet"/>
      <w:lvlText w:val="▪"/>
      <w:lvlJc w:val="left"/>
      <w:pPr>
        <w:ind w:left="2124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66A4A14">
      <w:start w:val="1"/>
      <w:numFmt w:val="bullet"/>
      <w:lvlText w:val="•"/>
      <w:lvlJc w:val="left"/>
      <w:pPr>
        <w:ind w:left="2832" w:hanging="2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80AB85A">
      <w:start w:val="1"/>
      <w:numFmt w:val="bullet"/>
      <w:lvlText w:val="o"/>
      <w:lvlJc w:val="left"/>
      <w:pPr>
        <w:ind w:left="3540" w:hanging="1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784B0EE">
      <w:start w:val="1"/>
      <w:numFmt w:val="bullet"/>
      <w:lvlText w:val="▪"/>
      <w:lvlJc w:val="left"/>
      <w:pPr>
        <w:ind w:left="4248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7744D00">
      <w:start w:val="1"/>
      <w:numFmt w:val="bullet"/>
      <w:lvlText w:val="•"/>
      <w:lvlJc w:val="left"/>
      <w:pPr>
        <w:ind w:left="4956" w:hanging="1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0889DA">
      <w:start w:val="1"/>
      <w:numFmt w:val="bullet"/>
      <w:lvlText w:val="o"/>
      <w:lvlJc w:val="left"/>
      <w:pPr>
        <w:ind w:left="5664" w:hanging="1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B626416">
      <w:start w:val="1"/>
      <w:numFmt w:val="bullet"/>
      <w:lvlText w:val="▪"/>
      <w:lvlJc w:val="left"/>
      <w:pPr>
        <w:ind w:left="6372" w:hanging="1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 w15:restartNumberingAfterBreak="0">
    <w:nsid w:val="50AC227D"/>
    <w:multiLevelType w:val="hybridMultilevel"/>
    <w:tmpl w:val="A7642F7C"/>
    <w:lvl w:ilvl="0" w:tplc="D13EE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 w15:restartNumberingAfterBreak="0">
    <w:nsid w:val="518C1E4E"/>
    <w:multiLevelType w:val="hybridMultilevel"/>
    <w:tmpl w:val="65B6582E"/>
    <w:lvl w:ilvl="0" w:tplc="117E95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1A86BEA"/>
    <w:multiLevelType w:val="hybridMultilevel"/>
    <w:tmpl w:val="74C88776"/>
    <w:lvl w:ilvl="0" w:tplc="498A9228">
      <w:start w:val="1"/>
      <w:numFmt w:val="bullet"/>
      <w:lvlText w:val="-"/>
      <w:lvlJc w:val="left"/>
      <w:pPr>
        <w:tabs>
          <w:tab w:val="num" w:pos="708"/>
        </w:tabs>
        <w:ind w:left="743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0E611D8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51" w:hanging="4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DF16F538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59" w:hanging="4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D9AD058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67" w:hanging="3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CF01BA4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75" w:hanging="3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CF42CE3C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83" w:hanging="3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58D8D416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91" w:hanging="35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83A1614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99" w:hanging="34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6C0A3AF4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407" w:hanging="3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9" w15:restartNumberingAfterBreak="0">
    <w:nsid w:val="51C53C77"/>
    <w:multiLevelType w:val="hybridMultilevel"/>
    <w:tmpl w:val="5E6CD8CE"/>
    <w:lvl w:ilvl="0" w:tplc="0C3492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22401D8"/>
    <w:multiLevelType w:val="hybridMultilevel"/>
    <w:tmpl w:val="C622A9EE"/>
    <w:lvl w:ilvl="0" w:tplc="9C1A31B0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92FC5332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9304E1A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122C334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B8CCF5E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3D82910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67CE296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2C587C8A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8E4AC44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1" w15:restartNumberingAfterBreak="0">
    <w:nsid w:val="523E6B85"/>
    <w:multiLevelType w:val="hybridMultilevel"/>
    <w:tmpl w:val="178A88C4"/>
    <w:lvl w:ilvl="0" w:tplc="549E940C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A7400CC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D6A64666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6229928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6625104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AC80306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4AC246E8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D903264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94922810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2" w15:restartNumberingAfterBreak="0">
    <w:nsid w:val="52803596"/>
    <w:multiLevelType w:val="hybridMultilevel"/>
    <w:tmpl w:val="ED9C3AF2"/>
    <w:lvl w:ilvl="0" w:tplc="A7C4955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14627C6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BC07284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A26FA5A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854FCB8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24A1060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FAB4A2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7C8CA36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CA4C2B0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3" w15:restartNumberingAfterBreak="0">
    <w:nsid w:val="528D26BC"/>
    <w:multiLevelType w:val="hybridMultilevel"/>
    <w:tmpl w:val="72861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2EC6218"/>
    <w:multiLevelType w:val="hybridMultilevel"/>
    <w:tmpl w:val="12161346"/>
    <w:lvl w:ilvl="0" w:tplc="D9B0F17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CC4FD3A">
      <w:start w:val="1"/>
      <w:numFmt w:val="decimal"/>
      <w:lvlText w:val="%2."/>
      <w:lvlJc w:val="left"/>
      <w:pPr>
        <w:ind w:left="108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413AB9EC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77E292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274544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154981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6E0B29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302B38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1F850B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5" w15:restartNumberingAfterBreak="0">
    <w:nsid w:val="530B2261"/>
    <w:multiLevelType w:val="hybridMultilevel"/>
    <w:tmpl w:val="9ECC5FE6"/>
    <w:lvl w:ilvl="0" w:tplc="C32A99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6" w15:restartNumberingAfterBreak="0">
    <w:nsid w:val="537028F9"/>
    <w:multiLevelType w:val="hybridMultilevel"/>
    <w:tmpl w:val="162CE6CC"/>
    <w:lvl w:ilvl="0" w:tplc="CB8433A8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0807AC8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DD4E716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D0076D6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3A0CE28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C5ACFBE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53520632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0BAB052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8149228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7" w15:restartNumberingAfterBreak="0">
    <w:nsid w:val="53BB790D"/>
    <w:multiLevelType w:val="hybridMultilevel"/>
    <w:tmpl w:val="6C1853FE"/>
    <w:lvl w:ilvl="0" w:tplc="97C295AC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F327F24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1BA9550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776B2D6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30A5966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3B894C0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1B60D72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B560A8A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36C5008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8" w15:restartNumberingAfterBreak="0">
    <w:nsid w:val="53DB3E23"/>
    <w:multiLevelType w:val="hybridMultilevel"/>
    <w:tmpl w:val="62B2B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4615684"/>
    <w:multiLevelType w:val="hybridMultilevel"/>
    <w:tmpl w:val="A0904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4871074"/>
    <w:multiLevelType w:val="hybridMultilevel"/>
    <w:tmpl w:val="8CDC4946"/>
    <w:lvl w:ilvl="0" w:tplc="B46C0A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5295664"/>
    <w:multiLevelType w:val="hybridMultilevel"/>
    <w:tmpl w:val="06C6513C"/>
    <w:lvl w:ilvl="0" w:tplc="E3E2DD9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C024052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CC00B1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90766F8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B7822D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07AC91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CDE916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514D9D2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6821EC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2" w15:restartNumberingAfterBreak="0">
    <w:nsid w:val="55AA1968"/>
    <w:multiLevelType w:val="hybridMultilevel"/>
    <w:tmpl w:val="D2AEEB24"/>
    <w:lvl w:ilvl="0" w:tplc="74207A84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1866312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E745850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B186B42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BAC8558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C0E412C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A6EC1B56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8A87FB6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91EE9FC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3" w15:restartNumberingAfterBreak="0">
    <w:nsid w:val="55F01F5C"/>
    <w:multiLevelType w:val="hybridMultilevel"/>
    <w:tmpl w:val="77C2D63E"/>
    <w:lvl w:ilvl="0" w:tplc="A0B82DF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31E9E0E">
      <w:start w:val="1"/>
      <w:numFmt w:val="lowerLetter"/>
      <w:lvlText w:val="%2."/>
      <w:lvlJc w:val="left"/>
      <w:pPr>
        <w:ind w:left="103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A2E6172">
      <w:start w:val="1"/>
      <w:numFmt w:val="lowerRoman"/>
      <w:lvlText w:val="%3."/>
      <w:lvlJc w:val="left"/>
      <w:pPr>
        <w:ind w:left="1753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CDA59D2">
      <w:start w:val="1"/>
      <w:numFmt w:val="decimal"/>
      <w:lvlText w:val="%4."/>
      <w:lvlJc w:val="left"/>
      <w:pPr>
        <w:ind w:left="247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99845BA">
      <w:start w:val="1"/>
      <w:numFmt w:val="lowerLetter"/>
      <w:lvlText w:val="%5."/>
      <w:lvlJc w:val="left"/>
      <w:pPr>
        <w:ind w:left="319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78AA126">
      <w:start w:val="1"/>
      <w:numFmt w:val="lowerRoman"/>
      <w:lvlText w:val="%6."/>
      <w:lvlJc w:val="left"/>
      <w:pPr>
        <w:ind w:left="3913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B7D4EDE8">
      <w:start w:val="1"/>
      <w:numFmt w:val="decimal"/>
      <w:lvlText w:val="%7."/>
      <w:lvlJc w:val="left"/>
      <w:pPr>
        <w:ind w:left="463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FBCD9C4">
      <w:start w:val="1"/>
      <w:numFmt w:val="lowerLetter"/>
      <w:lvlText w:val="%8."/>
      <w:lvlJc w:val="left"/>
      <w:pPr>
        <w:ind w:left="535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18A2188">
      <w:start w:val="1"/>
      <w:numFmt w:val="lowerRoman"/>
      <w:lvlText w:val="%9."/>
      <w:lvlJc w:val="left"/>
      <w:pPr>
        <w:ind w:left="6073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4" w15:restartNumberingAfterBreak="0">
    <w:nsid w:val="56DC111D"/>
    <w:multiLevelType w:val="hybridMultilevel"/>
    <w:tmpl w:val="A2FE7D84"/>
    <w:lvl w:ilvl="0" w:tplc="ADCAD12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965CF4B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04407F2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CF47A4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7C85F6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03242D8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56E89B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49A710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F8C0F08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5" w15:restartNumberingAfterBreak="0">
    <w:nsid w:val="574D6BC8"/>
    <w:multiLevelType w:val="hybridMultilevel"/>
    <w:tmpl w:val="620E3C60"/>
    <w:lvl w:ilvl="0" w:tplc="C1FC931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9367EF6">
      <w:start w:val="1"/>
      <w:numFmt w:val="decimal"/>
      <w:lvlText w:val="%2."/>
      <w:lvlJc w:val="left"/>
      <w:pPr>
        <w:ind w:left="108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8B4D2E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709ED4B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4B01E5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390ADD6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F30C95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77839B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F3C8A72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6" w15:restartNumberingAfterBreak="0">
    <w:nsid w:val="5851534D"/>
    <w:multiLevelType w:val="hybridMultilevel"/>
    <w:tmpl w:val="01BE282E"/>
    <w:lvl w:ilvl="0" w:tplc="E540505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840906A">
      <w:start w:val="1"/>
      <w:numFmt w:val="decimal"/>
      <w:lvlText w:val="%2."/>
      <w:lvlJc w:val="left"/>
      <w:pPr>
        <w:tabs>
          <w:tab w:val="left" w:pos="708"/>
          <w:tab w:val="num" w:pos="1068"/>
        </w:tabs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DC58ACD0">
      <w:start w:val="1"/>
      <w:numFmt w:val="decimal"/>
      <w:lvlText w:val="%3."/>
      <w:lvlJc w:val="left"/>
      <w:pPr>
        <w:tabs>
          <w:tab w:val="left" w:pos="708"/>
          <w:tab w:val="num" w:pos="1788"/>
        </w:tabs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7F4D694">
      <w:start w:val="1"/>
      <w:numFmt w:val="decimal"/>
      <w:lvlText w:val="%4."/>
      <w:lvlJc w:val="left"/>
      <w:pPr>
        <w:tabs>
          <w:tab w:val="left" w:pos="708"/>
          <w:tab w:val="num" w:pos="2508"/>
        </w:tabs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D32D050">
      <w:start w:val="1"/>
      <w:numFmt w:val="decimal"/>
      <w:lvlText w:val="%5."/>
      <w:lvlJc w:val="left"/>
      <w:pPr>
        <w:tabs>
          <w:tab w:val="left" w:pos="708"/>
          <w:tab w:val="num" w:pos="3228"/>
        </w:tabs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2BCCE76">
      <w:start w:val="1"/>
      <w:numFmt w:val="decimal"/>
      <w:lvlText w:val="%6."/>
      <w:lvlJc w:val="left"/>
      <w:pPr>
        <w:tabs>
          <w:tab w:val="left" w:pos="708"/>
          <w:tab w:val="num" w:pos="3948"/>
        </w:tabs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C7C61A8">
      <w:start w:val="1"/>
      <w:numFmt w:val="decimal"/>
      <w:lvlText w:val="%7."/>
      <w:lvlJc w:val="left"/>
      <w:pPr>
        <w:tabs>
          <w:tab w:val="left" w:pos="708"/>
          <w:tab w:val="num" w:pos="4668"/>
        </w:tabs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422B0B2">
      <w:start w:val="1"/>
      <w:numFmt w:val="decimal"/>
      <w:lvlText w:val="%8."/>
      <w:lvlJc w:val="left"/>
      <w:pPr>
        <w:tabs>
          <w:tab w:val="left" w:pos="708"/>
          <w:tab w:val="num" w:pos="5388"/>
        </w:tabs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A5E2150">
      <w:start w:val="1"/>
      <w:numFmt w:val="decimal"/>
      <w:lvlText w:val="%9."/>
      <w:lvlJc w:val="left"/>
      <w:pPr>
        <w:tabs>
          <w:tab w:val="left" w:pos="708"/>
          <w:tab w:val="num" w:pos="6108"/>
        </w:tabs>
        <w:ind w:left="61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7" w15:restartNumberingAfterBreak="0">
    <w:nsid w:val="58CC4324"/>
    <w:multiLevelType w:val="hybridMultilevel"/>
    <w:tmpl w:val="135AE2A4"/>
    <w:lvl w:ilvl="0" w:tplc="4AD89BE8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CD605B0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AD7636C8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4DA163E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586B4B0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734815AC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BA8C1150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D1618B4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3A26E2E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8" w15:restartNumberingAfterBreak="0">
    <w:nsid w:val="59171C1D"/>
    <w:multiLevelType w:val="hybridMultilevel"/>
    <w:tmpl w:val="605401EA"/>
    <w:lvl w:ilvl="0" w:tplc="F010221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93C127B"/>
    <w:multiLevelType w:val="hybridMultilevel"/>
    <w:tmpl w:val="64A0CF40"/>
    <w:lvl w:ilvl="0" w:tplc="537E82BA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9FC84B3C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F26BA00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D1AFD5E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B2296D0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3A0A706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D48DEA0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AE0D502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746886C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0" w15:restartNumberingAfterBreak="0">
    <w:nsid w:val="5AA70B59"/>
    <w:multiLevelType w:val="hybridMultilevel"/>
    <w:tmpl w:val="03E47BA4"/>
    <w:lvl w:ilvl="0" w:tplc="AEB61F8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8528B8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8CACA4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44E6F7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19AED9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0A9A28C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5308DA5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9F0D55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A1E4AA2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1" w15:restartNumberingAfterBreak="0">
    <w:nsid w:val="5B1D43F6"/>
    <w:multiLevelType w:val="hybridMultilevel"/>
    <w:tmpl w:val="F65E1E2E"/>
    <w:lvl w:ilvl="0" w:tplc="106C3C68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E1458A4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640E7C0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F525C62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B667430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A1EB85C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4EB60AF6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3089884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695ECA0C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2" w15:restartNumberingAfterBreak="0">
    <w:nsid w:val="5B6E66FE"/>
    <w:multiLevelType w:val="hybridMultilevel"/>
    <w:tmpl w:val="6B761A1C"/>
    <w:lvl w:ilvl="0" w:tplc="B7165E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BB506B6"/>
    <w:multiLevelType w:val="hybridMultilevel"/>
    <w:tmpl w:val="B6C422B8"/>
    <w:lvl w:ilvl="0" w:tplc="5538E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BE82392"/>
    <w:multiLevelType w:val="hybridMultilevel"/>
    <w:tmpl w:val="7E700FBC"/>
    <w:lvl w:ilvl="0" w:tplc="1590B402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720F2EE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1967A4A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74C4642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7587B16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478BB72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E4A5EF6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AD8B5F8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63A06122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5" w15:restartNumberingAfterBreak="0">
    <w:nsid w:val="5BEB0FB5"/>
    <w:multiLevelType w:val="hybridMultilevel"/>
    <w:tmpl w:val="65B6582E"/>
    <w:lvl w:ilvl="0" w:tplc="117E95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BF101FE"/>
    <w:multiLevelType w:val="hybridMultilevel"/>
    <w:tmpl w:val="1E62DEF2"/>
    <w:lvl w:ilvl="0" w:tplc="76B8CD5C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A94F100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4716A5FA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93A6990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A76924A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A52D98C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63984240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ED08728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9C780DB2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7" w15:restartNumberingAfterBreak="0">
    <w:nsid w:val="5C1E33AC"/>
    <w:multiLevelType w:val="hybridMultilevel"/>
    <w:tmpl w:val="3A94C96C"/>
    <w:lvl w:ilvl="0" w:tplc="B0A4FDA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D42650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82AAED4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7F0EBCA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4C2AB8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6547F0E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696F08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B06490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0AAEA82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8" w15:restartNumberingAfterBreak="0">
    <w:nsid w:val="5C8F2F1F"/>
    <w:multiLevelType w:val="hybridMultilevel"/>
    <w:tmpl w:val="AC12A290"/>
    <w:lvl w:ilvl="0" w:tplc="AC0CD25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9" w15:restartNumberingAfterBreak="0">
    <w:nsid w:val="5D4207FD"/>
    <w:multiLevelType w:val="hybridMultilevel"/>
    <w:tmpl w:val="393C4692"/>
    <w:lvl w:ilvl="0" w:tplc="D436C6B8">
      <w:start w:val="1"/>
      <w:numFmt w:val="decimal"/>
      <w:lvlText w:val="%1."/>
      <w:lvlJc w:val="left"/>
      <w:pPr>
        <w:tabs>
          <w:tab w:val="num" w:pos="708"/>
        </w:tabs>
        <w:ind w:left="7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800A752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8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A40276B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9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4AAE2D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90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D64601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61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542F77A">
      <w:start w:val="1"/>
      <w:numFmt w:val="lowerRoman"/>
      <w:suff w:val="nothing"/>
      <w:lvlText w:val="%6."/>
      <w:lvlJc w:val="left"/>
      <w:pPr>
        <w:tabs>
          <w:tab w:val="left" w:pos="708"/>
        </w:tabs>
        <w:ind w:left="4272" w:hanging="19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AFBEC2D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02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B9A80D0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73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11E6CE6">
      <w:start w:val="1"/>
      <w:numFmt w:val="lowerRoman"/>
      <w:suff w:val="nothing"/>
      <w:lvlText w:val="%9."/>
      <w:lvlJc w:val="left"/>
      <w:pPr>
        <w:tabs>
          <w:tab w:val="left" w:pos="708"/>
        </w:tabs>
        <w:ind w:left="6432" w:hanging="19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0" w15:restartNumberingAfterBreak="0">
    <w:nsid w:val="5D474288"/>
    <w:multiLevelType w:val="hybridMultilevel"/>
    <w:tmpl w:val="51B023FE"/>
    <w:lvl w:ilvl="0" w:tplc="544AF062">
      <w:start w:val="1"/>
      <w:numFmt w:val="decimal"/>
      <w:lvlText w:val="%1."/>
      <w:lvlJc w:val="left"/>
      <w:pPr>
        <w:ind w:left="399" w:hanging="39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25C46BA">
      <w:start w:val="1"/>
      <w:numFmt w:val="lowerLetter"/>
      <w:lvlText w:val="%2."/>
      <w:lvlJc w:val="left"/>
      <w:pPr>
        <w:ind w:left="1119" w:hanging="39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A42F2D4">
      <w:start w:val="1"/>
      <w:numFmt w:val="lowerRoman"/>
      <w:lvlText w:val="%3."/>
      <w:lvlJc w:val="left"/>
      <w:pPr>
        <w:ind w:left="1839" w:hanging="33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12AE18C">
      <w:start w:val="1"/>
      <w:numFmt w:val="decimal"/>
      <w:lvlText w:val="%4."/>
      <w:lvlJc w:val="left"/>
      <w:pPr>
        <w:ind w:left="2559" w:hanging="39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4F6B724">
      <w:start w:val="1"/>
      <w:numFmt w:val="lowerLetter"/>
      <w:lvlText w:val="%5."/>
      <w:lvlJc w:val="left"/>
      <w:pPr>
        <w:ind w:left="3279" w:hanging="39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32C20D2">
      <w:start w:val="1"/>
      <w:numFmt w:val="lowerRoman"/>
      <w:lvlText w:val="%6."/>
      <w:lvlJc w:val="left"/>
      <w:pPr>
        <w:ind w:left="3999" w:hanging="33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A5C65E2">
      <w:start w:val="1"/>
      <w:numFmt w:val="decimal"/>
      <w:lvlText w:val="%7."/>
      <w:lvlJc w:val="left"/>
      <w:pPr>
        <w:ind w:left="4719" w:hanging="39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284E8DD4">
      <w:start w:val="1"/>
      <w:numFmt w:val="lowerLetter"/>
      <w:lvlText w:val="%8."/>
      <w:lvlJc w:val="left"/>
      <w:pPr>
        <w:ind w:left="5439" w:hanging="39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9664050A">
      <w:start w:val="1"/>
      <w:numFmt w:val="lowerRoman"/>
      <w:lvlText w:val="%9."/>
      <w:lvlJc w:val="left"/>
      <w:pPr>
        <w:ind w:left="6159" w:hanging="33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1" w15:restartNumberingAfterBreak="0">
    <w:nsid w:val="5D914C15"/>
    <w:multiLevelType w:val="hybridMultilevel"/>
    <w:tmpl w:val="16BC7218"/>
    <w:lvl w:ilvl="0" w:tplc="850CC7F6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16055A4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7C8D5F0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0A6B16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FF29C66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B469F00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5A4908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3B66F5A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D8E2BA6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2" w15:restartNumberingAfterBreak="0">
    <w:nsid w:val="5DB65432"/>
    <w:multiLevelType w:val="hybridMultilevel"/>
    <w:tmpl w:val="D68E9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5E3B3724"/>
    <w:multiLevelType w:val="hybridMultilevel"/>
    <w:tmpl w:val="0C8E1DEE"/>
    <w:lvl w:ilvl="0" w:tplc="1E82E6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 w15:restartNumberingAfterBreak="0">
    <w:nsid w:val="5EFA76ED"/>
    <w:multiLevelType w:val="hybridMultilevel"/>
    <w:tmpl w:val="56625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F58734D"/>
    <w:multiLevelType w:val="hybridMultilevel"/>
    <w:tmpl w:val="96ACF314"/>
    <w:lvl w:ilvl="0" w:tplc="9B72EB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6" w15:restartNumberingAfterBreak="0">
    <w:nsid w:val="5FC563FE"/>
    <w:multiLevelType w:val="hybridMultilevel"/>
    <w:tmpl w:val="FA96D576"/>
    <w:lvl w:ilvl="0" w:tplc="69509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7" w15:restartNumberingAfterBreak="0">
    <w:nsid w:val="61A540D6"/>
    <w:multiLevelType w:val="hybridMultilevel"/>
    <w:tmpl w:val="481A5CEC"/>
    <w:lvl w:ilvl="0" w:tplc="2ECEFCA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26A25DD8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184870E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C12F13E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AAC0886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5422F2E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673A97DC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2463AC8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9184F06E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8" w15:restartNumberingAfterBreak="0">
    <w:nsid w:val="61A8486D"/>
    <w:multiLevelType w:val="hybridMultilevel"/>
    <w:tmpl w:val="0E3C5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1BB099D"/>
    <w:multiLevelType w:val="hybridMultilevel"/>
    <w:tmpl w:val="0B8E839C"/>
    <w:lvl w:ilvl="0" w:tplc="9C003A6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5441F0A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A09B66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DA8F50C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4A40830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ABC05AC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7BEE8BC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E4FB50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A28DC6E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0" w15:restartNumberingAfterBreak="0">
    <w:nsid w:val="62134B63"/>
    <w:multiLevelType w:val="hybridMultilevel"/>
    <w:tmpl w:val="C47205D0"/>
    <w:lvl w:ilvl="0" w:tplc="62885B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E2CC54F2">
      <w:start w:val="1"/>
      <w:numFmt w:val="lowerLetter"/>
      <w:lvlText w:val="%2."/>
      <w:lvlJc w:val="left"/>
      <w:pPr>
        <w:ind w:left="11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183296FE">
      <w:start w:val="1"/>
      <w:numFmt w:val="lowerRoman"/>
      <w:lvlText w:val="%3."/>
      <w:lvlJc w:val="left"/>
      <w:pPr>
        <w:ind w:left="19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04EC2030">
      <w:start w:val="1"/>
      <w:numFmt w:val="decimal"/>
      <w:lvlText w:val="%4.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38C4366A">
      <w:start w:val="1"/>
      <w:numFmt w:val="lowerLetter"/>
      <w:lvlText w:val="%5."/>
      <w:lvlJc w:val="left"/>
      <w:pPr>
        <w:ind w:left="334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80C1D9A">
      <w:start w:val="1"/>
      <w:numFmt w:val="lowerRoman"/>
      <w:lvlText w:val="%6."/>
      <w:lvlJc w:val="left"/>
      <w:pPr>
        <w:ind w:left="4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488F1A8">
      <w:start w:val="1"/>
      <w:numFmt w:val="decimal"/>
      <w:lvlText w:val="%7."/>
      <w:lvlJc w:val="left"/>
      <w:pPr>
        <w:ind w:left="47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3F0C0248">
      <w:start w:val="1"/>
      <w:numFmt w:val="lowerLetter"/>
      <w:lvlText w:val="%8."/>
      <w:lvlJc w:val="left"/>
      <w:pPr>
        <w:ind w:left="55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E54653A6">
      <w:start w:val="1"/>
      <w:numFmt w:val="lowerRoman"/>
      <w:lvlText w:val="%9."/>
      <w:lvlJc w:val="left"/>
      <w:pPr>
        <w:ind w:left="62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01" w15:restartNumberingAfterBreak="0">
    <w:nsid w:val="62C60379"/>
    <w:multiLevelType w:val="hybridMultilevel"/>
    <w:tmpl w:val="C138FB1E"/>
    <w:lvl w:ilvl="0" w:tplc="5958E37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C205F2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AFC926C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9703C3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4D8B2C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0AD28F20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9840DD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EA83FC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65A27B3C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2" w15:restartNumberingAfterBreak="0">
    <w:nsid w:val="62E11CD3"/>
    <w:multiLevelType w:val="hybridMultilevel"/>
    <w:tmpl w:val="1F2077C0"/>
    <w:lvl w:ilvl="0" w:tplc="76145D6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F221C1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D06184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486C71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AC8918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CE49CF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AABA160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88010B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B1037E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3" w15:restartNumberingAfterBreak="0">
    <w:nsid w:val="63B60D25"/>
    <w:multiLevelType w:val="hybridMultilevel"/>
    <w:tmpl w:val="8CDC4946"/>
    <w:lvl w:ilvl="0" w:tplc="B46C0A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3C67301"/>
    <w:multiLevelType w:val="hybridMultilevel"/>
    <w:tmpl w:val="29E6C4A6"/>
    <w:lvl w:ilvl="0" w:tplc="CD54BB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46D62E0"/>
    <w:multiLevelType w:val="hybridMultilevel"/>
    <w:tmpl w:val="0A6E86C8"/>
    <w:lvl w:ilvl="0" w:tplc="08BA3DE4">
      <w:start w:val="1"/>
      <w:numFmt w:val="bullet"/>
      <w:lvlText w:val="-"/>
      <w:lvlJc w:val="left"/>
      <w:pPr>
        <w:tabs>
          <w:tab w:val="num" w:pos="708"/>
        </w:tabs>
        <w:ind w:left="743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4BACEAA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51" w:hanging="4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D4E60564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59" w:hanging="4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3741BB8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67" w:hanging="3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D7AA41FE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75" w:hanging="3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3D29BEA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83" w:hanging="3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19401FE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91" w:hanging="35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50EE8C6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99" w:hanging="34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7F5EB3AC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407" w:hanging="3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6" w15:restartNumberingAfterBreak="0">
    <w:nsid w:val="65507E9C"/>
    <w:multiLevelType w:val="hybridMultilevel"/>
    <w:tmpl w:val="5000A66A"/>
    <w:lvl w:ilvl="0" w:tplc="948E9F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8AC7DAC">
      <w:start w:val="1"/>
      <w:numFmt w:val="lowerLetter"/>
      <w:lvlText w:val="%2."/>
      <w:lvlJc w:val="left"/>
      <w:pPr>
        <w:ind w:left="11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F0A7328">
      <w:start w:val="1"/>
      <w:numFmt w:val="lowerRoman"/>
      <w:lvlText w:val="%3."/>
      <w:lvlJc w:val="left"/>
      <w:pPr>
        <w:ind w:left="19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FD8BC1A">
      <w:start w:val="1"/>
      <w:numFmt w:val="decimal"/>
      <w:lvlText w:val="%4.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6A4401A">
      <w:start w:val="1"/>
      <w:numFmt w:val="lowerLetter"/>
      <w:lvlText w:val="%5."/>
      <w:lvlJc w:val="left"/>
      <w:pPr>
        <w:ind w:left="334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9F4A16C">
      <w:start w:val="1"/>
      <w:numFmt w:val="lowerRoman"/>
      <w:lvlText w:val="%6."/>
      <w:lvlJc w:val="left"/>
      <w:pPr>
        <w:ind w:left="4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F2C04E8">
      <w:start w:val="1"/>
      <w:numFmt w:val="decimal"/>
      <w:lvlText w:val="%7."/>
      <w:lvlJc w:val="left"/>
      <w:pPr>
        <w:ind w:left="47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620CEC2">
      <w:start w:val="1"/>
      <w:numFmt w:val="lowerLetter"/>
      <w:lvlText w:val="%8."/>
      <w:lvlJc w:val="left"/>
      <w:pPr>
        <w:ind w:left="55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3FA90DE">
      <w:start w:val="1"/>
      <w:numFmt w:val="lowerRoman"/>
      <w:lvlText w:val="%9."/>
      <w:lvlJc w:val="left"/>
      <w:pPr>
        <w:ind w:left="62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7" w15:restartNumberingAfterBreak="0">
    <w:nsid w:val="6674488B"/>
    <w:multiLevelType w:val="hybridMultilevel"/>
    <w:tmpl w:val="8CDC4946"/>
    <w:lvl w:ilvl="0" w:tplc="B46C0A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6976CAC"/>
    <w:multiLevelType w:val="hybridMultilevel"/>
    <w:tmpl w:val="A506800C"/>
    <w:lvl w:ilvl="0" w:tplc="C25AA408">
      <w:start w:val="1"/>
      <w:numFmt w:val="bullet"/>
      <w:lvlText w:val="-"/>
      <w:lvlJc w:val="left"/>
      <w:pPr>
        <w:tabs>
          <w:tab w:val="num" w:pos="708"/>
        </w:tabs>
        <w:ind w:left="743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8F82CA6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51" w:hanging="4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475ABE2C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59" w:hanging="4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4D0327A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67" w:hanging="38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DE5E4CAA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75" w:hanging="3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EDC67AE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83" w:hanging="3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B24CD34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91" w:hanging="35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6F07D98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99" w:hanging="34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8AC2F96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407" w:hanging="3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9" w15:restartNumberingAfterBreak="0">
    <w:nsid w:val="66A63726"/>
    <w:multiLevelType w:val="hybridMultilevel"/>
    <w:tmpl w:val="EC9A6094"/>
    <w:lvl w:ilvl="0" w:tplc="7332C544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3F852B2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1169DB4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77D6BBF2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2865750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E8C1270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B17C975E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A50AD82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76A7C62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0" w15:restartNumberingAfterBreak="0">
    <w:nsid w:val="66C430D5"/>
    <w:multiLevelType w:val="hybridMultilevel"/>
    <w:tmpl w:val="FE56D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66CA1BAA"/>
    <w:multiLevelType w:val="hybridMultilevel"/>
    <w:tmpl w:val="08E0F9E2"/>
    <w:lvl w:ilvl="0" w:tplc="1ECE33F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3EC827C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78EC3D2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5F4D6EE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B860400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4EEF26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7E26C6A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F9E1E40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79A8CFE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2" w15:restartNumberingAfterBreak="0">
    <w:nsid w:val="677B3581"/>
    <w:multiLevelType w:val="hybridMultilevel"/>
    <w:tmpl w:val="914C746A"/>
    <w:lvl w:ilvl="0" w:tplc="028CEEAA">
      <w:start w:val="1"/>
      <w:numFmt w:val="decimal"/>
      <w:lvlText w:val="%1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7D81357"/>
    <w:multiLevelType w:val="hybridMultilevel"/>
    <w:tmpl w:val="403E0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84D300B"/>
    <w:multiLevelType w:val="hybridMultilevel"/>
    <w:tmpl w:val="F05213FA"/>
    <w:lvl w:ilvl="0" w:tplc="FFCCE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5" w15:restartNumberingAfterBreak="0">
    <w:nsid w:val="68944EBB"/>
    <w:multiLevelType w:val="hybridMultilevel"/>
    <w:tmpl w:val="2AD0C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92D2993"/>
    <w:multiLevelType w:val="hybridMultilevel"/>
    <w:tmpl w:val="43685342"/>
    <w:lvl w:ilvl="0" w:tplc="6E0ADACA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67463AE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EBA37E8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D5A3D26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522A744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7C32FAA0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5DF60200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D6439DE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39259AE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7" w15:restartNumberingAfterBreak="0">
    <w:nsid w:val="693C6C08"/>
    <w:multiLevelType w:val="hybridMultilevel"/>
    <w:tmpl w:val="BCCC66C2"/>
    <w:lvl w:ilvl="0" w:tplc="7C765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98E3A79"/>
    <w:multiLevelType w:val="hybridMultilevel"/>
    <w:tmpl w:val="D0920DC6"/>
    <w:lvl w:ilvl="0" w:tplc="FC04EF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9" w15:restartNumberingAfterBreak="0">
    <w:nsid w:val="69C20474"/>
    <w:multiLevelType w:val="hybridMultilevel"/>
    <w:tmpl w:val="10DC0752"/>
    <w:lvl w:ilvl="0" w:tplc="3794A5AE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967EEB9C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8C4DEE0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F44227A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F563CEE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F761666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68E5DFE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47083EC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A7007AA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0" w15:restartNumberingAfterBreak="0">
    <w:nsid w:val="6A0F0CE8"/>
    <w:multiLevelType w:val="hybridMultilevel"/>
    <w:tmpl w:val="7F5A1992"/>
    <w:styleLink w:val="Zaimportowanystyl155"/>
    <w:lvl w:ilvl="0" w:tplc="4B52F0E8">
      <w:start w:val="1"/>
      <w:numFmt w:val="upp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96F6D28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8FEE97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4B601E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59CCFA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0DF258B2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E4213E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7B0DA4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6B2B466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9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1" w15:restartNumberingAfterBreak="0">
    <w:nsid w:val="6A284154"/>
    <w:multiLevelType w:val="hybridMultilevel"/>
    <w:tmpl w:val="E6BAFD00"/>
    <w:lvl w:ilvl="0" w:tplc="AD345780">
      <w:start w:val="1"/>
      <w:numFmt w:val="decimal"/>
      <w:lvlText w:val="%1."/>
      <w:lvlJc w:val="left"/>
      <w:pPr>
        <w:ind w:left="365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F20946C">
      <w:start w:val="1"/>
      <w:numFmt w:val="decimal"/>
      <w:lvlText w:val="%2."/>
      <w:lvlJc w:val="left"/>
      <w:pPr>
        <w:ind w:left="977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D5CAA68">
      <w:start w:val="1"/>
      <w:numFmt w:val="decimal"/>
      <w:lvlText w:val="%3."/>
      <w:lvlJc w:val="left"/>
      <w:pPr>
        <w:ind w:left="1697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80621F6">
      <w:start w:val="1"/>
      <w:numFmt w:val="decimal"/>
      <w:lvlText w:val="%4."/>
      <w:lvlJc w:val="left"/>
      <w:pPr>
        <w:ind w:left="2417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EF8CE14">
      <w:start w:val="1"/>
      <w:numFmt w:val="decimal"/>
      <w:lvlText w:val="%5."/>
      <w:lvlJc w:val="left"/>
      <w:pPr>
        <w:ind w:left="3137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09EC95E">
      <w:start w:val="1"/>
      <w:numFmt w:val="decimal"/>
      <w:lvlText w:val="%6."/>
      <w:lvlJc w:val="left"/>
      <w:pPr>
        <w:ind w:left="3857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DC330C">
      <w:start w:val="1"/>
      <w:numFmt w:val="decimal"/>
      <w:lvlText w:val="%7."/>
      <w:lvlJc w:val="left"/>
      <w:pPr>
        <w:ind w:left="4577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AFCF88E">
      <w:start w:val="1"/>
      <w:numFmt w:val="decimal"/>
      <w:lvlText w:val="%8."/>
      <w:lvlJc w:val="left"/>
      <w:pPr>
        <w:ind w:left="5297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534E398">
      <w:start w:val="1"/>
      <w:numFmt w:val="decimal"/>
      <w:lvlText w:val="%9."/>
      <w:lvlJc w:val="left"/>
      <w:pPr>
        <w:ind w:left="6017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2" w15:restartNumberingAfterBreak="0">
    <w:nsid w:val="6A411DA4"/>
    <w:multiLevelType w:val="hybridMultilevel"/>
    <w:tmpl w:val="C7324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6A6E571F"/>
    <w:multiLevelType w:val="hybridMultilevel"/>
    <w:tmpl w:val="2FD212C8"/>
    <w:lvl w:ilvl="0" w:tplc="E24C277C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0F0D80C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B0CAED8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E842DD2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E8E9456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5A22E4E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B1F4854E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0F8E280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A98D18C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4" w15:restartNumberingAfterBreak="0">
    <w:nsid w:val="6AB735F6"/>
    <w:multiLevelType w:val="hybridMultilevel"/>
    <w:tmpl w:val="A740C23A"/>
    <w:lvl w:ilvl="0" w:tplc="A42CA2D2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37680E4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260E668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B8ED720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C1E0F68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4642B78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C286D40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490A090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F54A46A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5" w15:restartNumberingAfterBreak="0">
    <w:nsid w:val="6AC01023"/>
    <w:multiLevelType w:val="hybridMultilevel"/>
    <w:tmpl w:val="99D056F4"/>
    <w:lvl w:ilvl="0" w:tplc="36105F34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F607F4E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8F05D8C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FCCC160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1583EE4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8EC1A96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5B62496C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FD0D20C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4FCD5BA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6" w15:restartNumberingAfterBreak="0">
    <w:nsid w:val="6B586369"/>
    <w:multiLevelType w:val="hybridMultilevel"/>
    <w:tmpl w:val="B62E74E0"/>
    <w:lvl w:ilvl="0" w:tplc="ED2409F8">
      <w:start w:val="1"/>
      <w:numFmt w:val="decimal"/>
      <w:lvlText w:val="%1."/>
      <w:lvlJc w:val="left"/>
      <w:pPr>
        <w:ind w:left="2619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6B7E12F9"/>
    <w:multiLevelType w:val="hybridMultilevel"/>
    <w:tmpl w:val="05002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6BA02E22"/>
    <w:multiLevelType w:val="hybridMultilevel"/>
    <w:tmpl w:val="03D2EA42"/>
    <w:lvl w:ilvl="0" w:tplc="73723CC0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0805ACC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A8183214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7F28BB14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4EC7696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C5503ED6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F989AEA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D123D68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EE62138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9" w15:restartNumberingAfterBreak="0">
    <w:nsid w:val="6C5129C3"/>
    <w:multiLevelType w:val="hybridMultilevel"/>
    <w:tmpl w:val="D5BC4526"/>
    <w:lvl w:ilvl="0" w:tplc="10B082A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5FEEB2F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5DE591E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ACA07C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B56CA1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78CCCA52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526421E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B2587DF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09C8646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0" w15:restartNumberingAfterBreak="0">
    <w:nsid w:val="6D7A2B3C"/>
    <w:multiLevelType w:val="hybridMultilevel"/>
    <w:tmpl w:val="2FD09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DE10CEE"/>
    <w:multiLevelType w:val="hybridMultilevel"/>
    <w:tmpl w:val="796477A8"/>
    <w:lvl w:ilvl="0" w:tplc="F306DCA8">
      <w:start w:val="1"/>
      <w:numFmt w:val="decimal"/>
      <w:lvlText w:val="%1."/>
      <w:lvlJc w:val="left"/>
      <w:pPr>
        <w:ind w:left="355" w:hanging="35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FB28A3A">
      <w:start w:val="1"/>
      <w:numFmt w:val="decimal"/>
      <w:lvlText w:val="%2."/>
      <w:lvlJc w:val="left"/>
      <w:pPr>
        <w:ind w:left="355" w:hanging="35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0B6BAC0">
      <w:start w:val="1"/>
      <w:numFmt w:val="decimal"/>
      <w:lvlText w:val="%3."/>
      <w:lvlJc w:val="left"/>
      <w:pPr>
        <w:ind w:left="355" w:hanging="35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788586E">
      <w:start w:val="1"/>
      <w:numFmt w:val="decimal"/>
      <w:lvlText w:val="%4."/>
      <w:lvlJc w:val="left"/>
      <w:pPr>
        <w:ind w:left="355" w:hanging="35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854644E">
      <w:start w:val="1"/>
      <w:numFmt w:val="decimal"/>
      <w:lvlText w:val="%5."/>
      <w:lvlJc w:val="left"/>
      <w:pPr>
        <w:ind w:left="355" w:hanging="35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B4AEB28">
      <w:start w:val="1"/>
      <w:numFmt w:val="decimal"/>
      <w:lvlText w:val="%6."/>
      <w:lvlJc w:val="left"/>
      <w:pPr>
        <w:ind w:left="355" w:hanging="35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6C25ED0">
      <w:start w:val="1"/>
      <w:numFmt w:val="decimal"/>
      <w:lvlText w:val="%7."/>
      <w:lvlJc w:val="left"/>
      <w:pPr>
        <w:ind w:left="355" w:hanging="35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7C683E4">
      <w:start w:val="1"/>
      <w:numFmt w:val="decimal"/>
      <w:lvlText w:val="%8."/>
      <w:lvlJc w:val="left"/>
      <w:pPr>
        <w:ind w:left="355" w:hanging="35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F5A54E6">
      <w:start w:val="1"/>
      <w:numFmt w:val="decimal"/>
      <w:lvlText w:val="%9."/>
      <w:lvlJc w:val="left"/>
      <w:pPr>
        <w:ind w:left="355" w:hanging="35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2" w15:restartNumberingAfterBreak="0">
    <w:nsid w:val="6E842022"/>
    <w:multiLevelType w:val="hybridMultilevel"/>
    <w:tmpl w:val="DC38E750"/>
    <w:lvl w:ilvl="0" w:tplc="A8881356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F60F39E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7B40B0DC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486F41C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A7A21F6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C9476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AC429B6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CF8D2BA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82E0AD4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3" w15:restartNumberingAfterBreak="0">
    <w:nsid w:val="6F5562FE"/>
    <w:multiLevelType w:val="hybridMultilevel"/>
    <w:tmpl w:val="71E6F448"/>
    <w:lvl w:ilvl="0" w:tplc="96A0DBC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709F4680"/>
    <w:multiLevelType w:val="hybridMultilevel"/>
    <w:tmpl w:val="A2F2CD90"/>
    <w:lvl w:ilvl="0" w:tplc="8A44F10A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6683082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6023E58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B3295DC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49EC976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7BAE988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B20E654E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5CC5E1C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CEE7FA8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5" w15:restartNumberingAfterBreak="0">
    <w:nsid w:val="711A49F3"/>
    <w:multiLevelType w:val="hybridMultilevel"/>
    <w:tmpl w:val="65C235D0"/>
    <w:lvl w:ilvl="0" w:tplc="D8642594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BA85AE2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F488A72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7741ADA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F90F5A0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5DC9810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DEEA9D8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3761602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97342420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6" w15:restartNumberingAfterBreak="0">
    <w:nsid w:val="72271621"/>
    <w:multiLevelType w:val="hybridMultilevel"/>
    <w:tmpl w:val="6E7E322C"/>
    <w:lvl w:ilvl="0" w:tplc="2E586C16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6642EB0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4D07C4E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07C66C0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892A05E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36A0756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F86FB74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240A0650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915632A0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7" w15:restartNumberingAfterBreak="0">
    <w:nsid w:val="72817CAC"/>
    <w:multiLevelType w:val="hybridMultilevel"/>
    <w:tmpl w:val="2CD41352"/>
    <w:styleLink w:val="Zaimportowanystyl196"/>
    <w:lvl w:ilvl="0" w:tplc="8876C126">
      <w:start w:val="1"/>
      <w:numFmt w:val="decimal"/>
      <w:lvlText w:val="%1."/>
      <w:lvlJc w:val="left"/>
      <w:pPr>
        <w:ind w:left="60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79B2215A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F704194E">
      <w:start w:val="1"/>
      <w:numFmt w:val="decimal"/>
      <w:lvlText w:val="%3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3CE6A054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2FFC2352">
      <w:start w:val="1"/>
      <w:numFmt w:val="decimal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7BA98DA">
      <w:start w:val="1"/>
      <w:numFmt w:val="decimal"/>
      <w:lvlText w:val="%6.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F4CB09E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FC8BCE2">
      <w:start w:val="1"/>
      <w:numFmt w:val="decimal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12E6AD2">
      <w:start w:val="1"/>
      <w:numFmt w:val="decimal"/>
      <w:lvlText w:val="%9.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38" w15:restartNumberingAfterBreak="0">
    <w:nsid w:val="729E5D6B"/>
    <w:multiLevelType w:val="hybridMultilevel"/>
    <w:tmpl w:val="6EF41776"/>
    <w:lvl w:ilvl="0" w:tplc="004A77B8">
      <w:start w:val="1"/>
      <w:numFmt w:val="decimal"/>
      <w:lvlText w:val="%1."/>
      <w:lvlJc w:val="left"/>
      <w:pPr>
        <w:ind w:left="257" w:hanging="2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73195314"/>
    <w:multiLevelType w:val="hybridMultilevel"/>
    <w:tmpl w:val="FA821082"/>
    <w:lvl w:ilvl="0" w:tplc="BBFEA52C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366A738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546B848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3B037DE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734358C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F983C08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584017C6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9EE04EC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46A93F0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0" w15:restartNumberingAfterBreak="0">
    <w:nsid w:val="735A24AA"/>
    <w:multiLevelType w:val="hybridMultilevel"/>
    <w:tmpl w:val="96104898"/>
    <w:lvl w:ilvl="0" w:tplc="7B12BCFC">
      <w:start w:val="1"/>
      <w:numFmt w:val="decimal"/>
      <w:lvlText w:val="%1."/>
      <w:lvlJc w:val="left"/>
      <w:pPr>
        <w:ind w:left="740" w:hanging="3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9238F1BE">
      <w:start w:val="1"/>
      <w:numFmt w:val="lowerLetter"/>
      <w:lvlText w:val="%2."/>
      <w:lvlJc w:val="left"/>
      <w:pPr>
        <w:ind w:left="1447" w:hanging="3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D68B5CE">
      <w:start w:val="1"/>
      <w:numFmt w:val="lowerRoman"/>
      <w:lvlText w:val="%3."/>
      <w:lvlJc w:val="left"/>
      <w:pPr>
        <w:ind w:left="2147" w:hanging="27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CB605D0">
      <w:start w:val="1"/>
      <w:numFmt w:val="decimal"/>
      <w:lvlText w:val="%4."/>
      <w:lvlJc w:val="left"/>
      <w:pPr>
        <w:ind w:left="297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0108C26">
      <w:start w:val="1"/>
      <w:numFmt w:val="lowerLetter"/>
      <w:lvlText w:val="%5."/>
      <w:lvlJc w:val="left"/>
      <w:pPr>
        <w:ind w:left="1017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F8A1DCA">
      <w:start w:val="1"/>
      <w:numFmt w:val="lowerRoman"/>
      <w:lvlText w:val="%6."/>
      <w:lvlJc w:val="left"/>
      <w:pPr>
        <w:ind w:left="173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41E3114">
      <w:start w:val="1"/>
      <w:numFmt w:val="decimal"/>
      <w:lvlText w:val="%7."/>
      <w:lvlJc w:val="left"/>
      <w:pPr>
        <w:ind w:left="2457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30E1EEE">
      <w:start w:val="1"/>
      <w:numFmt w:val="lowerLetter"/>
      <w:lvlText w:val="%8."/>
      <w:lvlJc w:val="left"/>
      <w:pPr>
        <w:ind w:left="3177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F626A20">
      <w:start w:val="1"/>
      <w:numFmt w:val="lowerRoman"/>
      <w:lvlText w:val="%9."/>
      <w:lvlJc w:val="left"/>
      <w:pPr>
        <w:ind w:left="3897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1" w15:restartNumberingAfterBreak="0">
    <w:nsid w:val="737F27FE"/>
    <w:multiLevelType w:val="hybridMultilevel"/>
    <w:tmpl w:val="D8B643F0"/>
    <w:lvl w:ilvl="0" w:tplc="132C016C">
      <w:start w:val="1"/>
      <w:numFmt w:val="decimal"/>
      <w:lvlText w:val="%1.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3886B10"/>
    <w:multiLevelType w:val="hybridMultilevel"/>
    <w:tmpl w:val="0C1849C4"/>
    <w:lvl w:ilvl="0" w:tplc="58A884C4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03040B2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46B4C92A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70EBF3C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504BAA2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1ACEF5E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67500018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E727ADA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6614AC8A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3" w15:restartNumberingAfterBreak="0">
    <w:nsid w:val="738B5AAC"/>
    <w:multiLevelType w:val="hybridMultilevel"/>
    <w:tmpl w:val="A62422B6"/>
    <w:lvl w:ilvl="0" w:tplc="FCF036E4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BFECC86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70A200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86231AC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B7CE846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BAB9FC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C7C472A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2C88356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B6C3110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4" w15:restartNumberingAfterBreak="0">
    <w:nsid w:val="738D33BF"/>
    <w:multiLevelType w:val="hybridMultilevel"/>
    <w:tmpl w:val="0310E3A8"/>
    <w:lvl w:ilvl="0" w:tplc="028CEEAA">
      <w:start w:val="1"/>
      <w:numFmt w:val="decimal"/>
      <w:lvlText w:val="%1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73915D88"/>
    <w:multiLevelType w:val="hybridMultilevel"/>
    <w:tmpl w:val="FECC7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73AF5291"/>
    <w:multiLevelType w:val="hybridMultilevel"/>
    <w:tmpl w:val="9404CA2C"/>
    <w:lvl w:ilvl="0" w:tplc="8CFABFC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874F5C2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DD187F7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9DA2E0C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FF461F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3D2EA6C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8AA4A3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39A5F72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8B0C36E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7" w15:restartNumberingAfterBreak="0">
    <w:nsid w:val="74042064"/>
    <w:multiLevelType w:val="hybridMultilevel"/>
    <w:tmpl w:val="24B6C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742167BF"/>
    <w:multiLevelType w:val="hybridMultilevel"/>
    <w:tmpl w:val="8CDC4946"/>
    <w:lvl w:ilvl="0" w:tplc="B46C0A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746D49D4"/>
    <w:multiLevelType w:val="hybridMultilevel"/>
    <w:tmpl w:val="2DC8BB40"/>
    <w:lvl w:ilvl="0" w:tplc="00307518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A21398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20C382E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C900B1A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4C071AE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36866C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42688D4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4B6538A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2D28AD0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0" w15:restartNumberingAfterBreak="0">
    <w:nsid w:val="74C50DDD"/>
    <w:multiLevelType w:val="hybridMultilevel"/>
    <w:tmpl w:val="164A6682"/>
    <w:lvl w:ilvl="0" w:tplc="F4D2E088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FB48586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6F84CE4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3709F4A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4948ED0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CAB7A2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209B3C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DAC164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0A030D6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1" w15:restartNumberingAfterBreak="0">
    <w:nsid w:val="75B56BE5"/>
    <w:multiLevelType w:val="hybridMultilevel"/>
    <w:tmpl w:val="E9F63F40"/>
    <w:lvl w:ilvl="0" w:tplc="DC2AE0EA">
      <w:start w:val="1"/>
      <w:numFmt w:val="bullet"/>
      <w:lvlText w:val="–"/>
      <w:lvlJc w:val="left"/>
      <w:pPr>
        <w:ind w:left="714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ABCEC2A">
      <w:start w:val="1"/>
      <w:numFmt w:val="bullet"/>
      <w:lvlText w:val="o"/>
      <w:lvlJc w:val="left"/>
      <w:pPr>
        <w:ind w:left="1422" w:hanging="3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A46C686C">
      <w:start w:val="1"/>
      <w:numFmt w:val="bullet"/>
      <w:lvlText w:val="▪"/>
      <w:lvlJc w:val="left"/>
      <w:pPr>
        <w:ind w:left="2130" w:hanging="3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97AE348">
      <w:start w:val="1"/>
      <w:numFmt w:val="bullet"/>
      <w:lvlText w:val="•"/>
      <w:lvlJc w:val="left"/>
      <w:pPr>
        <w:ind w:left="2838" w:hanging="3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12CE7D2">
      <w:start w:val="1"/>
      <w:numFmt w:val="bullet"/>
      <w:lvlText w:val="o"/>
      <w:lvlJc w:val="left"/>
      <w:pPr>
        <w:ind w:left="3546" w:hanging="3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2C2A76C">
      <w:start w:val="1"/>
      <w:numFmt w:val="bullet"/>
      <w:lvlText w:val="▪"/>
      <w:lvlJc w:val="left"/>
      <w:pPr>
        <w:ind w:left="4254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4F90D9D6">
      <w:start w:val="1"/>
      <w:numFmt w:val="bullet"/>
      <w:lvlText w:val="•"/>
      <w:lvlJc w:val="left"/>
      <w:pPr>
        <w:ind w:left="4962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40655D2">
      <w:start w:val="1"/>
      <w:numFmt w:val="bullet"/>
      <w:lvlText w:val="o"/>
      <w:lvlJc w:val="left"/>
      <w:pPr>
        <w:ind w:left="5670" w:hanging="2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8689AF6">
      <w:start w:val="1"/>
      <w:numFmt w:val="bullet"/>
      <w:lvlText w:val="▪"/>
      <w:lvlJc w:val="left"/>
      <w:pPr>
        <w:ind w:left="6378" w:hanging="2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2" w15:restartNumberingAfterBreak="0">
    <w:nsid w:val="767D7C3E"/>
    <w:multiLevelType w:val="hybridMultilevel"/>
    <w:tmpl w:val="72AEF5FA"/>
    <w:lvl w:ilvl="0" w:tplc="2AC66804">
      <w:start w:val="1"/>
      <w:numFmt w:val="decimal"/>
      <w:lvlText w:val="%1."/>
      <w:lvlJc w:val="left"/>
      <w:pPr>
        <w:ind w:left="459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3E25E9C">
      <w:start w:val="1"/>
      <w:numFmt w:val="lowerLetter"/>
      <w:lvlText w:val="%2."/>
      <w:lvlJc w:val="left"/>
      <w:pPr>
        <w:ind w:left="1179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D8A1A30">
      <w:start w:val="1"/>
      <w:numFmt w:val="lowerRoman"/>
      <w:lvlText w:val="%3."/>
      <w:lvlJc w:val="left"/>
      <w:pPr>
        <w:ind w:left="1899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D2409F8">
      <w:start w:val="1"/>
      <w:numFmt w:val="decimal"/>
      <w:lvlText w:val="%4."/>
      <w:lvlJc w:val="left"/>
      <w:pPr>
        <w:ind w:left="2619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D7E0513C">
      <w:start w:val="1"/>
      <w:numFmt w:val="lowerLetter"/>
      <w:lvlText w:val="%5."/>
      <w:lvlJc w:val="left"/>
      <w:pPr>
        <w:ind w:left="3339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CE2060B0">
      <w:start w:val="1"/>
      <w:numFmt w:val="lowerRoman"/>
      <w:lvlText w:val="%6."/>
      <w:lvlJc w:val="left"/>
      <w:pPr>
        <w:ind w:left="4059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58A9EA6">
      <w:start w:val="1"/>
      <w:numFmt w:val="decimal"/>
      <w:lvlText w:val="%7."/>
      <w:lvlJc w:val="left"/>
      <w:pPr>
        <w:ind w:left="4779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EF4CCFA">
      <w:start w:val="1"/>
      <w:numFmt w:val="lowerLetter"/>
      <w:lvlText w:val="%8."/>
      <w:lvlJc w:val="left"/>
      <w:pPr>
        <w:ind w:left="5499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EA43FE8">
      <w:start w:val="1"/>
      <w:numFmt w:val="lowerRoman"/>
      <w:lvlText w:val="%9."/>
      <w:lvlJc w:val="left"/>
      <w:pPr>
        <w:ind w:left="6219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3" w15:restartNumberingAfterBreak="0">
    <w:nsid w:val="7741520D"/>
    <w:multiLevelType w:val="hybridMultilevel"/>
    <w:tmpl w:val="12A81E0E"/>
    <w:lvl w:ilvl="0" w:tplc="5E487D00">
      <w:start w:val="1"/>
      <w:numFmt w:val="decimal"/>
      <w:lvlText w:val="%1."/>
      <w:lvlJc w:val="left"/>
      <w:pPr>
        <w:ind w:left="463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2F8FE32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16E73A">
      <w:start w:val="1"/>
      <w:numFmt w:val="decimal"/>
      <w:lvlText w:val="%3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950622A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32A58C">
      <w:start w:val="1"/>
      <w:numFmt w:val="decimal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6FC04B8">
      <w:start w:val="1"/>
      <w:numFmt w:val="decimal"/>
      <w:lvlText w:val="%6.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70A6486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F5646CE">
      <w:start w:val="1"/>
      <w:numFmt w:val="decimal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3622EEC">
      <w:start w:val="1"/>
      <w:numFmt w:val="decimal"/>
      <w:lvlText w:val="%9.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4" w15:restartNumberingAfterBreak="0">
    <w:nsid w:val="785B126B"/>
    <w:multiLevelType w:val="hybridMultilevel"/>
    <w:tmpl w:val="AB66EF34"/>
    <w:lvl w:ilvl="0" w:tplc="1F1E4A4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FB89A9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4BC4226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5126AF4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CF04FC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67A7464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524255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218337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6388096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5" w15:restartNumberingAfterBreak="0">
    <w:nsid w:val="78842424"/>
    <w:multiLevelType w:val="hybridMultilevel"/>
    <w:tmpl w:val="0D8C0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788439E8"/>
    <w:multiLevelType w:val="hybridMultilevel"/>
    <w:tmpl w:val="2362F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78A36805"/>
    <w:multiLevelType w:val="hybridMultilevel"/>
    <w:tmpl w:val="4E36E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78C61AD7"/>
    <w:multiLevelType w:val="hybridMultilevel"/>
    <w:tmpl w:val="DFDCB080"/>
    <w:lvl w:ilvl="0" w:tplc="A8B6E676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FE8F79C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1D43310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6F46004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28469F6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358342C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0086ADE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2826A77E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6E8E89E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9" w15:restartNumberingAfterBreak="0">
    <w:nsid w:val="7B750C0E"/>
    <w:multiLevelType w:val="hybridMultilevel"/>
    <w:tmpl w:val="6D4EDB08"/>
    <w:lvl w:ilvl="0" w:tplc="7D605BA0">
      <w:start w:val="1"/>
      <w:numFmt w:val="bullet"/>
      <w:lvlText w:val="–"/>
      <w:lvlJc w:val="left"/>
      <w:pPr>
        <w:ind w:left="714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5C687DB4">
      <w:start w:val="1"/>
      <w:numFmt w:val="bullet"/>
      <w:lvlText w:val="o"/>
      <w:lvlJc w:val="left"/>
      <w:pPr>
        <w:ind w:left="1422" w:hanging="3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D7C08798">
      <w:start w:val="1"/>
      <w:numFmt w:val="bullet"/>
      <w:lvlText w:val="▪"/>
      <w:lvlJc w:val="left"/>
      <w:pPr>
        <w:ind w:left="2130" w:hanging="3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70AAFD2">
      <w:start w:val="1"/>
      <w:numFmt w:val="bullet"/>
      <w:lvlText w:val="•"/>
      <w:lvlJc w:val="left"/>
      <w:pPr>
        <w:ind w:left="2838" w:hanging="3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F1EDB0E">
      <w:start w:val="1"/>
      <w:numFmt w:val="bullet"/>
      <w:lvlText w:val="o"/>
      <w:lvlJc w:val="left"/>
      <w:pPr>
        <w:ind w:left="3546" w:hanging="3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DBCE70A">
      <w:start w:val="1"/>
      <w:numFmt w:val="bullet"/>
      <w:lvlText w:val="▪"/>
      <w:lvlJc w:val="left"/>
      <w:pPr>
        <w:ind w:left="4254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A9880AA">
      <w:start w:val="1"/>
      <w:numFmt w:val="bullet"/>
      <w:lvlText w:val="•"/>
      <w:lvlJc w:val="left"/>
      <w:pPr>
        <w:ind w:left="4962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E3C9AB4">
      <w:start w:val="1"/>
      <w:numFmt w:val="bullet"/>
      <w:lvlText w:val="o"/>
      <w:lvlJc w:val="left"/>
      <w:pPr>
        <w:ind w:left="5670" w:hanging="2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CB4BA26">
      <w:start w:val="1"/>
      <w:numFmt w:val="bullet"/>
      <w:lvlText w:val="▪"/>
      <w:lvlJc w:val="left"/>
      <w:pPr>
        <w:ind w:left="6378" w:hanging="2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0" w15:restartNumberingAfterBreak="0">
    <w:nsid w:val="7C192CD5"/>
    <w:multiLevelType w:val="hybridMultilevel"/>
    <w:tmpl w:val="45D20190"/>
    <w:lvl w:ilvl="0" w:tplc="4BB61A6C">
      <w:start w:val="1"/>
      <w:numFmt w:val="bullet"/>
      <w:lvlText w:val="–"/>
      <w:lvlJc w:val="left"/>
      <w:pPr>
        <w:tabs>
          <w:tab w:val="num" w:pos="705"/>
          <w:tab w:val="left" w:pos="708"/>
        </w:tabs>
        <w:ind w:left="767" w:hanging="7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EA463268">
      <w:start w:val="1"/>
      <w:numFmt w:val="bullet"/>
      <w:lvlText w:val="–"/>
      <w:lvlJc w:val="left"/>
      <w:pPr>
        <w:tabs>
          <w:tab w:val="num" w:pos="708"/>
        </w:tabs>
        <w:ind w:left="770" w:hanging="2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3862686">
      <w:start w:val="1"/>
      <w:numFmt w:val="bullet"/>
      <w:lvlText w:val="▪"/>
      <w:lvlJc w:val="left"/>
      <w:pPr>
        <w:tabs>
          <w:tab w:val="left" w:pos="708"/>
          <w:tab w:val="num" w:pos="1668"/>
        </w:tabs>
        <w:ind w:left="1730" w:hanging="2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D6E94E4">
      <w:start w:val="1"/>
      <w:numFmt w:val="bullet"/>
      <w:lvlText w:val="•"/>
      <w:lvlJc w:val="left"/>
      <w:pPr>
        <w:tabs>
          <w:tab w:val="left" w:pos="708"/>
          <w:tab w:val="num" w:pos="2388"/>
        </w:tabs>
        <w:ind w:left="2450" w:hanging="2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4EC070E">
      <w:start w:val="1"/>
      <w:numFmt w:val="bullet"/>
      <w:lvlText w:val="o"/>
      <w:lvlJc w:val="left"/>
      <w:pPr>
        <w:tabs>
          <w:tab w:val="left" w:pos="708"/>
          <w:tab w:val="num" w:pos="3108"/>
        </w:tabs>
        <w:ind w:left="3170" w:hanging="2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62A2D4C">
      <w:start w:val="1"/>
      <w:numFmt w:val="bullet"/>
      <w:lvlText w:val="▪"/>
      <w:lvlJc w:val="left"/>
      <w:pPr>
        <w:tabs>
          <w:tab w:val="left" w:pos="708"/>
          <w:tab w:val="num" w:pos="3828"/>
        </w:tabs>
        <w:ind w:left="3890" w:hanging="2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1A4E6AE">
      <w:start w:val="1"/>
      <w:numFmt w:val="bullet"/>
      <w:lvlText w:val="•"/>
      <w:lvlJc w:val="left"/>
      <w:pPr>
        <w:tabs>
          <w:tab w:val="left" w:pos="708"/>
          <w:tab w:val="num" w:pos="4548"/>
        </w:tabs>
        <w:ind w:left="4610" w:hanging="2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503B12">
      <w:start w:val="1"/>
      <w:numFmt w:val="bullet"/>
      <w:lvlText w:val="o"/>
      <w:lvlJc w:val="left"/>
      <w:pPr>
        <w:tabs>
          <w:tab w:val="left" w:pos="708"/>
          <w:tab w:val="num" w:pos="5268"/>
        </w:tabs>
        <w:ind w:left="5330" w:hanging="2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BD6C7DC">
      <w:start w:val="1"/>
      <w:numFmt w:val="bullet"/>
      <w:lvlText w:val="▪"/>
      <w:lvlJc w:val="left"/>
      <w:pPr>
        <w:tabs>
          <w:tab w:val="left" w:pos="708"/>
          <w:tab w:val="num" w:pos="5988"/>
        </w:tabs>
        <w:ind w:left="6050" w:hanging="2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1" w15:restartNumberingAfterBreak="0">
    <w:nsid w:val="7CA5141D"/>
    <w:multiLevelType w:val="hybridMultilevel"/>
    <w:tmpl w:val="BF78DE0A"/>
    <w:lvl w:ilvl="0" w:tplc="A350A270">
      <w:start w:val="1"/>
      <w:numFmt w:val="bullet"/>
      <w:lvlText w:val="–"/>
      <w:lvlJc w:val="left"/>
      <w:pPr>
        <w:ind w:left="362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3AD6AB62">
      <w:start w:val="1"/>
      <w:numFmt w:val="bullet"/>
      <w:lvlText w:val="o"/>
      <w:lvlJc w:val="left"/>
      <w:pPr>
        <w:ind w:left="11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DDE9B80">
      <w:start w:val="1"/>
      <w:numFmt w:val="bullet"/>
      <w:lvlText w:val="▪"/>
      <w:lvlJc w:val="left"/>
      <w:pPr>
        <w:ind w:left="19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11E85654">
      <w:start w:val="1"/>
      <w:numFmt w:val="bullet"/>
      <w:lvlText w:val="•"/>
      <w:lvlJc w:val="left"/>
      <w:pPr>
        <w:ind w:left="26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6614A70E">
      <w:start w:val="1"/>
      <w:numFmt w:val="bullet"/>
      <w:lvlText w:val="o"/>
      <w:lvlJc w:val="left"/>
      <w:pPr>
        <w:ind w:left="33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484ACDA2">
      <w:start w:val="1"/>
      <w:numFmt w:val="bullet"/>
      <w:lvlText w:val="▪"/>
      <w:lvlJc w:val="left"/>
      <w:pPr>
        <w:ind w:left="40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669AA1AE">
      <w:start w:val="1"/>
      <w:numFmt w:val="bullet"/>
      <w:lvlText w:val="•"/>
      <w:lvlJc w:val="left"/>
      <w:pPr>
        <w:ind w:left="47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22C07E52">
      <w:start w:val="1"/>
      <w:numFmt w:val="bullet"/>
      <w:lvlText w:val="o"/>
      <w:lvlJc w:val="left"/>
      <w:pPr>
        <w:ind w:left="55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872AC506">
      <w:start w:val="1"/>
      <w:numFmt w:val="bullet"/>
      <w:lvlText w:val="▪"/>
      <w:lvlJc w:val="left"/>
      <w:pPr>
        <w:ind w:left="62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62" w15:restartNumberingAfterBreak="0">
    <w:nsid w:val="7CB62D05"/>
    <w:multiLevelType w:val="hybridMultilevel"/>
    <w:tmpl w:val="1C369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CBE4A51"/>
    <w:multiLevelType w:val="hybridMultilevel"/>
    <w:tmpl w:val="92A8AF3E"/>
    <w:lvl w:ilvl="0" w:tplc="6D1EB5BC">
      <w:start w:val="1"/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384BFFE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DD4628A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5A64D82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E8E8162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D86BBCE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35AC220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D8ADA7C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6A42DF4E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4" w15:restartNumberingAfterBreak="0">
    <w:nsid w:val="7D046864"/>
    <w:multiLevelType w:val="hybridMultilevel"/>
    <w:tmpl w:val="3FE227E0"/>
    <w:lvl w:ilvl="0" w:tplc="E50A6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5" w15:restartNumberingAfterBreak="0">
    <w:nsid w:val="7D142DE8"/>
    <w:multiLevelType w:val="hybridMultilevel"/>
    <w:tmpl w:val="C854D3B2"/>
    <w:lvl w:ilvl="0" w:tplc="DCA89CA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A50C732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416E8D7E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9DE61C6C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9C63F80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3A037BC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7B0D9FA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FEE8B1E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7C9CE9DC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6" w15:restartNumberingAfterBreak="0">
    <w:nsid w:val="7E042968"/>
    <w:multiLevelType w:val="hybridMultilevel"/>
    <w:tmpl w:val="9F46EED6"/>
    <w:lvl w:ilvl="0" w:tplc="B1CED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7" w15:restartNumberingAfterBreak="0">
    <w:nsid w:val="7E0F5F04"/>
    <w:multiLevelType w:val="hybridMultilevel"/>
    <w:tmpl w:val="158AB29C"/>
    <w:lvl w:ilvl="0" w:tplc="B46622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8" w15:restartNumberingAfterBreak="0">
    <w:nsid w:val="7E166967"/>
    <w:multiLevelType w:val="hybridMultilevel"/>
    <w:tmpl w:val="B32C21A0"/>
    <w:lvl w:ilvl="0" w:tplc="68CCB250">
      <w:start w:val="1"/>
      <w:numFmt w:val="upperLetter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862BF2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9641F4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2EA2A7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88A03B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5F42AA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AC8ACF3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4CF49CA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7F8EC962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9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9" w15:restartNumberingAfterBreak="0">
    <w:nsid w:val="7F0F4231"/>
    <w:multiLevelType w:val="hybridMultilevel"/>
    <w:tmpl w:val="BC28E136"/>
    <w:lvl w:ilvl="0" w:tplc="ADCAD12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5"/>
  </w:num>
  <w:num w:numId="2">
    <w:abstractNumId w:val="60"/>
  </w:num>
  <w:num w:numId="3">
    <w:abstractNumId w:val="125"/>
  </w:num>
  <w:num w:numId="4">
    <w:abstractNumId w:val="45"/>
  </w:num>
  <w:num w:numId="5">
    <w:abstractNumId w:val="163"/>
  </w:num>
  <w:num w:numId="6">
    <w:abstractNumId w:val="122"/>
  </w:num>
  <w:num w:numId="7">
    <w:abstractNumId w:val="137"/>
  </w:num>
  <w:num w:numId="8">
    <w:abstractNumId w:val="113"/>
  </w:num>
  <w:num w:numId="9">
    <w:abstractNumId w:val="109"/>
  </w:num>
  <w:num w:numId="10">
    <w:abstractNumId w:val="168"/>
  </w:num>
  <w:num w:numId="11">
    <w:abstractNumId w:val="144"/>
  </w:num>
  <w:num w:numId="12">
    <w:abstractNumId w:val="46"/>
  </w:num>
  <w:num w:numId="13">
    <w:abstractNumId w:val="159"/>
  </w:num>
  <w:num w:numId="14">
    <w:abstractNumId w:val="217"/>
  </w:num>
  <w:num w:numId="15">
    <w:abstractNumId w:val="14"/>
  </w:num>
  <w:num w:numId="16">
    <w:abstractNumId w:val="98"/>
  </w:num>
  <w:num w:numId="17">
    <w:abstractNumId w:val="156"/>
  </w:num>
  <w:num w:numId="18">
    <w:abstractNumId w:val="55"/>
  </w:num>
  <w:num w:numId="19">
    <w:abstractNumId w:val="63"/>
  </w:num>
  <w:num w:numId="20">
    <w:abstractNumId w:val="266"/>
  </w:num>
  <w:num w:numId="21">
    <w:abstractNumId w:val="183"/>
  </w:num>
  <w:num w:numId="22">
    <w:abstractNumId w:val="267"/>
  </w:num>
  <w:num w:numId="23">
    <w:abstractNumId w:val="198"/>
  </w:num>
  <w:num w:numId="24">
    <w:abstractNumId w:val="210"/>
  </w:num>
  <w:num w:numId="25">
    <w:abstractNumId w:val="262"/>
  </w:num>
  <w:num w:numId="26">
    <w:abstractNumId w:val="124"/>
  </w:num>
  <w:num w:numId="27">
    <w:abstractNumId w:val="142"/>
  </w:num>
  <w:num w:numId="28">
    <w:abstractNumId w:val="195"/>
  </w:num>
  <w:num w:numId="29">
    <w:abstractNumId w:val="193"/>
  </w:num>
  <w:num w:numId="30">
    <w:abstractNumId w:val="245"/>
  </w:num>
  <w:num w:numId="31">
    <w:abstractNumId w:val="69"/>
  </w:num>
  <w:num w:numId="32">
    <w:abstractNumId w:val="28"/>
  </w:num>
  <w:num w:numId="33">
    <w:abstractNumId w:val="192"/>
  </w:num>
  <w:num w:numId="34">
    <w:abstractNumId w:val="110"/>
  </w:num>
  <w:num w:numId="35">
    <w:abstractNumId w:val="214"/>
  </w:num>
  <w:num w:numId="36">
    <w:abstractNumId w:val="128"/>
  </w:num>
  <w:num w:numId="37">
    <w:abstractNumId w:val="70"/>
  </w:num>
  <w:num w:numId="38">
    <w:abstractNumId w:val="19"/>
  </w:num>
  <w:num w:numId="39">
    <w:abstractNumId w:val="104"/>
  </w:num>
  <w:num w:numId="40">
    <w:abstractNumId w:val="1"/>
  </w:num>
  <w:num w:numId="41">
    <w:abstractNumId w:val="6"/>
  </w:num>
  <w:num w:numId="42">
    <w:abstractNumId w:val="256"/>
  </w:num>
  <w:num w:numId="43">
    <w:abstractNumId w:val="215"/>
  </w:num>
  <w:num w:numId="44">
    <w:abstractNumId w:val="196"/>
  </w:num>
  <w:num w:numId="45">
    <w:abstractNumId w:val="257"/>
  </w:num>
  <w:num w:numId="46">
    <w:abstractNumId w:val="54"/>
  </w:num>
  <w:num w:numId="47">
    <w:abstractNumId w:val="227"/>
  </w:num>
  <w:num w:numId="48">
    <w:abstractNumId w:val="230"/>
  </w:num>
  <w:num w:numId="49">
    <w:abstractNumId w:val="146"/>
  </w:num>
  <w:num w:numId="50">
    <w:abstractNumId w:val="247"/>
  </w:num>
  <w:num w:numId="51">
    <w:abstractNumId w:val="89"/>
  </w:num>
  <w:num w:numId="52">
    <w:abstractNumId w:val="255"/>
  </w:num>
  <w:num w:numId="53">
    <w:abstractNumId w:val="41"/>
  </w:num>
  <w:num w:numId="54">
    <w:abstractNumId w:val="10"/>
  </w:num>
  <w:num w:numId="55">
    <w:abstractNumId w:val="71"/>
  </w:num>
  <w:num w:numId="56">
    <w:abstractNumId w:val="169"/>
  </w:num>
  <w:num w:numId="57">
    <w:abstractNumId w:val="43"/>
  </w:num>
  <w:num w:numId="58">
    <w:abstractNumId w:val="264"/>
  </w:num>
  <w:num w:numId="59">
    <w:abstractNumId w:val="3"/>
  </w:num>
  <w:num w:numId="60">
    <w:abstractNumId w:val="143"/>
  </w:num>
  <w:num w:numId="61">
    <w:abstractNumId w:val="188"/>
  </w:num>
  <w:num w:numId="62">
    <w:abstractNumId w:val="23"/>
  </w:num>
  <w:num w:numId="63">
    <w:abstractNumId w:val="194"/>
  </w:num>
  <w:num w:numId="64">
    <w:abstractNumId w:val="165"/>
  </w:num>
  <w:num w:numId="65">
    <w:abstractNumId w:val="66"/>
  </w:num>
  <w:num w:numId="66">
    <w:abstractNumId w:val="218"/>
  </w:num>
  <w:num w:numId="67">
    <w:abstractNumId w:val="64"/>
  </w:num>
  <w:num w:numId="68">
    <w:abstractNumId w:val="108"/>
  </w:num>
  <w:num w:numId="69">
    <w:abstractNumId w:val="118"/>
  </w:num>
  <w:num w:numId="70">
    <w:abstractNumId w:val="123"/>
  </w:num>
  <w:num w:numId="71">
    <w:abstractNumId w:val="259"/>
  </w:num>
  <w:num w:numId="72">
    <w:abstractNumId w:val="259"/>
    <w:lvlOverride w:ilvl="0">
      <w:lvl w:ilvl="0" w:tplc="7D605BA0">
        <w:start w:val="1"/>
        <w:numFmt w:val="bullet"/>
        <w:lvlText w:val="–"/>
        <w:lvlJc w:val="left"/>
        <w:pPr>
          <w:ind w:left="685" w:hanging="32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5C687DB4">
        <w:start w:val="1"/>
        <w:numFmt w:val="bullet"/>
        <w:lvlText w:val="o"/>
        <w:lvlJc w:val="left"/>
        <w:pPr>
          <w:ind w:left="1394" w:hanging="31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D7C08798">
        <w:start w:val="1"/>
        <w:numFmt w:val="bullet"/>
        <w:lvlText w:val="▪"/>
        <w:lvlJc w:val="left"/>
        <w:pPr>
          <w:ind w:left="2103" w:hanging="30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470AAFD2">
        <w:start w:val="1"/>
        <w:numFmt w:val="bullet"/>
        <w:lvlText w:val="•"/>
        <w:lvlJc w:val="left"/>
        <w:pPr>
          <w:ind w:left="2812" w:hanging="29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8F1EDB0E">
        <w:start w:val="1"/>
        <w:numFmt w:val="bullet"/>
        <w:lvlText w:val="o"/>
        <w:lvlJc w:val="left"/>
        <w:pPr>
          <w:ind w:left="3521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2DBCE70A">
        <w:start w:val="1"/>
        <w:numFmt w:val="bullet"/>
        <w:lvlText w:val="▪"/>
        <w:lvlJc w:val="left"/>
        <w:pPr>
          <w:ind w:left="4230" w:hanging="2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2A9880AA">
        <w:start w:val="1"/>
        <w:numFmt w:val="bullet"/>
        <w:lvlText w:val="•"/>
        <w:lvlJc w:val="left"/>
        <w:pPr>
          <w:ind w:left="4939" w:hanging="26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5E3C9AB4">
        <w:start w:val="1"/>
        <w:numFmt w:val="bullet"/>
        <w:lvlText w:val="o"/>
        <w:lvlJc w:val="left"/>
        <w:pPr>
          <w:ind w:left="5648" w:hanging="25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5CB4BA26">
        <w:start w:val="1"/>
        <w:numFmt w:val="bullet"/>
        <w:lvlText w:val="▪"/>
        <w:lvlJc w:val="left"/>
        <w:pPr>
          <w:ind w:left="6357" w:hanging="2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73">
    <w:abstractNumId w:val="251"/>
  </w:num>
  <w:num w:numId="74">
    <w:abstractNumId w:val="117"/>
  </w:num>
  <w:num w:numId="75">
    <w:abstractNumId w:val="180"/>
    <w:lvlOverride w:ilvl="0">
      <w:startOverride w:val="2"/>
    </w:lvlOverride>
  </w:num>
  <w:num w:numId="76">
    <w:abstractNumId w:val="180"/>
    <w:lvlOverride w:ilvl="0">
      <w:startOverride w:val="3"/>
    </w:lvlOverride>
  </w:num>
  <w:num w:numId="77">
    <w:abstractNumId w:val="180"/>
    <w:lvlOverride w:ilvl="0">
      <w:startOverride w:val="4"/>
    </w:lvlOverride>
  </w:num>
  <w:num w:numId="78">
    <w:abstractNumId w:val="180"/>
    <w:lvlOverride w:ilvl="0">
      <w:startOverride w:val="5"/>
    </w:lvlOverride>
  </w:num>
  <w:num w:numId="79">
    <w:abstractNumId w:val="166"/>
  </w:num>
  <w:num w:numId="80">
    <w:abstractNumId w:val="133"/>
  </w:num>
  <w:num w:numId="81">
    <w:abstractNumId w:val="72"/>
  </w:num>
  <w:num w:numId="82">
    <w:abstractNumId w:val="72"/>
    <w:lvlOverride w:ilvl="0">
      <w:lvl w:ilvl="0" w:tplc="8AAC731C">
        <w:start w:val="1"/>
        <w:numFmt w:val="decimal"/>
        <w:lvlText w:val="%1."/>
        <w:lvlJc w:val="left"/>
        <w:pPr>
          <w:tabs>
            <w:tab w:val="num" w:pos="679"/>
          </w:tabs>
          <w:ind w:left="69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85BC1342">
        <w:start w:val="1"/>
        <w:numFmt w:val="decimal"/>
        <w:lvlText w:val="%2."/>
        <w:lvlJc w:val="left"/>
        <w:pPr>
          <w:tabs>
            <w:tab w:val="left" w:pos="679"/>
            <w:tab w:val="num" w:pos="1039"/>
          </w:tabs>
          <w:ind w:left="105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0A00F100">
        <w:start w:val="1"/>
        <w:numFmt w:val="decimal"/>
        <w:lvlText w:val="%3."/>
        <w:lvlJc w:val="left"/>
        <w:pPr>
          <w:tabs>
            <w:tab w:val="left" w:pos="679"/>
            <w:tab w:val="num" w:pos="1759"/>
          </w:tabs>
          <w:ind w:left="177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0D3645E6">
        <w:start w:val="1"/>
        <w:numFmt w:val="decimal"/>
        <w:lvlText w:val="%4."/>
        <w:lvlJc w:val="left"/>
        <w:pPr>
          <w:tabs>
            <w:tab w:val="left" w:pos="679"/>
            <w:tab w:val="num" w:pos="2479"/>
          </w:tabs>
          <w:ind w:left="249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16E6E578">
        <w:start w:val="1"/>
        <w:numFmt w:val="decimal"/>
        <w:lvlText w:val="%5."/>
        <w:lvlJc w:val="left"/>
        <w:pPr>
          <w:tabs>
            <w:tab w:val="left" w:pos="679"/>
            <w:tab w:val="num" w:pos="3199"/>
          </w:tabs>
          <w:ind w:left="321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B4CA4AF0">
        <w:start w:val="1"/>
        <w:numFmt w:val="decimal"/>
        <w:lvlText w:val="%6."/>
        <w:lvlJc w:val="left"/>
        <w:pPr>
          <w:tabs>
            <w:tab w:val="left" w:pos="679"/>
            <w:tab w:val="num" w:pos="3919"/>
          </w:tabs>
          <w:ind w:left="393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60CAA394">
        <w:start w:val="1"/>
        <w:numFmt w:val="decimal"/>
        <w:lvlText w:val="%7."/>
        <w:lvlJc w:val="left"/>
        <w:pPr>
          <w:tabs>
            <w:tab w:val="left" w:pos="679"/>
            <w:tab w:val="num" w:pos="4639"/>
          </w:tabs>
          <w:ind w:left="465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1076ED2C">
        <w:start w:val="1"/>
        <w:numFmt w:val="decimal"/>
        <w:lvlText w:val="%8."/>
        <w:lvlJc w:val="left"/>
        <w:pPr>
          <w:tabs>
            <w:tab w:val="left" w:pos="679"/>
            <w:tab w:val="num" w:pos="5359"/>
          </w:tabs>
          <w:ind w:left="537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5D60B98C">
        <w:start w:val="1"/>
        <w:numFmt w:val="decimal"/>
        <w:lvlText w:val="%9."/>
        <w:lvlJc w:val="left"/>
        <w:pPr>
          <w:tabs>
            <w:tab w:val="left" w:pos="679"/>
            <w:tab w:val="num" w:pos="6079"/>
          </w:tabs>
          <w:ind w:left="6091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83">
    <w:abstractNumId w:val="176"/>
  </w:num>
  <w:num w:numId="84">
    <w:abstractNumId w:val="18"/>
  </w:num>
  <w:num w:numId="85">
    <w:abstractNumId w:val="134"/>
  </w:num>
  <w:num w:numId="86">
    <w:abstractNumId w:val="4"/>
  </w:num>
  <w:num w:numId="87">
    <w:abstractNumId w:val="76"/>
  </w:num>
  <w:num w:numId="88">
    <w:abstractNumId w:val="191"/>
  </w:num>
  <w:num w:numId="89">
    <w:abstractNumId w:val="236"/>
  </w:num>
  <w:num w:numId="90">
    <w:abstractNumId w:val="126"/>
  </w:num>
  <w:num w:numId="91">
    <w:abstractNumId w:val="39"/>
  </w:num>
  <w:num w:numId="92">
    <w:abstractNumId w:val="33"/>
  </w:num>
  <w:num w:numId="93">
    <w:abstractNumId w:val="252"/>
  </w:num>
  <w:num w:numId="94">
    <w:abstractNumId w:val="254"/>
  </w:num>
  <w:num w:numId="95">
    <w:abstractNumId w:val="254"/>
    <w:lvlOverride w:ilvl="0">
      <w:lvl w:ilvl="0" w:tplc="1F1E4A46">
        <w:start w:val="1"/>
        <w:numFmt w:val="decimal"/>
        <w:lvlText w:val="%1."/>
        <w:lvlJc w:val="left"/>
        <w:pPr>
          <w:tabs>
            <w:tab w:val="left" w:pos="318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8834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FB89A9E">
        <w:start w:val="1"/>
        <w:numFmt w:val="lowerLetter"/>
        <w:lvlText w:val="%2."/>
        <w:lvlJc w:val="left"/>
        <w:pPr>
          <w:tabs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8834"/>
          </w:tabs>
          <w:ind w:left="1668" w:hanging="1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BC42266">
        <w:start w:val="1"/>
        <w:numFmt w:val="lowerRoman"/>
        <w:lvlText w:val="%3."/>
        <w:lvlJc w:val="left"/>
        <w:pPr>
          <w:tabs>
            <w:tab w:val="left" w:pos="318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8834"/>
          </w:tabs>
          <w:ind w:left="2160" w:hanging="8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5126AF4">
        <w:start w:val="1"/>
        <w:numFmt w:val="decimal"/>
        <w:lvlText w:val="%4."/>
        <w:lvlJc w:val="left"/>
        <w:pPr>
          <w:tabs>
            <w:tab w:val="left" w:pos="31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8834"/>
          </w:tabs>
          <w:ind w:left="2748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F04FC8">
        <w:start w:val="1"/>
        <w:numFmt w:val="lowerLetter"/>
        <w:lvlText w:val="%5."/>
        <w:lvlJc w:val="left"/>
        <w:pPr>
          <w:tabs>
            <w:tab w:val="left" w:pos="318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8834"/>
          </w:tabs>
          <w:ind w:left="3600" w:hanging="4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67A7464">
        <w:start w:val="1"/>
        <w:numFmt w:val="lowerRoman"/>
        <w:lvlText w:val="%6."/>
        <w:lvlJc w:val="left"/>
        <w:pPr>
          <w:tabs>
            <w:tab w:val="left" w:pos="318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8834"/>
          </w:tabs>
          <w:ind w:left="4320" w:hanging="5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5242554">
        <w:start w:val="1"/>
        <w:numFmt w:val="decimal"/>
        <w:lvlText w:val="%7."/>
        <w:lvlJc w:val="left"/>
        <w:pPr>
          <w:tabs>
            <w:tab w:val="left" w:pos="318"/>
            <w:tab w:val="left" w:pos="2748"/>
            <w:tab w:val="left" w:pos="3664"/>
            <w:tab w:val="left" w:pos="5496"/>
            <w:tab w:val="left" w:pos="6412"/>
            <w:tab w:val="left" w:pos="7328"/>
            <w:tab w:val="left" w:pos="8244"/>
            <w:tab w:val="left" w:pos="8834"/>
          </w:tabs>
          <w:ind w:left="5040" w:hanging="8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218337A">
        <w:start w:val="1"/>
        <w:numFmt w:val="lowerLetter"/>
        <w:lvlText w:val="%8."/>
        <w:lvlJc w:val="left"/>
        <w:pPr>
          <w:tabs>
            <w:tab w:val="left" w:pos="318"/>
            <w:tab w:val="left" w:pos="2748"/>
            <w:tab w:val="left" w:pos="3664"/>
            <w:tab w:val="left" w:pos="4580"/>
            <w:tab w:val="left" w:pos="6412"/>
            <w:tab w:val="left" w:pos="7328"/>
            <w:tab w:val="left" w:pos="8244"/>
            <w:tab w:val="left" w:pos="8834"/>
          </w:tabs>
          <w:ind w:left="5760" w:hanging="9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6388096">
        <w:start w:val="1"/>
        <w:numFmt w:val="lowerRoman"/>
        <w:lvlText w:val="%9."/>
        <w:lvlJc w:val="left"/>
        <w:pPr>
          <w:tabs>
            <w:tab w:val="left" w:pos="318"/>
            <w:tab w:val="left" w:pos="2748"/>
            <w:tab w:val="left" w:pos="3664"/>
            <w:tab w:val="left" w:pos="4580"/>
            <w:tab w:val="left" w:pos="5496"/>
            <w:tab w:val="left" w:pos="7328"/>
            <w:tab w:val="left" w:pos="8244"/>
            <w:tab w:val="left" w:pos="8834"/>
          </w:tabs>
          <w:ind w:left="6412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6">
    <w:abstractNumId w:val="80"/>
  </w:num>
  <w:num w:numId="97">
    <w:abstractNumId w:val="161"/>
  </w:num>
  <w:num w:numId="98">
    <w:abstractNumId w:val="86"/>
  </w:num>
  <w:num w:numId="99">
    <w:abstractNumId w:val="219"/>
  </w:num>
  <w:num w:numId="100">
    <w:abstractNumId w:val="102"/>
  </w:num>
  <w:num w:numId="101">
    <w:abstractNumId w:val="175"/>
  </w:num>
  <w:num w:numId="102">
    <w:abstractNumId w:val="151"/>
  </w:num>
  <w:num w:numId="103">
    <w:abstractNumId w:val="97"/>
  </w:num>
  <w:num w:numId="104">
    <w:abstractNumId w:val="68"/>
  </w:num>
  <w:num w:numId="105">
    <w:abstractNumId w:val="135"/>
  </w:num>
  <w:num w:numId="106">
    <w:abstractNumId w:val="26"/>
  </w:num>
  <w:num w:numId="107">
    <w:abstractNumId w:val="239"/>
  </w:num>
  <w:num w:numId="108">
    <w:abstractNumId w:val="235"/>
  </w:num>
  <w:num w:numId="109">
    <w:abstractNumId w:val="67"/>
  </w:num>
  <w:num w:numId="110">
    <w:abstractNumId w:val="35"/>
  </w:num>
  <w:num w:numId="111">
    <w:abstractNumId w:val="190"/>
  </w:num>
  <w:num w:numId="112">
    <w:abstractNumId w:val="190"/>
    <w:lvlOverride w:ilvl="0">
      <w:lvl w:ilvl="0" w:tplc="544AF062">
        <w:start w:val="1"/>
        <w:numFmt w:val="decimal"/>
        <w:lvlText w:val="%1."/>
        <w:lvlJc w:val="left"/>
        <w:pPr>
          <w:ind w:left="459" w:hanging="4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25C46BA">
        <w:start w:val="1"/>
        <w:numFmt w:val="lowerLetter"/>
        <w:lvlText w:val="%2."/>
        <w:lvlJc w:val="left"/>
        <w:pPr>
          <w:ind w:left="1119" w:hanging="3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A42F2D4">
        <w:start w:val="1"/>
        <w:numFmt w:val="lowerRoman"/>
        <w:lvlText w:val="%3."/>
        <w:lvlJc w:val="left"/>
        <w:pPr>
          <w:ind w:left="1839" w:hanging="3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12AE18C">
        <w:start w:val="1"/>
        <w:numFmt w:val="decimal"/>
        <w:lvlText w:val="%4."/>
        <w:lvlJc w:val="left"/>
        <w:pPr>
          <w:ind w:left="2559" w:hanging="3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4F6B724">
        <w:start w:val="1"/>
        <w:numFmt w:val="lowerLetter"/>
        <w:lvlText w:val="%5."/>
        <w:lvlJc w:val="left"/>
        <w:pPr>
          <w:ind w:left="3279" w:hanging="3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32C20D2">
        <w:start w:val="1"/>
        <w:numFmt w:val="lowerRoman"/>
        <w:lvlText w:val="%6."/>
        <w:lvlJc w:val="left"/>
        <w:pPr>
          <w:ind w:left="3999" w:hanging="3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A5C65E2">
        <w:start w:val="1"/>
        <w:numFmt w:val="decimal"/>
        <w:lvlText w:val="%7."/>
        <w:lvlJc w:val="left"/>
        <w:pPr>
          <w:ind w:left="4719" w:hanging="3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84E8DD4">
        <w:start w:val="1"/>
        <w:numFmt w:val="lowerLetter"/>
        <w:lvlText w:val="%8."/>
        <w:lvlJc w:val="left"/>
        <w:pPr>
          <w:ind w:left="5439" w:hanging="3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664050A">
        <w:start w:val="1"/>
        <w:numFmt w:val="lowerRoman"/>
        <w:lvlText w:val="%9."/>
        <w:lvlJc w:val="left"/>
        <w:pPr>
          <w:ind w:left="6159" w:hanging="3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3">
    <w:abstractNumId w:val="112"/>
  </w:num>
  <w:num w:numId="114">
    <w:abstractNumId w:val="197"/>
  </w:num>
  <w:num w:numId="115">
    <w:abstractNumId w:val="101"/>
  </w:num>
  <w:num w:numId="116">
    <w:abstractNumId w:val="208"/>
  </w:num>
  <w:num w:numId="117">
    <w:abstractNumId w:val="258"/>
  </w:num>
  <w:num w:numId="118">
    <w:abstractNumId w:val="153"/>
  </w:num>
  <w:num w:numId="119">
    <w:abstractNumId w:val="242"/>
  </w:num>
  <w:num w:numId="120">
    <w:abstractNumId w:val="181"/>
  </w:num>
  <w:num w:numId="121">
    <w:abstractNumId w:val="49"/>
  </w:num>
  <w:num w:numId="122">
    <w:abstractNumId w:val="38"/>
  </w:num>
  <w:num w:numId="123">
    <w:abstractNumId w:val="132"/>
  </w:num>
  <w:num w:numId="124">
    <w:abstractNumId w:val="53"/>
  </w:num>
  <w:num w:numId="125">
    <w:abstractNumId w:val="155"/>
  </w:num>
  <w:num w:numId="126">
    <w:abstractNumId w:val="40"/>
  </w:num>
  <w:num w:numId="127">
    <w:abstractNumId w:val="200"/>
  </w:num>
  <w:num w:numId="128">
    <w:abstractNumId w:val="31"/>
  </w:num>
  <w:num w:numId="129">
    <w:abstractNumId w:val="85"/>
  </w:num>
  <w:num w:numId="130">
    <w:abstractNumId w:val="136"/>
  </w:num>
  <w:num w:numId="131">
    <w:abstractNumId w:val="253"/>
  </w:num>
  <w:num w:numId="132">
    <w:abstractNumId w:val="131"/>
  </w:num>
  <w:num w:numId="133">
    <w:abstractNumId w:val="253"/>
    <w:lvlOverride w:ilvl="0">
      <w:startOverride w:val="2"/>
    </w:lvlOverride>
  </w:num>
  <w:num w:numId="134">
    <w:abstractNumId w:val="221"/>
    <w:lvlOverride w:ilvl="0">
      <w:startOverride w:val="3"/>
    </w:lvlOverride>
  </w:num>
  <w:num w:numId="135">
    <w:abstractNumId w:val="221"/>
    <w:lvlOverride w:ilvl="0">
      <w:startOverride w:val="4"/>
    </w:lvlOverride>
  </w:num>
  <w:num w:numId="136">
    <w:abstractNumId w:val="221"/>
    <w:lvlOverride w:ilvl="0">
      <w:startOverride w:val="5"/>
    </w:lvlOverride>
  </w:num>
  <w:num w:numId="137">
    <w:abstractNumId w:val="120"/>
  </w:num>
  <w:num w:numId="138">
    <w:abstractNumId w:val="12"/>
  </w:num>
  <w:num w:numId="139">
    <w:abstractNumId w:val="73"/>
  </w:num>
  <w:num w:numId="140">
    <w:abstractNumId w:val="24"/>
  </w:num>
  <w:num w:numId="141">
    <w:abstractNumId w:val="204"/>
  </w:num>
  <w:num w:numId="142">
    <w:abstractNumId w:val="62"/>
  </w:num>
  <w:num w:numId="143">
    <w:abstractNumId w:val="81"/>
    <w:lvlOverride w:ilvl="0">
      <w:startOverride w:val="3"/>
    </w:lvlOverride>
  </w:num>
  <w:num w:numId="144">
    <w:abstractNumId w:val="32"/>
  </w:num>
  <w:num w:numId="145">
    <w:abstractNumId w:val="81"/>
  </w:num>
  <w:num w:numId="146">
    <w:abstractNumId w:val="243"/>
  </w:num>
  <w:num w:numId="147">
    <w:abstractNumId w:val="167"/>
  </w:num>
  <w:num w:numId="148">
    <w:abstractNumId w:val="184"/>
  </w:num>
  <w:num w:numId="149">
    <w:abstractNumId w:val="229"/>
  </w:num>
  <w:num w:numId="150">
    <w:abstractNumId w:val="164"/>
  </w:num>
  <w:num w:numId="151">
    <w:abstractNumId w:val="30"/>
  </w:num>
  <w:num w:numId="152">
    <w:abstractNumId w:val="95"/>
  </w:num>
  <w:num w:numId="153">
    <w:abstractNumId w:val="5"/>
  </w:num>
  <w:num w:numId="154">
    <w:abstractNumId w:val="232"/>
  </w:num>
  <w:num w:numId="155">
    <w:abstractNumId w:val="119"/>
  </w:num>
  <w:num w:numId="156">
    <w:abstractNumId w:val="182"/>
  </w:num>
  <w:num w:numId="157">
    <w:abstractNumId w:val="173"/>
  </w:num>
  <w:num w:numId="158">
    <w:abstractNumId w:val="186"/>
  </w:num>
  <w:num w:numId="159">
    <w:abstractNumId w:val="234"/>
  </w:num>
  <w:num w:numId="160">
    <w:abstractNumId w:val="211"/>
  </w:num>
  <w:num w:numId="161">
    <w:abstractNumId w:val="105"/>
  </w:num>
  <w:num w:numId="162">
    <w:abstractNumId w:val="48"/>
  </w:num>
  <w:num w:numId="163">
    <w:abstractNumId w:val="83"/>
  </w:num>
  <w:num w:numId="164">
    <w:abstractNumId w:val="7"/>
  </w:num>
  <w:num w:numId="165">
    <w:abstractNumId w:val="220"/>
  </w:num>
  <w:num w:numId="166">
    <w:abstractNumId w:val="103"/>
  </w:num>
  <w:num w:numId="167">
    <w:abstractNumId w:val="36"/>
  </w:num>
  <w:num w:numId="168">
    <w:abstractNumId w:val="225"/>
  </w:num>
  <w:num w:numId="169">
    <w:abstractNumId w:val="249"/>
  </w:num>
  <w:num w:numId="170">
    <w:abstractNumId w:val="177"/>
  </w:num>
  <w:num w:numId="171">
    <w:abstractNumId w:val="90"/>
  </w:num>
  <w:num w:numId="172">
    <w:abstractNumId w:val="140"/>
  </w:num>
  <w:num w:numId="173">
    <w:abstractNumId w:val="246"/>
  </w:num>
  <w:num w:numId="174">
    <w:abstractNumId w:val="20"/>
  </w:num>
  <w:num w:numId="175">
    <w:abstractNumId w:val="21"/>
  </w:num>
  <w:num w:numId="176">
    <w:abstractNumId w:val="223"/>
  </w:num>
  <w:num w:numId="177">
    <w:abstractNumId w:val="130"/>
  </w:num>
  <w:num w:numId="178">
    <w:abstractNumId w:val="199"/>
  </w:num>
  <w:num w:numId="179">
    <w:abstractNumId w:val="9"/>
  </w:num>
  <w:num w:numId="180">
    <w:abstractNumId w:val="111"/>
  </w:num>
  <w:num w:numId="181">
    <w:abstractNumId w:val="172"/>
  </w:num>
  <w:num w:numId="182">
    <w:abstractNumId w:val="263"/>
  </w:num>
  <w:num w:numId="183">
    <w:abstractNumId w:val="216"/>
  </w:num>
  <w:num w:numId="184">
    <w:abstractNumId w:val="228"/>
  </w:num>
  <w:num w:numId="185">
    <w:abstractNumId w:val="158"/>
  </w:num>
  <w:num w:numId="186">
    <w:abstractNumId w:val="29"/>
  </w:num>
  <w:num w:numId="187">
    <w:abstractNumId w:val="84"/>
  </w:num>
  <w:num w:numId="188">
    <w:abstractNumId w:val="209"/>
  </w:num>
  <w:num w:numId="189">
    <w:abstractNumId w:val="77"/>
  </w:num>
  <w:num w:numId="190">
    <w:abstractNumId w:val="2"/>
  </w:num>
  <w:num w:numId="191">
    <w:abstractNumId w:val="114"/>
  </w:num>
  <w:num w:numId="192">
    <w:abstractNumId w:val="148"/>
  </w:num>
  <w:num w:numId="193">
    <w:abstractNumId w:val="152"/>
  </w:num>
  <w:num w:numId="194">
    <w:abstractNumId w:val="106"/>
  </w:num>
  <w:num w:numId="195">
    <w:abstractNumId w:val="25"/>
  </w:num>
  <w:num w:numId="196">
    <w:abstractNumId w:val="250"/>
  </w:num>
  <w:num w:numId="197">
    <w:abstractNumId w:val="207"/>
  </w:num>
  <w:num w:numId="198">
    <w:abstractNumId w:val="231"/>
  </w:num>
  <w:num w:numId="199">
    <w:abstractNumId w:val="116"/>
  </w:num>
  <w:num w:numId="200">
    <w:abstractNumId w:val="42"/>
  </w:num>
  <w:num w:numId="201">
    <w:abstractNumId w:val="160"/>
  </w:num>
  <w:num w:numId="202">
    <w:abstractNumId w:val="74"/>
  </w:num>
  <w:num w:numId="203">
    <w:abstractNumId w:val="44"/>
  </w:num>
  <w:num w:numId="204">
    <w:abstractNumId w:val="107"/>
  </w:num>
  <w:num w:numId="205">
    <w:abstractNumId w:val="87"/>
  </w:num>
  <w:num w:numId="206">
    <w:abstractNumId w:val="139"/>
  </w:num>
  <w:num w:numId="207">
    <w:abstractNumId w:val="162"/>
  </w:num>
  <w:num w:numId="208">
    <w:abstractNumId w:val="138"/>
  </w:num>
  <w:num w:numId="209">
    <w:abstractNumId w:val="201"/>
  </w:num>
  <w:num w:numId="210">
    <w:abstractNumId w:val="8"/>
  </w:num>
  <w:num w:numId="211">
    <w:abstractNumId w:val="187"/>
  </w:num>
  <w:num w:numId="212">
    <w:abstractNumId w:val="15"/>
  </w:num>
  <w:num w:numId="213">
    <w:abstractNumId w:val="224"/>
  </w:num>
  <w:num w:numId="214">
    <w:abstractNumId w:val="22"/>
  </w:num>
  <w:num w:numId="215">
    <w:abstractNumId w:val="121"/>
  </w:num>
  <w:num w:numId="216">
    <w:abstractNumId w:val="240"/>
  </w:num>
  <w:num w:numId="217">
    <w:abstractNumId w:val="189"/>
  </w:num>
  <w:num w:numId="218">
    <w:abstractNumId w:val="265"/>
  </w:num>
  <w:num w:numId="219">
    <w:abstractNumId w:val="79"/>
  </w:num>
  <w:num w:numId="220">
    <w:abstractNumId w:val="205"/>
  </w:num>
  <w:num w:numId="221">
    <w:abstractNumId w:val="59"/>
  </w:num>
  <w:num w:numId="222">
    <w:abstractNumId w:val="179"/>
  </w:num>
  <w:num w:numId="223">
    <w:abstractNumId w:val="51"/>
  </w:num>
  <w:num w:numId="224">
    <w:abstractNumId w:val="171"/>
  </w:num>
  <w:num w:numId="225">
    <w:abstractNumId w:val="202"/>
  </w:num>
  <w:num w:numId="226">
    <w:abstractNumId w:val="100"/>
  </w:num>
  <w:num w:numId="227">
    <w:abstractNumId w:val="115"/>
  </w:num>
  <w:num w:numId="228">
    <w:abstractNumId w:val="237"/>
  </w:num>
  <w:num w:numId="229">
    <w:abstractNumId w:val="88"/>
  </w:num>
  <w:num w:numId="230">
    <w:abstractNumId w:val="99"/>
    <w:lvlOverride w:ilvl="0">
      <w:lvl w:ilvl="0" w:tplc="9A621916">
        <w:start w:val="1"/>
        <w:numFmt w:val="decimal"/>
        <w:lvlText w:val="%1."/>
        <w:lvlJc w:val="left"/>
        <w:pPr>
          <w:ind w:left="814" w:hanging="21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AA7216">
        <w:start w:val="1"/>
        <w:numFmt w:val="decimal"/>
        <w:lvlText w:val="%2."/>
        <w:lvlJc w:val="left"/>
        <w:pPr>
          <w:ind w:left="1534" w:hanging="21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B5E128E">
        <w:start w:val="1"/>
        <w:numFmt w:val="decimal"/>
        <w:lvlText w:val="%3."/>
        <w:lvlJc w:val="left"/>
        <w:pPr>
          <w:ind w:left="2254" w:hanging="21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8FC700E">
        <w:start w:val="1"/>
        <w:numFmt w:val="decimal"/>
        <w:lvlText w:val="%4."/>
        <w:lvlJc w:val="left"/>
        <w:pPr>
          <w:ind w:left="2974" w:hanging="21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76A092">
        <w:start w:val="1"/>
        <w:numFmt w:val="decimal"/>
        <w:lvlText w:val="%5."/>
        <w:lvlJc w:val="left"/>
        <w:pPr>
          <w:ind w:left="3694" w:hanging="21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E201E3A">
        <w:start w:val="1"/>
        <w:numFmt w:val="decimal"/>
        <w:lvlText w:val="%6."/>
        <w:lvlJc w:val="left"/>
        <w:pPr>
          <w:ind w:left="4414" w:hanging="21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226787C">
        <w:start w:val="1"/>
        <w:numFmt w:val="decimal"/>
        <w:lvlText w:val="%7."/>
        <w:lvlJc w:val="left"/>
        <w:pPr>
          <w:ind w:left="5134" w:hanging="21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E622888">
        <w:start w:val="1"/>
        <w:numFmt w:val="decimal"/>
        <w:lvlText w:val="%8."/>
        <w:lvlJc w:val="left"/>
        <w:pPr>
          <w:ind w:left="5854" w:hanging="21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19ADD1C">
        <w:start w:val="1"/>
        <w:numFmt w:val="decimal"/>
        <w:lvlText w:val="%9."/>
        <w:lvlJc w:val="left"/>
        <w:pPr>
          <w:ind w:left="6574" w:hanging="21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1">
    <w:abstractNumId w:val="260"/>
  </w:num>
  <w:num w:numId="232">
    <w:abstractNumId w:val="261"/>
  </w:num>
  <w:num w:numId="233">
    <w:abstractNumId w:val="96"/>
  </w:num>
  <w:num w:numId="234">
    <w:abstractNumId w:val="27"/>
  </w:num>
  <w:num w:numId="235">
    <w:abstractNumId w:val="92"/>
  </w:num>
  <w:num w:numId="236">
    <w:abstractNumId w:val="185"/>
  </w:num>
  <w:num w:numId="237">
    <w:abstractNumId w:val="58"/>
  </w:num>
  <w:num w:numId="238">
    <w:abstractNumId w:val="0"/>
  </w:num>
  <w:num w:numId="239">
    <w:abstractNumId w:val="16"/>
  </w:num>
  <w:num w:numId="240">
    <w:abstractNumId w:val="78"/>
  </w:num>
  <w:num w:numId="241">
    <w:abstractNumId w:val="141"/>
  </w:num>
  <w:num w:numId="242">
    <w:abstractNumId w:val="34"/>
  </w:num>
  <w:num w:numId="243">
    <w:abstractNumId w:val="147"/>
  </w:num>
  <w:num w:numId="244">
    <w:abstractNumId w:val="17"/>
  </w:num>
  <w:num w:numId="245">
    <w:abstractNumId w:val="268"/>
  </w:num>
  <w:num w:numId="246">
    <w:abstractNumId w:val="203"/>
  </w:num>
  <w:num w:numId="247">
    <w:abstractNumId w:val="170"/>
  </w:num>
  <w:num w:numId="248">
    <w:abstractNumId w:val="248"/>
  </w:num>
  <w:num w:numId="249">
    <w:abstractNumId w:val="75"/>
  </w:num>
  <w:num w:numId="250">
    <w:abstractNumId w:val="241"/>
  </w:num>
  <w:num w:numId="251">
    <w:abstractNumId w:val="149"/>
  </w:num>
  <w:num w:numId="252">
    <w:abstractNumId w:val="93"/>
  </w:num>
  <w:num w:numId="253">
    <w:abstractNumId w:val="222"/>
  </w:num>
  <w:num w:numId="254">
    <w:abstractNumId w:val="91"/>
  </w:num>
  <w:num w:numId="255">
    <w:abstractNumId w:val="11"/>
  </w:num>
  <w:num w:numId="256">
    <w:abstractNumId w:val="57"/>
  </w:num>
  <w:num w:numId="257">
    <w:abstractNumId w:val="226"/>
  </w:num>
  <w:num w:numId="258">
    <w:abstractNumId w:val="47"/>
  </w:num>
  <w:num w:numId="259">
    <w:abstractNumId w:val="127"/>
  </w:num>
  <w:num w:numId="260">
    <w:abstractNumId w:val="129"/>
  </w:num>
  <w:num w:numId="261">
    <w:abstractNumId w:val="52"/>
  </w:num>
  <w:num w:numId="262">
    <w:abstractNumId w:val="154"/>
  </w:num>
  <w:num w:numId="263">
    <w:abstractNumId w:val="13"/>
  </w:num>
  <w:num w:numId="264">
    <w:abstractNumId w:val="56"/>
  </w:num>
  <w:num w:numId="265">
    <w:abstractNumId w:val="238"/>
  </w:num>
  <w:num w:numId="266">
    <w:abstractNumId w:val="206"/>
  </w:num>
  <w:num w:numId="267">
    <w:abstractNumId w:val="212"/>
  </w:num>
  <w:num w:numId="268">
    <w:abstractNumId w:val="244"/>
  </w:num>
  <w:num w:numId="269">
    <w:abstractNumId w:val="61"/>
  </w:num>
  <w:num w:numId="270">
    <w:abstractNumId w:val="178"/>
  </w:num>
  <w:num w:numId="271">
    <w:abstractNumId w:val="174"/>
  </w:num>
  <w:num w:numId="272">
    <w:abstractNumId w:val="269"/>
  </w:num>
  <w:num w:numId="273">
    <w:abstractNumId w:val="150"/>
  </w:num>
  <w:num w:numId="274">
    <w:abstractNumId w:val="65"/>
  </w:num>
  <w:num w:numId="275">
    <w:abstractNumId w:val="233"/>
  </w:num>
  <w:num w:numId="276">
    <w:abstractNumId w:val="82"/>
  </w:num>
  <w:num w:numId="277">
    <w:abstractNumId w:val="37"/>
  </w:num>
  <w:num w:numId="278">
    <w:abstractNumId w:val="94"/>
  </w:num>
  <w:num w:numId="279">
    <w:abstractNumId w:val="213"/>
  </w:num>
  <w:num w:numId="280">
    <w:abstractNumId w:val="50"/>
  </w:num>
  <w:num w:numId="281">
    <w:abstractNumId w:val="157"/>
  </w:num>
  <w:numIdMacAtCleanup w:val="2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C1C"/>
    <w:rsid w:val="00002130"/>
    <w:rsid w:val="000032AD"/>
    <w:rsid w:val="00005A60"/>
    <w:rsid w:val="00016B5B"/>
    <w:rsid w:val="000205DC"/>
    <w:rsid w:val="00022C33"/>
    <w:rsid w:val="0002496B"/>
    <w:rsid w:val="00027713"/>
    <w:rsid w:val="00027AE6"/>
    <w:rsid w:val="000300F2"/>
    <w:rsid w:val="00033DD0"/>
    <w:rsid w:val="00036F74"/>
    <w:rsid w:val="00040DF3"/>
    <w:rsid w:val="000415A9"/>
    <w:rsid w:val="00041907"/>
    <w:rsid w:val="00042081"/>
    <w:rsid w:val="00044CA7"/>
    <w:rsid w:val="00047039"/>
    <w:rsid w:val="000506C3"/>
    <w:rsid w:val="000530A0"/>
    <w:rsid w:val="00053458"/>
    <w:rsid w:val="000552A9"/>
    <w:rsid w:val="00066D6F"/>
    <w:rsid w:val="00067227"/>
    <w:rsid w:val="00081096"/>
    <w:rsid w:val="00083DF1"/>
    <w:rsid w:val="00090FF4"/>
    <w:rsid w:val="000954B3"/>
    <w:rsid w:val="000A056E"/>
    <w:rsid w:val="000A2593"/>
    <w:rsid w:val="000A40E8"/>
    <w:rsid w:val="000A5B61"/>
    <w:rsid w:val="000A5F6B"/>
    <w:rsid w:val="000B0510"/>
    <w:rsid w:val="000B60DD"/>
    <w:rsid w:val="000C0AB9"/>
    <w:rsid w:val="000C594A"/>
    <w:rsid w:val="000C7973"/>
    <w:rsid w:val="000D089B"/>
    <w:rsid w:val="000D3550"/>
    <w:rsid w:val="000D40B2"/>
    <w:rsid w:val="000D4B7F"/>
    <w:rsid w:val="000D5301"/>
    <w:rsid w:val="000E1026"/>
    <w:rsid w:val="000E6B1F"/>
    <w:rsid w:val="000F09A1"/>
    <w:rsid w:val="000F2479"/>
    <w:rsid w:val="000F30E8"/>
    <w:rsid w:val="000F3187"/>
    <w:rsid w:val="000F790F"/>
    <w:rsid w:val="00100F84"/>
    <w:rsid w:val="00105314"/>
    <w:rsid w:val="001063CF"/>
    <w:rsid w:val="00111DDC"/>
    <w:rsid w:val="00112F90"/>
    <w:rsid w:val="00114B74"/>
    <w:rsid w:val="00121C32"/>
    <w:rsid w:val="00121E96"/>
    <w:rsid w:val="00122222"/>
    <w:rsid w:val="0013088A"/>
    <w:rsid w:val="00130F36"/>
    <w:rsid w:val="00131EF4"/>
    <w:rsid w:val="0013439D"/>
    <w:rsid w:val="00134CB6"/>
    <w:rsid w:val="00136890"/>
    <w:rsid w:val="00147F17"/>
    <w:rsid w:val="0015504D"/>
    <w:rsid w:val="0015724E"/>
    <w:rsid w:val="00160442"/>
    <w:rsid w:val="001645E3"/>
    <w:rsid w:val="0016555D"/>
    <w:rsid w:val="00170702"/>
    <w:rsid w:val="00170C28"/>
    <w:rsid w:val="0017252B"/>
    <w:rsid w:val="001743E3"/>
    <w:rsid w:val="0017613A"/>
    <w:rsid w:val="00177376"/>
    <w:rsid w:val="0018444F"/>
    <w:rsid w:val="00190E3C"/>
    <w:rsid w:val="0019230A"/>
    <w:rsid w:val="001A03C0"/>
    <w:rsid w:val="001A0DCE"/>
    <w:rsid w:val="001A12F8"/>
    <w:rsid w:val="001A2607"/>
    <w:rsid w:val="001A4BF0"/>
    <w:rsid w:val="001A629A"/>
    <w:rsid w:val="001B0F4F"/>
    <w:rsid w:val="001B1DCC"/>
    <w:rsid w:val="001B6747"/>
    <w:rsid w:val="001C06B9"/>
    <w:rsid w:val="001C0CC8"/>
    <w:rsid w:val="001C2321"/>
    <w:rsid w:val="001C27E6"/>
    <w:rsid w:val="001D6CCF"/>
    <w:rsid w:val="001E1679"/>
    <w:rsid w:val="001E2DC9"/>
    <w:rsid w:val="001E358C"/>
    <w:rsid w:val="001F2553"/>
    <w:rsid w:val="001F5FD7"/>
    <w:rsid w:val="001F7207"/>
    <w:rsid w:val="00206E09"/>
    <w:rsid w:val="002073EF"/>
    <w:rsid w:val="0021218D"/>
    <w:rsid w:val="00217035"/>
    <w:rsid w:val="00220ACC"/>
    <w:rsid w:val="00232206"/>
    <w:rsid w:val="002457FF"/>
    <w:rsid w:val="002553C0"/>
    <w:rsid w:val="00257626"/>
    <w:rsid w:val="00257C73"/>
    <w:rsid w:val="00261589"/>
    <w:rsid w:val="00261BB8"/>
    <w:rsid w:val="0026533B"/>
    <w:rsid w:val="002758F8"/>
    <w:rsid w:val="00277D1C"/>
    <w:rsid w:val="00283591"/>
    <w:rsid w:val="00286660"/>
    <w:rsid w:val="0029201B"/>
    <w:rsid w:val="0029435B"/>
    <w:rsid w:val="002A2414"/>
    <w:rsid w:val="002A47DD"/>
    <w:rsid w:val="002A7C71"/>
    <w:rsid w:val="002B2524"/>
    <w:rsid w:val="002B2A80"/>
    <w:rsid w:val="002B326A"/>
    <w:rsid w:val="002B3B07"/>
    <w:rsid w:val="002B57F4"/>
    <w:rsid w:val="002B5D49"/>
    <w:rsid w:val="002B6C41"/>
    <w:rsid w:val="002B769D"/>
    <w:rsid w:val="002C312B"/>
    <w:rsid w:val="002C314B"/>
    <w:rsid w:val="002C3D6D"/>
    <w:rsid w:val="002C5D65"/>
    <w:rsid w:val="002C7ACD"/>
    <w:rsid w:val="002C7C3B"/>
    <w:rsid w:val="002D3994"/>
    <w:rsid w:val="002D4020"/>
    <w:rsid w:val="002D4C99"/>
    <w:rsid w:val="002D50CB"/>
    <w:rsid w:val="002D54E3"/>
    <w:rsid w:val="002D6E4D"/>
    <w:rsid w:val="002E073E"/>
    <w:rsid w:val="002E22A9"/>
    <w:rsid w:val="002E30D2"/>
    <w:rsid w:val="002E32B5"/>
    <w:rsid w:val="002E347D"/>
    <w:rsid w:val="002E3555"/>
    <w:rsid w:val="002E5FE7"/>
    <w:rsid w:val="002E6404"/>
    <w:rsid w:val="002E7E76"/>
    <w:rsid w:val="002F258B"/>
    <w:rsid w:val="002F5E37"/>
    <w:rsid w:val="00300986"/>
    <w:rsid w:val="003058EF"/>
    <w:rsid w:val="003121B5"/>
    <w:rsid w:val="00312DEE"/>
    <w:rsid w:val="0031373E"/>
    <w:rsid w:val="00317CAE"/>
    <w:rsid w:val="00322DDB"/>
    <w:rsid w:val="003301BF"/>
    <w:rsid w:val="0033212F"/>
    <w:rsid w:val="0033235D"/>
    <w:rsid w:val="003331C4"/>
    <w:rsid w:val="00334B79"/>
    <w:rsid w:val="00340C1C"/>
    <w:rsid w:val="00347192"/>
    <w:rsid w:val="003527CF"/>
    <w:rsid w:val="0036156D"/>
    <w:rsid w:val="00362D59"/>
    <w:rsid w:val="00363078"/>
    <w:rsid w:val="00367708"/>
    <w:rsid w:val="0037102F"/>
    <w:rsid w:val="00372925"/>
    <w:rsid w:val="00377F49"/>
    <w:rsid w:val="00381B99"/>
    <w:rsid w:val="003867EA"/>
    <w:rsid w:val="00390B87"/>
    <w:rsid w:val="00391430"/>
    <w:rsid w:val="003A3E76"/>
    <w:rsid w:val="003A55B9"/>
    <w:rsid w:val="003B4443"/>
    <w:rsid w:val="003C4CFA"/>
    <w:rsid w:val="003D49C2"/>
    <w:rsid w:val="003E0374"/>
    <w:rsid w:val="003E55DA"/>
    <w:rsid w:val="003E5F6E"/>
    <w:rsid w:val="003E6D50"/>
    <w:rsid w:val="004009E5"/>
    <w:rsid w:val="00401E61"/>
    <w:rsid w:val="00402DB7"/>
    <w:rsid w:val="004031DF"/>
    <w:rsid w:val="00404994"/>
    <w:rsid w:val="0040733E"/>
    <w:rsid w:val="0041184F"/>
    <w:rsid w:val="00411B27"/>
    <w:rsid w:val="004123FA"/>
    <w:rsid w:val="004148EC"/>
    <w:rsid w:val="004162BC"/>
    <w:rsid w:val="00416690"/>
    <w:rsid w:val="004175F4"/>
    <w:rsid w:val="00420BF0"/>
    <w:rsid w:val="004252FF"/>
    <w:rsid w:val="00426BDD"/>
    <w:rsid w:val="00427C1B"/>
    <w:rsid w:val="00431605"/>
    <w:rsid w:val="00433EE1"/>
    <w:rsid w:val="00435B47"/>
    <w:rsid w:val="00437FA0"/>
    <w:rsid w:val="0044371D"/>
    <w:rsid w:val="00457B7C"/>
    <w:rsid w:val="00457B8F"/>
    <w:rsid w:val="00461111"/>
    <w:rsid w:val="00461158"/>
    <w:rsid w:val="0046537B"/>
    <w:rsid w:val="00467C54"/>
    <w:rsid w:val="004718B3"/>
    <w:rsid w:val="00471CA7"/>
    <w:rsid w:val="0048099F"/>
    <w:rsid w:val="00482F90"/>
    <w:rsid w:val="00486F72"/>
    <w:rsid w:val="00491E77"/>
    <w:rsid w:val="004A2862"/>
    <w:rsid w:val="004A392C"/>
    <w:rsid w:val="004A45D3"/>
    <w:rsid w:val="004B0350"/>
    <w:rsid w:val="004C66DA"/>
    <w:rsid w:val="004D156D"/>
    <w:rsid w:val="004D7514"/>
    <w:rsid w:val="004E0303"/>
    <w:rsid w:val="004E3161"/>
    <w:rsid w:val="004F0AA0"/>
    <w:rsid w:val="004F0F72"/>
    <w:rsid w:val="004F64F3"/>
    <w:rsid w:val="004F70B3"/>
    <w:rsid w:val="00506045"/>
    <w:rsid w:val="005065ED"/>
    <w:rsid w:val="0050767B"/>
    <w:rsid w:val="0051090D"/>
    <w:rsid w:val="005153C1"/>
    <w:rsid w:val="00515F9D"/>
    <w:rsid w:val="00521B63"/>
    <w:rsid w:val="00522295"/>
    <w:rsid w:val="00524DE3"/>
    <w:rsid w:val="005250F4"/>
    <w:rsid w:val="0053451E"/>
    <w:rsid w:val="00542E0E"/>
    <w:rsid w:val="00546CCC"/>
    <w:rsid w:val="00551520"/>
    <w:rsid w:val="005517A8"/>
    <w:rsid w:val="005700F8"/>
    <w:rsid w:val="00574257"/>
    <w:rsid w:val="005778F0"/>
    <w:rsid w:val="0058317A"/>
    <w:rsid w:val="0058522C"/>
    <w:rsid w:val="005869F5"/>
    <w:rsid w:val="0059108B"/>
    <w:rsid w:val="0059615A"/>
    <w:rsid w:val="005A319F"/>
    <w:rsid w:val="005A5474"/>
    <w:rsid w:val="005A7848"/>
    <w:rsid w:val="005A7A8E"/>
    <w:rsid w:val="005A7F95"/>
    <w:rsid w:val="005B4F93"/>
    <w:rsid w:val="005C1F74"/>
    <w:rsid w:val="005C26D9"/>
    <w:rsid w:val="005C36E6"/>
    <w:rsid w:val="005D1976"/>
    <w:rsid w:val="005D4058"/>
    <w:rsid w:val="005D58A4"/>
    <w:rsid w:val="005E1CA4"/>
    <w:rsid w:val="005E23F7"/>
    <w:rsid w:val="005E684D"/>
    <w:rsid w:val="005F674C"/>
    <w:rsid w:val="00600153"/>
    <w:rsid w:val="006015C2"/>
    <w:rsid w:val="00601DBF"/>
    <w:rsid w:val="006031E7"/>
    <w:rsid w:val="00605B64"/>
    <w:rsid w:val="00610625"/>
    <w:rsid w:val="00616D37"/>
    <w:rsid w:val="00626F67"/>
    <w:rsid w:val="00627626"/>
    <w:rsid w:val="00637217"/>
    <w:rsid w:val="00637EAA"/>
    <w:rsid w:val="00640AA0"/>
    <w:rsid w:val="006458EA"/>
    <w:rsid w:val="00646B57"/>
    <w:rsid w:val="006471D5"/>
    <w:rsid w:val="006502A6"/>
    <w:rsid w:val="00651A48"/>
    <w:rsid w:val="00663F60"/>
    <w:rsid w:val="006665B2"/>
    <w:rsid w:val="006669E9"/>
    <w:rsid w:val="00682138"/>
    <w:rsid w:val="00685DB1"/>
    <w:rsid w:val="006A2291"/>
    <w:rsid w:val="006A70B2"/>
    <w:rsid w:val="006B2387"/>
    <w:rsid w:val="006B23CE"/>
    <w:rsid w:val="006B60AE"/>
    <w:rsid w:val="006C1E55"/>
    <w:rsid w:val="006C7465"/>
    <w:rsid w:val="006E6C68"/>
    <w:rsid w:val="006F5987"/>
    <w:rsid w:val="006F774B"/>
    <w:rsid w:val="00705E21"/>
    <w:rsid w:val="00711B13"/>
    <w:rsid w:val="00722900"/>
    <w:rsid w:val="00730207"/>
    <w:rsid w:val="00734F40"/>
    <w:rsid w:val="007363EB"/>
    <w:rsid w:val="00741E31"/>
    <w:rsid w:val="00741F5D"/>
    <w:rsid w:val="00742796"/>
    <w:rsid w:val="0074779E"/>
    <w:rsid w:val="00772531"/>
    <w:rsid w:val="0078348C"/>
    <w:rsid w:val="00783EB6"/>
    <w:rsid w:val="00784395"/>
    <w:rsid w:val="0078642D"/>
    <w:rsid w:val="00787988"/>
    <w:rsid w:val="007904DF"/>
    <w:rsid w:val="007A55AC"/>
    <w:rsid w:val="007B1211"/>
    <w:rsid w:val="007B24BC"/>
    <w:rsid w:val="007B34B8"/>
    <w:rsid w:val="007C2954"/>
    <w:rsid w:val="007D0077"/>
    <w:rsid w:val="007D58DC"/>
    <w:rsid w:val="007E6CF3"/>
    <w:rsid w:val="007F0318"/>
    <w:rsid w:val="007F048C"/>
    <w:rsid w:val="007F0F39"/>
    <w:rsid w:val="007F155B"/>
    <w:rsid w:val="007F1D8D"/>
    <w:rsid w:val="008018E6"/>
    <w:rsid w:val="00805625"/>
    <w:rsid w:val="00817C5A"/>
    <w:rsid w:val="008208ED"/>
    <w:rsid w:val="00822F33"/>
    <w:rsid w:val="00833A75"/>
    <w:rsid w:val="00840C4F"/>
    <w:rsid w:val="00842AEF"/>
    <w:rsid w:val="008448B0"/>
    <w:rsid w:val="00855DD1"/>
    <w:rsid w:val="00861D48"/>
    <w:rsid w:val="00862202"/>
    <w:rsid w:val="008648A9"/>
    <w:rsid w:val="00871AC8"/>
    <w:rsid w:val="00877CFD"/>
    <w:rsid w:val="0088024D"/>
    <w:rsid w:val="0088105A"/>
    <w:rsid w:val="00885FD6"/>
    <w:rsid w:val="00887143"/>
    <w:rsid w:val="00892C7A"/>
    <w:rsid w:val="008932DB"/>
    <w:rsid w:val="00894A31"/>
    <w:rsid w:val="00895EE7"/>
    <w:rsid w:val="00896D69"/>
    <w:rsid w:val="00897F7B"/>
    <w:rsid w:val="008A3FAC"/>
    <w:rsid w:val="008A610A"/>
    <w:rsid w:val="008B2DE8"/>
    <w:rsid w:val="008B34A8"/>
    <w:rsid w:val="008B3871"/>
    <w:rsid w:val="008B4E7D"/>
    <w:rsid w:val="008B6C51"/>
    <w:rsid w:val="008B7AE3"/>
    <w:rsid w:val="008C6882"/>
    <w:rsid w:val="008E1586"/>
    <w:rsid w:val="008E1DFC"/>
    <w:rsid w:val="008E51A8"/>
    <w:rsid w:val="008E53B2"/>
    <w:rsid w:val="008F055D"/>
    <w:rsid w:val="008F1CFC"/>
    <w:rsid w:val="008F70D5"/>
    <w:rsid w:val="008F7C6B"/>
    <w:rsid w:val="00901327"/>
    <w:rsid w:val="009030B8"/>
    <w:rsid w:val="00904A09"/>
    <w:rsid w:val="0091127C"/>
    <w:rsid w:val="00912268"/>
    <w:rsid w:val="00912D5E"/>
    <w:rsid w:val="009144F9"/>
    <w:rsid w:val="00916E05"/>
    <w:rsid w:val="0092359A"/>
    <w:rsid w:val="009268B9"/>
    <w:rsid w:val="00926A5E"/>
    <w:rsid w:val="0093427C"/>
    <w:rsid w:val="00941435"/>
    <w:rsid w:val="00947B01"/>
    <w:rsid w:val="00952323"/>
    <w:rsid w:val="00961214"/>
    <w:rsid w:val="0096528A"/>
    <w:rsid w:val="00965A3E"/>
    <w:rsid w:val="00966E04"/>
    <w:rsid w:val="009712F9"/>
    <w:rsid w:val="00980D94"/>
    <w:rsid w:val="0098410E"/>
    <w:rsid w:val="0098753C"/>
    <w:rsid w:val="009A2EFE"/>
    <w:rsid w:val="009A4075"/>
    <w:rsid w:val="009A4690"/>
    <w:rsid w:val="009A4BBF"/>
    <w:rsid w:val="009A6C59"/>
    <w:rsid w:val="009A7A13"/>
    <w:rsid w:val="009A7B89"/>
    <w:rsid w:val="009B0BC2"/>
    <w:rsid w:val="009B0D58"/>
    <w:rsid w:val="009B27B3"/>
    <w:rsid w:val="009B37DF"/>
    <w:rsid w:val="009C0306"/>
    <w:rsid w:val="009C0C0F"/>
    <w:rsid w:val="009C1ED3"/>
    <w:rsid w:val="009C47BE"/>
    <w:rsid w:val="009C6464"/>
    <w:rsid w:val="009C7653"/>
    <w:rsid w:val="009D4D9F"/>
    <w:rsid w:val="009D51C5"/>
    <w:rsid w:val="009D5502"/>
    <w:rsid w:val="009E04A1"/>
    <w:rsid w:val="009F7659"/>
    <w:rsid w:val="009F7DC0"/>
    <w:rsid w:val="00A03C66"/>
    <w:rsid w:val="00A1172E"/>
    <w:rsid w:val="00A13D33"/>
    <w:rsid w:val="00A153D0"/>
    <w:rsid w:val="00A157C1"/>
    <w:rsid w:val="00A2166F"/>
    <w:rsid w:val="00A231CC"/>
    <w:rsid w:val="00A24CDF"/>
    <w:rsid w:val="00A25A26"/>
    <w:rsid w:val="00A26528"/>
    <w:rsid w:val="00A32832"/>
    <w:rsid w:val="00A41B2D"/>
    <w:rsid w:val="00A439CC"/>
    <w:rsid w:val="00A463AB"/>
    <w:rsid w:val="00A46C54"/>
    <w:rsid w:val="00A51ED7"/>
    <w:rsid w:val="00A66E2C"/>
    <w:rsid w:val="00A80C90"/>
    <w:rsid w:val="00A80DF8"/>
    <w:rsid w:val="00A825D4"/>
    <w:rsid w:val="00A84CF2"/>
    <w:rsid w:val="00AA27FA"/>
    <w:rsid w:val="00AA2D07"/>
    <w:rsid w:val="00AA5B34"/>
    <w:rsid w:val="00AB01D4"/>
    <w:rsid w:val="00AC34C3"/>
    <w:rsid w:val="00AC423F"/>
    <w:rsid w:val="00AD040E"/>
    <w:rsid w:val="00AD21B8"/>
    <w:rsid w:val="00AD25C4"/>
    <w:rsid w:val="00AD4A43"/>
    <w:rsid w:val="00AF10D4"/>
    <w:rsid w:val="00AF2832"/>
    <w:rsid w:val="00AF7817"/>
    <w:rsid w:val="00B00EEE"/>
    <w:rsid w:val="00B02EA3"/>
    <w:rsid w:val="00B04C74"/>
    <w:rsid w:val="00B06EB1"/>
    <w:rsid w:val="00B11699"/>
    <w:rsid w:val="00B11B63"/>
    <w:rsid w:val="00B15DB9"/>
    <w:rsid w:val="00B21595"/>
    <w:rsid w:val="00B217BC"/>
    <w:rsid w:val="00B24C2E"/>
    <w:rsid w:val="00B33EA4"/>
    <w:rsid w:val="00B36A5D"/>
    <w:rsid w:val="00B5461A"/>
    <w:rsid w:val="00B60D61"/>
    <w:rsid w:val="00B64F58"/>
    <w:rsid w:val="00B66902"/>
    <w:rsid w:val="00B66EE9"/>
    <w:rsid w:val="00B734E6"/>
    <w:rsid w:val="00B812A9"/>
    <w:rsid w:val="00B82FFC"/>
    <w:rsid w:val="00B87FD3"/>
    <w:rsid w:val="00B9235F"/>
    <w:rsid w:val="00B94377"/>
    <w:rsid w:val="00BA28D4"/>
    <w:rsid w:val="00BA3C75"/>
    <w:rsid w:val="00BA3CCC"/>
    <w:rsid w:val="00BA5780"/>
    <w:rsid w:val="00BA66B9"/>
    <w:rsid w:val="00BA7739"/>
    <w:rsid w:val="00BB7965"/>
    <w:rsid w:val="00BC029F"/>
    <w:rsid w:val="00BC34EF"/>
    <w:rsid w:val="00BD3A8B"/>
    <w:rsid w:val="00BE5708"/>
    <w:rsid w:val="00BF3E19"/>
    <w:rsid w:val="00BF7BF8"/>
    <w:rsid w:val="00C03718"/>
    <w:rsid w:val="00C155C2"/>
    <w:rsid w:val="00C3297E"/>
    <w:rsid w:val="00C32A9D"/>
    <w:rsid w:val="00C50B1C"/>
    <w:rsid w:val="00C539EC"/>
    <w:rsid w:val="00C6235F"/>
    <w:rsid w:val="00C62478"/>
    <w:rsid w:val="00C711CD"/>
    <w:rsid w:val="00C80A04"/>
    <w:rsid w:val="00C90D58"/>
    <w:rsid w:val="00CA446F"/>
    <w:rsid w:val="00CA4812"/>
    <w:rsid w:val="00CA60EA"/>
    <w:rsid w:val="00CC21C7"/>
    <w:rsid w:val="00CC570B"/>
    <w:rsid w:val="00CC60A5"/>
    <w:rsid w:val="00CC68D9"/>
    <w:rsid w:val="00CC70FF"/>
    <w:rsid w:val="00CE2556"/>
    <w:rsid w:val="00CE55E6"/>
    <w:rsid w:val="00CF1A1A"/>
    <w:rsid w:val="00CF33A1"/>
    <w:rsid w:val="00CF33A5"/>
    <w:rsid w:val="00CF5F57"/>
    <w:rsid w:val="00CF66B0"/>
    <w:rsid w:val="00CF77FD"/>
    <w:rsid w:val="00D00E3D"/>
    <w:rsid w:val="00D06B63"/>
    <w:rsid w:val="00D14CCB"/>
    <w:rsid w:val="00D2190B"/>
    <w:rsid w:val="00D26CD3"/>
    <w:rsid w:val="00D336AF"/>
    <w:rsid w:val="00D345B0"/>
    <w:rsid w:val="00D3461E"/>
    <w:rsid w:val="00D34E7A"/>
    <w:rsid w:val="00D3796E"/>
    <w:rsid w:val="00D37CBE"/>
    <w:rsid w:val="00D40A41"/>
    <w:rsid w:val="00D415D8"/>
    <w:rsid w:val="00D43D8F"/>
    <w:rsid w:val="00D46913"/>
    <w:rsid w:val="00D535B8"/>
    <w:rsid w:val="00D56A20"/>
    <w:rsid w:val="00D57B63"/>
    <w:rsid w:val="00D63918"/>
    <w:rsid w:val="00D66CC6"/>
    <w:rsid w:val="00D71CD9"/>
    <w:rsid w:val="00D73F7D"/>
    <w:rsid w:val="00D82F17"/>
    <w:rsid w:val="00D8359B"/>
    <w:rsid w:val="00D83CA9"/>
    <w:rsid w:val="00D902EA"/>
    <w:rsid w:val="00D910B0"/>
    <w:rsid w:val="00D92C20"/>
    <w:rsid w:val="00DB78FC"/>
    <w:rsid w:val="00DB7D5B"/>
    <w:rsid w:val="00DC0C60"/>
    <w:rsid w:val="00DC6D7C"/>
    <w:rsid w:val="00DE3F43"/>
    <w:rsid w:val="00DE51B3"/>
    <w:rsid w:val="00DE7E82"/>
    <w:rsid w:val="00DF16AE"/>
    <w:rsid w:val="00DF320F"/>
    <w:rsid w:val="00DF4F79"/>
    <w:rsid w:val="00DF5B66"/>
    <w:rsid w:val="00E048DE"/>
    <w:rsid w:val="00E05D89"/>
    <w:rsid w:val="00E06B63"/>
    <w:rsid w:val="00E12554"/>
    <w:rsid w:val="00E152BE"/>
    <w:rsid w:val="00E15954"/>
    <w:rsid w:val="00E20759"/>
    <w:rsid w:val="00E303FA"/>
    <w:rsid w:val="00E3354C"/>
    <w:rsid w:val="00E34159"/>
    <w:rsid w:val="00E34FE0"/>
    <w:rsid w:val="00E43E08"/>
    <w:rsid w:val="00E503FE"/>
    <w:rsid w:val="00E51444"/>
    <w:rsid w:val="00E532FC"/>
    <w:rsid w:val="00E56346"/>
    <w:rsid w:val="00E56BBE"/>
    <w:rsid w:val="00E61C85"/>
    <w:rsid w:val="00E64643"/>
    <w:rsid w:val="00E81CEC"/>
    <w:rsid w:val="00E86515"/>
    <w:rsid w:val="00E945C5"/>
    <w:rsid w:val="00E95914"/>
    <w:rsid w:val="00E96603"/>
    <w:rsid w:val="00EA1CF6"/>
    <w:rsid w:val="00EB0971"/>
    <w:rsid w:val="00EB5A0A"/>
    <w:rsid w:val="00EB6A1D"/>
    <w:rsid w:val="00EC081A"/>
    <w:rsid w:val="00EC1AD5"/>
    <w:rsid w:val="00EC4D12"/>
    <w:rsid w:val="00ED156A"/>
    <w:rsid w:val="00ED7FD9"/>
    <w:rsid w:val="00EE0195"/>
    <w:rsid w:val="00EE23B1"/>
    <w:rsid w:val="00EE7A4A"/>
    <w:rsid w:val="00EF3E34"/>
    <w:rsid w:val="00EF5295"/>
    <w:rsid w:val="00F01A86"/>
    <w:rsid w:val="00F0567F"/>
    <w:rsid w:val="00F10B1E"/>
    <w:rsid w:val="00F15EA2"/>
    <w:rsid w:val="00F16724"/>
    <w:rsid w:val="00F16B3F"/>
    <w:rsid w:val="00F26A40"/>
    <w:rsid w:val="00F26C0D"/>
    <w:rsid w:val="00F27589"/>
    <w:rsid w:val="00F27644"/>
    <w:rsid w:val="00F306D0"/>
    <w:rsid w:val="00F338E0"/>
    <w:rsid w:val="00F36980"/>
    <w:rsid w:val="00F42A38"/>
    <w:rsid w:val="00F447F4"/>
    <w:rsid w:val="00F51CEF"/>
    <w:rsid w:val="00F53E00"/>
    <w:rsid w:val="00F610FB"/>
    <w:rsid w:val="00F61142"/>
    <w:rsid w:val="00F648E9"/>
    <w:rsid w:val="00F668AD"/>
    <w:rsid w:val="00F77862"/>
    <w:rsid w:val="00F900A4"/>
    <w:rsid w:val="00F955E5"/>
    <w:rsid w:val="00F97DF5"/>
    <w:rsid w:val="00F97E40"/>
    <w:rsid w:val="00FA2F0E"/>
    <w:rsid w:val="00FA3245"/>
    <w:rsid w:val="00FA3BFB"/>
    <w:rsid w:val="00FA4030"/>
    <w:rsid w:val="00FA79B3"/>
    <w:rsid w:val="00FB0CBA"/>
    <w:rsid w:val="00FB60F2"/>
    <w:rsid w:val="00FB7EBB"/>
    <w:rsid w:val="00FC325F"/>
    <w:rsid w:val="00FD16BB"/>
    <w:rsid w:val="00FD23D3"/>
    <w:rsid w:val="00FD4EA9"/>
    <w:rsid w:val="00FD5499"/>
    <w:rsid w:val="00FE04BD"/>
    <w:rsid w:val="00FE1784"/>
    <w:rsid w:val="00FE3180"/>
    <w:rsid w:val="00FE4D0F"/>
    <w:rsid w:val="00FE5026"/>
    <w:rsid w:val="00FE5A6F"/>
    <w:rsid w:val="00FF1A02"/>
    <w:rsid w:val="00FF2395"/>
    <w:rsid w:val="00FF2F76"/>
    <w:rsid w:val="00FF5A44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8BFFEE"/>
  <w15:docId w15:val="{600228E0-B17F-44C5-B5D5-AB190880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6A5E"/>
  </w:style>
  <w:style w:type="paragraph" w:styleId="Nagwek1">
    <w:name w:val="heading 1"/>
    <w:basedOn w:val="Normalny"/>
    <w:next w:val="Normalny"/>
    <w:link w:val="Nagwek1Znak"/>
    <w:uiPriority w:val="9"/>
    <w:qFormat/>
    <w:rsid w:val="00C90D58"/>
    <w:pPr>
      <w:keepNext/>
      <w:keepLines/>
      <w:spacing w:before="480" w:after="0"/>
      <w:outlineLvl w:val="0"/>
    </w:pPr>
    <w:rPr>
      <w:rFonts w:ascii="Times New Roman" w:eastAsiaTheme="majorEastAsia" w:hAnsi="Times New Roman" w:cs="Times New Roman"/>
      <w:b/>
      <w:bCs/>
      <w:sz w:val="36"/>
      <w:szCs w:val="36"/>
      <w:u w:val="single"/>
    </w:rPr>
  </w:style>
  <w:style w:type="paragraph" w:styleId="Nagwek2">
    <w:name w:val="heading 2"/>
    <w:basedOn w:val="Normalny"/>
    <w:next w:val="Normalny"/>
    <w:link w:val="Nagwek2Znak"/>
    <w:autoRedefine/>
    <w:qFormat/>
    <w:rsid w:val="001C2321"/>
    <w:pPr>
      <w:outlineLvl w:val="1"/>
    </w:pPr>
    <w:rPr>
      <w:rFonts w:ascii="Times New Roman" w:hAnsi="Times New Roman" w:cs="Times New Roman"/>
      <w:b/>
      <w:sz w:val="28"/>
      <w:szCs w:val="28"/>
      <w:u w:val="singl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39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C1C"/>
    <w:pPr>
      <w:ind w:left="720"/>
      <w:contextualSpacing/>
    </w:pPr>
  </w:style>
  <w:style w:type="table" w:styleId="Tabela-Siatka">
    <w:name w:val="Table Grid"/>
    <w:basedOn w:val="Standardowy"/>
    <w:uiPriority w:val="59"/>
    <w:rsid w:val="00340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3A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3A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3A8B"/>
    <w:rPr>
      <w:vertAlign w:val="superscript"/>
    </w:rPr>
  </w:style>
  <w:style w:type="character" w:customStyle="1" w:styleId="Brak">
    <w:name w:val="Brak"/>
    <w:rsid w:val="008E1DFC"/>
  </w:style>
  <w:style w:type="character" w:customStyle="1" w:styleId="Hyperlink0">
    <w:name w:val="Hyperlink.0"/>
    <w:basedOn w:val="Brak"/>
    <w:rsid w:val="008E1DFC"/>
  </w:style>
  <w:style w:type="character" w:styleId="Hipercze">
    <w:name w:val="Hyperlink"/>
    <w:uiPriority w:val="99"/>
    <w:rsid w:val="00CE2556"/>
    <w:rPr>
      <w:u w:val="single"/>
    </w:rPr>
  </w:style>
  <w:style w:type="paragraph" w:customStyle="1" w:styleId="redniasiatka1akcent21">
    <w:name w:val="Średnia siatka 1 — akcent 21"/>
    <w:rsid w:val="00CE2556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Nagwek2Znak">
    <w:name w:val="Nagłówek 2 Znak"/>
    <w:basedOn w:val="Domylnaczcionkaakapitu"/>
    <w:link w:val="Nagwek2"/>
    <w:rsid w:val="001C2321"/>
    <w:rPr>
      <w:rFonts w:ascii="Times New Roman" w:hAnsi="Times New Roman" w:cs="Times New Roman"/>
      <w:b/>
      <w:sz w:val="28"/>
      <w:szCs w:val="28"/>
      <w:u w:val="single"/>
    </w:rPr>
  </w:style>
  <w:style w:type="paragraph" w:styleId="Spistreci3">
    <w:name w:val="toc 3"/>
    <w:next w:val="Normalny"/>
    <w:uiPriority w:val="39"/>
    <w:rsid w:val="005700F8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Cambria" w:eastAsia="Cambria" w:hAnsi="Cambria" w:cs="Cambria"/>
      <w:smallCaps/>
      <w:color w:val="000000"/>
      <w:u w:color="000000"/>
      <w:bdr w:val="nil"/>
      <w:lang w:eastAsia="pl-PL"/>
    </w:rPr>
  </w:style>
  <w:style w:type="paragraph" w:customStyle="1" w:styleId="Domylnie">
    <w:name w:val="Domyślnie"/>
    <w:rsid w:val="00471CA7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Tytu">
    <w:name w:val="Title"/>
    <w:link w:val="TytuZnak"/>
    <w:rsid w:val="00F0567F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center"/>
    </w:pPr>
    <w:rPr>
      <w:rFonts w:ascii="Times" w:eastAsia="Times" w:hAnsi="Times" w:cs="Times"/>
      <w:b/>
      <w:bCs/>
      <w:color w:val="000000"/>
      <w:sz w:val="36"/>
      <w:szCs w:val="36"/>
      <w:u w:val="single" w:color="000000"/>
      <w:bdr w:val="nil"/>
      <w:lang w:eastAsia="pl-PL"/>
    </w:rPr>
  </w:style>
  <w:style w:type="character" w:customStyle="1" w:styleId="TytuZnak">
    <w:name w:val="Tytuł Znak"/>
    <w:basedOn w:val="Domylnaczcionkaakapitu"/>
    <w:link w:val="Tytu"/>
    <w:rsid w:val="00F0567F"/>
    <w:rPr>
      <w:rFonts w:ascii="Times" w:eastAsia="Times" w:hAnsi="Times" w:cs="Times"/>
      <w:b/>
      <w:bCs/>
      <w:color w:val="000000"/>
      <w:sz w:val="36"/>
      <w:szCs w:val="36"/>
      <w:u w:val="single" w:color="000000"/>
      <w:bdr w:val="nil"/>
      <w:lang w:eastAsia="pl-PL"/>
    </w:rPr>
  </w:style>
  <w:style w:type="paragraph" w:styleId="Tekstkomentarza">
    <w:name w:val="annotation text"/>
    <w:link w:val="TekstkomentarzaZnak"/>
    <w:rsid w:val="00F0567F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F0567F"/>
    <w:rPr>
      <w:rFonts w:ascii="Calibri" w:eastAsia="Calibri" w:hAnsi="Calibri" w:cs="Calibri"/>
      <w:color w:val="000000"/>
      <w:sz w:val="20"/>
      <w:szCs w:val="20"/>
      <w:u w:color="000000"/>
      <w:bdr w:val="nil"/>
      <w:lang w:eastAsia="pl-PL"/>
    </w:rPr>
  </w:style>
  <w:style w:type="character" w:customStyle="1" w:styleId="BrakA">
    <w:name w:val="Brak A"/>
    <w:basedOn w:val="Brak"/>
    <w:rsid w:val="001D6CCF"/>
    <w:rPr>
      <w:rFonts w:ascii="Times New Roman" w:hAnsi="Times New Roman" w:cs="Times New Roman"/>
      <w:b/>
      <w:bCs/>
      <w:sz w:val="24"/>
      <w:szCs w:val="24"/>
    </w:rPr>
  </w:style>
  <w:style w:type="paragraph" w:customStyle="1" w:styleId="NormalnyWeb1">
    <w:name w:val="Normalny (Web)1"/>
    <w:rsid w:val="002E347D"/>
    <w:pPr>
      <w:pBdr>
        <w:top w:val="nil"/>
        <w:left w:val="nil"/>
        <w:bottom w:val="nil"/>
        <w:right w:val="nil"/>
        <w:between w:val="nil"/>
        <w:bar w:val="nil"/>
      </w:pBdr>
      <w:spacing w:before="180" w:after="180" w:line="240" w:lineRule="auto"/>
    </w:pPr>
    <w:rPr>
      <w:rFonts w:ascii="inherit" w:eastAsia="inherit" w:hAnsi="inherit" w:cs="inherit"/>
      <w:color w:val="000000"/>
      <w:sz w:val="24"/>
      <w:szCs w:val="24"/>
      <w:u w:color="000000"/>
      <w:bdr w:val="nil"/>
      <w:lang w:eastAsia="pl-PL"/>
    </w:rPr>
  </w:style>
  <w:style w:type="paragraph" w:styleId="Tekstpodstawowywcity">
    <w:name w:val="Body Text Indent"/>
    <w:link w:val="TekstpodstawowywcityZnak"/>
    <w:rsid w:val="002E34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  <w:jc w:val="center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E347D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Spistreci11">
    <w:name w:val="Spis treści 11"/>
    <w:rsid w:val="002E347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314"/>
      </w:tabs>
      <w:spacing w:after="120" w:line="240" w:lineRule="auto"/>
    </w:pPr>
    <w:rPr>
      <w:rFonts w:ascii="Helvetica Neue" w:eastAsia="Helvetica Neue" w:hAnsi="Helvetica Neue" w:cs="Helvetica Neue"/>
      <w:color w:val="000000"/>
      <w:sz w:val="28"/>
      <w:szCs w:val="28"/>
      <w:u w:color="000000"/>
      <w:bdr w:val="nil"/>
      <w:lang w:eastAsia="pl-PL"/>
    </w:rPr>
  </w:style>
  <w:style w:type="paragraph" w:customStyle="1" w:styleId="Kolorowalistaakcent11">
    <w:name w:val="Kolorowa lista — akcent 11"/>
    <w:rsid w:val="00220ACC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Bezodstpw1">
    <w:name w:val="Bez odstępów1"/>
    <w:rsid w:val="00220A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626F6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bdr w:val="nil"/>
      <w:lang w:eastAsia="pl-PL"/>
    </w:rPr>
  </w:style>
  <w:style w:type="numbering" w:customStyle="1" w:styleId="Zaimportowanystyl155">
    <w:name w:val="Zaimportowany styl 155"/>
    <w:rsid w:val="004F0F72"/>
    <w:pPr>
      <w:numPr>
        <w:numId w:val="165"/>
      </w:numPr>
    </w:pPr>
  </w:style>
  <w:style w:type="paragraph" w:customStyle="1" w:styleId="TreAA">
    <w:name w:val="Treść A A"/>
    <w:rsid w:val="0040499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numbering" w:customStyle="1" w:styleId="Zaimportowanystyl163">
    <w:name w:val="Zaimportowany styl 163"/>
    <w:rsid w:val="000D4B7F"/>
    <w:pPr>
      <w:numPr>
        <w:numId w:val="174"/>
      </w:numPr>
    </w:pPr>
  </w:style>
  <w:style w:type="paragraph" w:styleId="Tekstpodstawowy">
    <w:name w:val="Body Text"/>
    <w:link w:val="TekstpodstawowyZnak"/>
    <w:rsid w:val="00D3461E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3461E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ormalnyWeb">
    <w:name w:val="Normal (Web)"/>
    <w:rsid w:val="00027AE6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Default">
    <w:name w:val="Default"/>
    <w:rsid w:val="004F0AA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196">
    <w:name w:val="Zaimportowany styl 196"/>
    <w:rsid w:val="00A84CF2"/>
    <w:pPr>
      <w:numPr>
        <w:numId w:val="228"/>
      </w:numPr>
    </w:pPr>
  </w:style>
  <w:style w:type="paragraph" w:customStyle="1" w:styleId="Akapitzlist5">
    <w:name w:val="Akapit z listą5"/>
    <w:basedOn w:val="Normalny"/>
    <w:qFormat/>
    <w:rsid w:val="004A392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rsid w:val="004A392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WW8Num31">
    <w:name w:val="WW8Num31"/>
    <w:basedOn w:val="Bezlisty"/>
    <w:rsid w:val="002D4020"/>
    <w:pPr>
      <w:numPr>
        <w:numId w:val="237"/>
      </w:numPr>
    </w:pPr>
  </w:style>
  <w:style w:type="paragraph" w:styleId="Bezodstpw">
    <w:name w:val="No Spacing"/>
    <w:uiPriority w:val="1"/>
    <w:qFormat/>
    <w:rsid w:val="002B6C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90D58"/>
    <w:rPr>
      <w:rFonts w:ascii="Times New Roman" w:eastAsiaTheme="majorEastAsia" w:hAnsi="Times New Roman" w:cs="Times New Roman"/>
      <w:b/>
      <w:bCs/>
      <w:sz w:val="36"/>
      <w:szCs w:val="36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322DDB"/>
    <w:pPr>
      <w:tabs>
        <w:tab w:val="right" w:leader="dot" w:pos="9062"/>
      </w:tabs>
      <w:spacing w:after="100"/>
    </w:pPr>
    <w:rPr>
      <w:rFonts w:ascii="Times" w:hAnsi="Times"/>
      <w:b/>
      <w:noProof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894A31"/>
    <w:pPr>
      <w:spacing w:after="100"/>
      <w:ind w:left="220"/>
    </w:pPr>
  </w:style>
  <w:style w:type="paragraph" w:styleId="Spistreci4">
    <w:name w:val="toc 4"/>
    <w:basedOn w:val="Normalny"/>
    <w:next w:val="Normalny"/>
    <w:autoRedefine/>
    <w:uiPriority w:val="39"/>
    <w:unhideWhenUsed/>
    <w:rsid w:val="00894A31"/>
    <w:pPr>
      <w:spacing w:after="100"/>
      <w:ind w:left="660"/>
    </w:pPr>
    <w:rPr>
      <w:rFonts w:eastAsiaTheme="minorEastAsia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894A31"/>
    <w:pPr>
      <w:spacing w:after="100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894A31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894A31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894A31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894A31"/>
    <w:pPr>
      <w:spacing w:after="100"/>
      <w:ind w:left="1760"/>
    </w:pPr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70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0FF"/>
  </w:style>
  <w:style w:type="character" w:styleId="Numerstrony">
    <w:name w:val="page number"/>
    <w:basedOn w:val="Domylnaczcionkaakapitu"/>
    <w:uiPriority w:val="99"/>
    <w:semiHidden/>
    <w:unhideWhenUsed/>
    <w:rsid w:val="00CC7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9C8D5-A198-4CB5-A7F2-BFF79FA43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201</Pages>
  <Words>56637</Words>
  <Characters>339828</Characters>
  <Application>Microsoft Office Word</Application>
  <DocSecurity>0</DocSecurity>
  <Lines>2831</Lines>
  <Paragraphs>791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s</dc:creator>
  <cp:keywords/>
  <dc:description/>
  <cp:lastModifiedBy>Agnieszka Witkowska</cp:lastModifiedBy>
  <cp:revision>23</cp:revision>
  <cp:lastPrinted>2021-08-04T13:49:00Z</cp:lastPrinted>
  <dcterms:created xsi:type="dcterms:W3CDTF">2021-08-23T17:53:00Z</dcterms:created>
  <dcterms:modified xsi:type="dcterms:W3CDTF">2022-05-25T10:41:00Z</dcterms:modified>
</cp:coreProperties>
</file>